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b/>
          <w:color w:val="58B6C0" w:themeColor="accent2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EndPr/>
      <w:sdtContent>
        <w:p w:rsidR="00E01E78" w:rsidRPr="00A74FF2" w:rsidRDefault="00E01E78">
          <w:pPr>
            <w:pStyle w:val="AralkYok"/>
            <w:rPr>
              <w:rFonts w:ascii="Times New Roman" w:hAnsi="Times New Roman"/>
              <w:sz w:val="22"/>
              <w:szCs w:val="22"/>
              <w:lang w:val="en-US"/>
            </w:rPr>
          </w:pPr>
        </w:p>
        <w:tbl>
          <w:tblPr>
            <w:tblW w:w="4865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2"/>
            <w:gridCol w:w="9877"/>
          </w:tblGrid>
          <w:tr w:rsidR="00E01E78" w:rsidRPr="00A74FF2" w:rsidTr="00896514">
            <w:trPr>
              <w:trHeight w:val="3083"/>
              <w:jc w:val="center"/>
            </w:trPr>
            <w:tc>
              <w:tcPr>
                <w:tcW w:w="292" w:type="dxa"/>
                <w:shd w:val="clear" w:color="auto" w:fill="58B6C0" w:themeFill="accent2"/>
              </w:tcPr>
              <w:p w:rsidR="00E01E78" w:rsidRPr="00A74FF2" w:rsidRDefault="00E01E78">
                <w:pPr>
                  <w:spacing w:after="0" w:line="240" w:lineRule="auto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9877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D4939" w:rsidRDefault="00896514" w:rsidP="00896514">
                <w:pPr>
                  <w:pStyle w:val="KiiselAd"/>
                  <w:ind w:left="4609"/>
                  <w:jc w:val="center"/>
                  <w:rPr>
                    <w:rFonts w:ascii="Times New Roman" w:hAnsi="Times New Roman"/>
                    <w:b/>
                    <w:sz w:val="36"/>
                    <w:szCs w:val="22"/>
                    <w:lang w:val="de-DE"/>
                  </w:rPr>
                </w:pPr>
                <w:r>
                  <w:rPr>
                    <w:rFonts w:ascii="Times New Roman" w:hAnsi="Times New Roman"/>
                    <w:b/>
                    <w:noProof/>
                    <w:color w:val="1A495D" w:themeColor="accent1" w:themeShade="80"/>
                    <w:sz w:val="24"/>
                    <w:szCs w:val="24"/>
                  </w:rPr>
                  <w:drawing>
                    <wp:anchor distT="0" distB="0" distL="114300" distR="114300" simplePos="0" relativeHeight="251658240" behindDoc="0" locked="0" layoutInCell="1" allowOverlap="1" wp14:anchorId="752D0C81" wp14:editId="7028ACC8">
                      <wp:simplePos x="0" y="0"/>
                      <wp:positionH relativeFrom="column">
                        <wp:posOffset>-335598</wp:posOffset>
                      </wp:positionH>
                      <wp:positionV relativeFrom="paragraph">
                        <wp:posOffset>61701</wp:posOffset>
                      </wp:positionV>
                      <wp:extent cx="2102485" cy="1795087"/>
                      <wp:effectExtent l="1588" t="0" r="0" b="0"/>
                      <wp:wrapNone/>
                      <wp:docPr id="2012161116" name="Resim 5" descr="kişi, şahıs, giyim, insan yüzü, kitap dolabı içeren bir resim&#10;&#10;Yapay zeka tarafından oluşturulan içerik yanlış olabilir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2161116" name="Resim 5" descr="kişi, şahıs, giyim, insan yüzü, kitap dolabı içeren bir resim&#10;&#10;Yapay zeka tarafından oluşturulan içerik yanlış olabilir."/>
                              <pic:cNvPicPr/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1913"/>
                              <a:stretch/>
                            </pic:blipFill>
                            <pic:spPr bwMode="auto">
                              <a:xfrm rot="16200000">
                                <a:off x="0" y="0"/>
                                <a:ext cx="2102485" cy="179508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sdt>
                  <w:sdtPr>
                    <w:rPr>
                      <w:rFonts w:ascii="Times New Roman" w:hAnsi="Times New Roman"/>
                      <w:b/>
                      <w:sz w:val="36"/>
                      <w:szCs w:val="22"/>
                      <w:lang w:val="de-DE"/>
                    </w:rPr>
                    <w:id w:val="10979384"/>
                    <w:placeholder>
                      <w:docPart w:val="F46BB9802D224ECE8C5947C7A3B9408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D4939" w:rsidRPr="00CA4F94">
                      <w:rPr>
                        <w:rFonts w:ascii="Times New Roman" w:hAnsi="Times New Roman"/>
                        <w:b/>
                        <w:sz w:val="36"/>
                        <w:szCs w:val="22"/>
                        <w:lang w:val="de-DE"/>
                      </w:rPr>
                      <w:t xml:space="preserve">Sezer Karasakal, </w:t>
                    </w:r>
                    <w:proofErr w:type="spellStart"/>
                    <w:r w:rsidR="00ED4939" w:rsidRPr="00CA4F94">
                      <w:rPr>
                        <w:rFonts w:ascii="Times New Roman" w:hAnsi="Times New Roman"/>
                        <w:b/>
                        <w:sz w:val="36"/>
                        <w:szCs w:val="22"/>
                        <w:lang w:val="de-DE"/>
                      </w:rPr>
                      <w:t>PhD</w:t>
                    </w:r>
                    <w:proofErr w:type="spellEnd"/>
                  </w:sdtContent>
                </w:sdt>
              </w:p>
              <w:p w:rsidR="00EA5E02" w:rsidRPr="00ED4939" w:rsidRDefault="00EA5E02" w:rsidP="00ED4939">
                <w:pPr>
                  <w:pStyle w:val="KiiselAd"/>
                  <w:jc w:val="left"/>
                  <w:rPr>
                    <w:rFonts w:ascii="Times New Roman" w:hAnsi="Times New Roman"/>
                    <w:sz w:val="36"/>
                    <w:szCs w:val="22"/>
                    <w:lang w:val="de-DE"/>
                  </w:rPr>
                </w:pPr>
              </w:p>
              <w:p w:rsidR="007229F0" w:rsidRPr="00896514" w:rsidRDefault="007229F0" w:rsidP="00896514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</w:pPr>
                <w:r w:rsidRPr="00896514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  <w:t xml:space="preserve">Antalya </w:t>
                </w:r>
                <w:proofErr w:type="spellStart"/>
                <w:r w:rsidRPr="00896514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  <w:t>Bilim</w:t>
                </w:r>
                <w:proofErr w:type="spellEnd"/>
                <w:r w:rsidRPr="00896514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  <w:t xml:space="preserve"> </w:t>
                </w:r>
                <w:r w:rsidR="00C01DB1" w:rsidRPr="00896514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  <w:t>University</w:t>
                </w:r>
              </w:p>
              <w:p w:rsidR="007229F0" w:rsidRPr="006819ED" w:rsidRDefault="00C01DB1" w:rsidP="00896514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</w:pPr>
                <w:r w:rsidRPr="006819ED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en-US"/>
                  </w:rPr>
                  <w:t>Tourism Management</w:t>
                </w:r>
              </w:p>
              <w:p w:rsidR="001B1C3E" w:rsidRPr="00A74FF2" w:rsidRDefault="001B1C3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  <w:p w:rsidR="00EA5E02" w:rsidRPr="003028BB" w:rsidRDefault="00C01DB1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karasakalsezer</w:t>
                </w:r>
                <w:r w:rsidRPr="00C01DB1"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@gmail.com</w:t>
                </w:r>
              </w:p>
              <w:p w:rsidR="00B74724" w:rsidRPr="00372AEB" w:rsidRDefault="00B74724" w:rsidP="006C4B6F">
                <w:pPr>
                  <w:pStyle w:val="AdresMetni"/>
                  <w:spacing w:line="240" w:lineRule="auto"/>
                  <w:jc w:val="center"/>
                  <w:rPr>
                    <w:rFonts w:ascii="Times New Roman" w:hAnsi="Times New Roman"/>
                    <w:color w:val="4A7090" w:themeColor="background2" w:themeShade="80"/>
                    <w:sz w:val="22"/>
                    <w:szCs w:val="22"/>
                  </w:rPr>
                </w:pPr>
              </w:p>
              <w:p w:rsidR="00E31052" w:rsidRPr="00372AEB" w:rsidRDefault="00E31052" w:rsidP="009C6E8A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</w:tbl>
        <w:p w:rsidR="00B47440" w:rsidRPr="00A74FF2" w:rsidRDefault="00D129C7" w:rsidP="00B47440">
          <w:pPr>
            <w:pStyle w:val="Blm"/>
            <w:spacing w:after="0"/>
            <w:rPr>
              <w:rFonts w:ascii="Times New Roman" w:hAnsi="Times New Roman"/>
              <w:sz w:val="22"/>
              <w:szCs w:val="22"/>
              <w:lang w:val="en-US"/>
            </w:rPr>
          </w:pPr>
        </w:p>
      </w:sdtContent>
    </w:sdt>
    <w:p w:rsidR="006C4B6F" w:rsidRDefault="006C4B6F" w:rsidP="006C4B6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:rsidR="00B47440" w:rsidRPr="006C4B6F" w:rsidRDefault="00C01DB1" w:rsidP="00444474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Education</w:t>
      </w:r>
    </w:p>
    <w:tbl>
      <w:tblPr>
        <w:tblW w:w="9648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2552"/>
        <w:gridCol w:w="1911"/>
      </w:tblGrid>
      <w:tr w:rsidR="00C05C6D" w:rsidRPr="004D711E" w:rsidTr="00057387">
        <w:trPr>
          <w:trHeight w:val="20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05C6D" w:rsidRPr="003028BB" w:rsidRDefault="00C01DB1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Bachelor’s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05C6D" w:rsidRPr="003028BB" w:rsidRDefault="00C01DB1" w:rsidP="00057387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Tourism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FE4556">
              <w:rPr>
                <w:rFonts w:asciiTheme="majorBidi" w:hAnsiTheme="majorBidi" w:cstheme="majorBidi"/>
                <w:sz w:val="22"/>
                <w:szCs w:val="22"/>
              </w:rPr>
              <w:t>and</w:t>
            </w:r>
            <w:proofErr w:type="spellEnd"/>
            <w:r w:rsidR="00FE4556">
              <w:rPr>
                <w:rFonts w:asciiTheme="majorBidi" w:hAnsiTheme="majorBidi" w:cstheme="majorBidi"/>
                <w:sz w:val="22"/>
                <w:szCs w:val="22"/>
              </w:rPr>
              <w:t xml:space="preserve"> Hotel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Management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05C6D" w:rsidRPr="003028BB" w:rsidRDefault="00C05C6D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Erciyes </w:t>
            </w:r>
            <w:proofErr w:type="spellStart"/>
            <w:r w:rsidR="00C01DB1"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C05C6D" w:rsidRPr="003028BB" w:rsidRDefault="00C05C6D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6C4B6F">
              <w:rPr>
                <w:rFonts w:asciiTheme="majorBidi" w:hAnsiTheme="majorBidi" w:cstheme="majorBidi"/>
                <w:sz w:val="22"/>
                <w:szCs w:val="22"/>
              </w:rPr>
              <w:t>07- 2011</w:t>
            </w:r>
          </w:p>
        </w:tc>
      </w:tr>
      <w:tr w:rsidR="00457676" w:rsidRPr="004D711E" w:rsidTr="00EA6997">
        <w:trPr>
          <w:trHeight w:val="562"/>
        </w:trPr>
        <w:tc>
          <w:tcPr>
            <w:tcW w:w="1500" w:type="dxa"/>
            <w:vMerge/>
            <w:shd w:val="clear" w:color="auto" w:fill="auto"/>
            <w:noWrap/>
            <w:vAlign w:val="center"/>
          </w:tcPr>
          <w:p w:rsidR="00457676" w:rsidRPr="003028BB" w:rsidRDefault="00457676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14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57676" w:rsidRDefault="00457676" w:rsidP="0045767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</w:rPr>
            </w:pPr>
            <w:r w:rsidRPr="00457676">
              <w:rPr>
                <w:rFonts w:asciiTheme="majorBidi" w:hAnsiTheme="majorBidi" w:cstheme="majorBidi"/>
                <w:i/>
                <w:iCs/>
              </w:rPr>
              <w:t xml:space="preserve"> Disney </w:t>
            </w:r>
            <w:proofErr w:type="spellStart"/>
            <w:r w:rsidRPr="00457676">
              <w:rPr>
                <w:rFonts w:asciiTheme="majorBidi" w:hAnsiTheme="majorBidi" w:cstheme="majorBidi"/>
                <w:i/>
                <w:iCs/>
              </w:rPr>
              <w:t>College</w:t>
            </w:r>
            <w:proofErr w:type="spellEnd"/>
            <w:r w:rsidRPr="00457676">
              <w:rPr>
                <w:rFonts w:asciiTheme="majorBidi" w:hAnsiTheme="majorBidi" w:cstheme="majorBidi"/>
                <w:i/>
                <w:iCs/>
              </w:rPr>
              <w:t xml:space="preserve"> Program</w:t>
            </w:r>
            <w:r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Pr="00457676">
              <w:rPr>
                <w:rFonts w:asciiTheme="majorBidi" w:hAnsiTheme="majorBidi" w:cstheme="majorBidi"/>
                <w:i/>
                <w:iCs/>
              </w:rPr>
              <w:t>Sept</w:t>
            </w:r>
            <w:proofErr w:type="spellEnd"/>
            <w:r w:rsidRPr="00457676">
              <w:rPr>
                <w:rFonts w:asciiTheme="majorBidi" w:hAnsiTheme="majorBidi" w:cstheme="majorBidi"/>
                <w:i/>
                <w:iCs/>
              </w:rPr>
              <w:t>. 2009- Jan. 2010</w:t>
            </w:r>
          </w:p>
          <w:p w:rsidR="00057387" w:rsidRPr="00457676" w:rsidRDefault="00057387" w:rsidP="0045767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057387">
              <w:rPr>
                <w:rFonts w:asciiTheme="majorBidi" w:hAnsiTheme="majorBidi" w:cstheme="majorBidi"/>
                <w:i/>
                <w:iCs/>
              </w:rPr>
              <w:t>Erasmus</w:t>
            </w:r>
            <w:proofErr w:type="spellEnd"/>
            <w:r w:rsidRPr="00057387">
              <w:rPr>
                <w:rFonts w:asciiTheme="majorBidi" w:hAnsiTheme="majorBidi" w:cstheme="majorBidi"/>
                <w:i/>
                <w:iCs/>
              </w:rPr>
              <w:t xml:space="preserve">+, </w:t>
            </w:r>
            <w:proofErr w:type="spellStart"/>
            <w:r w:rsidRPr="00057387">
              <w:rPr>
                <w:rFonts w:asciiTheme="majorBidi" w:hAnsiTheme="majorBidi" w:cstheme="majorBidi"/>
                <w:i/>
                <w:iCs/>
              </w:rPr>
              <w:t>Sept</w:t>
            </w:r>
            <w:proofErr w:type="spellEnd"/>
            <w:r w:rsidRPr="00057387">
              <w:rPr>
                <w:rFonts w:asciiTheme="majorBidi" w:hAnsiTheme="majorBidi" w:cstheme="majorBidi"/>
                <w:i/>
                <w:iCs/>
              </w:rPr>
              <w:t xml:space="preserve">. 2010- </w:t>
            </w:r>
            <w:proofErr w:type="spellStart"/>
            <w:r w:rsidRPr="00057387">
              <w:rPr>
                <w:rFonts w:asciiTheme="majorBidi" w:hAnsiTheme="majorBidi" w:cstheme="majorBidi"/>
                <w:i/>
                <w:iCs/>
              </w:rPr>
              <w:t>Feb</w:t>
            </w:r>
            <w:proofErr w:type="spellEnd"/>
            <w:r w:rsidRPr="00057387">
              <w:rPr>
                <w:rFonts w:asciiTheme="majorBidi" w:hAnsiTheme="majorBidi" w:cstheme="majorBidi"/>
                <w:i/>
                <w:iCs/>
              </w:rPr>
              <w:t>. 2011</w:t>
            </w:r>
          </w:p>
        </w:tc>
      </w:tr>
      <w:tr w:rsidR="00C01DB1" w:rsidRPr="004D711E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Tourism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Erciyes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2013- </w:t>
            </w: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2015</w:t>
            </w:r>
          </w:p>
        </w:tc>
      </w:tr>
      <w:tr w:rsidR="00C01DB1" w:rsidRPr="004D711E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Doctorate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Tourism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Akdeniz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2015- </w:t>
            </w: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2019</w:t>
            </w:r>
          </w:p>
        </w:tc>
      </w:tr>
    </w:tbl>
    <w:p w:rsidR="00B43268" w:rsidRDefault="00B43268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:rsidR="004D3A21" w:rsidRPr="00885063" w:rsidRDefault="00724DF9" w:rsidP="00444474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885063">
        <w:rPr>
          <w:rFonts w:ascii="Times New Roman" w:hAnsi="Times New Roman"/>
          <w:color w:val="4A7090" w:themeColor="background2" w:themeShade="80"/>
          <w:szCs w:val="22"/>
          <w:lang w:val="en-US"/>
        </w:rPr>
        <w:t>Work experience</w:t>
      </w:r>
    </w:p>
    <w:tbl>
      <w:tblPr>
        <w:tblStyle w:val="TabloKlavuzu"/>
        <w:tblW w:w="96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748"/>
      </w:tblGrid>
      <w:tr w:rsidR="004D3A21" w:rsidRPr="00885063" w:rsidTr="000E2D7A">
        <w:trPr>
          <w:trHeight w:val="501"/>
        </w:trPr>
        <w:tc>
          <w:tcPr>
            <w:tcW w:w="2268" w:type="dxa"/>
          </w:tcPr>
          <w:p w:rsidR="004D3A21" w:rsidRPr="00885063" w:rsidRDefault="00C01DB1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Research Assistant</w:t>
            </w:r>
          </w:p>
        </w:tc>
        <w:tc>
          <w:tcPr>
            <w:tcW w:w="4678" w:type="dxa"/>
          </w:tcPr>
          <w:p w:rsidR="004D3A21" w:rsidRPr="00885063" w:rsidRDefault="003028BB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</w:t>
            </w:r>
            <w:proofErr w:type="spellStart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Bilim</w:t>
            </w:r>
            <w:proofErr w:type="spellEnd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="00C01DB1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/ </w:t>
            </w:r>
            <w:r w:rsidR="00C01DB1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Tourism Management</w:t>
            </w:r>
          </w:p>
        </w:tc>
        <w:tc>
          <w:tcPr>
            <w:tcW w:w="2748" w:type="dxa"/>
          </w:tcPr>
          <w:p w:rsidR="006C4B6F" w:rsidRPr="00885063" w:rsidRDefault="00C01DB1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Dec.</w:t>
            </w:r>
            <w:r w:rsidR="003028BB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2014-</w:t>
            </w:r>
            <w:r w:rsidR="006C4B6F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Sept.</w:t>
            </w:r>
            <w:r w:rsidR="006C4B6F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6C4B6F" w:rsidRPr="00885063" w:rsidTr="000E2D7A">
        <w:trPr>
          <w:trHeight w:val="501"/>
        </w:trPr>
        <w:tc>
          <w:tcPr>
            <w:tcW w:w="2268" w:type="dxa"/>
          </w:tcPr>
          <w:p w:rsidR="006C4B6F" w:rsidRPr="00885063" w:rsidRDefault="00724DF9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Assistant Professor</w:t>
            </w:r>
          </w:p>
        </w:tc>
        <w:tc>
          <w:tcPr>
            <w:tcW w:w="4678" w:type="dxa"/>
          </w:tcPr>
          <w:p w:rsidR="006C4B6F" w:rsidRPr="00885063" w:rsidRDefault="006C4B6F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</w:t>
            </w:r>
            <w:proofErr w:type="spellStart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Bilim</w:t>
            </w:r>
            <w:proofErr w:type="spellEnd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="00724DF9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University 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/</w:t>
            </w:r>
            <w:r w:rsidR="00724DF9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Tourism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="00724DF9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Management</w:t>
            </w:r>
          </w:p>
        </w:tc>
        <w:tc>
          <w:tcPr>
            <w:tcW w:w="2748" w:type="dxa"/>
          </w:tcPr>
          <w:p w:rsidR="006C4B6F" w:rsidRPr="00885063" w:rsidRDefault="00C01DB1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Oct.</w:t>
            </w:r>
            <w:r w:rsidR="006C4B6F"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2020- </w:t>
            </w:r>
            <w:r w:rsidR="0089651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Oct.2024</w:t>
            </w:r>
          </w:p>
        </w:tc>
      </w:tr>
      <w:tr w:rsidR="00896514" w:rsidRPr="00885063" w:rsidTr="000E2D7A">
        <w:trPr>
          <w:trHeight w:val="501"/>
        </w:trPr>
        <w:tc>
          <w:tcPr>
            <w:tcW w:w="226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Associate Professor</w:t>
            </w:r>
          </w:p>
        </w:tc>
        <w:tc>
          <w:tcPr>
            <w:tcW w:w="467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</w:t>
            </w:r>
            <w:proofErr w:type="spellStart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Bilim</w:t>
            </w:r>
            <w:proofErr w:type="spellEnd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University /Tourism Management</w:t>
            </w:r>
          </w:p>
        </w:tc>
        <w:tc>
          <w:tcPr>
            <w:tcW w:w="274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Oct. 2024-continue</w:t>
            </w:r>
          </w:p>
        </w:tc>
      </w:tr>
      <w:tr w:rsidR="00896514" w:rsidRPr="00885063" w:rsidTr="000E2D7A">
        <w:trPr>
          <w:trHeight w:val="501"/>
        </w:trPr>
        <w:tc>
          <w:tcPr>
            <w:tcW w:w="226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Head of Department</w:t>
            </w:r>
          </w:p>
        </w:tc>
        <w:tc>
          <w:tcPr>
            <w:tcW w:w="467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</w:t>
            </w:r>
            <w:proofErr w:type="spellStart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Bilim</w:t>
            </w:r>
            <w:proofErr w:type="spellEnd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University /Tourism Management</w:t>
            </w:r>
          </w:p>
        </w:tc>
        <w:tc>
          <w:tcPr>
            <w:tcW w:w="274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Jan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. 2022-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Jan.2025</w:t>
            </w:r>
          </w:p>
        </w:tc>
      </w:tr>
      <w:tr w:rsidR="00896514" w:rsidRPr="00885063" w:rsidTr="000E2D7A">
        <w:trPr>
          <w:trHeight w:val="501"/>
        </w:trPr>
        <w:tc>
          <w:tcPr>
            <w:tcW w:w="226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Vice Dean</w:t>
            </w:r>
          </w:p>
        </w:tc>
        <w:tc>
          <w:tcPr>
            <w:tcW w:w="4678" w:type="dxa"/>
          </w:tcPr>
          <w:p w:rsidR="00896514" w:rsidRPr="00885063" w:rsidRDefault="00896514" w:rsidP="00C2632F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</w:t>
            </w:r>
            <w:proofErr w:type="spellStart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Bilim</w:t>
            </w:r>
            <w:proofErr w:type="spellEnd"/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University /</w:t>
            </w:r>
            <w:r w:rsidR="00C2632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Faculty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of Tourism</w:t>
            </w:r>
          </w:p>
        </w:tc>
        <w:tc>
          <w:tcPr>
            <w:tcW w:w="2748" w:type="dxa"/>
          </w:tcPr>
          <w:p w:rsidR="00896514" w:rsidRPr="00885063" w:rsidRDefault="00896514" w:rsidP="00800596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Sep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. 202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3</w:t>
            </w:r>
            <w:r w:rsidRPr="00885063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- </w:t>
            </w:r>
            <w:r w:rsidR="00DF0032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continue</w:t>
            </w:r>
          </w:p>
        </w:tc>
      </w:tr>
    </w:tbl>
    <w:p w:rsidR="00F67B82" w:rsidRPr="00885063" w:rsidRDefault="00F67B82" w:rsidP="00724DF9">
      <w:pPr>
        <w:spacing w:after="0"/>
        <w:rPr>
          <w:lang w:val="en-US"/>
        </w:rPr>
      </w:pPr>
    </w:p>
    <w:p w:rsidR="00382F1F" w:rsidRPr="00885063" w:rsidRDefault="00C01DB1" w:rsidP="00444474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 w:rsidRPr="00885063">
        <w:rPr>
          <w:rFonts w:ascii="Times New Roman" w:hAnsi="Times New Roman"/>
          <w:color w:val="4A7090" w:themeColor="background2" w:themeShade="80"/>
          <w:szCs w:val="22"/>
          <w:lang w:val="en-US"/>
        </w:rPr>
        <w:t>Publications</w:t>
      </w:r>
    </w:p>
    <w:p w:rsidR="001B1C3E" w:rsidRPr="00885063" w:rsidRDefault="001B1C3E" w:rsidP="0044447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824A7" w:rsidRDefault="00C01DB1" w:rsidP="008F72BC">
      <w:pPr>
        <w:spacing w:line="240" w:lineRule="auto"/>
        <w:ind w:left="142"/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</w:pPr>
      <w:proofErr w:type="spellStart"/>
      <w:r w:rsidRPr="00885063"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  <w:t>Articles</w:t>
      </w:r>
      <w:proofErr w:type="spellEnd"/>
    </w:p>
    <w:p w:rsidR="00D07E7F" w:rsidRPr="00D07E7F" w:rsidRDefault="00D07E7F" w:rsidP="00D07E7F">
      <w:pPr>
        <w:pStyle w:val="ListeParagraf"/>
        <w:numPr>
          <w:ilvl w:val="0"/>
          <w:numId w:val="40"/>
        </w:numPr>
        <w:shd w:val="clear" w:color="auto" w:fill="FFFFFF"/>
        <w:ind w:left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D07E7F">
        <w:rPr>
          <w:rFonts w:ascii="Times New Roman" w:eastAsia="Times New Roman" w:hAnsi="Times New Roman"/>
          <w:b/>
          <w:sz w:val="24"/>
          <w:szCs w:val="24"/>
          <w:lang w:eastAsia="tr-TR"/>
        </w:rPr>
        <w:t>Karasakal, S.</w:t>
      </w:r>
      <w:r w:rsidRPr="00D07E7F">
        <w:rPr>
          <w:rFonts w:ascii="Times New Roman" w:eastAsia="Times New Roman" w:hAnsi="Times New Roman"/>
          <w:sz w:val="24"/>
          <w:szCs w:val="24"/>
          <w:lang w:eastAsia="tr-TR"/>
        </w:rPr>
        <w:t xml:space="preserve"> Doğan, O. &amp; Başol, C.İ. (2025). </w:t>
      </w:r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The Role of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Crisis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Perception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Education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Quality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Social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Influence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on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Tourism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Students’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Work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Intentions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Examining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Impact of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Internship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Experience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>Journal</w:t>
      </w:r>
      <w:proofErr w:type="spellEnd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of </w:t>
      </w:r>
      <w:proofErr w:type="spellStart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>Hospitality</w:t>
      </w:r>
      <w:proofErr w:type="spellEnd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&amp; </w:t>
      </w:r>
      <w:proofErr w:type="spellStart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>Tourism</w:t>
      </w:r>
      <w:proofErr w:type="spellEnd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07E7F">
        <w:rPr>
          <w:rFonts w:ascii="Times New Roman" w:eastAsia="Times New Roman" w:hAnsi="Times New Roman"/>
          <w:i/>
          <w:color w:val="000000"/>
          <w:sz w:val="24"/>
          <w:szCs w:val="24"/>
        </w:rPr>
        <w:t>Education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Accepted</w:t>
      </w:r>
      <w:proofErr w:type="spellEnd"/>
      <w:r w:rsidRPr="00D07E7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95F5C" w:rsidRPr="00265F73" w:rsidRDefault="00354877" w:rsidP="00C95A97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eastAsia="Times New Roman" w:hAnsi="Times New Roman" w:cs="Times New Roman"/>
          <w:lang w:eastAsia="tr-TR"/>
        </w:rPr>
        <w:t xml:space="preserve">Doğan, O. &amp; </w:t>
      </w:r>
      <w:r w:rsidRPr="00265F73">
        <w:rPr>
          <w:rFonts w:ascii="Times New Roman" w:eastAsia="Times New Roman" w:hAnsi="Times New Roman" w:cs="Times New Roman"/>
          <w:b/>
          <w:bCs/>
          <w:lang w:eastAsia="tr-TR"/>
        </w:rPr>
        <w:t>Karasakal, S</w:t>
      </w:r>
      <w:r w:rsidRPr="00265F73">
        <w:rPr>
          <w:rFonts w:ascii="Times New Roman" w:eastAsia="Times New Roman" w:hAnsi="Times New Roman" w:cs="Times New Roman"/>
          <w:lang w:eastAsia="tr-TR"/>
        </w:rPr>
        <w:t>. (202</w:t>
      </w:r>
      <w:r w:rsidR="004E73F5">
        <w:rPr>
          <w:rFonts w:ascii="Times New Roman" w:eastAsia="Times New Roman" w:hAnsi="Times New Roman" w:cs="Times New Roman"/>
          <w:lang w:eastAsia="tr-TR"/>
        </w:rPr>
        <w:t>5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). </w:t>
      </w:r>
      <w:r w:rsidR="00D95F5C" w:rsidRPr="00265F73">
        <w:rPr>
          <w:rFonts w:ascii="Times New Roman" w:eastAsia="Times New Roman" w:hAnsi="Times New Roman" w:cs="Times New Roman"/>
          <w:lang w:eastAsia="tr-TR"/>
        </w:rPr>
        <w:t xml:space="preserve">İçsel Pazarlama Uygulamaları, İş Akış Deneyimi ve İş Tatmini İlişkisi: Otel Çalışanlarıyla Bir Uygulama. </w:t>
      </w:r>
      <w:r w:rsidR="00D95F5C" w:rsidRPr="00265F73">
        <w:rPr>
          <w:rFonts w:ascii="Times New Roman" w:eastAsia="Times New Roman" w:hAnsi="Times New Roman" w:cs="Times New Roman"/>
          <w:i/>
          <w:iCs/>
          <w:lang w:eastAsia="tr-TR"/>
        </w:rPr>
        <w:t>Afyon Kocatepe Üniversitesi Sosyal Bilimler Dergisi</w:t>
      </w:r>
      <w:r w:rsidR="00DE4AEF" w:rsidRPr="00265F73">
        <w:rPr>
          <w:rFonts w:ascii="Times New Roman" w:eastAsia="Times New Roman" w:hAnsi="Times New Roman" w:cs="Times New Roman"/>
          <w:lang w:eastAsia="tr-TR"/>
        </w:rPr>
        <w:t xml:space="preserve">, </w:t>
      </w:r>
      <w:r w:rsidR="00DE4AEF" w:rsidRPr="00265F73">
        <w:rPr>
          <w:rFonts w:ascii="Times New Roman" w:eastAsia="Times New Roman" w:hAnsi="Times New Roman" w:cs="Times New Roman"/>
          <w:i/>
          <w:lang w:eastAsia="tr-TR"/>
        </w:rPr>
        <w:t>27</w:t>
      </w:r>
      <w:r w:rsidR="00DE4AEF" w:rsidRPr="00265F73">
        <w:rPr>
          <w:rFonts w:ascii="Times New Roman" w:eastAsia="Times New Roman" w:hAnsi="Times New Roman" w:cs="Times New Roman"/>
          <w:lang w:eastAsia="tr-TR"/>
        </w:rPr>
        <w:t>(1), 125-138.</w:t>
      </w:r>
    </w:p>
    <w:p w:rsidR="00896514" w:rsidRPr="00265F73" w:rsidRDefault="00C95A97" w:rsidP="002E30A9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eastAsia="Times New Roman" w:hAnsi="Times New Roman" w:cs="Times New Roman"/>
          <w:lang w:eastAsia="tr-TR"/>
        </w:rPr>
        <w:t>Caber, M</w:t>
      </w:r>
      <w:proofErr w:type="gramStart"/>
      <w:r w:rsidRPr="00265F73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65F73">
        <w:rPr>
          <w:rFonts w:ascii="Times New Roman" w:eastAsia="Times New Roman" w:hAnsi="Times New Roman" w:cs="Times New Roman"/>
          <w:lang w:eastAsia="tr-TR"/>
        </w:rPr>
        <w:t xml:space="preserve"> Albayrak, T., </w:t>
      </w:r>
      <w:r w:rsidRPr="00265F73">
        <w:rPr>
          <w:rFonts w:ascii="Times New Roman" w:eastAsia="Times New Roman" w:hAnsi="Times New Roman" w:cs="Times New Roman"/>
          <w:b/>
          <w:bCs/>
          <w:lang w:eastAsia="tr-TR"/>
        </w:rPr>
        <w:t>Karasakal, S.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 &amp;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González-Rodríguez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>, M. R., (202</w:t>
      </w:r>
      <w:r w:rsidR="004E73F5">
        <w:rPr>
          <w:rFonts w:ascii="Times New Roman" w:eastAsia="Times New Roman" w:hAnsi="Times New Roman" w:cs="Times New Roman"/>
          <w:lang w:eastAsia="tr-TR"/>
        </w:rPr>
        <w:t>4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).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Building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C</w:t>
      </w:r>
      <w:r w:rsidRPr="00265F73">
        <w:rPr>
          <w:rFonts w:ascii="Times New Roman" w:eastAsia="Times New Roman" w:hAnsi="Times New Roman" w:cs="Times New Roman"/>
          <w:lang w:eastAsia="tr-TR"/>
        </w:rPr>
        <w:t>ustomer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C</w:t>
      </w:r>
      <w:r w:rsidRPr="00265F73">
        <w:rPr>
          <w:rFonts w:ascii="Times New Roman" w:eastAsia="Times New Roman" w:hAnsi="Times New Roman" w:cs="Times New Roman"/>
          <w:lang w:eastAsia="tr-TR"/>
        </w:rPr>
        <w:t>itizenship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B</w:t>
      </w:r>
      <w:r w:rsidRPr="00265F73">
        <w:rPr>
          <w:rFonts w:ascii="Times New Roman" w:eastAsia="Times New Roman" w:hAnsi="Times New Roman" w:cs="Times New Roman"/>
          <w:lang w:eastAsia="tr-TR"/>
        </w:rPr>
        <w:t>ehaviour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through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r w:rsidR="00444474" w:rsidRPr="00265F73">
        <w:rPr>
          <w:rFonts w:ascii="Times New Roman" w:eastAsia="Times New Roman" w:hAnsi="Times New Roman" w:cs="Times New Roman"/>
          <w:lang w:eastAsia="tr-TR"/>
        </w:rPr>
        <w:t>M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obile </w:t>
      </w:r>
      <w:r w:rsidR="00444474" w:rsidRPr="00265F73">
        <w:rPr>
          <w:rFonts w:ascii="Times New Roman" w:eastAsia="Times New Roman" w:hAnsi="Times New Roman" w:cs="Times New Roman"/>
          <w:lang w:eastAsia="tr-TR"/>
        </w:rPr>
        <w:t>A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pplication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Q</w:t>
      </w:r>
      <w:r w:rsidRPr="00265F73">
        <w:rPr>
          <w:rFonts w:ascii="Times New Roman" w:eastAsia="Times New Roman" w:hAnsi="Times New Roman" w:cs="Times New Roman"/>
          <w:lang w:eastAsia="tr-TR"/>
        </w:rPr>
        <w:t>uality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: </w:t>
      </w:r>
      <w:r w:rsidR="00444474" w:rsidRPr="00265F73">
        <w:rPr>
          <w:rFonts w:ascii="Times New Roman" w:eastAsia="Times New Roman" w:hAnsi="Times New Roman" w:cs="Times New Roman"/>
          <w:lang w:eastAsia="tr-TR"/>
        </w:rPr>
        <w:t>T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he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M</w:t>
      </w:r>
      <w:r w:rsidRPr="00265F73">
        <w:rPr>
          <w:rFonts w:ascii="Times New Roman" w:eastAsia="Times New Roman" w:hAnsi="Times New Roman" w:cs="Times New Roman"/>
          <w:lang w:eastAsia="tr-TR"/>
        </w:rPr>
        <w:t>ediating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r w:rsidR="00444474" w:rsidRPr="00265F73">
        <w:rPr>
          <w:rFonts w:ascii="Times New Roman" w:eastAsia="Times New Roman" w:hAnsi="Times New Roman" w:cs="Times New Roman"/>
          <w:lang w:eastAsia="tr-TR"/>
        </w:rPr>
        <w:t>R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ole of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F</w:t>
      </w:r>
      <w:r w:rsidRPr="00265F73">
        <w:rPr>
          <w:rFonts w:ascii="Times New Roman" w:eastAsia="Times New Roman" w:hAnsi="Times New Roman" w:cs="Times New Roman"/>
          <w:lang w:eastAsia="tr-TR"/>
        </w:rPr>
        <w:t>low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E</w:t>
      </w:r>
      <w:r w:rsidRPr="00265F73">
        <w:rPr>
          <w:rFonts w:ascii="Times New Roman" w:eastAsia="Times New Roman" w:hAnsi="Times New Roman" w:cs="Times New Roman"/>
          <w:lang w:eastAsia="tr-TR"/>
        </w:rPr>
        <w:t>xperience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C</w:t>
      </w:r>
      <w:r w:rsidRPr="00265F73">
        <w:rPr>
          <w:rFonts w:ascii="Times New Roman" w:eastAsia="Times New Roman" w:hAnsi="Times New Roman" w:cs="Times New Roman"/>
          <w:lang w:eastAsia="tr-TR"/>
        </w:rPr>
        <w:t>ustomer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44474" w:rsidRPr="00265F73">
        <w:rPr>
          <w:rFonts w:ascii="Times New Roman" w:eastAsia="Times New Roman" w:hAnsi="Times New Roman" w:cs="Times New Roman"/>
          <w:lang w:eastAsia="tr-TR"/>
        </w:rPr>
        <w:t>E</w:t>
      </w:r>
      <w:r w:rsidRPr="00265F73">
        <w:rPr>
          <w:rFonts w:ascii="Times New Roman" w:eastAsia="Times New Roman" w:hAnsi="Times New Roman" w:cs="Times New Roman"/>
          <w:lang w:eastAsia="tr-TR"/>
        </w:rPr>
        <w:t>ngagement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Current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Issues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in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Tourism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. </w:t>
      </w:r>
      <w:r w:rsidR="00896514" w:rsidRPr="00265F73">
        <w:rPr>
          <w:rFonts w:ascii="Times New Roman" w:eastAsia="Times New Roman" w:hAnsi="Times New Roman" w:cs="Times New Roman"/>
          <w:i/>
          <w:iCs/>
          <w:lang w:eastAsia="tr-TR"/>
        </w:rPr>
        <w:t>27</w:t>
      </w:r>
      <w:r w:rsidR="00896514" w:rsidRPr="00265F73">
        <w:rPr>
          <w:rFonts w:ascii="Times New Roman" w:eastAsia="Times New Roman" w:hAnsi="Times New Roman" w:cs="Times New Roman"/>
          <w:lang w:eastAsia="tr-TR"/>
        </w:rPr>
        <w:t>(18), 2918-2933.</w:t>
      </w:r>
    </w:p>
    <w:p w:rsidR="00C01DB1" w:rsidRPr="00265F73" w:rsidRDefault="00C01DB1" w:rsidP="002E30A9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eastAsia="Times New Roman" w:hAnsi="Times New Roman" w:cs="Times New Roman"/>
          <w:lang w:eastAsia="tr-TR"/>
        </w:rPr>
        <w:t>Albayrak, T</w:t>
      </w:r>
      <w:proofErr w:type="gramStart"/>
      <w:r w:rsidRPr="00265F73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González-Rodríguez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, M. R., Caber, M., &amp; </w:t>
      </w:r>
      <w:r w:rsidRPr="00265F73">
        <w:rPr>
          <w:rFonts w:ascii="Times New Roman" w:eastAsia="Times New Roman" w:hAnsi="Times New Roman" w:cs="Times New Roman"/>
          <w:b/>
          <w:bCs/>
          <w:lang w:eastAsia="tr-TR"/>
        </w:rPr>
        <w:t>Karasakal, S.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 (</w:t>
      </w:r>
      <w:r w:rsidR="00724DF9" w:rsidRPr="00265F73">
        <w:rPr>
          <w:rFonts w:ascii="Times New Roman" w:eastAsia="Times New Roman" w:hAnsi="Times New Roman" w:cs="Times New Roman"/>
          <w:lang w:eastAsia="tr-TR"/>
        </w:rPr>
        <w:t>2023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). The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of Mobile Applications for Travel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Booking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Impacts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of Application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Brand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Trust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Journal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Vacation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Marketing, 29</w:t>
      </w:r>
      <w:r w:rsidRPr="00265F73">
        <w:rPr>
          <w:rFonts w:ascii="Times New Roman" w:eastAsia="Times New Roman" w:hAnsi="Times New Roman" w:cs="Times New Roman"/>
          <w:lang w:eastAsia="tr-TR"/>
        </w:rPr>
        <w:t>(1),</w:t>
      </w:r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3-21.</w:t>
      </w:r>
    </w:p>
    <w:p w:rsidR="00BC25F5" w:rsidRPr="00265F73" w:rsidRDefault="00BC25F5" w:rsidP="00C01DB1">
      <w:pPr>
        <w:pStyle w:val="ListeParagraf"/>
        <w:numPr>
          <w:ilvl w:val="0"/>
          <w:numId w:val="40"/>
        </w:numPr>
        <w:tabs>
          <w:tab w:val="left" w:pos="333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hAnsi="Times New Roman" w:cs="Times New Roman"/>
          <w:b/>
        </w:rPr>
        <w:lastRenderedPageBreak/>
        <w:t>Karasakal, S</w:t>
      </w:r>
      <w:r w:rsidRPr="00265F73">
        <w:rPr>
          <w:rFonts w:ascii="Times New Roman" w:hAnsi="Times New Roman" w:cs="Times New Roman"/>
        </w:rPr>
        <w:t xml:space="preserve">. &amp; Doğan, O. (2022). Turist Memnuniyetsizliğine Neden Olan Faktörlerin Belirlenmesi: Antalya Örneği. </w:t>
      </w:r>
      <w:proofErr w:type="spellStart"/>
      <w:r w:rsidRPr="00265F73">
        <w:rPr>
          <w:rFonts w:ascii="Times New Roman" w:hAnsi="Times New Roman" w:cs="Times New Roman"/>
          <w:i/>
        </w:rPr>
        <w:t>Journal</w:t>
      </w:r>
      <w:proofErr w:type="spellEnd"/>
      <w:r w:rsidRPr="00265F73">
        <w:rPr>
          <w:rFonts w:ascii="Times New Roman" w:hAnsi="Times New Roman" w:cs="Times New Roman"/>
          <w:i/>
        </w:rPr>
        <w:t xml:space="preserve"> of </w:t>
      </w:r>
      <w:proofErr w:type="spellStart"/>
      <w:r w:rsidRPr="00265F73">
        <w:rPr>
          <w:rFonts w:ascii="Times New Roman" w:hAnsi="Times New Roman" w:cs="Times New Roman"/>
          <w:i/>
        </w:rPr>
        <w:t>Tourism</w:t>
      </w:r>
      <w:proofErr w:type="spellEnd"/>
      <w:r w:rsidRPr="00265F73">
        <w:rPr>
          <w:rFonts w:ascii="Times New Roman" w:hAnsi="Times New Roman" w:cs="Times New Roman"/>
          <w:i/>
        </w:rPr>
        <w:t xml:space="preserve"> </w:t>
      </w:r>
      <w:proofErr w:type="spellStart"/>
      <w:r w:rsidRPr="00265F73">
        <w:rPr>
          <w:rFonts w:ascii="Times New Roman" w:hAnsi="Times New Roman" w:cs="Times New Roman"/>
          <w:i/>
        </w:rPr>
        <w:t>Intelligence</w:t>
      </w:r>
      <w:proofErr w:type="spellEnd"/>
      <w:r w:rsidRPr="00265F73">
        <w:rPr>
          <w:rFonts w:ascii="Times New Roman" w:hAnsi="Times New Roman" w:cs="Times New Roman"/>
          <w:i/>
        </w:rPr>
        <w:t xml:space="preserve"> </w:t>
      </w:r>
      <w:proofErr w:type="spellStart"/>
      <w:r w:rsidRPr="00265F73">
        <w:rPr>
          <w:rFonts w:ascii="Times New Roman" w:hAnsi="Times New Roman" w:cs="Times New Roman"/>
          <w:i/>
        </w:rPr>
        <w:t>and</w:t>
      </w:r>
      <w:proofErr w:type="spellEnd"/>
      <w:r w:rsidRPr="00265F73">
        <w:rPr>
          <w:rFonts w:ascii="Times New Roman" w:hAnsi="Times New Roman" w:cs="Times New Roman"/>
          <w:i/>
        </w:rPr>
        <w:t xml:space="preserve"> </w:t>
      </w:r>
      <w:proofErr w:type="spellStart"/>
      <w:r w:rsidRPr="00265F73">
        <w:rPr>
          <w:rFonts w:ascii="Times New Roman" w:hAnsi="Times New Roman" w:cs="Times New Roman"/>
          <w:i/>
        </w:rPr>
        <w:t>Smartness</w:t>
      </w:r>
      <w:proofErr w:type="spellEnd"/>
      <w:r w:rsidRPr="00265F73">
        <w:rPr>
          <w:rFonts w:ascii="Times New Roman" w:hAnsi="Times New Roman" w:cs="Times New Roman"/>
        </w:rPr>
        <w:t xml:space="preserve">, </w:t>
      </w:r>
      <w:r w:rsidR="00F67B82" w:rsidRPr="00265F73">
        <w:rPr>
          <w:rFonts w:ascii="Times New Roman" w:hAnsi="Times New Roman" w:cs="Times New Roman"/>
          <w:i/>
        </w:rPr>
        <w:t>5</w:t>
      </w:r>
      <w:r w:rsidR="00F67B82" w:rsidRPr="00265F73">
        <w:rPr>
          <w:rFonts w:ascii="Times New Roman" w:hAnsi="Times New Roman" w:cs="Times New Roman"/>
        </w:rPr>
        <w:t>(3), 209-218.</w:t>
      </w:r>
    </w:p>
    <w:p w:rsidR="00BC25F5" w:rsidRPr="00265F73" w:rsidRDefault="00BC25F5" w:rsidP="00C01DB1">
      <w:pPr>
        <w:pStyle w:val="ListeParagraf"/>
        <w:numPr>
          <w:ilvl w:val="0"/>
          <w:numId w:val="40"/>
        </w:numPr>
        <w:tabs>
          <w:tab w:val="left" w:pos="333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hAnsi="Times New Roman" w:cs="Times New Roman"/>
          <w:b/>
        </w:rPr>
        <w:t>Karasakal, S</w:t>
      </w:r>
      <w:r w:rsidRPr="00265F73">
        <w:rPr>
          <w:rFonts w:ascii="Times New Roman" w:hAnsi="Times New Roman" w:cs="Times New Roman"/>
        </w:rPr>
        <w:t xml:space="preserve">. (2022). Toplum Temelli Turizm Çeşidi Olarak </w:t>
      </w:r>
      <w:proofErr w:type="spellStart"/>
      <w:r w:rsidRPr="00265F73">
        <w:rPr>
          <w:rFonts w:ascii="Times New Roman" w:hAnsi="Times New Roman" w:cs="Times New Roman"/>
        </w:rPr>
        <w:t>Homestay</w:t>
      </w:r>
      <w:proofErr w:type="spellEnd"/>
      <w:r w:rsidRPr="00265F73">
        <w:rPr>
          <w:rFonts w:ascii="Times New Roman" w:hAnsi="Times New Roman" w:cs="Times New Roman"/>
        </w:rPr>
        <w:t xml:space="preserve"> Üzerine Bir Değerlendirme</w:t>
      </w:r>
      <w:r w:rsidR="00FE4556" w:rsidRPr="00265F73">
        <w:rPr>
          <w:rFonts w:ascii="Times New Roman" w:hAnsi="Times New Roman" w:cs="Times New Roman"/>
        </w:rPr>
        <w:t>.</w:t>
      </w:r>
      <w:r w:rsidRPr="00265F73">
        <w:rPr>
          <w:rFonts w:ascii="Times New Roman" w:hAnsi="Times New Roman" w:cs="Times New Roman"/>
        </w:rPr>
        <w:t xml:space="preserve"> </w:t>
      </w:r>
      <w:proofErr w:type="spellStart"/>
      <w:r w:rsidRPr="00265F73">
        <w:rPr>
          <w:rFonts w:ascii="Times New Roman" w:hAnsi="Times New Roman" w:cs="Times New Roman"/>
          <w:i/>
        </w:rPr>
        <w:t>Turistika</w:t>
      </w:r>
      <w:proofErr w:type="spellEnd"/>
      <w:r w:rsidRPr="00265F73">
        <w:rPr>
          <w:rFonts w:ascii="Times New Roman" w:hAnsi="Times New Roman" w:cs="Times New Roman"/>
        </w:rPr>
        <w:t xml:space="preserve">, </w:t>
      </w:r>
      <w:r w:rsidRPr="00265F73">
        <w:rPr>
          <w:rFonts w:ascii="Times New Roman" w:hAnsi="Times New Roman" w:cs="Times New Roman"/>
          <w:i/>
        </w:rPr>
        <w:t>2</w:t>
      </w:r>
      <w:r w:rsidRPr="00265F73">
        <w:rPr>
          <w:rFonts w:ascii="Times New Roman" w:hAnsi="Times New Roman" w:cs="Times New Roman"/>
        </w:rPr>
        <w:t>(2),</w:t>
      </w:r>
      <w:r w:rsidR="00C01DB1" w:rsidRPr="00265F73">
        <w:rPr>
          <w:rFonts w:ascii="Times New Roman" w:hAnsi="Times New Roman" w:cs="Times New Roman"/>
        </w:rPr>
        <w:t xml:space="preserve"> </w:t>
      </w:r>
      <w:r w:rsidRPr="00265F73">
        <w:rPr>
          <w:rFonts w:ascii="Times New Roman" w:hAnsi="Times New Roman" w:cs="Times New Roman"/>
        </w:rPr>
        <w:t>23-29.</w:t>
      </w:r>
    </w:p>
    <w:p w:rsidR="00BC25F5" w:rsidRPr="00265F73" w:rsidRDefault="00E059F7" w:rsidP="00C01DB1">
      <w:pPr>
        <w:pStyle w:val="ListeParagraf"/>
        <w:numPr>
          <w:ilvl w:val="0"/>
          <w:numId w:val="40"/>
        </w:numPr>
        <w:tabs>
          <w:tab w:val="left" w:pos="333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eastAsia="Times New Roman" w:hAnsi="Times New Roman" w:cs="Times New Roman"/>
          <w:b/>
          <w:lang w:eastAsia="tr-TR"/>
        </w:rPr>
        <w:t>Karasakal, S</w:t>
      </w:r>
      <w:proofErr w:type="gramStart"/>
      <w:r w:rsidRPr="00265F73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65F73">
        <w:rPr>
          <w:rFonts w:ascii="Times New Roman" w:eastAsia="Times New Roman" w:hAnsi="Times New Roman" w:cs="Times New Roman"/>
          <w:lang w:eastAsia="tr-TR"/>
        </w:rPr>
        <w:t xml:space="preserve"> Doğan, O., &amp;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Gazelci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S.C. (2022).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Investigating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Impacts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Restaurant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Attributes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Satisfaction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Storytelling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: The Case of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65F73">
        <w:rPr>
          <w:rFonts w:ascii="Times New Roman" w:eastAsia="Times New Roman" w:hAnsi="Times New Roman" w:cs="Times New Roman"/>
          <w:i/>
          <w:lang w:eastAsia="tr-TR"/>
        </w:rPr>
        <w:t>Advances</w:t>
      </w:r>
      <w:proofErr w:type="spellEnd"/>
      <w:r w:rsidRPr="00265F73">
        <w:rPr>
          <w:rFonts w:ascii="Times New Roman" w:eastAsia="Times New Roman" w:hAnsi="Times New Roman" w:cs="Times New Roman"/>
          <w:i/>
          <w:lang w:eastAsia="tr-TR"/>
        </w:rPr>
        <w:t xml:space="preserve"> in </w:t>
      </w:r>
      <w:proofErr w:type="spellStart"/>
      <w:r w:rsidRPr="00265F73">
        <w:rPr>
          <w:rFonts w:ascii="Times New Roman" w:eastAsia="Times New Roman" w:hAnsi="Times New Roman" w:cs="Times New Roman"/>
          <w:i/>
          <w:lang w:eastAsia="tr-TR"/>
        </w:rPr>
        <w:t>Hospital</w:t>
      </w:r>
      <w:r w:rsidR="00F67B82" w:rsidRPr="00265F73">
        <w:rPr>
          <w:rFonts w:ascii="Times New Roman" w:eastAsia="Times New Roman" w:hAnsi="Times New Roman" w:cs="Times New Roman"/>
          <w:i/>
          <w:lang w:eastAsia="tr-TR"/>
        </w:rPr>
        <w:t>ity</w:t>
      </w:r>
      <w:proofErr w:type="spellEnd"/>
      <w:r w:rsidR="00F67B82" w:rsidRPr="00265F73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="00F67B82" w:rsidRPr="00265F73">
        <w:rPr>
          <w:rFonts w:ascii="Times New Roman" w:eastAsia="Times New Roman" w:hAnsi="Times New Roman" w:cs="Times New Roman"/>
          <w:i/>
          <w:lang w:eastAsia="tr-TR"/>
        </w:rPr>
        <w:t>and</w:t>
      </w:r>
      <w:proofErr w:type="spellEnd"/>
      <w:r w:rsidR="00F67B82" w:rsidRPr="00265F73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="00F67B82" w:rsidRPr="00265F73">
        <w:rPr>
          <w:rFonts w:ascii="Times New Roman" w:eastAsia="Times New Roman" w:hAnsi="Times New Roman" w:cs="Times New Roman"/>
          <w:i/>
          <w:lang w:eastAsia="tr-TR"/>
        </w:rPr>
        <w:t>Tourism</w:t>
      </w:r>
      <w:proofErr w:type="spellEnd"/>
      <w:r w:rsidR="00F67B82" w:rsidRPr="00265F73">
        <w:rPr>
          <w:rFonts w:ascii="Times New Roman" w:eastAsia="Times New Roman" w:hAnsi="Times New Roman" w:cs="Times New Roman"/>
          <w:i/>
          <w:lang w:eastAsia="tr-TR"/>
        </w:rPr>
        <w:t xml:space="preserve"> Research (AHTR), 10</w:t>
      </w:r>
      <w:r w:rsidR="00F67B82" w:rsidRPr="00265F73">
        <w:rPr>
          <w:rFonts w:ascii="Times New Roman" w:eastAsia="Times New Roman" w:hAnsi="Times New Roman" w:cs="Times New Roman"/>
          <w:lang w:eastAsia="tr-TR"/>
        </w:rPr>
        <w:t>(4), 559-579.</w:t>
      </w:r>
    </w:p>
    <w:p w:rsidR="00F67B82" w:rsidRPr="00265F73" w:rsidRDefault="00F67B82" w:rsidP="00C01DB1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eastAsia="Times New Roman" w:hAnsi="Times New Roman" w:cs="Times New Roman"/>
          <w:b/>
          <w:bCs/>
          <w:lang w:eastAsia="tr-TR"/>
        </w:rPr>
        <w:t>Karasakal S</w:t>
      </w:r>
      <w:proofErr w:type="gramStart"/>
      <w:r w:rsidRPr="00265F73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65F73">
        <w:rPr>
          <w:rFonts w:ascii="Times New Roman" w:eastAsia="Times New Roman" w:hAnsi="Times New Roman" w:cs="Times New Roman"/>
          <w:lang w:eastAsia="tr-TR"/>
        </w:rPr>
        <w:t xml:space="preserve"> &amp; Albayrak, T. (2022). How to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Create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Flow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Experience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During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Travel: The Role of Destination </w:t>
      </w: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Attributes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Journal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>Vacation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lang w:eastAsia="tr-TR"/>
        </w:rPr>
        <w:t xml:space="preserve"> Marketing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, </w:t>
      </w:r>
      <w:r w:rsidRPr="00265F73">
        <w:rPr>
          <w:rFonts w:ascii="Times New Roman" w:eastAsia="Times New Roman" w:hAnsi="Times New Roman" w:cs="Times New Roman"/>
          <w:i/>
          <w:lang w:eastAsia="tr-TR"/>
        </w:rPr>
        <w:t>28</w:t>
      </w:r>
      <w:r w:rsidRPr="00265F73">
        <w:rPr>
          <w:rFonts w:ascii="Times New Roman" w:eastAsia="Times New Roman" w:hAnsi="Times New Roman" w:cs="Times New Roman"/>
          <w:lang w:eastAsia="tr-TR"/>
        </w:rPr>
        <w:t>(3), 303-318.</w:t>
      </w:r>
    </w:p>
    <w:p w:rsidR="006C4B6F" w:rsidRPr="00265F73" w:rsidRDefault="006C4B6F" w:rsidP="00C01DB1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tr-TR"/>
        </w:rPr>
      </w:pPr>
      <w:r w:rsidRPr="00265F73">
        <w:rPr>
          <w:rFonts w:ascii="Times New Roman" w:eastAsia="Times New Roman" w:hAnsi="Times New Roman" w:cs="Times New Roman"/>
          <w:b/>
          <w:bCs/>
          <w:lang w:eastAsia="tr-TR"/>
        </w:rPr>
        <w:t>Karasakal, S.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 (2020). Turistlerin Destinasyon Çekicilikleri Algıları, Akış Deneyimi, Pozitif Duygu ve Memnuniyetleri Üzerine Bir Araştırma</w:t>
      </w:r>
      <w:r w:rsidR="00056E7E" w:rsidRPr="00265F73">
        <w:rPr>
          <w:rFonts w:ascii="Times New Roman" w:eastAsia="Times New Roman" w:hAnsi="Times New Roman" w:cs="Times New Roman"/>
          <w:lang w:eastAsia="tr-TR"/>
        </w:rPr>
        <w:t xml:space="preserve">. </w:t>
      </w:r>
      <w:r w:rsidR="00056E7E" w:rsidRPr="00265F73">
        <w:rPr>
          <w:rFonts w:ascii="Times New Roman" w:eastAsia="Times New Roman" w:hAnsi="Times New Roman" w:cs="Times New Roman"/>
          <w:i/>
          <w:iCs/>
          <w:lang w:eastAsia="tr-TR"/>
        </w:rPr>
        <w:t>Balıkesir Üniversitesi Sosyal Bilimler Enstitüsü Dergisi</w:t>
      </w:r>
      <w:r w:rsidR="00C6690A" w:rsidRPr="00265F73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6690A" w:rsidRPr="00265F73">
        <w:rPr>
          <w:rFonts w:ascii="Times New Roman" w:eastAsia="Times New Roman" w:hAnsi="Times New Roman" w:cs="Times New Roman"/>
          <w:i/>
          <w:iCs/>
          <w:lang w:eastAsia="tr-TR"/>
        </w:rPr>
        <w:t>23</w:t>
      </w:r>
      <w:r w:rsidR="00C6690A" w:rsidRPr="00265F73">
        <w:rPr>
          <w:rFonts w:ascii="Times New Roman" w:eastAsia="Times New Roman" w:hAnsi="Times New Roman" w:cs="Times New Roman"/>
          <w:lang w:eastAsia="tr-TR"/>
        </w:rPr>
        <w:t>(44), 1297- 1322.</w:t>
      </w:r>
    </w:p>
    <w:p w:rsidR="005E1858" w:rsidRPr="00265F73" w:rsidRDefault="00085735" w:rsidP="00C01DB1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lang w:eastAsia="tr-TR"/>
        </w:rPr>
        <w:t>Cengizci</w:t>
      </w:r>
      <w:proofErr w:type="spellEnd"/>
      <w:r w:rsidRPr="00265F73">
        <w:rPr>
          <w:rFonts w:ascii="Times New Roman" w:eastAsia="Times New Roman" w:hAnsi="Times New Roman" w:cs="Times New Roman"/>
          <w:lang w:eastAsia="tr-TR"/>
        </w:rPr>
        <w:t xml:space="preserve"> Dursun, A</w:t>
      </w:r>
      <w:proofErr w:type="gramStart"/>
      <w:r w:rsidRPr="00265F73">
        <w:rPr>
          <w:rFonts w:ascii="Times New Roman" w:eastAsia="Times New Roman" w:hAnsi="Times New Roman" w:cs="Times New Roman"/>
          <w:lang w:eastAsia="tr-TR"/>
        </w:rPr>
        <w:t>.,</w:t>
      </w:r>
      <w:proofErr w:type="gramEnd"/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r w:rsidR="005E1858" w:rsidRPr="00265F73">
        <w:rPr>
          <w:rFonts w:ascii="Times New Roman" w:eastAsia="Times New Roman" w:hAnsi="Times New Roman" w:cs="Times New Roman"/>
          <w:lang w:eastAsia="tr-TR"/>
        </w:rPr>
        <w:t>Başer, G.</w:t>
      </w:r>
      <w:r w:rsidRPr="00265F73">
        <w:rPr>
          <w:rFonts w:ascii="Times New Roman" w:eastAsia="Times New Roman" w:hAnsi="Times New Roman" w:cs="Times New Roman"/>
          <w:lang w:eastAsia="tr-TR"/>
        </w:rPr>
        <w:t xml:space="preserve"> </w:t>
      </w:r>
      <w:r w:rsidR="005E1858" w:rsidRPr="00265F73">
        <w:rPr>
          <w:rFonts w:ascii="Times New Roman" w:eastAsia="Times New Roman" w:hAnsi="Times New Roman" w:cs="Times New Roman"/>
          <w:lang w:eastAsia="tr-TR"/>
        </w:rPr>
        <w:t xml:space="preserve">&amp; </w:t>
      </w:r>
      <w:r w:rsidR="005E1858" w:rsidRPr="00265F73">
        <w:rPr>
          <w:rFonts w:ascii="Times New Roman" w:eastAsia="Times New Roman" w:hAnsi="Times New Roman" w:cs="Times New Roman"/>
          <w:b/>
          <w:bCs/>
          <w:lang w:eastAsia="tr-TR"/>
        </w:rPr>
        <w:t>Karasakal</w:t>
      </w:r>
      <w:r w:rsidR="005E1858" w:rsidRPr="00265F73">
        <w:rPr>
          <w:rFonts w:ascii="Times New Roman" w:eastAsia="Times New Roman" w:hAnsi="Times New Roman" w:cs="Times New Roman"/>
          <w:lang w:eastAsia="tr-TR"/>
        </w:rPr>
        <w:t xml:space="preserve">, </w:t>
      </w:r>
      <w:r w:rsidR="005E1858" w:rsidRPr="00265F73">
        <w:rPr>
          <w:rFonts w:ascii="Times New Roman" w:eastAsia="Times New Roman" w:hAnsi="Times New Roman" w:cs="Times New Roman"/>
          <w:b/>
          <w:bCs/>
          <w:lang w:eastAsia="tr-TR"/>
        </w:rPr>
        <w:t>S</w:t>
      </w:r>
      <w:r w:rsidR="005E1858" w:rsidRPr="00265F73">
        <w:rPr>
          <w:rFonts w:ascii="Times New Roman" w:eastAsia="Times New Roman" w:hAnsi="Times New Roman" w:cs="Times New Roman"/>
          <w:lang w:eastAsia="tr-TR"/>
        </w:rPr>
        <w:t>.</w:t>
      </w:r>
      <w:r w:rsidR="005E1858" w:rsidRPr="00265F73">
        <w:t xml:space="preserve"> </w:t>
      </w:r>
      <w:r w:rsidR="00D13E5A" w:rsidRPr="00265F73">
        <w:rPr>
          <w:rFonts w:asciiTheme="majorHAnsi" w:hAnsiTheme="majorHAnsi" w:cstheme="majorHAnsi"/>
        </w:rPr>
        <w:t xml:space="preserve">(2020). </w:t>
      </w:r>
      <w:r w:rsidR="005E1858" w:rsidRPr="00265F73">
        <w:rPr>
          <w:rFonts w:asciiTheme="majorHAnsi" w:eastAsia="Times New Roman" w:hAnsiTheme="majorHAnsi" w:cstheme="majorHAnsi"/>
          <w:lang w:val="en-US" w:eastAsia="tr-TR"/>
        </w:rPr>
        <w:t>Exploring Push and Pull Motivations of Russian Tourists</w:t>
      </w:r>
      <w:r w:rsidR="00BB7B9D" w:rsidRPr="00265F73">
        <w:rPr>
          <w:rFonts w:asciiTheme="majorHAnsi" w:eastAsia="Times New Roman" w:hAnsiTheme="majorHAnsi" w:cstheme="majorHAnsi"/>
          <w:lang w:val="en-US" w:eastAsia="tr-TR"/>
        </w:rPr>
        <w:t xml:space="preserve"> to Turkey</w:t>
      </w:r>
      <w:r w:rsidR="005E1858" w:rsidRPr="00265F73">
        <w:rPr>
          <w:rFonts w:asciiTheme="majorHAnsi" w:eastAsia="Times New Roman" w:hAnsiTheme="majorHAnsi" w:cstheme="majorHAnsi"/>
          <w:lang w:val="en-US" w:eastAsia="tr-TR"/>
        </w:rPr>
        <w:t xml:space="preserve">. </w:t>
      </w:r>
      <w:r w:rsidR="00D13E5A" w:rsidRPr="00265F73">
        <w:rPr>
          <w:rFonts w:asciiTheme="majorHAnsi" w:eastAsia="Times New Roman" w:hAnsiTheme="majorHAnsi" w:cstheme="majorHAnsi"/>
          <w:i/>
          <w:iCs/>
          <w:lang w:val="en-US" w:eastAsia="tr-TR"/>
        </w:rPr>
        <w:t>Tourism Review International</w:t>
      </w:r>
      <w:r w:rsidR="00ED4939" w:rsidRPr="00265F73">
        <w:rPr>
          <w:rFonts w:asciiTheme="majorHAnsi" w:eastAsia="Times New Roman" w:hAnsiTheme="majorHAnsi" w:cstheme="majorHAnsi"/>
          <w:lang w:val="en-US" w:eastAsia="tr-TR"/>
        </w:rPr>
        <w:t xml:space="preserve">, </w:t>
      </w:r>
      <w:r w:rsidR="00ED4939" w:rsidRPr="00265F73">
        <w:rPr>
          <w:rFonts w:asciiTheme="majorHAnsi" w:eastAsia="Times New Roman" w:hAnsiTheme="majorHAnsi" w:cstheme="majorHAnsi"/>
          <w:i/>
          <w:iCs/>
          <w:lang w:val="en-US" w:eastAsia="tr-TR"/>
        </w:rPr>
        <w:t>24</w:t>
      </w:r>
      <w:r w:rsidR="00ED4939" w:rsidRPr="00265F73">
        <w:rPr>
          <w:rFonts w:asciiTheme="majorHAnsi" w:eastAsia="Times New Roman" w:hAnsiTheme="majorHAnsi" w:cstheme="majorHAnsi"/>
          <w:lang w:val="en-US" w:eastAsia="tr-TR"/>
        </w:rPr>
        <w:t xml:space="preserve">(2-3), 127-141. </w:t>
      </w:r>
      <w:r w:rsidR="00ED4939" w:rsidRPr="00265F73">
        <w:rPr>
          <w:rFonts w:asciiTheme="majorHAnsi" w:eastAsia="TimesNewRomanPSMT" w:hAnsiTheme="majorHAnsi" w:cstheme="majorHAnsi"/>
        </w:rPr>
        <w:t>doi.org/10.3727/154427220X15912253254419</w:t>
      </w:r>
    </w:p>
    <w:p w:rsidR="007563C5" w:rsidRPr="00265F73" w:rsidRDefault="00641CC3" w:rsidP="00C01DB1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b/>
          <w:bCs/>
          <w:szCs w:val="20"/>
          <w:lang w:val="en-US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(2020).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Akış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Deneyiminin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Memnuniyet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Üzerine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Etkisi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Tatil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Deneyimi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Üzerine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İnceleme</w:t>
      </w:r>
      <w:proofErr w:type="spellEnd"/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="00F535B1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="00F535B1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Anatolia: </w:t>
      </w:r>
      <w:proofErr w:type="spellStart"/>
      <w:r w:rsidR="00F535B1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Turizm</w:t>
      </w:r>
      <w:proofErr w:type="spellEnd"/>
      <w:r w:rsidR="00F535B1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="00F535B1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Araştırmaları</w:t>
      </w:r>
      <w:proofErr w:type="spellEnd"/>
      <w:r w:rsidR="00F535B1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="00F535B1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Dergisi</w:t>
      </w:r>
      <w:proofErr w:type="spellEnd"/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="008B1897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="008B1897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31</w:t>
      </w:r>
      <w:r w:rsidR="008B1897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(1)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="008B1897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63-73.</w:t>
      </w:r>
    </w:p>
    <w:p w:rsidR="007563C5" w:rsidRPr="00265F73" w:rsidRDefault="00372AEB" w:rsidP="00C01DB1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Albayrak, T., </w:t>
      </w:r>
      <w:r w:rsidRPr="00265F73">
        <w:rPr>
          <w:rFonts w:ascii="Times New Roman" w:eastAsia="Times New Roman" w:hAnsi="Times New Roman" w:cs="Times New Roman"/>
          <w:b/>
          <w:bCs/>
          <w:szCs w:val="20"/>
          <w:lang w:val="de-DE" w:eastAsia="tr-TR"/>
        </w:rPr>
        <w:t>Karasakal, S</w:t>
      </w:r>
      <w:r w:rsidR="00ED22CF"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., Kocabulut, Ö. &amp; Dursun, 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A. (20</w:t>
      </w:r>
      <w:r w:rsidR="008B1897" w:rsidRPr="00265F73">
        <w:rPr>
          <w:rFonts w:ascii="Times New Roman" w:eastAsia="Times New Roman" w:hAnsi="Times New Roman" w:cs="Times New Roman"/>
          <w:szCs w:val="20"/>
          <w:lang w:val="de-DE" w:eastAsia="tr-TR"/>
        </w:rPr>
        <w:t>20</w:t>
      </w:r>
      <w:r w:rsidR="00FE0CC0" w:rsidRPr="00265F73">
        <w:rPr>
          <w:rFonts w:ascii="Times New Roman" w:eastAsia="Times New Roman" w:hAnsi="Times New Roman" w:cs="Times New Roman"/>
          <w:szCs w:val="20"/>
          <w:lang w:val="de-DE" w:eastAsia="tr-TR"/>
        </w:rPr>
        <w:t>)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. 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Customer Loyalty Towards Travel Agency Websites: The Role of Trust and Hedonic Value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Journal of </w:t>
      </w:r>
      <w:r w:rsidR="00FE4556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Quality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Assurance in Hospitality &amp; Tourism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="008B1897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21</w:t>
      </w:r>
      <w:r w:rsidR="008B1897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(1)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="008B1897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50-77</w:t>
      </w:r>
      <w:r w:rsidR="007D623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</w:p>
    <w:p w:rsidR="007563C5" w:rsidRPr="00265F73" w:rsidRDefault="00372AEB" w:rsidP="00C01DB1">
      <w:pPr>
        <w:pStyle w:val="ListeParagraf"/>
        <w:numPr>
          <w:ilvl w:val="0"/>
          <w:numId w:val="40"/>
        </w:numPr>
        <w:spacing w:before="24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b/>
          <w:bCs/>
          <w:szCs w:val="20"/>
          <w:lang w:val="en-US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(2019).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Destinasyon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Çekicilikleri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Üzerine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Literatür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Taraması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;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Türkiye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İspanya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ve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Yunanistan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Karşılaştırması</w:t>
      </w:r>
      <w:proofErr w:type="spellEnd"/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Selçuk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Üniversitesi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Sosyal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Bilimler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Meslek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Yüksekokulu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Dergisi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22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(1): 225-245.</w:t>
      </w:r>
    </w:p>
    <w:p w:rsidR="007563C5" w:rsidRPr="00265F73" w:rsidRDefault="00335D7A" w:rsidP="00C01DB1">
      <w:pPr>
        <w:pStyle w:val="ListeParagraf"/>
        <w:numPr>
          <w:ilvl w:val="0"/>
          <w:numId w:val="40"/>
        </w:numPr>
        <w:spacing w:before="24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de-DE" w:eastAsia="tr-TR"/>
        </w:rPr>
      </w:pP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Güzel, F.Ö.,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Şahin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, İ., Yağmur, Y., Erdem, Ö., </w:t>
      </w:r>
      <w:r w:rsidRPr="00265F73">
        <w:rPr>
          <w:rFonts w:ascii="Times New Roman" w:eastAsia="Times New Roman" w:hAnsi="Times New Roman" w:cs="Times New Roman"/>
          <w:b/>
          <w:szCs w:val="20"/>
          <w:lang w:val="de-DE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. &amp; Ünal, C. (2018).</w:t>
      </w:r>
      <w:r w:rsidR="00085735"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Antalya’nın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Destinasyon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Kişiliği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ve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İmajına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İlişkin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Keşfedici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Araştırma</w:t>
      </w:r>
      <w:proofErr w:type="spellEnd"/>
      <w:r w:rsidR="00085735" w:rsidRPr="00265F73">
        <w:rPr>
          <w:rFonts w:ascii="Times New Roman" w:eastAsia="Times New Roman" w:hAnsi="Times New Roman" w:cs="Times New Roman"/>
          <w:szCs w:val="20"/>
          <w:lang w:val="de-DE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de-DE" w:eastAsia="tr-TR"/>
        </w:rPr>
        <w:t xml:space="preserve">Journal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de-DE" w:eastAsia="tr-TR"/>
        </w:rPr>
        <w:t>of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de-DE" w:eastAsia="tr-TR"/>
        </w:rPr>
        <w:t xml:space="preserve"> Yasar University</w:t>
      </w:r>
      <w:r w:rsidR="00F535B1"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,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de-DE" w:eastAsia="tr-TR"/>
        </w:rPr>
        <w:t>13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(50)</w:t>
      </w:r>
      <w:r w:rsidR="00D13E5A" w:rsidRPr="00265F73">
        <w:rPr>
          <w:rFonts w:ascii="Times New Roman" w:eastAsia="Times New Roman" w:hAnsi="Times New Roman" w:cs="Times New Roman"/>
          <w:szCs w:val="20"/>
          <w:lang w:val="de-DE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125-139.</w:t>
      </w:r>
    </w:p>
    <w:p w:rsidR="007563C5" w:rsidRPr="00265F73" w:rsidRDefault="00335D7A" w:rsidP="00C01DB1">
      <w:pPr>
        <w:pStyle w:val="ListeParagraf"/>
        <w:numPr>
          <w:ilvl w:val="0"/>
          <w:numId w:val="40"/>
        </w:numPr>
        <w:spacing w:after="120" w:line="360" w:lineRule="auto"/>
        <w:ind w:left="142"/>
        <w:contextualSpacing w:val="0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b/>
          <w:szCs w:val="20"/>
          <w:lang w:val="de-DE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. &amp; Dursun, A. (2018).</w:t>
      </w:r>
      <w:r w:rsidR="00DC6293"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Destinasyona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Yönelik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İtici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ve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Çekici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Faktörler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Literatür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>İncelemesi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de-DE" w:eastAsia="tr-TR"/>
        </w:rPr>
        <w:t xml:space="preserve">.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Journal of Recreation and Tourism Research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5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(1)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29-37</w:t>
      </w:r>
      <w:r w:rsidR="00F535B1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</w:p>
    <w:p w:rsidR="007563C5" w:rsidRPr="00265F73" w:rsidRDefault="00335D7A" w:rsidP="00C01DB1">
      <w:pPr>
        <w:pStyle w:val="ListeParagraf"/>
        <w:numPr>
          <w:ilvl w:val="0"/>
          <w:numId w:val="40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 (2017).</w:t>
      </w:r>
      <w:r w:rsidR="00DC6293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Restoran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Müşteri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Şikâyet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Davranışları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Literatür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İncelemesi</w:t>
      </w:r>
      <w:proofErr w:type="spellEnd"/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="00641CC3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Journal of Recreation and Tourism Research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4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(3)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49-59.</w:t>
      </w:r>
    </w:p>
    <w:p w:rsidR="007563C5" w:rsidRPr="00265F73" w:rsidRDefault="00986CC9" w:rsidP="00C01DB1">
      <w:pPr>
        <w:pStyle w:val="ListeParagraf"/>
        <w:numPr>
          <w:ilvl w:val="0"/>
          <w:numId w:val="40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Helhel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Y. &amp; </w:t>
      </w: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Karasakal, S.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(2017).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Konaklama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Çalışma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Sermayesi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Yönetiminin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Karlılık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Performansına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Etkisi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Borsa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İstanbul’da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(BİST)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Uygulama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Seyahat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ve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Otel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İşletmeciliği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Dergisi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14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(3)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27-39.</w:t>
      </w:r>
    </w:p>
    <w:p w:rsidR="0073134F" w:rsidRPr="00265F73" w:rsidRDefault="00986CC9" w:rsidP="0073134F">
      <w:pPr>
        <w:pStyle w:val="ListeParagraf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Güllü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K. &amp; </w:t>
      </w: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Karasakal, S.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(2016).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Kapadokya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Bölgesinde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Bulunan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Konaklama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E-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posta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Yönetimi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Üzerine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Uygulama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Niğde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Üniversitesi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İİBF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Dergisi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9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(1)</w:t>
      </w:r>
      <w:r w:rsidR="00D13E5A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303-315.</w:t>
      </w:r>
    </w:p>
    <w:p w:rsidR="001824A7" w:rsidRPr="00885063" w:rsidRDefault="00C01DB1" w:rsidP="008F72BC">
      <w:pPr>
        <w:spacing w:line="24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  <w:r w:rsidRPr="00885063"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Book</w:t>
      </w:r>
      <w:r w:rsidR="003C1103" w:rsidRPr="00885063"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 xml:space="preserve"> &amp;</w:t>
      </w:r>
      <w:r w:rsidRPr="00885063"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Book chapters</w:t>
      </w:r>
    </w:p>
    <w:p w:rsidR="006819ED" w:rsidRPr="00265F73" w:rsidRDefault="006819ED" w:rsidP="008F72BC">
      <w:pPr>
        <w:pStyle w:val="ListeParagraf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</w:rPr>
      </w:pPr>
      <w:proofErr w:type="spellStart"/>
      <w:r w:rsidRPr="00265F73">
        <w:rPr>
          <w:rFonts w:ascii="Times New Roman" w:hAnsi="Times New Roman"/>
        </w:rPr>
        <w:t>Durscun</w:t>
      </w:r>
      <w:proofErr w:type="spellEnd"/>
      <w:r w:rsidRPr="00265F73">
        <w:rPr>
          <w:rFonts w:ascii="Times New Roman" w:hAnsi="Times New Roman"/>
        </w:rPr>
        <w:t xml:space="preserve"> </w:t>
      </w:r>
      <w:proofErr w:type="spellStart"/>
      <w:r w:rsidRPr="00265F73">
        <w:rPr>
          <w:rFonts w:ascii="Times New Roman" w:hAnsi="Times New Roman"/>
        </w:rPr>
        <w:t>Cengizci</w:t>
      </w:r>
      <w:proofErr w:type="spellEnd"/>
      <w:r w:rsidRPr="00265F73">
        <w:rPr>
          <w:rFonts w:ascii="Times New Roman" w:hAnsi="Times New Roman"/>
        </w:rPr>
        <w:t xml:space="preserve">, A. &amp; </w:t>
      </w:r>
      <w:r w:rsidRPr="00265F73">
        <w:rPr>
          <w:rFonts w:ascii="Times New Roman" w:hAnsi="Times New Roman"/>
          <w:b/>
          <w:bCs/>
        </w:rPr>
        <w:t>Karasakal, S.</w:t>
      </w:r>
      <w:r w:rsidRPr="00265F73">
        <w:rPr>
          <w:rFonts w:ascii="Times New Roman" w:hAnsi="Times New Roman"/>
        </w:rPr>
        <w:t xml:space="preserve"> (</w:t>
      </w:r>
      <w:proofErr w:type="spellStart"/>
      <w:r w:rsidRPr="00265F73">
        <w:rPr>
          <w:rFonts w:ascii="Times New Roman" w:hAnsi="Times New Roman"/>
        </w:rPr>
        <w:t>Eds</w:t>
      </w:r>
      <w:proofErr w:type="spellEnd"/>
      <w:r w:rsidRPr="00265F73">
        <w:rPr>
          <w:rFonts w:ascii="Times New Roman" w:hAnsi="Times New Roman"/>
        </w:rPr>
        <w:t xml:space="preserve">.) (2023). </w:t>
      </w:r>
      <w:r w:rsidRPr="00265F73">
        <w:rPr>
          <w:rFonts w:ascii="Times New Roman" w:hAnsi="Times New Roman"/>
          <w:i/>
          <w:iCs/>
        </w:rPr>
        <w:t xml:space="preserve">Turizm ve Otel İşletmelerinde Büyük Veri Analizi ve Yapay </w:t>
      </w:r>
      <w:r w:rsidRPr="00265F73">
        <w:rPr>
          <w:rFonts w:ascii="Times New Roman" w:hAnsi="Times New Roman"/>
        </w:rPr>
        <w:t>Zekâ. Ankara: Detay Yayıncılık.</w:t>
      </w:r>
    </w:p>
    <w:p w:rsidR="00546DB4" w:rsidRPr="00265F73" w:rsidRDefault="00546DB4" w:rsidP="008F72BC">
      <w:pPr>
        <w:pStyle w:val="ListeParagraf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</w:rPr>
      </w:pPr>
      <w:r w:rsidRPr="00265F73">
        <w:rPr>
          <w:rFonts w:ascii="Times New Roman" w:hAnsi="Times New Roman"/>
          <w:b/>
          <w:bCs/>
        </w:rPr>
        <w:t>Karasakal, S.</w:t>
      </w:r>
      <w:r w:rsidRPr="00265F73">
        <w:rPr>
          <w:rFonts w:ascii="Times New Roman" w:hAnsi="Times New Roman"/>
        </w:rPr>
        <w:t xml:space="preserve"> (2021). Alışveriş Merkezlerinin (AVM) Kapalı Alan Rekreasyonu Olarak Değerlendirilmesi. Ü. </w:t>
      </w:r>
      <w:proofErr w:type="spellStart"/>
      <w:r w:rsidRPr="00265F73">
        <w:rPr>
          <w:rFonts w:ascii="Times New Roman" w:hAnsi="Times New Roman"/>
        </w:rPr>
        <w:t>Gaberli</w:t>
      </w:r>
      <w:proofErr w:type="spellEnd"/>
      <w:r w:rsidRPr="00265F73">
        <w:rPr>
          <w:rFonts w:ascii="Times New Roman" w:hAnsi="Times New Roman"/>
        </w:rPr>
        <w:t xml:space="preserve"> &amp; Y. Yağmur (</w:t>
      </w:r>
      <w:proofErr w:type="spellStart"/>
      <w:r w:rsidR="008F72BC" w:rsidRPr="00265F73">
        <w:rPr>
          <w:rFonts w:ascii="Times New Roman" w:hAnsi="Times New Roman"/>
        </w:rPr>
        <w:t>Eds</w:t>
      </w:r>
      <w:proofErr w:type="spellEnd"/>
      <w:r w:rsidR="008F72BC" w:rsidRPr="00265F73">
        <w:rPr>
          <w:rFonts w:ascii="Times New Roman" w:hAnsi="Times New Roman"/>
        </w:rPr>
        <w:t>.</w:t>
      </w:r>
      <w:r w:rsidRPr="00265F73">
        <w:rPr>
          <w:rFonts w:ascii="Times New Roman" w:hAnsi="Times New Roman"/>
        </w:rPr>
        <w:t xml:space="preserve">), </w:t>
      </w:r>
      <w:r w:rsidRPr="00265F73">
        <w:rPr>
          <w:rFonts w:ascii="Times New Roman" w:hAnsi="Times New Roman"/>
          <w:i/>
          <w:iCs/>
        </w:rPr>
        <w:t xml:space="preserve">Açık ve Kapalı Alan Rekreasyonu </w:t>
      </w:r>
      <w:r w:rsidRPr="00265F73">
        <w:rPr>
          <w:rFonts w:ascii="Times New Roman" w:hAnsi="Times New Roman"/>
        </w:rPr>
        <w:t>içinde (</w:t>
      </w:r>
      <w:r w:rsidR="008F72BC" w:rsidRPr="00265F73">
        <w:rPr>
          <w:rFonts w:ascii="Times New Roman" w:hAnsi="Times New Roman"/>
        </w:rPr>
        <w:t>p</w:t>
      </w:r>
      <w:r w:rsidRPr="00265F73">
        <w:rPr>
          <w:rFonts w:ascii="Times New Roman" w:hAnsi="Times New Roman"/>
        </w:rPr>
        <w:t xml:space="preserve">. </w:t>
      </w:r>
      <w:r w:rsidR="003C1103" w:rsidRPr="00265F73">
        <w:rPr>
          <w:rFonts w:ascii="Times New Roman" w:hAnsi="Times New Roman"/>
        </w:rPr>
        <w:t>119-132</w:t>
      </w:r>
      <w:r w:rsidRPr="00265F73">
        <w:rPr>
          <w:rFonts w:ascii="Times New Roman" w:hAnsi="Times New Roman"/>
        </w:rPr>
        <w:t>). Nobel Akademik Yayıncılık.</w:t>
      </w:r>
    </w:p>
    <w:p w:rsidR="00546DB4" w:rsidRPr="00265F73" w:rsidRDefault="00546DB4" w:rsidP="001824A7">
      <w:pPr>
        <w:pStyle w:val="ListeParagraf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  <w:b/>
          <w:bCs/>
        </w:rPr>
      </w:pPr>
      <w:r w:rsidRPr="00265F73">
        <w:rPr>
          <w:rFonts w:ascii="Times New Roman" w:hAnsi="Times New Roman"/>
          <w:b/>
          <w:bCs/>
        </w:rPr>
        <w:t xml:space="preserve">Karasakal, S. </w:t>
      </w:r>
      <w:r w:rsidRPr="00265F73">
        <w:rPr>
          <w:rFonts w:ascii="Times New Roman" w:hAnsi="Times New Roman"/>
        </w:rPr>
        <w:t>&amp; Doğan, O. (</w:t>
      </w:r>
      <w:proofErr w:type="spellStart"/>
      <w:r w:rsidRPr="00265F73">
        <w:rPr>
          <w:rFonts w:ascii="Times New Roman" w:hAnsi="Times New Roman"/>
        </w:rPr>
        <w:t>Ed</w:t>
      </w:r>
      <w:r w:rsidR="006819ED" w:rsidRPr="00265F73">
        <w:rPr>
          <w:rFonts w:ascii="Times New Roman" w:hAnsi="Times New Roman"/>
        </w:rPr>
        <w:t>s</w:t>
      </w:r>
      <w:proofErr w:type="spellEnd"/>
      <w:r w:rsidR="006819ED" w:rsidRPr="00265F73">
        <w:rPr>
          <w:rFonts w:ascii="Times New Roman" w:hAnsi="Times New Roman"/>
        </w:rPr>
        <w:t>.</w:t>
      </w:r>
      <w:r w:rsidRPr="00265F73">
        <w:rPr>
          <w:rFonts w:ascii="Times New Roman" w:hAnsi="Times New Roman"/>
        </w:rPr>
        <w:t xml:space="preserve">) (2021). </w:t>
      </w:r>
      <w:r w:rsidRPr="00265F73">
        <w:rPr>
          <w:rFonts w:ascii="Times New Roman" w:hAnsi="Times New Roman"/>
          <w:i/>
          <w:iCs/>
        </w:rPr>
        <w:t>Destinasyon Yönetiminde Yeni Yaklaşımlar</w:t>
      </w:r>
      <w:r w:rsidRPr="00265F73">
        <w:rPr>
          <w:rFonts w:ascii="Times New Roman" w:hAnsi="Times New Roman"/>
        </w:rPr>
        <w:t>. Ankara: Nobel Akademik Yayıncılık.</w:t>
      </w:r>
    </w:p>
    <w:p w:rsidR="00057387" w:rsidRPr="00265F73" w:rsidRDefault="001824A7" w:rsidP="00354877">
      <w:pPr>
        <w:pStyle w:val="ListeParagraf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</w:rPr>
      </w:pPr>
      <w:r w:rsidRPr="00265F73">
        <w:rPr>
          <w:rFonts w:ascii="Times New Roman" w:hAnsi="Times New Roman"/>
          <w:b/>
          <w:bCs/>
        </w:rPr>
        <w:lastRenderedPageBreak/>
        <w:t>Karasakal, S.</w:t>
      </w:r>
      <w:r w:rsidRPr="00265F73">
        <w:rPr>
          <w:rFonts w:ascii="Times New Roman" w:hAnsi="Times New Roman"/>
        </w:rPr>
        <w:t xml:space="preserve"> (2020). Açık ve Kapalı Alan Rekreasyonu: Bireylerin Katılım Motivasyonları ve Engeller. Y. Yağmur &amp; Ü. </w:t>
      </w:r>
      <w:proofErr w:type="spellStart"/>
      <w:r w:rsidRPr="00265F73">
        <w:rPr>
          <w:rFonts w:ascii="Times New Roman" w:hAnsi="Times New Roman"/>
        </w:rPr>
        <w:t>Gaberli</w:t>
      </w:r>
      <w:proofErr w:type="spellEnd"/>
      <w:r w:rsidRPr="00265F73">
        <w:rPr>
          <w:rFonts w:ascii="Times New Roman" w:hAnsi="Times New Roman"/>
        </w:rPr>
        <w:t xml:space="preserve"> (</w:t>
      </w:r>
      <w:proofErr w:type="spellStart"/>
      <w:r w:rsidR="008F72BC" w:rsidRPr="00265F73">
        <w:rPr>
          <w:rFonts w:ascii="Times New Roman" w:hAnsi="Times New Roman"/>
        </w:rPr>
        <w:t>Eds</w:t>
      </w:r>
      <w:proofErr w:type="spellEnd"/>
      <w:r w:rsidR="008F72BC" w:rsidRPr="00265F73">
        <w:rPr>
          <w:rFonts w:ascii="Times New Roman" w:hAnsi="Times New Roman"/>
        </w:rPr>
        <w:t>.</w:t>
      </w:r>
      <w:r w:rsidRPr="00265F73">
        <w:rPr>
          <w:rFonts w:ascii="Times New Roman" w:hAnsi="Times New Roman"/>
        </w:rPr>
        <w:t xml:space="preserve">), </w:t>
      </w:r>
      <w:r w:rsidRPr="00265F73">
        <w:rPr>
          <w:rFonts w:ascii="Times New Roman" w:hAnsi="Times New Roman"/>
          <w:i/>
          <w:iCs/>
        </w:rPr>
        <w:t xml:space="preserve">Rekreasyon: Tarihsel Gelişim, Teoriler, Farklı Alanlarla İlişkiler Güncel Gelişmeler </w:t>
      </w:r>
      <w:r w:rsidRPr="00265F73">
        <w:rPr>
          <w:rFonts w:ascii="Times New Roman" w:hAnsi="Times New Roman"/>
        </w:rPr>
        <w:t>içinde (</w:t>
      </w:r>
      <w:r w:rsidR="008F72BC" w:rsidRPr="00265F73">
        <w:rPr>
          <w:rFonts w:ascii="Times New Roman" w:hAnsi="Times New Roman"/>
        </w:rPr>
        <w:t>p</w:t>
      </w:r>
      <w:proofErr w:type="gramStart"/>
      <w:r w:rsidR="008F72BC" w:rsidRPr="00265F73">
        <w:rPr>
          <w:rFonts w:ascii="Times New Roman" w:hAnsi="Times New Roman"/>
        </w:rPr>
        <w:t>.</w:t>
      </w:r>
      <w:r w:rsidRPr="00265F73">
        <w:rPr>
          <w:rFonts w:ascii="Times New Roman" w:hAnsi="Times New Roman"/>
        </w:rPr>
        <w:t>.</w:t>
      </w:r>
      <w:proofErr w:type="gramEnd"/>
      <w:r w:rsidRPr="00265F73">
        <w:rPr>
          <w:rFonts w:ascii="Times New Roman" w:hAnsi="Times New Roman"/>
        </w:rPr>
        <w:t xml:space="preserve"> 65-81). Nobel Akademik Yayıncılık. </w:t>
      </w:r>
    </w:p>
    <w:p w:rsidR="00207912" w:rsidRPr="00265F73" w:rsidRDefault="00207912" w:rsidP="00207912">
      <w:pPr>
        <w:spacing w:after="240" w:line="360" w:lineRule="auto"/>
        <w:jc w:val="both"/>
        <w:rPr>
          <w:rFonts w:ascii="Times New Roman" w:hAnsi="Times New Roman"/>
          <w:color w:val="auto"/>
        </w:rPr>
      </w:pPr>
    </w:p>
    <w:p w:rsidR="001B1C3E" w:rsidRPr="00885063" w:rsidRDefault="00724DF9" w:rsidP="008F72BC">
      <w:pPr>
        <w:spacing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  <w:r w:rsidRPr="00885063"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Conference and Presentations</w:t>
      </w:r>
    </w:p>
    <w:p w:rsidR="00EA73BA" w:rsidRPr="00885063" w:rsidRDefault="00EA73BA" w:rsidP="008F72BC">
      <w:pPr>
        <w:pStyle w:val="ListeParagraf"/>
        <w:numPr>
          <w:ilvl w:val="0"/>
          <w:numId w:val="40"/>
        </w:numPr>
        <w:spacing w:line="360" w:lineRule="auto"/>
        <w:ind w:left="270"/>
        <w:jc w:val="both"/>
        <w:rPr>
          <w:rFonts w:asciiTheme="majorBidi" w:eastAsia="Times New Roman" w:hAnsiTheme="majorBidi" w:cstheme="majorBidi"/>
          <w:lang w:val="en-US"/>
        </w:rPr>
      </w:pPr>
      <w:r w:rsidRPr="00885063">
        <w:rPr>
          <w:rFonts w:asciiTheme="majorBidi" w:eastAsia="Times New Roman" w:hAnsiTheme="majorBidi" w:cstheme="majorBidi"/>
          <w:b/>
          <w:bCs/>
          <w:lang w:val="en-US"/>
        </w:rPr>
        <w:t>Karasakal, S.</w:t>
      </w:r>
      <w:r w:rsidRPr="00885063">
        <w:rPr>
          <w:rFonts w:asciiTheme="majorBidi" w:eastAsia="Times New Roman" w:hAnsiTheme="majorBidi" w:cstheme="majorBidi"/>
          <w:lang w:val="en-US"/>
        </w:rPr>
        <w:t xml:space="preserve"> (2023). “</w:t>
      </w:r>
      <w:r w:rsidRPr="00885063">
        <w:rPr>
          <w:rFonts w:asciiTheme="majorBidi" w:hAnsiTheme="majorBidi" w:cstheme="majorBidi"/>
          <w:lang w:val="en-GB"/>
        </w:rPr>
        <w:t>Impact of Flow Experience on Tourists’ Hedonic Well-Being</w:t>
      </w:r>
      <w:r w:rsidRPr="00885063">
        <w:rPr>
          <w:rFonts w:asciiTheme="majorBidi" w:hAnsiTheme="majorBidi" w:cstheme="majorBidi"/>
        </w:rPr>
        <w:t xml:space="preserve">”. </w:t>
      </w:r>
      <w:r w:rsidRPr="00885063">
        <w:rPr>
          <w:rFonts w:asciiTheme="majorBidi" w:hAnsiTheme="majorBidi" w:cstheme="majorBidi"/>
          <w:i/>
          <w:iCs/>
        </w:rPr>
        <w:t>10</w:t>
      </w:r>
      <w:r w:rsidRPr="00885063">
        <w:rPr>
          <w:rFonts w:asciiTheme="majorBidi" w:hAnsiTheme="majorBidi" w:cstheme="majorBidi"/>
          <w:i/>
          <w:iCs/>
          <w:vertAlign w:val="superscript"/>
        </w:rPr>
        <w:t>th</w:t>
      </w:r>
      <w:r w:rsidRPr="00885063">
        <w:rPr>
          <w:rFonts w:asciiTheme="majorBidi" w:hAnsiTheme="majorBidi" w:cstheme="majorBidi"/>
          <w:i/>
          <w:iCs/>
        </w:rPr>
        <w:t xml:space="preserve"> International Mardin </w:t>
      </w:r>
      <w:proofErr w:type="spellStart"/>
      <w:r w:rsidRPr="00885063">
        <w:rPr>
          <w:rFonts w:asciiTheme="majorBidi" w:hAnsiTheme="majorBidi" w:cstheme="majorBidi"/>
          <w:i/>
          <w:iCs/>
        </w:rPr>
        <w:t>Artuklu</w:t>
      </w:r>
      <w:proofErr w:type="spellEnd"/>
      <w:r w:rsidRPr="0088506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885063">
        <w:rPr>
          <w:rFonts w:asciiTheme="majorBidi" w:hAnsiTheme="majorBidi" w:cstheme="majorBidi"/>
          <w:i/>
          <w:iCs/>
        </w:rPr>
        <w:t>Scientific</w:t>
      </w:r>
      <w:proofErr w:type="spellEnd"/>
      <w:r w:rsidRPr="00885063">
        <w:rPr>
          <w:rFonts w:asciiTheme="majorBidi" w:hAnsiTheme="majorBidi" w:cstheme="majorBidi"/>
          <w:i/>
          <w:iCs/>
        </w:rPr>
        <w:t xml:space="preserve"> Research </w:t>
      </w:r>
      <w:proofErr w:type="spellStart"/>
      <w:r w:rsidRPr="00885063">
        <w:rPr>
          <w:rFonts w:asciiTheme="majorBidi" w:hAnsiTheme="majorBidi" w:cstheme="majorBidi"/>
          <w:i/>
          <w:iCs/>
        </w:rPr>
        <w:t>Congress</w:t>
      </w:r>
      <w:proofErr w:type="spellEnd"/>
      <w:r w:rsidRPr="00885063">
        <w:rPr>
          <w:rFonts w:asciiTheme="majorBidi" w:hAnsiTheme="majorBidi" w:cstheme="majorBidi"/>
        </w:rPr>
        <w:t xml:space="preserve">. Mardin, 19-21 May. </w:t>
      </w:r>
    </w:p>
    <w:p w:rsidR="00EA73BA" w:rsidRPr="00265F73" w:rsidRDefault="00EA73BA" w:rsidP="008F72BC">
      <w:pPr>
        <w:pStyle w:val="ListeParagraf"/>
        <w:numPr>
          <w:ilvl w:val="0"/>
          <w:numId w:val="40"/>
        </w:numPr>
        <w:spacing w:line="360" w:lineRule="auto"/>
        <w:ind w:left="270"/>
        <w:jc w:val="both"/>
        <w:rPr>
          <w:rFonts w:asciiTheme="majorBidi" w:eastAsia="Times New Roman" w:hAnsiTheme="majorBidi" w:cstheme="majorBidi"/>
          <w:lang w:val="en-US"/>
        </w:rPr>
      </w:pPr>
      <w:r w:rsidRPr="00265F73">
        <w:rPr>
          <w:rFonts w:asciiTheme="majorBidi" w:eastAsia="Times New Roman" w:hAnsiTheme="majorBidi" w:cstheme="majorBidi"/>
          <w:b/>
          <w:bCs/>
          <w:lang w:val="en-US"/>
        </w:rPr>
        <w:t>Karasakal, S.</w:t>
      </w:r>
      <w:r w:rsidRPr="00265F73">
        <w:rPr>
          <w:rFonts w:asciiTheme="majorBidi" w:eastAsia="Times New Roman" w:hAnsiTheme="majorBidi" w:cstheme="majorBidi"/>
          <w:lang w:val="en-US"/>
        </w:rPr>
        <w:t xml:space="preserve">  (2023). “</w:t>
      </w:r>
      <w:proofErr w:type="spellStart"/>
      <w:r w:rsidRPr="00265F73">
        <w:rPr>
          <w:rFonts w:asciiTheme="majorBidi" w:hAnsiTheme="majorBidi" w:cstheme="majorBidi"/>
        </w:rPr>
        <w:t>Exploring</w:t>
      </w:r>
      <w:proofErr w:type="spellEnd"/>
      <w:r w:rsidRPr="00265F73">
        <w:rPr>
          <w:rFonts w:asciiTheme="majorBidi" w:hAnsiTheme="majorBidi" w:cstheme="majorBidi"/>
        </w:rPr>
        <w:t xml:space="preserve"> </w:t>
      </w:r>
      <w:proofErr w:type="spellStart"/>
      <w:r w:rsidRPr="00265F73">
        <w:rPr>
          <w:rFonts w:asciiTheme="majorBidi" w:hAnsiTheme="majorBidi" w:cstheme="majorBidi"/>
        </w:rPr>
        <w:t>the</w:t>
      </w:r>
      <w:proofErr w:type="spellEnd"/>
      <w:r w:rsidRPr="00265F73">
        <w:rPr>
          <w:rFonts w:asciiTheme="majorBidi" w:hAnsiTheme="majorBidi" w:cstheme="majorBidi"/>
        </w:rPr>
        <w:t xml:space="preserve"> Role of </w:t>
      </w:r>
      <w:proofErr w:type="spellStart"/>
      <w:r w:rsidRPr="00265F73">
        <w:rPr>
          <w:rFonts w:asciiTheme="majorBidi" w:hAnsiTheme="majorBidi" w:cstheme="majorBidi"/>
        </w:rPr>
        <w:t>Destınation</w:t>
      </w:r>
      <w:proofErr w:type="spellEnd"/>
      <w:r w:rsidRPr="00265F73">
        <w:rPr>
          <w:rFonts w:asciiTheme="majorBidi" w:hAnsiTheme="majorBidi" w:cstheme="majorBidi"/>
        </w:rPr>
        <w:t xml:space="preserve"> </w:t>
      </w:r>
      <w:proofErr w:type="spellStart"/>
      <w:r w:rsidRPr="00265F73">
        <w:rPr>
          <w:rFonts w:asciiTheme="majorBidi" w:hAnsiTheme="majorBidi" w:cstheme="majorBidi"/>
        </w:rPr>
        <w:t>Familiarity</w:t>
      </w:r>
      <w:proofErr w:type="spellEnd"/>
      <w:r w:rsidRPr="00265F73">
        <w:rPr>
          <w:rFonts w:asciiTheme="majorBidi" w:hAnsiTheme="majorBidi" w:cstheme="majorBidi"/>
        </w:rPr>
        <w:t xml:space="preserve"> on </w:t>
      </w:r>
      <w:proofErr w:type="spellStart"/>
      <w:r w:rsidRPr="00265F73">
        <w:rPr>
          <w:rFonts w:asciiTheme="majorBidi" w:hAnsiTheme="majorBidi" w:cstheme="majorBidi"/>
        </w:rPr>
        <w:t>Flow</w:t>
      </w:r>
      <w:proofErr w:type="spellEnd"/>
      <w:r w:rsidRPr="00265F73">
        <w:rPr>
          <w:rFonts w:asciiTheme="majorBidi" w:hAnsiTheme="majorBidi" w:cstheme="majorBidi"/>
        </w:rPr>
        <w:t xml:space="preserve"> </w:t>
      </w:r>
      <w:proofErr w:type="spellStart"/>
      <w:r w:rsidRPr="00265F73">
        <w:rPr>
          <w:rFonts w:asciiTheme="majorBidi" w:hAnsiTheme="majorBidi" w:cstheme="majorBidi"/>
        </w:rPr>
        <w:t>Experience</w:t>
      </w:r>
      <w:proofErr w:type="spellEnd"/>
      <w:r w:rsidRPr="00265F73">
        <w:rPr>
          <w:rFonts w:asciiTheme="majorBidi" w:hAnsiTheme="majorBidi" w:cstheme="majorBidi"/>
        </w:rPr>
        <w:t xml:space="preserve">”. </w:t>
      </w:r>
      <w:r w:rsidRPr="00265F73">
        <w:rPr>
          <w:rFonts w:asciiTheme="majorBidi" w:hAnsiTheme="majorBidi" w:cstheme="majorBidi"/>
          <w:i/>
          <w:iCs/>
        </w:rPr>
        <w:t>4</w:t>
      </w:r>
      <w:r w:rsidRPr="00265F73">
        <w:rPr>
          <w:rFonts w:asciiTheme="majorBidi" w:hAnsiTheme="majorBidi" w:cstheme="majorBidi"/>
          <w:i/>
          <w:iCs/>
          <w:vertAlign w:val="superscript"/>
        </w:rPr>
        <w:t>th</w:t>
      </w:r>
      <w:r w:rsidRPr="00265F73">
        <w:rPr>
          <w:rFonts w:asciiTheme="majorBidi" w:hAnsiTheme="majorBidi" w:cstheme="majorBidi"/>
          <w:i/>
          <w:iCs/>
        </w:rPr>
        <w:t xml:space="preserve"> International </w:t>
      </w:r>
      <w:proofErr w:type="spellStart"/>
      <w:r w:rsidRPr="00265F73">
        <w:rPr>
          <w:rFonts w:asciiTheme="majorBidi" w:hAnsiTheme="majorBidi" w:cstheme="majorBidi"/>
          <w:i/>
          <w:iCs/>
        </w:rPr>
        <w:t>Cappadocia</w:t>
      </w:r>
      <w:proofErr w:type="spellEnd"/>
      <w:r w:rsidRPr="00265F7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65F73">
        <w:rPr>
          <w:rFonts w:asciiTheme="majorBidi" w:hAnsiTheme="majorBidi" w:cstheme="majorBidi"/>
          <w:i/>
          <w:iCs/>
        </w:rPr>
        <w:t>Scientific</w:t>
      </w:r>
      <w:proofErr w:type="spellEnd"/>
      <w:r w:rsidRPr="00265F73">
        <w:rPr>
          <w:rFonts w:asciiTheme="majorBidi" w:hAnsiTheme="majorBidi" w:cstheme="majorBidi"/>
          <w:i/>
          <w:iCs/>
        </w:rPr>
        <w:t xml:space="preserve"> Research </w:t>
      </w:r>
      <w:proofErr w:type="spellStart"/>
      <w:r w:rsidRPr="00265F73">
        <w:rPr>
          <w:rFonts w:asciiTheme="majorBidi" w:hAnsiTheme="majorBidi" w:cstheme="majorBidi"/>
          <w:i/>
          <w:iCs/>
        </w:rPr>
        <w:t>Congress</w:t>
      </w:r>
      <w:proofErr w:type="spellEnd"/>
      <w:r w:rsidRPr="00265F73">
        <w:rPr>
          <w:rFonts w:asciiTheme="majorBidi" w:hAnsiTheme="majorBidi" w:cstheme="majorBidi"/>
        </w:rPr>
        <w:t xml:space="preserve">. Nevşehir, 16-17 April. </w:t>
      </w:r>
    </w:p>
    <w:p w:rsidR="00F36B5B" w:rsidRPr="00265F73" w:rsidRDefault="00F36B5B" w:rsidP="008F72BC">
      <w:pPr>
        <w:pStyle w:val="ListeParagraf"/>
        <w:numPr>
          <w:ilvl w:val="0"/>
          <w:numId w:val="40"/>
        </w:numPr>
        <w:spacing w:line="360" w:lineRule="auto"/>
        <w:ind w:left="270"/>
        <w:jc w:val="both"/>
        <w:rPr>
          <w:rFonts w:ascii="Times New Roman" w:eastAsia="Times New Roman" w:hAnsi="Times New Roman"/>
          <w:lang w:val="en-US"/>
        </w:rPr>
      </w:pPr>
      <w:r w:rsidRPr="00265F73">
        <w:rPr>
          <w:rFonts w:ascii="Times New Roman" w:eastAsia="Times New Roman" w:hAnsi="Times New Roman"/>
          <w:b/>
          <w:lang w:val="en-US"/>
        </w:rPr>
        <w:t>Karasakal, S</w:t>
      </w:r>
      <w:r w:rsidRPr="00265F73">
        <w:rPr>
          <w:rFonts w:ascii="Times New Roman" w:eastAsia="Times New Roman" w:hAnsi="Times New Roman"/>
          <w:lang w:val="en-US"/>
        </w:rPr>
        <w:t xml:space="preserve">., </w:t>
      </w:r>
      <w:proofErr w:type="spellStart"/>
      <w:r w:rsidRPr="00265F73">
        <w:rPr>
          <w:rFonts w:ascii="Times New Roman" w:eastAsia="Times New Roman" w:hAnsi="Times New Roman"/>
          <w:lang w:val="en-US"/>
        </w:rPr>
        <w:t>Doğan</w:t>
      </w:r>
      <w:proofErr w:type="spellEnd"/>
      <w:r w:rsidRPr="00265F73">
        <w:rPr>
          <w:rFonts w:ascii="Times New Roman" w:eastAsia="Times New Roman" w:hAnsi="Times New Roman"/>
          <w:lang w:val="en-US"/>
        </w:rPr>
        <w:t xml:space="preserve">, O. &amp; </w:t>
      </w:r>
      <w:proofErr w:type="spellStart"/>
      <w:r w:rsidRPr="00265F73">
        <w:rPr>
          <w:rFonts w:ascii="Times New Roman" w:eastAsia="Times New Roman" w:hAnsi="Times New Roman"/>
          <w:lang w:val="en-US"/>
        </w:rPr>
        <w:t>Yücesoy</w:t>
      </w:r>
      <w:proofErr w:type="spellEnd"/>
      <w:r w:rsidRPr="00265F73">
        <w:rPr>
          <w:rFonts w:ascii="Times New Roman" w:eastAsia="Times New Roman" w:hAnsi="Times New Roman"/>
          <w:lang w:val="en-US"/>
        </w:rPr>
        <w:t>, S.</w:t>
      </w:r>
      <w:r w:rsidRPr="00265F73">
        <w:rPr>
          <w:rFonts w:ascii="Times New Roman" w:eastAsia="Times New Roman" w:hAnsi="Times New Roman"/>
          <w:b/>
          <w:lang w:val="en-US"/>
        </w:rPr>
        <w:t xml:space="preserve"> </w:t>
      </w:r>
      <w:r w:rsidRPr="00265F73">
        <w:rPr>
          <w:rFonts w:ascii="Times New Roman" w:eastAsia="Times New Roman" w:hAnsi="Times New Roman"/>
          <w:lang w:val="en-US"/>
        </w:rPr>
        <w:t>(2022).</w:t>
      </w:r>
      <w:r w:rsidRPr="00265F73">
        <w:t xml:space="preserve"> “</w:t>
      </w:r>
      <w:r w:rsidRPr="00265F73">
        <w:rPr>
          <w:rFonts w:ascii="Times New Roman" w:eastAsia="Times New Roman" w:hAnsi="Times New Roman"/>
        </w:rPr>
        <w:t xml:space="preserve">AIRBNB Yorumları Üzerine Bir Araştırma: Antalya Örneği”. </w:t>
      </w:r>
      <w:r w:rsidRPr="00265F73">
        <w:rPr>
          <w:rFonts w:ascii="Times New Roman" w:eastAsia="Times New Roman" w:hAnsi="Times New Roman"/>
          <w:i/>
          <w:lang w:val="en-US"/>
        </w:rPr>
        <w:t xml:space="preserve">22. </w:t>
      </w:r>
      <w:proofErr w:type="spellStart"/>
      <w:r w:rsidRPr="00265F73">
        <w:rPr>
          <w:rFonts w:ascii="Times New Roman" w:eastAsia="Times New Roman" w:hAnsi="Times New Roman"/>
          <w:i/>
          <w:lang w:val="en-US"/>
        </w:rPr>
        <w:t>Ulusal</w:t>
      </w:r>
      <w:proofErr w:type="spellEnd"/>
      <w:r w:rsidRPr="00265F73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265F73">
        <w:rPr>
          <w:rFonts w:ascii="Times New Roman" w:eastAsia="Times New Roman" w:hAnsi="Times New Roman"/>
          <w:i/>
          <w:lang w:val="en-US"/>
        </w:rPr>
        <w:t>Turizm</w:t>
      </w:r>
      <w:proofErr w:type="spellEnd"/>
      <w:r w:rsidRPr="00265F73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265F73">
        <w:rPr>
          <w:rFonts w:ascii="Times New Roman" w:eastAsia="Times New Roman" w:hAnsi="Times New Roman"/>
          <w:i/>
          <w:lang w:val="en-US"/>
        </w:rPr>
        <w:t>Kongresi</w:t>
      </w:r>
      <w:proofErr w:type="spellEnd"/>
      <w:r w:rsidR="0073134F" w:rsidRPr="00265F73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="0073134F" w:rsidRPr="00265F73">
        <w:rPr>
          <w:rFonts w:ascii="Times New Roman" w:eastAsia="Times New Roman" w:hAnsi="Times New Roman"/>
          <w:lang w:val="en-US"/>
        </w:rPr>
        <w:t>Burdur</w:t>
      </w:r>
      <w:proofErr w:type="spellEnd"/>
      <w:r w:rsidR="0073134F" w:rsidRPr="00265F73">
        <w:rPr>
          <w:rFonts w:ascii="Times New Roman" w:eastAsia="Times New Roman" w:hAnsi="Times New Roman"/>
          <w:lang w:val="en-US"/>
        </w:rPr>
        <w:t xml:space="preserve">, 27-29 </w:t>
      </w:r>
      <w:proofErr w:type="spellStart"/>
      <w:r w:rsidR="0073134F" w:rsidRPr="00265F73">
        <w:rPr>
          <w:rFonts w:ascii="Times New Roman" w:eastAsia="Times New Roman" w:hAnsi="Times New Roman"/>
          <w:lang w:val="en-US"/>
        </w:rPr>
        <w:t>Ekim</w:t>
      </w:r>
      <w:proofErr w:type="spellEnd"/>
      <w:r w:rsidR="0073134F" w:rsidRPr="00265F73">
        <w:rPr>
          <w:rFonts w:ascii="Times New Roman" w:eastAsia="Times New Roman" w:hAnsi="Times New Roman"/>
          <w:lang w:val="en-US"/>
        </w:rPr>
        <w:t>.</w:t>
      </w:r>
    </w:p>
    <w:p w:rsidR="00F36B5B" w:rsidRPr="00265F73" w:rsidRDefault="00F36B5B" w:rsidP="008F72BC">
      <w:pPr>
        <w:pStyle w:val="ListeParagraf"/>
        <w:numPr>
          <w:ilvl w:val="0"/>
          <w:numId w:val="40"/>
        </w:numPr>
        <w:spacing w:line="360" w:lineRule="auto"/>
        <w:ind w:left="270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/>
          <w:bCs/>
          <w:lang w:val="en-US"/>
        </w:rPr>
        <w:t>Doğan</w:t>
      </w:r>
      <w:proofErr w:type="spellEnd"/>
      <w:r w:rsidRPr="00265F73">
        <w:rPr>
          <w:rFonts w:ascii="Times New Roman" w:eastAsia="Times New Roman" w:hAnsi="Times New Roman"/>
          <w:bCs/>
          <w:lang w:val="en-US"/>
        </w:rPr>
        <w:t>, O.</w:t>
      </w:r>
      <w:r w:rsidRPr="00265F73">
        <w:rPr>
          <w:rFonts w:ascii="Times New Roman" w:eastAsia="Times New Roman" w:hAnsi="Times New Roman"/>
          <w:b/>
          <w:lang w:val="en-US"/>
        </w:rPr>
        <w:t xml:space="preserve"> </w:t>
      </w:r>
      <w:r w:rsidRPr="00265F73">
        <w:rPr>
          <w:rFonts w:ascii="Times New Roman" w:eastAsia="Times New Roman" w:hAnsi="Times New Roman"/>
          <w:bCs/>
          <w:lang w:val="en-US"/>
        </w:rPr>
        <w:t>&amp;</w:t>
      </w:r>
      <w:r w:rsidRPr="00265F73">
        <w:rPr>
          <w:rFonts w:ascii="Times New Roman" w:eastAsia="Times New Roman" w:hAnsi="Times New Roman"/>
          <w:b/>
          <w:lang w:val="en-US"/>
        </w:rPr>
        <w:t xml:space="preserve"> Karasakal, S. </w:t>
      </w:r>
      <w:r w:rsidRPr="00265F73">
        <w:rPr>
          <w:rFonts w:ascii="Times New Roman" w:eastAsia="Times New Roman" w:hAnsi="Times New Roman"/>
          <w:lang w:val="en-US"/>
        </w:rPr>
        <w:t xml:space="preserve">(2022). “Destination Attribute </w:t>
      </w:r>
      <w:proofErr w:type="spellStart"/>
      <w:r w:rsidRPr="00265F73">
        <w:rPr>
          <w:rFonts w:ascii="Times New Roman" w:eastAsia="Times New Roman" w:hAnsi="Times New Roman"/>
          <w:lang w:val="en-US"/>
        </w:rPr>
        <w:t>Afecting</w:t>
      </w:r>
      <w:proofErr w:type="spellEnd"/>
      <w:r w:rsidRPr="00265F73">
        <w:rPr>
          <w:rFonts w:ascii="Times New Roman" w:eastAsia="Times New Roman" w:hAnsi="Times New Roman"/>
          <w:lang w:val="en-US"/>
        </w:rPr>
        <w:t xml:space="preserve"> Travel Intentions: Research on Generation Z”. </w:t>
      </w:r>
      <w:r w:rsidRPr="00265F73">
        <w:rPr>
          <w:rFonts w:ascii="Times New Roman" w:eastAsia="Times New Roman" w:hAnsi="Times New Roman" w:cs="Times New Roman"/>
          <w:i/>
          <w:szCs w:val="20"/>
          <w:lang w:val="en-US" w:eastAsia="tr-TR"/>
        </w:rPr>
        <w:t xml:space="preserve">3rd International Travel </w:t>
      </w:r>
      <w:r w:rsidR="00FE4556" w:rsidRPr="00265F73">
        <w:rPr>
          <w:rFonts w:ascii="Times New Roman" w:eastAsia="Times New Roman" w:hAnsi="Times New Roman" w:cs="Times New Roman"/>
          <w:i/>
          <w:szCs w:val="20"/>
          <w:lang w:val="en-US" w:eastAsia="tr-TR"/>
        </w:rPr>
        <w:t>and</w:t>
      </w:r>
      <w:r w:rsidRPr="00265F73">
        <w:rPr>
          <w:rFonts w:ascii="Times New Roman" w:eastAsia="Times New Roman" w:hAnsi="Times New Roman" w:cs="Times New Roman"/>
          <w:i/>
          <w:szCs w:val="20"/>
          <w:lang w:val="en-US" w:eastAsia="tr-TR"/>
        </w:rPr>
        <w:t xml:space="preserve"> Tourism Dynamics (ITTD22). 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Ankara, 28-30 September.</w:t>
      </w:r>
    </w:p>
    <w:p w:rsidR="0026141E" w:rsidRPr="00265F73" w:rsidRDefault="0035040A" w:rsidP="008F72BC">
      <w:pPr>
        <w:pStyle w:val="ListeParagraf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Doğan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O., </w:t>
      </w:r>
      <w:r w:rsidRPr="00265F73">
        <w:rPr>
          <w:rFonts w:ascii="Times New Roman" w:eastAsia="Times New Roman" w:hAnsi="Times New Roman" w:cs="Times New Roman"/>
          <w:b/>
          <w:bCs/>
          <w:szCs w:val="20"/>
          <w:lang w:val="en-US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&amp;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Demirel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A. </w:t>
      </w:r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“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Konaklama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İşletmelerine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Yönelik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Yapılan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Çevrimiçi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Şik</w:t>
      </w:r>
      <w:r w:rsidR="00EE46CF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â</w:t>
      </w:r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yetlerin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Sosyal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Ağ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Analiziyle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İncelenmesi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Eskişehir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Örneği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”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="009C45FC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20. </w:t>
      </w:r>
      <w:proofErr w:type="spellStart"/>
      <w:r w:rsidR="009C45FC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Ulusal</w:t>
      </w:r>
      <w:proofErr w:type="spellEnd"/>
      <w:r w:rsidR="009C45FC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Turizm</w:t>
      </w:r>
      <w:proofErr w:type="spellEnd"/>
      <w:r w:rsidR="009C45FC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="009C45FC"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Kongresi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Eskişehir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16-19 </w:t>
      </w:r>
      <w:proofErr w:type="spellStart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Ekim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2019.</w:t>
      </w:r>
    </w:p>
    <w:p w:rsidR="0026141E" w:rsidRPr="00265F73" w:rsidRDefault="00986CC9" w:rsidP="008F72BC">
      <w:pPr>
        <w:pStyle w:val="ListeParagraf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Güzel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F. Ö.,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Sahin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İ, Yağmur, Y., Erdem, Ö., </w:t>
      </w: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&amp;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Ünal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C. “Antalya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Destinasyon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Kişiliğinin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Keşfi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Üzerine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Nitel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Araştırma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”</w:t>
      </w:r>
      <w:r w:rsidR="00EB61A4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Uluslararası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Antalya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Kongresi</w:t>
      </w:r>
      <w:proofErr w:type="spellEnd"/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="007E475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Antalya, 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1-3 Mart 2018.</w:t>
      </w:r>
    </w:p>
    <w:p w:rsidR="0026141E" w:rsidRPr="00265F73" w:rsidRDefault="00986CC9" w:rsidP="008F72BC">
      <w:pPr>
        <w:pStyle w:val="ListeParagraf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Karasakal,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&amp;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Doğan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 O. “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Otel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E-Posta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Kullanım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Düzeylerinin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Belirlenmesi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Türkçe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="00C53B5B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v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İngilizce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E-Posta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Kıyaslaması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”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III.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Turizm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Şurası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Ankara, </w:t>
      </w:r>
      <w:proofErr w:type="spellStart"/>
      <w:r w:rsidR="00C53B5B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Türkiye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1-3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Kasım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2017.</w:t>
      </w:r>
    </w:p>
    <w:p w:rsidR="0026141E" w:rsidRPr="00265F73" w:rsidRDefault="002058F3" w:rsidP="008F72BC">
      <w:pPr>
        <w:pStyle w:val="ListeParagraf"/>
        <w:numPr>
          <w:ilvl w:val="0"/>
          <w:numId w:val="40"/>
        </w:numPr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Doğan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O., </w:t>
      </w: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.,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Dursun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A. &amp;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Ünal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C. </w:t>
      </w:r>
      <w:r w:rsidR="00C53B5B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“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Effects of Website Quality Dimensions on Repurchase Intention in Airline Industry</w:t>
      </w:r>
      <w:r w:rsidR="00C53B5B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”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2</w:t>
      </w:r>
      <w:r w:rsidRPr="00265F73">
        <w:rPr>
          <w:rFonts w:ascii="Times New Roman" w:eastAsia="Times New Roman" w:hAnsi="Times New Roman" w:cs="Times New Roman"/>
          <w:i/>
          <w:iCs/>
          <w:szCs w:val="20"/>
          <w:vertAlign w:val="superscript"/>
          <w:lang w:val="en-US" w:eastAsia="tr-TR"/>
        </w:rPr>
        <w:t>nd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International Conference Tourism Dynamics and Trends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Sevilla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r w:rsidR="00D712AE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Spain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26 -29 </w:t>
      </w:r>
      <w:r w:rsidR="00D712AE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June</w:t>
      </w:r>
      <w:r w:rsidR="00C53B5B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2017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</w:p>
    <w:p w:rsidR="0026141E" w:rsidRPr="00265F73" w:rsidRDefault="00986CC9" w:rsidP="008F72BC">
      <w:pPr>
        <w:pStyle w:val="ListeParagraf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Helhel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Y. &amp; </w:t>
      </w: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 S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. </w:t>
      </w:r>
      <w:r w:rsidR="00EB61A4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“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Sermayesi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Yönetiminin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Piyasa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Değeri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ve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Aktif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Karlılığa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Etkisi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Turizm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Sektöründe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Panel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Veri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Analizi</w:t>
      </w:r>
      <w:proofErr w:type="spellEnd"/>
      <w:r w:rsidR="00EB61A4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”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2.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Uluslaraarası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Sosyal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Bilimler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Kongresi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Antalya, 18-21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Mayıs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2017.</w:t>
      </w:r>
    </w:p>
    <w:p w:rsidR="00B43268" w:rsidRPr="00265F73" w:rsidRDefault="00986CC9" w:rsidP="008F72BC">
      <w:pPr>
        <w:pStyle w:val="ListeParagraf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Cs w:val="20"/>
          <w:lang w:val="en-US" w:eastAsia="tr-TR"/>
        </w:rPr>
      </w:pPr>
      <w:r w:rsidRPr="00265F73">
        <w:rPr>
          <w:rFonts w:ascii="Times New Roman" w:eastAsia="Times New Roman" w:hAnsi="Times New Roman" w:cs="Times New Roman"/>
          <w:b/>
          <w:szCs w:val="20"/>
          <w:lang w:val="en-US" w:eastAsia="tr-TR"/>
        </w:rPr>
        <w:t>Karasakal,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S.</w:t>
      </w:r>
      <w:r w:rsidR="00C01DB1"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“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Konaklama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Web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Tabanlı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Pazarlama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: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Kapadokya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Bölgesinde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Konaklama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İşletmelerinde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E-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posta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Yönetimi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Üzerine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Bir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Uygulama</w:t>
      </w:r>
      <w:proofErr w:type="spellEnd"/>
      <w:r w:rsidR="009C45FC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”</w:t>
      </w:r>
      <w:r w:rsidR="00085735" w:rsidRPr="00265F73">
        <w:rPr>
          <w:rFonts w:ascii="Times New Roman" w:eastAsia="Times New Roman" w:hAnsi="Times New Roman" w:cs="Times New Roman"/>
          <w:szCs w:val="20"/>
          <w:lang w:val="en-US" w:eastAsia="tr-TR"/>
        </w:rPr>
        <w:t>.</w:t>
      </w:r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 </w:t>
      </w:r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VIII. Lisansüstü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Turizm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Öğrencileri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Araştırma</w:t>
      </w:r>
      <w:proofErr w:type="spellEnd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 xml:space="preserve"> </w:t>
      </w:r>
      <w:proofErr w:type="spellStart"/>
      <w:r w:rsidRPr="00265F73">
        <w:rPr>
          <w:rFonts w:ascii="Times New Roman" w:eastAsia="Times New Roman" w:hAnsi="Times New Roman" w:cs="Times New Roman"/>
          <w:i/>
          <w:iCs/>
          <w:szCs w:val="20"/>
          <w:lang w:val="en-US" w:eastAsia="tr-TR"/>
        </w:rPr>
        <w:t>Kongresi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 xml:space="preserve">, </w:t>
      </w:r>
      <w:proofErr w:type="spellStart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Nevşehir</w:t>
      </w:r>
      <w:proofErr w:type="spellEnd"/>
      <w:r w:rsidRPr="00265F73">
        <w:rPr>
          <w:rFonts w:ascii="Times New Roman" w:eastAsia="Times New Roman" w:hAnsi="Times New Roman" w:cs="Times New Roman"/>
          <w:szCs w:val="20"/>
          <w:lang w:val="en-US" w:eastAsia="tr-TR"/>
        </w:rPr>
        <w:t>, 29-30 Nisan 2016.</w:t>
      </w:r>
    </w:p>
    <w:p w:rsidR="009C6E8A" w:rsidRDefault="00C01DB1" w:rsidP="001B1C3E">
      <w:pPr>
        <w:pStyle w:val="Blm"/>
        <w:rPr>
          <w:rFonts w:ascii="Times New Roman" w:hAnsi="Times New Roman"/>
          <w:color w:val="4A7090" w:themeColor="background2" w:themeShade="80"/>
          <w:szCs w:val="22"/>
          <w:lang w:val="de-DE"/>
        </w:rPr>
      </w:pPr>
      <w:r>
        <w:rPr>
          <w:rFonts w:ascii="Times New Roman" w:hAnsi="Times New Roman"/>
          <w:color w:val="4A7090" w:themeColor="background2" w:themeShade="80"/>
          <w:szCs w:val="22"/>
          <w:lang w:val="de-DE"/>
        </w:rPr>
        <w:t xml:space="preserve">Courses </w:t>
      </w:r>
      <w:proofErr w:type="spellStart"/>
      <w:r>
        <w:rPr>
          <w:rFonts w:ascii="Times New Roman" w:hAnsi="Times New Roman"/>
          <w:color w:val="4A7090" w:themeColor="background2" w:themeShade="80"/>
          <w:szCs w:val="22"/>
          <w:lang w:val="de-DE"/>
        </w:rPr>
        <w:t>taught</w:t>
      </w:r>
      <w:proofErr w:type="spellEnd"/>
    </w:p>
    <w:tbl>
      <w:tblPr>
        <w:tblStyle w:val="TabloKlavuzu"/>
        <w:tblW w:w="9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491"/>
      </w:tblGrid>
      <w:tr w:rsidR="00444474" w:rsidTr="008F72BC">
        <w:trPr>
          <w:trHeight w:val="493"/>
        </w:trPr>
        <w:tc>
          <w:tcPr>
            <w:tcW w:w="4709" w:type="dxa"/>
          </w:tcPr>
          <w:p w:rsidR="00444474" w:rsidRPr="009D508B" w:rsidRDefault="00444474" w:rsidP="009D508B">
            <w:pPr>
              <w:numPr>
                <w:ilvl w:val="0"/>
                <w:numId w:val="40"/>
              </w:numP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</w:pPr>
            <w:r w:rsidRPr="009D508B"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  <w:t>Lodging Operations Management</w:t>
            </w:r>
          </w:p>
          <w:p w:rsidR="00444474" w:rsidRPr="006C4B6F" w:rsidRDefault="00444474" w:rsidP="00444474">
            <w:pPr>
              <w:numPr>
                <w:ilvl w:val="0"/>
                <w:numId w:val="40"/>
              </w:numP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  <w:t>Introduction to Marketing</w:t>
            </w:r>
          </w:p>
          <w:p w:rsidR="00444474" w:rsidRPr="009D508B" w:rsidRDefault="00444474" w:rsidP="009D508B">
            <w:pPr>
              <w:numPr>
                <w:ilvl w:val="0"/>
                <w:numId w:val="40"/>
              </w:numP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  <w:t>Travel Agency Operations Software</w:t>
            </w:r>
          </w:p>
        </w:tc>
        <w:tc>
          <w:tcPr>
            <w:tcW w:w="4491" w:type="dxa"/>
          </w:tcPr>
          <w:p w:rsidR="009D508B" w:rsidRDefault="009D508B" w:rsidP="00444474">
            <w:pPr>
              <w:numPr>
                <w:ilvl w:val="0"/>
                <w:numId w:val="40"/>
              </w:numP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  <w:t>Hotel Operations Software</w:t>
            </w:r>
          </w:p>
          <w:p w:rsidR="00444474" w:rsidRDefault="00444474" w:rsidP="00444474">
            <w:pPr>
              <w:numPr>
                <w:ilvl w:val="0"/>
                <w:numId w:val="40"/>
              </w:numP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  <w:t>Crisis Management in Tourism</w:t>
            </w:r>
          </w:p>
          <w:p w:rsidR="00D07E7F" w:rsidRPr="002310FC" w:rsidRDefault="00D07E7F" w:rsidP="00444474">
            <w:pPr>
              <w:numPr>
                <w:ilvl w:val="0"/>
                <w:numId w:val="40"/>
              </w:numPr>
              <w:spacing w:line="276" w:lineRule="auto"/>
              <w:ind w:left="284"/>
              <w:jc w:val="both"/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en-US"/>
              </w:rPr>
              <w:t>Special Interest Tourism</w:t>
            </w:r>
          </w:p>
          <w:p w:rsidR="00444474" w:rsidRDefault="00444474" w:rsidP="00444474">
            <w:pPr>
              <w:spacing w:line="276" w:lineRule="auto"/>
              <w:rPr>
                <w:lang w:val="de-DE"/>
              </w:rPr>
            </w:pPr>
          </w:p>
        </w:tc>
      </w:tr>
    </w:tbl>
    <w:p w:rsidR="001B1C3E" w:rsidRPr="00A74FF2" w:rsidRDefault="00C01DB1" w:rsidP="008F72BC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Research areas</w:t>
      </w:r>
    </w:p>
    <w:p w:rsidR="0002184B" w:rsidRDefault="00724DF9" w:rsidP="00D07E7F">
      <w:pPr>
        <w:pStyle w:val="ListeParagraf"/>
        <w:numPr>
          <w:ilvl w:val="0"/>
          <w:numId w:val="4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Destination marketing</w:t>
      </w:r>
      <w:bookmarkStart w:id="0" w:name="_GoBack"/>
      <w:bookmarkEnd w:id="0"/>
    </w:p>
    <w:p w:rsidR="00724DF9" w:rsidRDefault="00724DF9" w:rsidP="00D07E7F">
      <w:pPr>
        <w:pStyle w:val="ListeParagraf"/>
        <w:numPr>
          <w:ilvl w:val="0"/>
          <w:numId w:val="4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Consumer </w:t>
      </w:r>
      <w:r w:rsidR="009B1690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behavior</w:t>
      </w:r>
    </w:p>
    <w:p w:rsidR="009B1690" w:rsidRPr="0002184B" w:rsidRDefault="009B1690" w:rsidP="00D07E7F">
      <w:pPr>
        <w:pStyle w:val="ListeParagraf"/>
        <w:numPr>
          <w:ilvl w:val="0"/>
          <w:numId w:val="4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Tourism education</w:t>
      </w:r>
    </w:p>
    <w:p w:rsidR="001B1C3E" w:rsidRPr="000E015C" w:rsidRDefault="00724DF9" w:rsidP="00D07E7F">
      <w:pPr>
        <w:pStyle w:val="ListeParagraf"/>
        <w:numPr>
          <w:ilvl w:val="0"/>
          <w:numId w:val="4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Flow </w:t>
      </w:r>
      <w:r w:rsidR="00800596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theory</w:t>
      </w:r>
    </w:p>
    <w:sectPr w:rsidR="001B1C3E" w:rsidRPr="000E015C" w:rsidSect="00681867">
      <w:headerReference w:type="even" r:id="rId11"/>
      <w:headerReference w:type="default" r:id="rId12"/>
      <w:footerReference w:type="default" r:id="rId13"/>
      <w:headerReference w:type="first" r:id="rId14"/>
      <w:pgSz w:w="11907" w:h="16839"/>
      <w:pgMar w:top="720" w:right="720" w:bottom="720" w:left="72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C7" w:rsidRDefault="00D129C7">
      <w:pPr>
        <w:spacing w:after="0" w:line="240" w:lineRule="auto"/>
      </w:pPr>
      <w:r>
        <w:separator/>
      </w:r>
    </w:p>
  </w:endnote>
  <w:endnote w:type="continuationSeparator" w:id="0">
    <w:p w:rsidR="00D129C7" w:rsidRDefault="00D1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081171"/>
      <w:docPartObj>
        <w:docPartGallery w:val="Page Numbers (Bottom of Page)"/>
        <w:docPartUnique/>
      </w:docPartObj>
    </w:sdtPr>
    <w:sdtEndPr/>
    <w:sdtContent>
      <w:p w:rsidR="00E4415E" w:rsidRDefault="00E4415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6593544" wp14:editId="175D3BE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415E" w:rsidRDefault="00E441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D07E7F" w:rsidRPr="00D07E7F">
                                <w:rPr>
                                  <w:noProof/>
                                  <w:color w:val="58B6C0" w:themeColor="accent2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6593544" id="Rectangle 1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kN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ylrkN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E4415E" w:rsidRDefault="00E441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D07E7F" w:rsidRPr="00D07E7F">
                          <w:rPr>
                            <w:noProof/>
                            <w:color w:val="58B6C0" w:themeColor="accent2"/>
                          </w:rPr>
                          <w:t>3</w:t>
                        </w:r>
                        <w:r>
                          <w:rPr>
                            <w:noProof/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C7" w:rsidRDefault="00D129C7">
      <w:pPr>
        <w:spacing w:after="0" w:line="240" w:lineRule="auto"/>
      </w:pPr>
      <w:r>
        <w:separator/>
      </w:r>
    </w:p>
  </w:footnote>
  <w:footnote w:type="continuationSeparator" w:id="0">
    <w:p w:rsidR="00D129C7" w:rsidRDefault="00D1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32" w:rsidRDefault="004A4632">
    <w:pPr>
      <w:pStyle w:val="stbilgiSol"/>
      <w:jc w:val="right"/>
      <w:rPr>
        <w:color w:val="ABDADF" w:themeColor="accent2" w:themeTint="80"/>
      </w:rPr>
    </w:pPr>
  </w:p>
  <w:p w:rsidR="004A4632" w:rsidRPr="007A192F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7A192F"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 w:rsidRPr="007A192F">
      <w:rPr>
        <w:rFonts w:ascii="Times New Roman" w:hAnsi="Times New Roman"/>
        <w:sz w:val="22"/>
        <w:szCs w:val="22"/>
      </w:rPr>
      <w:t xml:space="preserve"> </w:t>
    </w:r>
    <w:r w:rsidR="007A192F" w:rsidRPr="007A192F">
      <w:rPr>
        <w:rFonts w:ascii="Times New Roman" w:hAnsi="Times New Roman"/>
        <w:sz w:val="22"/>
        <w:szCs w:val="22"/>
      </w:rPr>
      <w:t xml:space="preserve">E. </w:t>
    </w:r>
    <w:r w:rsidRPr="007A192F">
      <w:rPr>
        <w:rFonts w:ascii="Times New Roman" w:hAnsi="Times New Roman"/>
        <w:sz w:val="22"/>
        <w:szCs w:val="22"/>
      </w:rPr>
      <w:t>Evla K</w:t>
    </w:r>
    <w:r w:rsidR="00C9300B" w:rsidRPr="007A192F">
      <w:rPr>
        <w:rFonts w:ascii="Times New Roman" w:hAnsi="Times New Roman"/>
        <w:sz w:val="22"/>
        <w:szCs w:val="22"/>
      </w:rPr>
      <w:t>esici</w:t>
    </w:r>
    <w:r w:rsidR="007A192F" w:rsidRPr="007A192F">
      <w:rPr>
        <w:rFonts w:ascii="Times New Roman" w:hAnsi="Times New Roman"/>
        <w:sz w:val="22"/>
        <w:szCs w:val="22"/>
      </w:rPr>
      <w:t xml:space="preserve">, </w:t>
    </w:r>
    <w:proofErr w:type="spellStart"/>
    <w:r w:rsidR="007A192F" w:rsidRPr="007A192F">
      <w:rPr>
        <w:rFonts w:ascii="Times New Roman" w:hAnsi="Times New Roman"/>
        <w:sz w:val="22"/>
        <w:szCs w:val="22"/>
      </w:rPr>
      <w:t>PhD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C5" w:rsidRDefault="007563C5" w:rsidP="003D22EA">
    <w:pPr>
      <w:pStyle w:val="stBilgi"/>
      <w:jc w:val="right"/>
      <w:rPr>
        <w:sz w:val="18"/>
      </w:rPr>
    </w:pPr>
  </w:p>
  <w:p w:rsidR="003D22EA" w:rsidRPr="006B5EDE" w:rsidRDefault="003D22EA" w:rsidP="003D22EA">
    <w:pPr>
      <w:pStyle w:val="stBilgi"/>
      <w:jc w:val="right"/>
      <w:rPr>
        <w:rFonts w:asciiTheme="majorHAnsi" w:hAnsiTheme="majorHAnsi" w:cstheme="majorHAnsi"/>
        <w:sz w:val="16"/>
        <w:szCs w:val="18"/>
      </w:rPr>
    </w:pPr>
    <w:r w:rsidRPr="006B5EDE">
      <w:rPr>
        <w:rFonts w:asciiTheme="majorHAnsi" w:hAnsiTheme="majorHAnsi" w:cstheme="majorHAnsi"/>
        <w:sz w:val="16"/>
        <w:szCs w:val="18"/>
      </w:rPr>
      <w:t xml:space="preserve"> </w:t>
    </w:r>
    <w:r w:rsidRPr="006B5EDE">
      <w:rPr>
        <w:rFonts w:asciiTheme="majorHAnsi" w:hAnsiTheme="majorHAnsi" w:cstheme="majorHAnsi"/>
        <w:sz w:val="16"/>
        <w:szCs w:val="18"/>
      </w:rPr>
      <w:tab/>
    </w:r>
    <w:r w:rsidRPr="006B5EDE">
      <w:rPr>
        <w:rFonts w:asciiTheme="majorHAnsi" w:hAnsiTheme="majorHAnsi" w:cstheme="majorHAnsi"/>
        <w:sz w:val="16"/>
        <w:szCs w:val="18"/>
      </w:rPr>
      <w:tab/>
    </w:r>
    <w:proofErr w:type="spellStart"/>
    <w:r w:rsidR="00C01DB1">
      <w:rPr>
        <w:rFonts w:asciiTheme="majorHAnsi" w:hAnsiTheme="majorHAnsi" w:cstheme="majorHAnsi"/>
        <w:sz w:val="16"/>
        <w:szCs w:val="18"/>
      </w:rPr>
      <w:t>Updated</w:t>
    </w:r>
    <w:proofErr w:type="spellEnd"/>
    <w:r w:rsidR="00C01DB1">
      <w:rPr>
        <w:rFonts w:asciiTheme="majorHAnsi" w:hAnsiTheme="majorHAnsi" w:cstheme="majorHAnsi"/>
        <w:sz w:val="16"/>
        <w:szCs w:val="18"/>
      </w:rPr>
      <w:t xml:space="preserve"> on </w:t>
    </w:r>
    <w:r w:rsidR="00D07E7F">
      <w:rPr>
        <w:rFonts w:asciiTheme="majorHAnsi" w:hAnsiTheme="majorHAnsi" w:cstheme="majorHAnsi"/>
        <w:sz w:val="16"/>
        <w:szCs w:val="18"/>
      </w:rPr>
      <w:t>20</w:t>
    </w:r>
    <w:r w:rsidRPr="006B5EDE">
      <w:rPr>
        <w:rFonts w:asciiTheme="majorHAnsi" w:hAnsiTheme="majorHAnsi" w:cstheme="majorHAnsi"/>
        <w:sz w:val="16"/>
        <w:szCs w:val="18"/>
      </w:rPr>
      <w:t>.</w:t>
    </w:r>
    <w:r w:rsidR="00D95F5C">
      <w:rPr>
        <w:rFonts w:asciiTheme="majorHAnsi" w:hAnsiTheme="majorHAnsi" w:cstheme="majorHAnsi"/>
        <w:sz w:val="16"/>
        <w:szCs w:val="18"/>
      </w:rPr>
      <w:t>0</w:t>
    </w:r>
    <w:r w:rsidR="00D07E7F">
      <w:rPr>
        <w:rFonts w:asciiTheme="majorHAnsi" w:hAnsiTheme="majorHAnsi" w:cstheme="majorHAnsi"/>
        <w:sz w:val="16"/>
        <w:szCs w:val="18"/>
      </w:rPr>
      <w:t>6</w:t>
    </w:r>
    <w:r w:rsidRPr="006B5EDE">
      <w:rPr>
        <w:rFonts w:asciiTheme="majorHAnsi" w:hAnsiTheme="majorHAnsi" w:cstheme="majorHAnsi"/>
        <w:sz w:val="16"/>
        <w:szCs w:val="18"/>
      </w:rPr>
      <w:t>.20</w:t>
    </w:r>
    <w:r w:rsidR="008B1897" w:rsidRPr="006B5EDE">
      <w:rPr>
        <w:rFonts w:asciiTheme="majorHAnsi" w:hAnsiTheme="majorHAnsi" w:cstheme="majorHAnsi"/>
        <w:sz w:val="16"/>
        <w:szCs w:val="18"/>
      </w:rPr>
      <w:t>2</w:t>
    </w:r>
    <w:r w:rsidR="00800596">
      <w:rPr>
        <w:rFonts w:asciiTheme="majorHAnsi" w:hAnsiTheme="majorHAnsi" w:cstheme="majorHAnsi"/>
        <w:sz w:val="16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84945"/>
      <w:docPartObj>
        <w:docPartGallery w:val="Page Numbers (Margins)"/>
        <w:docPartUnique/>
      </w:docPartObj>
    </w:sdtPr>
    <w:sdtEndPr/>
    <w:sdtContent>
      <w:p w:rsidR="00E4415E" w:rsidRDefault="00E4415E">
        <w:pPr>
          <w:pStyle w:val="s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ECF2BA9" wp14:editId="1CCAD51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415E" w:rsidRDefault="00E4415E">
                                <w:pPr>
                                  <w:pStyle w:val="stBilgi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E4415E"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SayfaNumaras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CF2BA9" id="Group 3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E4415E" w:rsidRDefault="00E4415E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4415E"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ayfaNumaras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5pt;height:9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eMaddemi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eMaddemi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eMaddemi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eMaddemi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eMaddemi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3A03"/>
    <w:multiLevelType w:val="hybridMultilevel"/>
    <w:tmpl w:val="94F89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082C"/>
    <w:multiLevelType w:val="hybridMultilevel"/>
    <w:tmpl w:val="A6360C12"/>
    <w:lvl w:ilvl="0" w:tplc="9B4887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E51F5"/>
    <w:multiLevelType w:val="hybridMultilevel"/>
    <w:tmpl w:val="41326A28"/>
    <w:lvl w:ilvl="0" w:tplc="698234BC">
      <w:start w:val="1"/>
      <w:numFmt w:val="bullet"/>
      <w:lvlText w:val=""/>
      <w:lvlPicBulletId w:val="0"/>
      <w:lvlJc w:val="left"/>
      <w:pPr>
        <w:ind w:left="378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88720">
      <w:start w:val="1"/>
      <w:numFmt w:val="bullet"/>
      <w:lvlText w:val="▪"/>
      <w:lvlJc w:val="left"/>
      <w:pPr>
        <w:ind w:left="2520" w:hanging="360"/>
      </w:pPr>
      <w:rPr>
        <w:rFonts w:ascii="Sylfaen" w:hAnsi="Sylfaen" w:hint="default"/>
        <w:color w:val="0070C0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5589"/>
    <w:multiLevelType w:val="hybridMultilevel"/>
    <w:tmpl w:val="3B185B2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168"/>
    <w:multiLevelType w:val="hybridMultilevel"/>
    <w:tmpl w:val="72ACCDF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C2060"/>
    <w:multiLevelType w:val="hybridMultilevel"/>
    <w:tmpl w:val="C5529348"/>
    <w:lvl w:ilvl="0" w:tplc="9B488720">
      <w:start w:val="1"/>
      <w:numFmt w:val="bullet"/>
      <w:lvlText w:val="▪"/>
      <w:lvlJc w:val="left"/>
      <w:pPr>
        <w:ind w:left="1890" w:hanging="360"/>
      </w:pPr>
      <w:rPr>
        <w:rFonts w:ascii="Sylfaen" w:hAnsi="Sylfaen" w:hint="default"/>
        <w:color w:val="0070C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C63"/>
    <w:multiLevelType w:val="hybridMultilevel"/>
    <w:tmpl w:val="D338976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5"/>
  </w:num>
  <w:num w:numId="33">
    <w:abstractNumId w:val="20"/>
  </w:num>
  <w:num w:numId="34">
    <w:abstractNumId w:val="19"/>
  </w:num>
  <w:num w:numId="35">
    <w:abstractNumId w:val="22"/>
  </w:num>
  <w:num w:numId="36">
    <w:abstractNumId w:val="18"/>
  </w:num>
  <w:num w:numId="37">
    <w:abstractNumId w:val="24"/>
  </w:num>
  <w:num w:numId="38">
    <w:abstractNumId w:val="12"/>
  </w:num>
  <w:num w:numId="39">
    <w:abstractNumId w:val="13"/>
  </w:num>
  <w:num w:numId="40">
    <w:abstractNumId w:val="16"/>
  </w:num>
  <w:num w:numId="41">
    <w:abstractNumId w:val="17"/>
  </w:num>
  <w:num w:numId="42">
    <w:abstractNumId w:val="25"/>
  </w:num>
  <w:num w:numId="43">
    <w:abstractNumId w:val="21"/>
  </w:num>
  <w:num w:numId="44">
    <w:abstractNumId w:val="23"/>
  </w:num>
  <w:num w:numId="45">
    <w:abstractNumId w:val="14"/>
  </w:num>
  <w:num w:numId="46">
    <w:abstractNumId w:val="2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8D"/>
    <w:rsid w:val="00020BE3"/>
    <w:rsid w:val="0002184B"/>
    <w:rsid w:val="00056E7E"/>
    <w:rsid w:val="0005715D"/>
    <w:rsid w:val="00057387"/>
    <w:rsid w:val="00085735"/>
    <w:rsid w:val="00091175"/>
    <w:rsid w:val="000A1743"/>
    <w:rsid w:val="000A56FC"/>
    <w:rsid w:val="000D5831"/>
    <w:rsid w:val="000E015C"/>
    <w:rsid w:val="000E2D7A"/>
    <w:rsid w:val="000F2E77"/>
    <w:rsid w:val="000F6499"/>
    <w:rsid w:val="000F6FA5"/>
    <w:rsid w:val="0012617E"/>
    <w:rsid w:val="00132887"/>
    <w:rsid w:val="001454D6"/>
    <w:rsid w:val="00145780"/>
    <w:rsid w:val="00172BFA"/>
    <w:rsid w:val="001824A7"/>
    <w:rsid w:val="001A068A"/>
    <w:rsid w:val="001A38E2"/>
    <w:rsid w:val="001A4243"/>
    <w:rsid w:val="001B1C3E"/>
    <w:rsid w:val="001C1D2F"/>
    <w:rsid w:val="001D018E"/>
    <w:rsid w:val="001F282D"/>
    <w:rsid w:val="001F4E66"/>
    <w:rsid w:val="002058F3"/>
    <w:rsid w:val="00207912"/>
    <w:rsid w:val="002117C7"/>
    <w:rsid w:val="002310FC"/>
    <w:rsid w:val="00247AC4"/>
    <w:rsid w:val="0026141E"/>
    <w:rsid w:val="00265F73"/>
    <w:rsid w:val="0027347D"/>
    <w:rsid w:val="002819A1"/>
    <w:rsid w:val="002837BA"/>
    <w:rsid w:val="002B58D2"/>
    <w:rsid w:val="002C2D10"/>
    <w:rsid w:val="002D536A"/>
    <w:rsid w:val="002D74E0"/>
    <w:rsid w:val="002E3BD7"/>
    <w:rsid w:val="002F25A9"/>
    <w:rsid w:val="002F5686"/>
    <w:rsid w:val="003028BB"/>
    <w:rsid w:val="00303194"/>
    <w:rsid w:val="00326B23"/>
    <w:rsid w:val="00335D7A"/>
    <w:rsid w:val="0034489E"/>
    <w:rsid w:val="0035040A"/>
    <w:rsid w:val="00354877"/>
    <w:rsid w:val="003602D2"/>
    <w:rsid w:val="00371178"/>
    <w:rsid w:val="00372AEB"/>
    <w:rsid w:val="00377369"/>
    <w:rsid w:val="00382F1F"/>
    <w:rsid w:val="003C1103"/>
    <w:rsid w:val="003C208A"/>
    <w:rsid w:val="003C2EA3"/>
    <w:rsid w:val="003D22EA"/>
    <w:rsid w:val="003D6167"/>
    <w:rsid w:val="003E1B53"/>
    <w:rsid w:val="003F128D"/>
    <w:rsid w:val="003F23C5"/>
    <w:rsid w:val="00400E78"/>
    <w:rsid w:val="00416339"/>
    <w:rsid w:val="0042016A"/>
    <w:rsid w:val="004213DB"/>
    <w:rsid w:val="00444474"/>
    <w:rsid w:val="0044505B"/>
    <w:rsid w:val="00446BA7"/>
    <w:rsid w:val="00457676"/>
    <w:rsid w:val="00463CB5"/>
    <w:rsid w:val="0046483E"/>
    <w:rsid w:val="00483B8D"/>
    <w:rsid w:val="004938DC"/>
    <w:rsid w:val="004A172E"/>
    <w:rsid w:val="004A4632"/>
    <w:rsid w:val="004C330F"/>
    <w:rsid w:val="004C659E"/>
    <w:rsid w:val="004D3A21"/>
    <w:rsid w:val="004E73F5"/>
    <w:rsid w:val="004E7E93"/>
    <w:rsid w:val="004F0D8B"/>
    <w:rsid w:val="004F1111"/>
    <w:rsid w:val="005048A7"/>
    <w:rsid w:val="0053192E"/>
    <w:rsid w:val="00546DB4"/>
    <w:rsid w:val="00556F4C"/>
    <w:rsid w:val="00561952"/>
    <w:rsid w:val="005A3D4B"/>
    <w:rsid w:val="005B1354"/>
    <w:rsid w:val="005C121E"/>
    <w:rsid w:val="005D6163"/>
    <w:rsid w:val="005E1858"/>
    <w:rsid w:val="006376EA"/>
    <w:rsid w:val="00641CC3"/>
    <w:rsid w:val="00666C44"/>
    <w:rsid w:val="00670593"/>
    <w:rsid w:val="00681867"/>
    <w:rsid w:val="006819ED"/>
    <w:rsid w:val="00682080"/>
    <w:rsid w:val="00684207"/>
    <w:rsid w:val="006A05D0"/>
    <w:rsid w:val="006B2AB5"/>
    <w:rsid w:val="006B5EDE"/>
    <w:rsid w:val="006C4B6F"/>
    <w:rsid w:val="006C7FD8"/>
    <w:rsid w:val="00714B8C"/>
    <w:rsid w:val="007223ED"/>
    <w:rsid w:val="007229F0"/>
    <w:rsid w:val="00724DF9"/>
    <w:rsid w:val="007263B9"/>
    <w:rsid w:val="0073134F"/>
    <w:rsid w:val="00741600"/>
    <w:rsid w:val="0074425C"/>
    <w:rsid w:val="0075019E"/>
    <w:rsid w:val="007563C5"/>
    <w:rsid w:val="007771EC"/>
    <w:rsid w:val="00790186"/>
    <w:rsid w:val="00790F7C"/>
    <w:rsid w:val="007A192F"/>
    <w:rsid w:val="007B09E7"/>
    <w:rsid w:val="007C096D"/>
    <w:rsid w:val="007C6A81"/>
    <w:rsid w:val="007C7D71"/>
    <w:rsid w:val="007D623C"/>
    <w:rsid w:val="007E475C"/>
    <w:rsid w:val="00800596"/>
    <w:rsid w:val="00805F0B"/>
    <w:rsid w:val="00826299"/>
    <w:rsid w:val="008362DE"/>
    <w:rsid w:val="00867684"/>
    <w:rsid w:val="00882DD7"/>
    <w:rsid w:val="00885063"/>
    <w:rsid w:val="00896514"/>
    <w:rsid w:val="008B1897"/>
    <w:rsid w:val="008B5CC5"/>
    <w:rsid w:val="008C6758"/>
    <w:rsid w:val="008D62D1"/>
    <w:rsid w:val="008D7852"/>
    <w:rsid w:val="008E5DB9"/>
    <w:rsid w:val="008F163E"/>
    <w:rsid w:val="008F72BC"/>
    <w:rsid w:val="0091530F"/>
    <w:rsid w:val="00916411"/>
    <w:rsid w:val="009409FC"/>
    <w:rsid w:val="00947DAA"/>
    <w:rsid w:val="0095114F"/>
    <w:rsid w:val="00986B9E"/>
    <w:rsid w:val="00986CC9"/>
    <w:rsid w:val="009B1690"/>
    <w:rsid w:val="009B39BB"/>
    <w:rsid w:val="009C45FC"/>
    <w:rsid w:val="009C6E8A"/>
    <w:rsid w:val="009D3F2C"/>
    <w:rsid w:val="009D508B"/>
    <w:rsid w:val="009D610F"/>
    <w:rsid w:val="009E527E"/>
    <w:rsid w:val="00A1041B"/>
    <w:rsid w:val="00A262C6"/>
    <w:rsid w:val="00A32646"/>
    <w:rsid w:val="00A34046"/>
    <w:rsid w:val="00A349AC"/>
    <w:rsid w:val="00A44E96"/>
    <w:rsid w:val="00A73CD4"/>
    <w:rsid w:val="00A74FF2"/>
    <w:rsid w:val="00A83709"/>
    <w:rsid w:val="00AC0D45"/>
    <w:rsid w:val="00AC697A"/>
    <w:rsid w:val="00AD5A8D"/>
    <w:rsid w:val="00AE4408"/>
    <w:rsid w:val="00B026B7"/>
    <w:rsid w:val="00B36F1D"/>
    <w:rsid w:val="00B418A0"/>
    <w:rsid w:val="00B43268"/>
    <w:rsid w:val="00B47440"/>
    <w:rsid w:val="00B53EEB"/>
    <w:rsid w:val="00B572A2"/>
    <w:rsid w:val="00B5749E"/>
    <w:rsid w:val="00B67D55"/>
    <w:rsid w:val="00B71EFD"/>
    <w:rsid w:val="00B74724"/>
    <w:rsid w:val="00B81AB3"/>
    <w:rsid w:val="00B83080"/>
    <w:rsid w:val="00B950E7"/>
    <w:rsid w:val="00BB7B9D"/>
    <w:rsid w:val="00BC25F5"/>
    <w:rsid w:val="00BD2518"/>
    <w:rsid w:val="00BE0F9B"/>
    <w:rsid w:val="00C01DB1"/>
    <w:rsid w:val="00C05C6D"/>
    <w:rsid w:val="00C2632F"/>
    <w:rsid w:val="00C43841"/>
    <w:rsid w:val="00C53B5B"/>
    <w:rsid w:val="00C6690A"/>
    <w:rsid w:val="00C9300B"/>
    <w:rsid w:val="00C95A97"/>
    <w:rsid w:val="00CA4F94"/>
    <w:rsid w:val="00CA725A"/>
    <w:rsid w:val="00CB27CA"/>
    <w:rsid w:val="00CD31D0"/>
    <w:rsid w:val="00CD3644"/>
    <w:rsid w:val="00CE2537"/>
    <w:rsid w:val="00CE33E9"/>
    <w:rsid w:val="00D04AC1"/>
    <w:rsid w:val="00D07E7F"/>
    <w:rsid w:val="00D129C7"/>
    <w:rsid w:val="00D13E5A"/>
    <w:rsid w:val="00D44323"/>
    <w:rsid w:val="00D45B3F"/>
    <w:rsid w:val="00D712AE"/>
    <w:rsid w:val="00D867C4"/>
    <w:rsid w:val="00D95F5C"/>
    <w:rsid w:val="00DA42E4"/>
    <w:rsid w:val="00DC498E"/>
    <w:rsid w:val="00DC6293"/>
    <w:rsid w:val="00DD544D"/>
    <w:rsid w:val="00DE4AEF"/>
    <w:rsid w:val="00DE6B73"/>
    <w:rsid w:val="00DF0032"/>
    <w:rsid w:val="00E01E78"/>
    <w:rsid w:val="00E059F7"/>
    <w:rsid w:val="00E11F45"/>
    <w:rsid w:val="00E17202"/>
    <w:rsid w:val="00E20F86"/>
    <w:rsid w:val="00E31052"/>
    <w:rsid w:val="00E316F2"/>
    <w:rsid w:val="00E34021"/>
    <w:rsid w:val="00E4415E"/>
    <w:rsid w:val="00E448C2"/>
    <w:rsid w:val="00E53E47"/>
    <w:rsid w:val="00E73AF1"/>
    <w:rsid w:val="00E93513"/>
    <w:rsid w:val="00E96AB7"/>
    <w:rsid w:val="00E97D03"/>
    <w:rsid w:val="00EA1A11"/>
    <w:rsid w:val="00EA5E02"/>
    <w:rsid w:val="00EA73BA"/>
    <w:rsid w:val="00EB40F5"/>
    <w:rsid w:val="00EB61A4"/>
    <w:rsid w:val="00ED22CF"/>
    <w:rsid w:val="00ED4939"/>
    <w:rsid w:val="00EE46CF"/>
    <w:rsid w:val="00EE4806"/>
    <w:rsid w:val="00EF7E23"/>
    <w:rsid w:val="00F129CF"/>
    <w:rsid w:val="00F21D2C"/>
    <w:rsid w:val="00F23C00"/>
    <w:rsid w:val="00F315C9"/>
    <w:rsid w:val="00F36B5B"/>
    <w:rsid w:val="00F535B1"/>
    <w:rsid w:val="00F602BA"/>
    <w:rsid w:val="00F67B82"/>
    <w:rsid w:val="00F87508"/>
    <w:rsid w:val="00F947E5"/>
    <w:rsid w:val="00F94C7B"/>
    <w:rsid w:val="00FB1361"/>
    <w:rsid w:val="00FB39A3"/>
    <w:rsid w:val="00FD2532"/>
    <w:rsid w:val="00FD71D6"/>
    <w:rsid w:val="00FE0CC0"/>
    <w:rsid w:val="00FE455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EE8F5"/>
  <w15:docId w15:val="{FFB77B72-8BAF-4928-A1F9-F102E13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link w:val="AralkYokChar"/>
    <w:uiPriority w:val="1"/>
    <w:qFormat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Pr>
      <w:rFonts w:cs="Times New Roman"/>
      <w:color w:val="000000" w:themeColor="text1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Pr>
      <w:rFonts w:cs="Times New Roman"/>
      <w:color w:val="000000" w:themeColor="text1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eMaddemi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Alnt">
    <w:name w:val="Quote"/>
    <w:basedOn w:val="Normal"/>
    <w:link w:val="AlntChar"/>
    <w:uiPriority w:val="29"/>
    <w:qFormat/>
    <w:rPr>
      <w:i/>
      <w:color w:val="7F7F7F" w:themeColor="background1" w:themeShade="7F"/>
    </w:rPr>
  </w:style>
  <w:style w:type="character" w:customStyle="1" w:styleId="AlntChar">
    <w:name w:val="Alıntı Char"/>
    <w:basedOn w:val="VarsaylanParagrafYazTipi"/>
    <w:link w:val="Alnt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AralkYok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eMaddemi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Kpr">
    <w:name w:val="Hyperlink"/>
    <w:basedOn w:val="VarsaylanParagrafYazTipi"/>
    <w:uiPriority w:val="99"/>
    <w:unhideWhenUsed/>
    <w:rPr>
      <w:color w:val="6B9F25" w:themeColor="hyperlink"/>
      <w:u w:val="single"/>
    </w:rPr>
  </w:style>
  <w:style w:type="character" w:styleId="KitapBal">
    <w:name w:val="Book Title"/>
    <w:basedOn w:val="VarsaylanParagrafYazTipi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Vurgu">
    <w:name w:val="Emphasis"/>
    <w:uiPriority w:val="20"/>
    <w:qFormat/>
    <w:rPr>
      <w:b/>
      <w:i/>
      <w:spacing w:val="0"/>
    </w:rPr>
  </w:style>
  <w:style w:type="character" w:customStyle="1" w:styleId="AralkYokChar">
    <w:name w:val="Aralık Yok Char"/>
    <w:basedOn w:val="VarsaylanParagrafYazTipi"/>
    <w:link w:val="AralkYok"/>
    <w:uiPriority w:val="99"/>
    <w:rPr>
      <w:rFonts w:cs="Times New Roman"/>
      <w:color w:val="000000" w:themeColor="text1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GlAlnt">
    <w:name w:val="Intense Quote"/>
    <w:basedOn w:val="Normal"/>
    <w:link w:val="GlAlnt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GlBavuru">
    <w:name w:val="Intense Reference"/>
    <w:basedOn w:val="VarsaylanParagrafYazTipi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eMaddemi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eMaddemi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eMaddemi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Gl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HafifVurgulama">
    <w:name w:val="Subtle Emphasis"/>
    <w:basedOn w:val="VarsaylanParagrafYazTipi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AralkYok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Altyaz">
    <w:name w:val="Subtitle"/>
    <w:basedOn w:val="Normal"/>
    <w:link w:val="Altyaz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KonuBal">
    <w:name w:val="Title"/>
    <w:basedOn w:val="Normal"/>
    <w:link w:val="KonuBal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AralkYok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VarsaylanParagrafYazTipi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VarsaylanParagrafYazTipi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AralkYok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AltBilgi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stBilgi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AralkYok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stBilgi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stBilgi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AltBilgi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eParagraf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A068A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068A"/>
    <w:rPr>
      <w:vertAlign w:val="superscript"/>
    </w:rPr>
  </w:style>
  <w:style w:type="character" w:styleId="SayfaNumaras">
    <w:name w:val="page number"/>
    <w:basedOn w:val="VarsaylanParagrafYazTipi"/>
    <w:uiPriority w:val="99"/>
    <w:unhideWhenUsed/>
    <w:rsid w:val="00E4415E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8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4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62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9B30C0" w:rsidRDefault="001A7D92">
          <w:pPr>
            <w:pStyle w:val="B5C6DFA492EA468CAD0D7424A36BAAF3"/>
          </w:pPr>
          <w:r>
            <w:rPr>
              <w:rStyle w:val="YerTutucuMetni"/>
            </w:rPr>
            <w:t>Bir yapı taşı seçin.</w:t>
          </w:r>
        </w:p>
      </w:docPartBody>
    </w:docPart>
    <w:docPart>
      <w:docPartPr>
        <w:name w:val="F46BB9802D224ECE8C5947C7A3B94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0D18F-3322-44F3-A7A5-6DF1FB21275B}"/>
      </w:docPartPr>
      <w:docPartBody>
        <w:p w:rsidR="001A41D0" w:rsidRDefault="00B74260" w:rsidP="00B74260">
          <w:pPr>
            <w:pStyle w:val="F46BB9802D224ECE8C5947C7A3B9408C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6A"/>
    <w:rsid w:val="000364B8"/>
    <w:rsid w:val="0007462D"/>
    <w:rsid w:val="00075E37"/>
    <w:rsid w:val="00084011"/>
    <w:rsid w:val="00185A96"/>
    <w:rsid w:val="001A41D0"/>
    <w:rsid w:val="001A7D92"/>
    <w:rsid w:val="001C4D42"/>
    <w:rsid w:val="0020353A"/>
    <w:rsid w:val="00214C67"/>
    <w:rsid w:val="0022236A"/>
    <w:rsid w:val="00240A47"/>
    <w:rsid w:val="00304129"/>
    <w:rsid w:val="00320A0F"/>
    <w:rsid w:val="00346C83"/>
    <w:rsid w:val="0035360F"/>
    <w:rsid w:val="00374879"/>
    <w:rsid w:val="003E4F48"/>
    <w:rsid w:val="003F14F4"/>
    <w:rsid w:val="004332DB"/>
    <w:rsid w:val="00476834"/>
    <w:rsid w:val="004B4381"/>
    <w:rsid w:val="004B7C72"/>
    <w:rsid w:val="004F403D"/>
    <w:rsid w:val="004F6DE8"/>
    <w:rsid w:val="00546DB4"/>
    <w:rsid w:val="00635D1C"/>
    <w:rsid w:val="006A05D0"/>
    <w:rsid w:val="006B3A97"/>
    <w:rsid w:val="0075688F"/>
    <w:rsid w:val="007C7FD3"/>
    <w:rsid w:val="00807357"/>
    <w:rsid w:val="0081325E"/>
    <w:rsid w:val="0086333D"/>
    <w:rsid w:val="008E1352"/>
    <w:rsid w:val="009007B3"/>
    <w:rsid w:val="0092310A"/>
    <w:rsid w:val="00975607"/>
    <w:rsid w:val="00981EC5"/>
    <w:rsid w:val="00994761"/>
    <w:rsid w:val="0099773E"/>
    <w:rsid w:val="009B30C0"/>
    <w:rsid w:val="009E7B69"/>
    <w:rsid w:val="009F2AD3"/>
    <w:rsid w:val="00A33A54"/>
    <w:rsid w:val="00A72376"/>
    <w:rsid w:val="00AB4A00"/>
    <w:rsid w:val="00AF506D"/>
    <w:rsid w:val="00B02EA8"/>
    <w:rsid w:val="00B0465D"/>
    <w:rsid w:val="00B206DD"/>
    <w:rsid w:val="00B5005A"/>
    <w:rsid w:val="00B74260"/>
    <w:rsid w:val="00C152D0"/>
    <w:rsid w:val="00C56891"/>
    <w:rsid w:val="00C854CE"/>
    <w:rsid w:val="00CE3D29"/>
    <w:rsid w:val="00D563D1"/>
    <w:rsid w:val="00D76A18"/>
    <w:rsid w:val="00D866E5"/>
    <w:rsid w:val="00DA5AAE"/>
    <w:rsid w:val="00DE1F9F"/>
    <w:rsid w:val="00DE55F5"/>
    <w:rsid w:val="00DF05A9"/>
    <w:rsid w:val="00DF7A3E"/>
    <w:rsid w:val="00E01193"/>
    <w:rsid w:val="00E401F3"/>
    <w:rsid w:val="00E731EE"/>
    <w:rsid w:val="00E96AB7"/>
    <w:rsid w:val="00EA5BF8"/>
    <w:rsid w:val="00F35297"/>
    <w:rsid w:val="00F832F8"/>
    <w:rsid w:val="00FB026E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F46BB9802D224ECE8C5947C7A3B9408C">
    <w:name w:val="F46BB9802D224ECE8C5947C7A3B9408C"/>
    <w:rsid w:val="00B742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44812-9A15-46F4-89EE-71F2AB21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 Karasakal, PhD</dc:creator>
  <cp:lastModifiedBy>Sezer KARASAKAL</cp:lastModifiedBy>
  <cp:revision>2</cp:revision>
  <cp:lastPrinted>2024-01-12T10:12:00Z</cp:lastPrinted>
  <dcterms:created xsi:type="dcterms:W3CDTF">2025-06-20T05:59:00Z</dcterms:created>
  <dcterms:modified xsi:type="dcterms:W3CDTF">2025-06-20T05:59:00Z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