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/>
          <w:b/>
          <w:color w:val="58B6C0" w:themeColor="accent2"/>
          <w:sz w:val="22"/>
          <w:szCs w:val="22"/>
        </w:rPr>
        <w:alias w:val="Özgeçmiş Adı"/>
        <w:tag w:val="Özgeçmiş Adı"/>
        <w:id w:val="2142538285"/>
        <w:placeholder>
          <w:docPart w:val="B5C6DFA492EA468CAD0D7424A36BAAF3"/>
        </w:placeholder>
        <w:docPartList>
          <w:docPartGallery w:val="Quick Parts"/>
          <w:docPartCategory w:val=" Özgeçmiş Adı"/>
        </w:docPartList>
      </w:sdtPr>
      <w:sdtContent>
        <w:p w14:paraId="64169A90" w14:textId="77777777" w:rsidR="00E01E78" w:rsidRPr="000C24C2" w:rsidRDefault="00E01E78">
          <w:pPr>
            <w:pStyle w:val="AralkYok"/>
            <w:rPr>
              <w:rFonts w:ascii="Times New Roman" w:hAnsi="Times New Roman"/>
              <w:sz w:val="22"/>
              <w:szCs w:val="22"/>
            </w:rPr>
          </w:pPr>
        </w:p>
        <w:tbl>
          <w:tblPr>
            <w:tblW w:w="5129" w:type="pct"/>
            <w:jc w:val="center"/>
            <w:tblBorders>
              <w:top w:val="single" w:sz="6" w:space="0" w:color="58B6C0" w:themeColor="accent2"/>
              <w:left w:val="single" w:sz="6" w:space="0" w:color="58B6C0" w:themeColor="accent2"/>
              <w:bottom w:val="single" w:sz="6" w:space="0" w:color="58B6C0" w:themeColor="accent2"/>
              <w:right w:val="single" w:sz="6" w:space="0" w:color="58B6C0" w:themeColor="accent2"/>
              <w:insideH w:val="single" w:sz="6" w:space="0" w:color="58B6C0" w:themeColor="accent2"/>
              <w:insideV w:val="single" w:sz="6" w:space="0" w:color="58B6C0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1"/>
            <w:gridCol w:w="9471"/>
          </w:tblGrid>
          <w:tr w:rsidR="00E01E78" w:rsidRPr="000C24C2" w14:paraId="252DEA31" w14:textId="77777777" w:rsidTr="000E2D7A">
            <w:trPr>
              <w:trHeight w:val="2886"/>
              <w:jc w:val="center"/>
            </w:trPr>
            <w:tc>
              <w:tcPr>
                <w:tcW w:w="279" w:type="dxa"/>
                <w:shd w:val="clear" w:color="auto" w:fill="58B6C0" w:themeFill="accent2"/>
              </w:tcPr>
              <w:p w14:paraId="5234647F" w14:textId="77777777" w:rsidR="00E01E78" w:rsidRPr="000C24C2" w:rsidRDefault="00E01E78">
                <w:pPr>
                  <w:spacing w:after="0"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40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3F004257" w14:textId="77777777" w:rsidR="00ED4939" w:rsidRPr="000C24C2" w:rsidRDefault="00ED4939" w:rsidP="00ED4939">
                <w:pPr>
                  <w:pStyle w:val="KiiselAd"/>
                  <w:ind w:left="4609"/>
                  <w:jc w:val="left"/>
                  <w:rPr>
                    <w:rFonts w:ascii="Times New Roman" w:hAnsi="Times New Roman"/>
                    <w:b/>
                    <w:sz w:val="36"/>
                    <w:szCs w:val="22"/>
                  </w:rPr>
                </w:pPr>
                <w:r w:rsidRPr="000C24C2">
                  <w:rPr>
                    <w:rFonts w:ascii="Times New Roman" w:hAnsi="Times New Roman"/>
                    <w:b/>
                    <w:noProof/>
                    <w:color w:val="1A495D" w:themeColor="accent1" w:themeShade="80"/>
                    <w:sz w:val="22"/>
                    <w:szCs w:val="22"/>
                  </w:rPr>
                  <w:drawing>
                    <wp:anchor distT="0" distB="0" distL="114300" distR="114300" simplePos="0" relativeHeight="251658240" behindDoc="0" locked="0" layoutInCell="1" allowOverlap="1" wp14:anchorId="356336C9" wp14:editId="16E09C76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72200</wp:posOffset>
                      </wp:positionV>
                      <wp:extent cx="1805940" cy="1795736"/>
                      <wp:effectExtent l="0" t="0" r="381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G_20200806_194706_Bokeh__01.jp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5940" cy="17957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sdt>
                  <w:sdtPr>
                    <w:rPr>
                      <w:rFonts w:ascii="Times New Roman" w:hAnsi="Times New Roman"/>
                      <w:b/>
                      <w:sz w:val="36"/>
                      <w:szCs w:val="22"/>
                    </w:rPr>
                    <w:id w:val="10979384"/>
                    <w:placeholder>
                      <w:docPart w:val="F46BB9802D224ECE8C5947C7A3B9408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580C82" w:rsidRPr="000C24C2">
                      <w:rPr>
                        <w:rFonts w:ascii="Times New Roman" w:hAnsi="Times New Roman"/>
                        <w:b/>
                        <w:sz w:val="36"/>
                        <w:szCs w:val="22"/>
                      </w:rPr>
                      <w:t>Feridun AYDINLI</w:t>
                    </w:r>
                  </w:sdtContent>
                </w:sdt>
              </w:p>
              <w:p w14:paraId="07FDD428" w14:textId="77777777" w:rsidR="00EA5E02" w:rsidRPr="000C24C2" w:rsidRDefault="00EA5E02" w:rsidP="00ED4939">
                <w:pPr>
                  <w:pStyle w:val="KiiselAd"/>
                  <w:jc w:val="left"/>
                  <w:rPr>
                    <w:rFonts w:ascii="Times New Roman" w:hAnsi="Times New Roman"/>
                    <w:sz w:val="36"/>
                    <w:szCs w:val="22"/>
                  </w:rPr>
                </w:pPr>
              </w:p>
              <w:p w14:paraId="2FC0C020" w14:textId="77777777" w:rsidR="007229F0" w:rsidRPr="000C24C2" w:rsidRDefault="007229F0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</w:rPr>
                </w:pPr>
                <w:r w:rsidRPr="000C24C2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</w:rPr>
                  <w:t xml:space="preserve">Antalya Bilim </w:t>
                </w:r>
                <w:r w:rsidR="00C01DB1" w:rsidRPr="000C24C2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</w:rPr>
                  <w:t>University</w:t>
                </w:r>
              </w:p>
              <w:p w14:paraId="10974AF1" w14:textId="77777777" w:rsidR="007229F0" w:rsidRPr="000C24C2" w:rsidRDefault="00C01DB1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</w:rPr>
                </w:pPr>
                <w:r w:rsidRPr="000C24C2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</w:rPr>
                  <w:t>Tourism Management</w:t>
                </w:r>
              </w:p>
              <w:p w14:paraId="1722C5B0" w14:textId="77777777" w:rsidR="001B1C3E" w:rsidRPr="000C24C2" w:rsidRDefault="001B1C3E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  <w:p w14:paraId="2C06A504" w14:textId="77777777" w:rsidR="00EA5E02" w:rsidRPr="000C24C2" w:rsidRDefault="00580C82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</w:pPr>
                <w:r w:rsidRPr="000C24C2"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  <w:t>feridun.aydinli@antalya.edu.tr</w:t>
                </w:r>
              </w:p>
              <w:p w14:paraId="15F54726" w14:textId="77777777" w:rsidR="00580C82" w:rsidRPr="000C24C2" w:rsidRDefault="00580C82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</w:pPr>
                <w:r w:rsidRPr="000C24C2"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  <w:t>B2-41</w:t>
                </w:r>
              </w:p>
              <w:p w14:paraId="7DB73539" w14:textId="77777777" w:rsidR="00B74724" w:rsidRPr="000C24C2" w:rsidRDefault="00B74724" w:rsidP="006C4B6F">
                <w:pPr>
                  <w:pStyle w:val="AdresMetni"/>
                  <w:spacing w:line="240" w:lineRule="auto"/>
                  <w:jc w:val="center"/>
                  <w:rPr>
                    <w:rFonts w:ascii="Times New Roman" w:hAnsi="Times New Roman"/>
                    <w:color w:val="4A7090" w:themeColor="background2" w:themeShade="80"/>
                    <w:sz w:val="22"/>
                    <w:szCs w:val="22"/>
                  </w:rPr>
                </w:pPr>
              </w:p>
              <w:p w14:paraId="7881C34A" w14:textId="77777777" w:rsidR="00E31052" w:rsidRPr="000C24C2" w:rsidRDefault="00E31052" w:rsidP="009C6E8A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</w:tbl>
        <w:p w14:paraId="6D7E1A76" w14:textId="77777777" w:rsidR="00B47440" w:rsidRPr="000C24C2" w:rsidRDefault="00000000" w:rsidP="00B47440">
          <w:pPr>
            <w:pStyle w:val="Blm"/>
            <w:spacing w:after="0"/>
            <w:rPr>
              <w:rFonts w:ascii="Times New Roman" w:hAnsi="Times New Roman"/>
              <w:sz w:val="22"/>
              <w:szCs w:val="22"/>
            </w:rPr>
          </w:pPr>
        </w:p>
      </w:sdtContent>
    </w:sdt>
    <w:p w14:paraId="19CA17B5" w14:textId="77777777" w:rsidR="006C4B6F" w:rsidRPr="000C24C2" w:rsidRDefault="006C4B6F" w:rsidP="006C4B6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</w:rPr>
      </w:pPr>
    </w:p>
    <w:p w14:paraId="78FC3186" w14:textId="77777777" w:rsidR="00B47440" w:rsidRPr="000C24C2" w:rsidRDefault="00C01DB1" w:rsidP="006C4B6F">
      <w:pPr>
        <w:pStyle w:val="Blm"/>
        <w:rPr>
          <w:rFonts w:ascii="Times New Roman" w:hAnsi="Times New Roman"/>
          <w:color w:val="4A7090" w:themeColor="background2" w:themeShade="80"/>
          <w:szCs w:val="22"/>
        </w:rPr>
      </w:pPr>
      <w:r w:rsidRPr="000C24C2">
        <w:rPr>
          <w:rFonts w:ascii="Times New Roman" w:hAnsi="Times New Roman"/>
          <w:color w:val="4A7090" w:themeColor="background2" w:themeShade="80"/>
          <w:szCs w:val="22"/>
        </w:rPr>
        <w:t>Education</w:t>
      </w:r>
    </w:p>
    <w:tbl>
      <w:tblPr>
        <w:tblW w:w="9648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3685"/>
        <w:gridCol w:w="2552"/>
        <w:gridCol w:w="1911"/>
      </w:tblGrid>
      <w:tr w:rsidR="00C05C6D" w:rsidRPr="000C24C2" w14:paraId="5E529FCE" w14:textId="77777777" w:rsidTr="00057387">
        <w:trPr>
          <w:trHeight w:val="20"/>
        </w:trPr>
        <w:tc>
          <w:tcPr>
            <w:tcW w:w="15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04D969" w14:textId="77777777" w:rsidR="00C05C6D" w:rsidRPr="000C24C2" w:rsidRDefault="00C01DB1" w:rsidP="004576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Bachelor’s degree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B159B8A" w14:textId="77777777" w:rsidR="00C05C6D" w:rsidRPr="000C24C2" w:rsidRDefault="00580C82" w:rsidP="00057387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Tourism</w:t>
            </w:r>
            <w:r w:rsidR="00FE4556" w:rsidRPr="000C24C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01DB1" w:rsidRPr="000C24C2">
              <w:rPr>
                <w:rFonts w:asciiTheme="majorBidi" w:hAnsiTheme="majorBidi" w:cstheme="majorBidi"/>
                <w:sz w:val="22"/>
                <w:szCs w:val="22"/>
              </w:rPr>
              <w:t>Management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6FCC37E" w14:textId="77777777" w:rsidR="00C05C6D" w:rsidRPr="000C24C2" w:rsidRDefault="00580C82" w:rsidP="00457676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Selcuk</w:t>
            </w:r>
            <w:r w:rsidR="00C05C6D" w:rsidRPr="000C24C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01DB1" w:rsidRPr="000C24C2"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9E481C1" w14:textId="77777777" w:rsidR="00C05C6D" w:rsidRPr="000C24C2" w:rsidRDefault="00C05C6D" w:rsidP="00457676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="00580C82" w:rsidRPr="000C24C2">
              <w:rPr>
                <w:rFonts w:asciiTheme="majorBidi" w:hAnsiTheme="majorBidi" w:cstheme="majorBidi"/>
                <w:sz w:val="22"/>
                <w:szCs w:val="22"/>
              </w:rPr>
              <w:t>15- 2019</w:t>
            </w:r>
          </w:p>
        </w:tc>
      </w:tr>
      <w:tr w:rsidR="00457676" w:rsidRPr="000C24C2" w14:paraId="03782E68" w14:textId="77777777" w:rsidTr="00317B59">
        <w:trPr>
          <w:trHeight w:val="141"/>
        </w:trPr>
        <w:tc>
          <w:tcPr>
            <w:tcW w:w="1500" w:type="dxa"/>
            <w:vMerge/>
            <w:shd w:val="clear" w:color="auto" w:fill="auto"/>
            <w:noWrap/>
            <w:vAlign w:val="center"/>
          </w:tcPr>
          <w:p w14:paraId="22C981BF" w14:textId="77777777" w:rsidR="00457676" w:rsidRPr="000C24C2" w:rsidRDefault="00457676" w:rsidP="004576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14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83430C" w14:textId="77777777" w:rsidR="00580C82" w:rsidRPr="000C24C2" w:rsidRDefault="00580C82" w:rsidP="00580C82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14:paraId="71AFE1D9" w14:textId="77777777" w:rsidR="00057387" w:rsidRPr="000C24C2" w:rsidRDefault="00057387" w:rsidP="00457676">
            <w:pPr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C01DB1" w:rsidRPr="000C24C2" w14:paraId="7D48F116" w14:textId="77777777" w:rsidTr="003028BB">
        <w:trPr>
          <w:trHeight w:val="2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906E7" w14:textId="77777777" w:rsidR="00C01DB1" w:rsidRPr="000C24C2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Master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AA8B74" w14:textId="77777777" w:rsidR="00C01DB1" w:rsidRPr="000C24C2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Tourism Management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4E28B" w14:textId="77777777" w:rsidR="00C01DB1" w:rsidRPr="000C24C2" w:rsidRDefault="00580C82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Selcuk</w:t>
            </w:r>
            <w:r w:rsidR="00C01DB1" w:rsidRPr="000C24C2">
              <w:rPr>
                <w:rFonts w:asciiTheme="majorBidi" w:hAnsiTheme="majorBidi" w:cstheme="majorBidi"/>
                <w:sz w:val="22"/>
                <w:szCs w:val="22"/>
              </w:rPr>
              <w:t xml:space="preserve"> University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3BCA6" w14:textId="77777777" w:rsidR="00C01DB1" w:rsidRPr="000C24C2" w:rsidRDefault="00580C82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2020</w:t>
            </w:r>
            <w:r w:rsidR="00C01DB1" w:rsidRPr="000C24C2">
              <w:rPr>
                <w:rFonts w:asciiTheme="majorBidi" w:hAnsiTheme="majorBidi" w:cstheme="majorBidi"/>
                <w:sz w:val="22"/>
                <w:szCs w:val="22"/>
              </w:rPr>
              <w:t xml:space="preserve">- </w:t>
            </w:r>
            <w:r w:rsidRPr="000C24C2">
              <w:rPr>
                <w:rFonts w:asciiTheme="majorBidi" w:hAnsiTheme="majorBidi" w:cstheme="majorBidi"/>
                <w:sz w:val="22"/>
                <w:szCs w:val="22"/>
              </w:rPr>
              <w:t>2023</w:t>
            </w:r>
          </w:p>
        </w:tc>
      </w:tr>
      <w:tr w:rsidR="00C01DB1" w:rsidRPr="000C24C2" w14:paraId="05F31AA6" w14:textId="77777777" w:rsidTr="003028BB">
        <w:trPr>
          <w:trHeight w:val="2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55CF73" w14:textId="77777777" w:rsidR="00C01DB1" w:rsidRPr="000C24C2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Doctorate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475B9" w14:textId="77777777" w:rsidR="00C01DB1" w:rsidRPr="000C24C2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Tourism Management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5194C" w14:textId="77777777" w:rsidR="00C01DB1" w:rsidRPr="000C24C2" w:rsidRDefault="00580C82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Selcuk</w:t>
            </w:r>
            <w:r w:rsidR="00C01DB1" w:rsidRPr="000C24C2">
              <w:rPr>
                <w:rFonts w:asciiTheme="majorBidi" w:hAnsiTheme="majorBidi" w:cstheme="majorBidi"/>
                <w:sz w:val="22"/>
                <w:szCs w:val="22"/>
              </w:rPr>
              <w:t xml:space="preserve"> University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818FB" w14:textId="77777777" w:rsidR="00C01DB1" w:rsidRPr="000C24C2" w:rsidRDefault="00580C82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C24C2">
              <w:rPr>
                <w:rFonts w:asciiTheme="majorBidi" w:hAnsiTheme="majorBidi" w:cstheme="majorBidi"/>
                <w:sz w:val="22"/>
                <w:szCs w:val="22"/>
              </w:rPr>
              <w:t>2023-</w:t>
            </w:r>
            <w:r w:rsidR="00317B59" w:rsidRPr="000C24C2">
              <w:rPr>
                <w:rFonts w:asciiTheme="majorBidi" w:hAnsiTheme="majorBidi" w:cstheme="majorBidi"/>
                <w:sz w:val="22"/>
                <w:szCs w:val="22"/>
              </w:rPr>
              <w:t>Continue</w:t>
            </w:r>
          </w:p>
        </w:tc>
      </w:tr>
    </w:tbl>
    <w:p w14:paraId="5A520508" w14:textId="77777777" w:rsidR="00B43268" w:rsidRPr="000C24C2" w:rsidRDefault="00B43268" w:rsidP="00382F1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</w:rPr>
      </w:pPr>
    </w:p>
    <w:p w14:paraId="1797DCA0" w14:textId="77777777" w:rsidR="004D3A21" w:rsidRPr="000C24C2" w:rsidRDefault="00724DF9" w:rsidP="006C4B6F">
      <w:pPr>
        <w:pStyle w:val="Blm"/>
        <w:rPr>
          <w:rFonts w:ascii="Times New Roman" w:hAnsi="Times New Roman"/>
          <w:color w:val="4A7090" w:themeColor="background2" w:themeShade="80"/>
          <w:szCs w:val="22"/>
        </w:rPr>
      </w:pPr>
      <w:r w:rsidRPr="000C24C2">
        <w:rPr>
          <w:rFonts w:ascii="Times New Roman" w:hAnsi="Times New Roman"/>
          <w:color w:val="4A7090" w:themeColor="background2" w:themeShade="80"/>
          <w:szCs w:val="22"/>
        </w:rPr>
        <w:t>Work experience</w:t>
      </w:r>
    </w:p>
    <w:tbl>
      <w:tblPr>
        <w:tblStyle w:val="TabloKlavuzu"/>
        <w:tblW w:w="969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748"/>
      </w:tblGrid>
      <w:tr w:rsidR="004D3A21" w:rsidRPr="000C24C2" w14:paraId="197B9219" w14:textId="77777777" w:rsidTr="00580C82">
        <w:trPr>
          <w:trHeight w:val="245"/>
        </w:trPr>
        <w:tc>
          <w:tcPr>
            <w:tcW w:w="2268" w:type="dxa"/>
          </w:tcPr>
          <w:p w14:paraId="37F79C00" w14:textId="77777777" w:rsidR="004D3A21" w:rsidRPr="000C24C2" w:rsidRDefault="00C01DB1" w:rsidP="003028BB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C24C2">
              <w:rPr>
                <w:rFonts w:ascii="Times New Roman" w:eastAsia="Times New Roman" w:hAnsi="Times New Roman"/>
                <w:sz w:val="22"/>
                <w:szCs w:val="22"/>
              </w:rPr>
              <w:t>Research Assistant</w:t>
            </w:r>
          </w:p>
        </w:tc>
        <w:tc>
          <w:tcPr>
            <w:tcW w:w="4678" w:type="dxa"/>
          </w:tcPr>
          <w:p w14:paraId="3128767B" w14:textId="77777777" w:rsidR="004D3A21" w:rsidRPr="000C24C2" w:rsidRDefault="003028BB" w:rsidP="003028BB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C24C2">
              <w:rPr>
                <w:rFonts w:ascii="Times New Roman" w:eastAsia="Times New Roman" w:hAnsi="Times New Roman"/>
                <w:sz w:val="22"/>
                <w:szCs w:val="22"/>
              </w:rPr>
              <w:t xml:space="preserve">Antalya Bilim </w:t>
            </w:r>
            <w:r w:rsidR="00C01DB1" w:rsidRPr="000C24C2">
              <w:rPr>
                <w:rFonts w:ascii="Times New Roman" w:eastAsia="Times New Roman" w:hAnsi="Times New Roman"/>
                <w:sz w:val="22"/>
                <w:szCs w:val="22"/>
              </w:rPr>
              <w:t>University</w:t>
            </w:r>
            <w:r w:rsidRPr="000C24C2">
              <w:rPr>
                <w:rFonts w:ascii="Times New Roman" w:eastAsia="Times New Roman" w:hAnsi="Times New Roman"/>
                <w:sz w:val="22"/>
                <w:szCs w:val="22"/>
              </w:rPr>
              <w:t xml:space="preserve">/ </w:t>
            </w:r>
            <w:r w:rsidR="00C01DB1" w:rsidRPr="000C24C2">
              <w:rPr>
                <w:rFonts w:ascii="Times New Roman" w:eastAsia="Times New Roman" w:hAnsi="Times New Roman"/>
                <w:sz w:val="22"/>
                <w:szCs w:val="22"/>
              </w:rPr>
              <w:t>Tourism Management</w:t>
            </w:r>
          </w:p>
        </w:tc>
        <w:tc>
          <w:tcPr>
            <w:tcW w:w="2748" w:type="dxa"/>
          </w:tcPr>
          <w:p w14:paraId="78561549" w14:textId="77777777" w:rsidR="006C4B6F" w:rsidRPr="000C24C2" w:rsidRDefault="00580C82" w:rsidP="006C4B6F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C24C2">
              <w:rPr>
                <w:rFonts w:ascii="Times New Roman" w:eastAsia="Times New Roman" w:hAnsi="Times New Roman"/>
                <w:sz w:val="22"/>
                <w:szCs w:val="22"/>
              </w:rPr>
              <w:t>Sep</w:t>
            </w:r>
            <w:r w:rsidR="00C01DB1" w:rsidRPr="000C24C2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0C24C2">
              <w:rPr>
                <w:rFonts w:ascii="Times New Roman" w:eastAsia="Times New Roman" w:hAnsi="Times New Roman"/>
                <w:sz w:val="22"/>
                <w:szCs w:val="22"/>
              </w:rPr>
              <w:t xml:space="preserve"> 2023</w:t>
            </w:r>
            <w:r w:rsidR="003028BB" w:rsidRPr="000C24C2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0C24C2">
              <w:rPr>
                <w:rFonts w:ascii="Times New Roman" w:eastAsia="Times New Roman" w:hAnsi="Times New Roman"/>
                <w:sz w:val="22"/>
                <w:szCs w:val="22"/>
              </w:rPr>
              <w:t xml:space="preserve"> Continue</w:t>
            </w:r>
          </w:p>
        </w:tc>
      </w:tr>
    </w:tbl>
    <w:p w14:paraId="34A0973C" w14:textId="77777777" w:rsidR="00F67B82" w:rsidRPr="000C24C2" w:rsidRDefault="00F67B82" w:rsidP="00724DF9">
      <w:pPr>
        <w:spacing w:after="0"/>
      </w:pPr>
    </w:p>
    <w:p w14:paraId="0FD69D96" w14:textId="77777777" w:rsidR="00382F1F" w:rsidRPr="000C24C2" w:rsidRDefault="00C01DB1" w:rsidP="00382F1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</w:rPr>
      </w:pPr>
      <w:r w:rsidRPr="000C24C2">
        <w:rPr>
          <w:rFonts w:ascii="Times New Roman" w:hAnsi="Times New Roman"/>
          <w:color w:val="4A7090" w:themeColor="background2" w:themeShade="80"/>
          <w:szCs w:val="22"/>
        </w:rPr>
        <w:t>Publications</w:t>
      </w:r>
    </w:p>
    <w:p w14:paraId="37682D3A" w14:textId="77777777" w:rsidR="001B1C3E" w:rsidRPr="000C24C2" w:rsidRDefault="001B1C3E" w:rsidP="001B1C3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14:paraId="329BEA94" w14:textId="77777777" w:rsidR="001824A7" w:rsidRPr="000C24C2" w:rsidRDefault="00C01DB1" w:rsidP="00C01DB1">
      <w:pPr>
        <w:ind w:left="142"/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</w:pPr>
      <w:r w:rsidRPr="000C24C2"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  <w:t>Articles</w:t>
      </w:r>
    </w:p>
    <w:p w14:paraId="228307CF" w14:textId="28477232" w:rsidR="00716437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 w:rsidRPr="000C24C2">
        <w:rPr>
          <w:rFonts w:ascii="Times New Roman" w:hAnsi="Times New Roman" w:cs="Times New Roman"/>
        </w:rPr>
        <w:t>Algan Özkök, G.</w:t>
      </w:r>
      <w:r w:rsidR="00716437" w:rsidRPr="000C24C2">
        <w:rPr>
          <w:rFonts w:ascii="Times New Roman" w:hAnsi="Times New Roman" w:cs="Times New Roman"/>
        </w:rPr>
        <w:t xml:space="preserve"> &amp; Aydınlı, F. (202</w:t>
      </w:r>
      <w:r w:rsidR="00283E75" w:rsidRPr="000C24C2">
        <w:rPr>
          <w:rFonts w:ascii="Times New Roman" w:hAnsi="Times New Roman" w:cs="Times New Roman"/>
        </w:rPr>
        <w:t>2</w:t>
      </w:r>
      <w:r w:rsidR="00716437" w:rsidRPr="000C24C2">
        <w:rPr>
          <w:rFonts w:ascii="Times New Roman" w:hAnsi="Times New Roman" w:cs="Times New Roman"/>
        </w:rPr>
        <w:t xml:space="preserve">). </w:t>
      </w:r>
      <w:r w:rsidR="000C24C2" w:rsidRPr="000C24C2">
        <w:rPr>
          <w:rFonts w:ascii="Times New Roman" w:hAnsi="Times New Roman" w:cs="Times New Roman"/>
        </w:rPr>
        <w:t>A qualitative study about Konya Oven Kebab and general charactericts of a regional product</w:t>
      </w:r>
      <w:r w:rsidR="00716437" w:rsidRPr="000C24C2">
        <w:rPr>
          <w:rFonts w:ascii="Times New Roman" w:hAnsi="Times New Roman" w:cs="Times New Roman"/>
        </w:rPr>
        <w:t xml:space="preserve">. </w:t>
      </w:r>
      <w:r w:rsidR="00716437" w:rsidRPr="000C24C2">
        <w:rPr>
          <w:rFonts w:ascii="Times New Roman" w:hAnsi="Times New Roman" w:cs="Times New Roman"/>
          <w:i/>
          <w:iCs/>
        </w:rPr>
        <w:t>Journal of Gastronomy, Hospitality and Travel, 4</w:t>
      </w:r>
      <w:r w:rsidR="00716437" w:rsidRPr="000C24C2">
        <w:rPr>
          <w:rFonts w:ascii="Times New Roman" w:hAnsi="Times New Roman" w:cs="Times New Roman"/>
        </w:rPr>
        <w:t xml:space="preserve">(2), 83-94, </w:t>
      </w:r>
      <w:r w:rsidR="000C24C2" w:rsidRPr="000C24C2">
        <w:rPr>
          <w:rFonts w:ascii="Times New Roman" w:hAnsi="Times New Roman" w:cs="Times New Roman"/>
          <w:color w:val="000000"/>
          <w:spacing w:val="4"/>
          <w:shd w:val="clear" w:color="auto" w:fill="FFFFFF"/>
        </w:rPr>
        <w:t>https://doi.org/</w:t>
      </w:r>
      <w:hyperlink r:id="rId11" w:tgtFrame="_blank" w:history="1">
        <w:r w:rsidR="00716437" w:rsidRPr="000C24C2">
          <w:rPr>
            <w:rStyle w:val="Kpr"/>
            <w:rFonts w:ascii="Times New Roman" w:hAnsi="Times New Roman" w:cs="Times New Roman"/>
            <w:color w:val="auto"/>
            <w:shd w:val="clear" w:color="auto" w:fill="FFFFFF"/>
          </w:rPr>
          <w:t>10.33083/joghat.2022.115</w:t>
        </w:r>
      </w:hyperlink>
      <w:r w:rsidR="00716437" w:rsidRPr="000C24C2">
        <w:rPr>
          <w:rFonts w:ascii="Times New Roman" w:hAnsi="Times New Roman" w:cs="Times New Roman"/>
        </w:rPr>
        <w:t>.</w:t>
      </w:r>
    </w:p>
    <w:p w14:paraId="701AB978" w14:textId="2D1ECB88" w:rsidR="00420B01" w:rsidRDefault="00420B01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 w:rsidRPr="00420B01">
        <w:rPr>
          <w:rFonts w:ascii="Times New Roman" w:hAnsi="Times New Roman" w:cs="Times New Roman"/>
        </w:rPr>
        <w:t xml:space="preserve">Aydınlı, F., &amp; Bulut Solak, B. (2024). Evaluation of Atatürk Forest Farm Museum and Exhibition Hall in terms of Gastronomy Museums in Turkey. </w:t>
      </w:r>
      <w:r w:rsidRPr="00425D25">
        <w:rPr>
          <w:rFonts w:ascii="Times New Roman" w:hAnsi="Times New Roman" w:cs="Times New Roman"/>
          <w:i/>
          <w:iCs/>
        </w:rPr>
        <w:t>Aydın Gastronomy, 8</w:t>
      </w:r>
      <w:r w:rsidRPr="00420B01">
        <w:rPr>
          <w:rFonts w:ascii="Times New Roman" w:hAnsi="Times New Roman" w:cs="Times New Roman"/>
        </w:rPr>
        <w:t xml:space="preserve">(1), 43-64. </w:t>
      </w:r>
      <w:hyperlink r:id="rId12" w:history="1">
        <w:r w:rsidRPr="00934CAF">
          <w:rPr>
            <w:rStyle w:val="Kpr"/>
            <w:rFonts w:ascii="Times New Roman" w:hAnsi="Times New Roman" w:cs="Times New Roman"/>
          </w:rPr>
          <w:t>https://doi.org/10.17932/IAU.GASTRONOMY.2017.016/gastronomy_v08i1004</w:t>
        </w:r>
      </w:hyperlink>
      <w:r w:rsidRPr="00420B01">
        <w:rPr>
          <w:rFonts w:ascii="Times New Roman" w:hAnsi="Times New Roman" w:cs="Times New Roman"/>
        </w:rPr>
        <w:t>.</w:t>
      </w:r>
    </w:p>
    <w:p w14:paraId="08589D93" w14:textId="70920EDD" w:rsidR="00420B01" w:rsidRPr="000C24C2" w:rsidRDefault="00420B01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 w:rsidRPr="00420B01">
        <w:rPr>
          <w:rFonts w:ascii="Times New Roman" w:hAnsi="Times New Roman" w:cs="Times New Roman"/>
        </w:rPr>
        <w:t xml:space="preserve">Aydınlı, F., &amp; Akgöz, E. (2024). Attitudes and </w:t>
      </w:r>
      <w:r w:rsidR="00425D25">
        <w:rPr>
          <w:rFonts w:ascii="Times New Roman" w:hAnsi="Times New Roman" w:cs="Times New Roman"/>
        </w:rPr>
        <w:t>m</w:t>
      </w:r>
      <w:r w:rsidRPr="00420B01">
        <w:rPr>
          <w:rFonts w:ascii="Times New Roman" w:hAnsi="Times New Roman" w:cs="Times New Roman"/>
        </w:rPr>
        <w:t xml:space="preserve">otivations </w:t>
      </w:r>
      <w:r w:rsidR="00425D25">
        <w:rPr>
          <w:rFonts w:ascii="Times New Roman" w:hAnsi="Times New Roman" w:cs="Times New Roman"/>
        </w:rPr>
        <w:t>t</w:t>
      </w:r>
      <w:r w:rsidRPr="00420B01">
        <w:rPr>
          <w:rFonts w:ascii="Times New Roman" w:hAnsi="Times New Roman" w:cs="Times New Roman"/>
        </w:rPr>
        <w:t xml:space="preserve">owards </w:t>
      </w:r>
      <w:r w:rsidR="00425D25">
        <w:rPr>
          <w:rFonts w:ascii="Times New Roman" w:hAnsi="Times New Roman" w:cs="Times New Roman"/>
        </w:rPr>
        <w:t>t</w:t>
      </w:r>
      <w:r w:rsidRPr="00420B01">
        <w:rPr>
          <w:rFonts w:ascii="Times New Roman" w:hAnsi="Times New Roman" w:cs="Times New Roman"/>
        </w:rPr>
        <w:t xml:space="preserve">echnology </w:t>
      </w:r>
      <w:r w:rsidR="00425D25">
        <w:rPr>
          <w:rFonts w:ascii="Times New Roman" w:hAnsi="Times New Roman" w:cs="Times New Roman"/>
        </w:rPr>
        <w:t>a</w:t>
      </w:r>
      <w:r w:rsidRPr="00420B01">
        <w:rPr>
          <w:rFonts w:ascii="Times New Roman" w:hAnsi="Times New Roman" w:cs="Times New Roman"/>
        </w:rPr>
        <w:t xml:space="preserve">ddiction and </w:t>
      </w:r>
      <w:r w:rsidR="00425D25">
        <w:rPr>
          <w:rFonts w:ascii="Times New Roman" w:hAnsi="Times New Roman" w:cs="Times New Roman"/>
        </w:rPr>
        <w:t>d</w:t>
      </w:r>
      <w:r w:rsidRPr="00420B01">
        <w:rPr>
          <w:rFonts w:ascii="Times New Roman" w:hAnsi="Times New Roman" w:cs="Times New Roman"/>
        </w:rPr>
        <w:t xml:space="preserve">igital </w:t>
      </w:r>
      <w:r w:rsidR="00425D25">
        <w:rPr>
          <w:rFonts w:ascii="Times New Roman" w:hAnsi="Times New Roman" w:cs="Times New Roman"/>
        </w:rPr>
        <w:t>d</w:t>
      </w:r>
      <w:r w:rsidRPr="00420B01">
        <w:rPr>
          <w:rFonts w:ascii="Times New Roman" w:hAnsi="Times New Roman" w:cs="Times New Roman"/>
        </w:rPr>
        <w:t xml:space="preserve">etox </w:t>
      </w:r>
      <w:r w:rsidR="00425D25">
        <w:rPr>
          <w:rFonts w:ascii="Times New Roman" w:hAnsi="Times New Roman" w:cs="Times New Roman"/>
        </w:rPr>
        <w:t>t</w:t>
      </w:r>
      <w:r w:rsidRPr="00420B01">
        <w:rPr>
          <w:rFonts w:ascii="Times New Roman" w:hAnsi="Times New Roman" w:cs="Times New Roman"/>
        </w:rPr>
        <w:t xml:space="preserve">ourism: </w:t>
      </w:r>
      <w:r w:rsidR="00425D25">
        <w:rPr>
          <w:rFonts w:ascii="Times New Roman" w:hAnsi="Times New Roman" w:cs="Times New Roman"/>
        </w:rPr>
        <w:t>a</w:t>
      </w:r>
      <w:r w:rsidRPr="00420B01">
        <w:rPr>
          <w:rFonts w:ascii="Times New Roman" w:hAnsi="Times New Roman" w:cs="Times New Roman"/>
        </w:rPr>
        <w:t xml:space="preserve">n </w:t>
      </w:r>
      <w:r w:rsidR="00425D25">
        <w:rPr>
          <w:rFonts w:ascii="Times New Roman" w:hAnsi="Times New Roman" w:cs="Times New Roman"/>
        </w:rPr>
        <w:t>e</w:t>
      </w:r>
      <w:r w:rsidRPr="00420B01">
        <w:rPr>
          <w:rFonts w:ascii="Times New Roman" w:hAnsi="Times New Roman" w:cs="Times New Roman"/>
        </w:rPr>
        <w:t xml:space="preserve">valuation by </w:t>
      </w:r>
      <w:r w:rsidR="00425D25">
        <w:rPr>
          <w:rFonts w:ascii="Times New Roman" w:hAnsi="Times New Roman" w:cs="Times New Roman"/>
        </w:rPr>
        <w:t>t</w:t>
      </w:r>
      <w:r w:rsidRPr="00420B01">
        <w:rPr>
          <w:rFonts w:ascii="Times New Roman" w:hAnsi="Times New Roman" w:cs="Times New Roman"/>
        </w:rPr>
        <w:t xml:space="preserve">ourism </w:t>
      </w:r>
      <w:r w:rsidR="00425D25">
        <w:rPr>
          <w:rFonts w:ascii="Times New Roman" w:hAnsi="Times New Roman" w:cs="Times New Roman"/>
        </w:rPr>
        <w:t>a</w:t>
      </w:r>
      <w:r w:rsidRPr="00420B01">
        <w:rPr>
          <w:rFonts w:ascii="Times New Roman" w:hAnsi="Times New Roman" w:cs="Times New Roman"/>
        </w:rPr>
        <w:t>cademics</w:t>
      </w:r>
      <w:r>
        <w:rPr>
          <w:rFonts w:ascii="Times New Roman" w:hAnsi="Times New Roman" w:cs="Times New Roman"/>
        </w:rPr>
        <w:t xml:space="preserve">. </w:t>
      </w:r>
      <w:r w:rsidRPr="00420B01">
        <w:rPr>
          <w:rFonts w:ascii="Times New Roman" w:hAnsi="Times New Roman" w:cs="Times New Roman"/>
          <w:i/>
          <w:iCs/>
        </w:rPr>
        <w:t>Journal of Selcuk University Vocational School of Social Sciences,</w:t>
      </w:r>
      <w:r w:rsidRPr="00420B01">
        <w:rPr>
          <w:rFonts w:ascii="Times New Roman" w:hAnsi="Times New Roman" w:cs="Times New Roman"/>
        </w:rPr>
        <w:t xml:space="preserve"> </w:t>
      </w:r>
      <w:r w:rsidRPr="00425D25">
        <w:rPr>
          <w:rFonts w:ascii="Times New Roman" w:hAnsi="Times New Roman" w:cs="Times New Roman"/>
          <w:i/>
          <w:iCs/>
        </w:rPr>
        <w:t>27</w:t>
      </w:r>
      <w:r w:rsidRPr="00420B01">
        <w:rPr>
          <w:rFonts w:ascii="Times New Roman" w:hAnsi="Times New Roman" w:cs="Times New Roman"/>
        </w:rPr>
        <w:t>(1), 357-370. https://doi.org/10.29249/selcuksbmyd.1453630</w:t>
      </w:r>
      <w:r>
        <w:rPr>
          <w:rFonts w:ascii="Times New Roman" w:hAnsi="Times New Roman" w:cs="Times New Roman"/>
        </w:rPr>
        <w:t>.</w:t>
      </w:r>
    </w:p>
    <w:p w14:paraId="07D99933" w14:textId="0597AE9D" w:rsidR="001824A7" w:rsidRPr="000C24C2" w:rsidRDefault="00C01DB1" w:rsidP="00811F50">
      <w:pPr>
        <w:pStyle w:val="ListeParagraf"/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C24C2">
        <w:rPr>
          <w:rFonts w:ascii="Times New Roman" w:hAnsi="Times New Roman" w:cs="Times New Roman"/>
          <w:b/>
          <w:i/>
          <w:color w:val="4A7090" w:themeColor="background2" w:themeShade="80"/>
        </w:rPr>
        <w:t>Book chapters</w:t>
      </w:r>
    </w:p>
    <w:p w14:paraId="41D6FEC3" w14:textId="38D6BA72" w:rsidR="003A443A" w:rsidRPr="000C24C2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 w:rsidRPr="000C24C2">
        <w:rPr>
          <w:rFonts w:ascii="Times New Roman" w:hAnsi="Times New Roman" w:cs="Times New Roman"/>
        </w:rPr>
        <w:t>Bulut Solak, B. Aydınlı, F.</w:t>
      </w:r>
      <w:r w:rsidR="003A443A" w:rsidRPr="000C24C2">
        <w:rPr>
          <w:rFonts w:ascii="Times New Roman" w:hAnsi="Times New Roman" w:cs="Times New Roman"/>
        </w:rPr>
        <w:t xml:space="preserve"> &amp; Amin, S. B. (2023). </w:t>
      </w:r>
      <w:r w:rsidR="003A443A" w:rsidRPr="000C24C2">
        <w:rPr>
          <w:rFonts w:ascii="Times New Roman" w:hAnsi="Times New Roman" w:cs="Times New Roman"/>
          <w:i/>
          <w:iCs/>
        </w:rPr>
        <w:t xml:space="preserve">Food and </w:t>
      </w:r>
      <w:r w:rsidR="000C24C2" w:rsidRPr="000C24C2">
        <w:rPr>
          <w:rFonts w:ascii="Times New Roman" w:hAnsi="Times New Roman" w:cs="Times New Roman"/>
          <w:i/>
          <w:iCs/>
        </w:rPr>
        <w:t>b</w:t>
      </w:r>
      <w:r w:rsidR="003A443A" w:rsidRPr="000C24C2">
        <w:rPr>
          <w:rFonts w:ascii="Times New Roman" w:hAnsi="Times New Roman" w:cs="Times New Roman"/>
          <w:i/>
          <w:iCs/>
        </w:rPr>
        <w:t xml:space="preserve">everage </w:t>
      </w:r>
      <w:r w:rsidR="000C24C2" w:rsidRPr="000C24C2">
        <w:rPr>
          <w:rFonts w:ascii="Times New Roman" w:hAnsi="Times New Roman" w:cs="Times New Roman"/>
          <w:i/>
          <w:iCs/>
        </w:rPr>
        <w:t>o</w:t>
      </w:r>
      <w:r w:rsidR="003A443A" w:rsidRPr="000C24C2">
        <w:rPr>
          <w:rFonts w:ascii="Times New Roman" w:hAnsi="Times New Roman" w:cs="Times New Roman"/>
          <w:i/>
          <w:iCs/>
        </w:rPr>
        <w:t xml:space="preserve">perations and </w:t>
      </w:r>
      <w:r w:rsidR="000C24C2" w:rsidRPr="000C24C2">
        <w:rPr>
          <w:rFonts w:ascii="Times New Roman" w:hAnsi="Times New Roman" w:cs="Times New Roman"/>
          <w:i/>
          <w:iCs/>
        </w:rPr>
        <w:t>s</w:t>
      </w:r>
      <w:r w:rsidR="003A443A" w:rsidRPr="000C24C2">
        <w:rPr>
          <w:rFonts w:ascii="Times New Roman" w:hAnsi="Times New Roman" w:cs="Times New Roman"/>
          <w:i/>
          <w:iCs/>
        </w:rPr>
        <w:t xml:space="preserve">afety: </w:t>
      </w:r>
      <w:r w:rsidR="000C24C2" w:rsidRPr="000C24C2">
        <w:rPr>
          <w:rFonts w:ascii="Times New Roman" w:hAnsi="Times New Roman" w:cs="Times New Roman"/>
          <w:i/>
          <w:iCs/>
        </w:rPr>
        <w:t>t</w:t>
      </w:r>
      <w:r w:rsidR="003A443A" w:rsidRPr="000C24C2">
        <w:rPr>
          <w:rFonts w:ascii="Times New Roman" w:hAnsi="Times New Roman" w:cs="Times New Roman"/>
          <w:i/>
          <w:iCs/>
        </w:rPr>
        <w:t xml:space="preserve">he </w:t>
      </w:r>
      <w:r w:rsidR="000C24C2" w:rsidRPr="000C24C2">
        <w:rPr>
          <w:rFonts w:ascii="Times New Roman" w:hAnsi="Times New Roman" w:cs="Times New Roman"/>
          <w:i/>
          <w:iCs/>
        </w:rPr>
        <w:t>g</w:t>
      </w:r>
      <w:r w:rsidR="003A443A" w:rsidRPr="000C24C2">
        <w:rPr>
          <w:rFonts w:ascii="Times New Roman" w:hAnsi="Times New Roman" w:cs="Times New Roman"/>
          <w:i/>
          <w:iCs/>
        </w:rPr>
        <w:t xml:space="preserve">lobal </w:t>
      </w:r>
      <w:r w:rsidR="000C24C2" w:rsidRPr="000C24C2">
        <w:rPr>
          <w:rFonts w:ascii="Times New Roman" w:hAnsi="Times New Roman" w:cs="Times New Roman"/>
          <w:i/>
          <w:iCs/>
        </w:rPr>
        <w:t>s</w:t>
      </w:r>
      <w:r w:rsidR="003A443A" w:rsidRPr="000C24C2">
        <w:rPr>
          <w:rFonts w:ascii="Times New Roman" w:hAnsi="Times New Roman" w:cs="Times New Roman"/>
          <w:i/>
          <w:iCs/>
        </w:rPr>
        <w:t>cenario.</w:t>
      </w:r>
      <w:r w:rsidR="003A443A" w:rsidRPr="000C24C2">
        <w:rPr>
          <w:rFonts w:ascii="Times New Roman" w:hAnsi="Times New Roman" w:cs="Times New Roman"/>
        </w:rPr>
        <w:t xml:space="preserve"> Eds. H. Sezerel, &amp; B. Christiansen, In </w:t>
      </w:r>
      <w:r w:rsidR="000C24C2" w:rsidRPr="000C24C2">
        <w:rPr>
          <w:rFonts w:ascii="Times New Roman" w:hAnsi="Times New Roman" w:cs="Times New Roman"/>
        </w:rPr>
        <w:t>h</w:t>
      </w:r>
      <w:r w:rsidR="003A443A" w:rsidRPr="000C24C2">
        <w:rPr>
          <w:rFonts w:ascii="Times New Roman" w:hAnsi="Times New Roman" w:cs="Times New Roman"/>
        </w:rPr>
        <w:t xml:space="preserve">andbook of </w:t>
      </w:r>
      <w:r w:rsidR="000C24C2" w:rsidRPr="000C24C2">
        <w:rPr>
          <w:rFonts w:ascii="Times New Roman" w:hAnsi="Times New Roman" w:cs="Times New Roman"/>
        </w:rPr>
        <w:t>r</w:t>
      </w:r>
      <w:r w:rsidR="003A443A" w:rsidRPr="000C24C2">
        <w:rPr>
          <w:rFonts w:ascii="Times New Roman" w:hAnsi="Times New Roman" w:cs="Times New Roman"/>
        </w:rPr>
        <w:t xml:space="preserve">esearch on </w:t>
      </w:r>
      <w:r w:rsidR="000C24C2" w:rsidRPr="000C24C2">
        <w:rPr>
          <w:rFonts w:ascii="Times New Roman" w:hAnsi="Times New Roman" w:cs="Times New Roman"/>
        </w:rPr>
        <w:t>s</w:t>
      </w:r>
      <w:r w:rsidR="003A443A" w:rsidRPr="000C24C2">
        <w:rPr>
          <w:rFonts w:ascii="Times New Roman" w:hAnsi="Times New Roman" w:cs="Times New Roman"/>
        </w:rPr>
        <w:t xml:space="preserve">ustainable </w:t>
      </w:r>
      <w:r w:rsidR="000C24C2" w:rsidRPr="000C24C2">
        <w:rPr>
          <w:rFonts w:ascii="Times New Roman" w:hAnsi="Times New Roman" w:cs="Times New Roman"/>
        </w:rPr>
        <w:t>t</w:t>
      </w:r>
      <w:r w:rsidR="003A443A" w:rsidRPr="000C24C2">
        <w:rPr>
          <w:rFonts w:ascii="Times New Roman" w:hAnsi="Times New Roman" w:cs="Times New Roman"/>
        </w:rPr>
        <w:t xml:space="preserve">ourism and </w:t>
      </w:r>
      <w:r w:rsidR="000C24C2" w:rsidRPr="000C24C2">
        <w:rPr>
          <w:rFonts w:ascii="Times New Roman" w:hAnsi="Times New Roman" w:cs="Times New Roman"/>
        </w:rPr>
        <w:t>h</w:t>
      </w:r>
      <w:r w:rsidR="003A443A" w:rsidRPr="000C24C2">
        <w:rPr>
          <w:rFonts w:ascii="Times New Roman" w:hAnsi="Times New Roman" w:cs="Times New Roman"/>
        </w:rPr>
        <w:t xml:space="preserve">otel </w:t>
      </w:r>
      <w:r w:rsidR="000C24C2" w:rsidRPr="000C24C2">
        <w:rPr>
          <w:rFonts w:ascii="Times New Roman" w:hAnsi="Times New Roman" w:cs="Times New Roman"/>
        </w:rPr>
        <w:t>o</w:t>
      </w:r>
      <w:r w:rsidR="003A443A" w:rsidRPr="000C24C2">
        <w:rPr>
          <w:rFonts w:ascii="Times New Roman" w:hAnsi="Times New Roman" w:cs="Times New Roman"/>
        </w:rPr>
        <w:t xml:space="preserve">perations in </w:t>
      </w:r>
      <w:r w:rsidR="000C24C2" w:rsidRPr="000C24C2">
        <w:rPr>
          <w:rFonts w:ascii="Times New Roman" w:hAnsi="Times New Roman" w:cs="Times New Roman"/>
        </w:rPr>
        <w:t>g</w:t>
      </w:r>
      <w:r w:rsidR="003A443A" w:rsidRPr="000C24C2">
        <w:rPr>
          <w:rFonts w:ascii="Times New Roman" w:hAnsi="Times New Roman" w:cs="Times New Roman"/>
        </w:rPr>
        <w:t xml:space="preserve">lobal </w:t>
      </w:r>
      <w:r w:rsidR="000C24C2" w:rsidRPr="000C24C2">
        <w:rPr>
          <w:rFonts w:ascii="Times New Roman" w:hAnsi="Times New Roman" w:cs="Times New Roman"/>
        </w:rPr>
        <w:t>h</w:t>
      </w:r>
      <w:r w:rsidR="003A443A" w:rsidRPr="000C24C2">
        <w:rPr>
          <w:rFonts w:ascii="Times New Roman" w:hAnsi="Times New Roman" w:cs="Times New Roman"/>
        </w:rPr>
        <w:t xml:space="preserve">ypercompetition, </w:t>
      </w:r>
      <w:r w:rsidR="003A443A" w:rsidRPr="000C24C2">
        <w:rPr>
          <w:rFonts w:ascii="Times New Roman" w:hAnsi="Times New Roman" w:cs="Times New Roman"/>
          <w:color w:val="333333"/>
          <w:shd w:val="clear" w:color="auto" w:fill="FFFFFF"/>
        </w:rPr>
        <w:t>(pp. 451-474). IGI Global. https://doi.org/10.4018/978-1-6684-4645-4.ch021.</w:t>
      </w:r>
    </w:p>
    <w:p w14:paraId="6FF85262" w14:textId="644A3FD2" w:rsidR="00811F50" w:rsidRPr="000C24C2" w:rsidRDefault="00324DF0" w:rsidP="00811F50">
      <w:pPr>
        <w:pStyle w:val="Kaynaka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/>
          <w:sz w:val="22"/>
          <w:szCs w:val="22"/>
        </w:rPr>
      </w:pPr>
      <w:r w:rsidRPr="000C24C2">
        <w:rPr>
          <w:rFonts w:ascii="Times New Roman" w:hAnsi="Times New Roman"/>
          <w:sz w:val="22"/>
          <w:szCs w:val="22"/>
        </w:rPr>
        <w:t>Bulut Solak, B.</w:t>
      </w:r>
      <w:r w:rsidR="00811F50" w:rsidRPr="000C24C2">
        <w:rPr>
          <w:rFonts w:ascii="Times New Roman" w:hAnsi="Times New Roman"/>
          <w:sz w:val="22"/>
          <w:szCs w:val="22"/>
        </w:rPr>
        <w:t xml:space="preserve"> &amp; Aydınlı , F. (2023). 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Assessing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f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ood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s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afety and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f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ood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w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aste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r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elatively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a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mong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f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ood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h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andlers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p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ractices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i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n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d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eveloping </w:t>
      </w:r>
      <w:r w:rsidR="000C24C2" w:rsidRPr="000C24C2">
        <w:rPr>
          <w:rFonts w:ascii="Times New Roman" w:hAnsi="Times New Roman"/>
          <w:i/>
          <w:iCs/>
          <w:sz w:val="22"/>
          <w:szCs w:val="22"/>
        </w:rPr>
        <w:t>c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>ountries</w:t>
      </w:r>
      <w:r w:rsidR="00811F50" w:rsidRPr="000C24C2">
        <w:rPr>
          <w:rFonts w:ascii="Times New Roman" w:hAnsi="Times New Roman"/>
          <w:sz w:val="22"/>
          <w:szCs w:val="22"/>
        </w:rPr>
        <w:t xml:space="preserve">. Eds. Ş. Aydın, E. Özgül Katlav, K. Çamlıca, &amp; F. Yönet </w:t>
      </w:r>
      <w:r w:rsidR="00811F50" w:rsidRPr="000C24C2">
        <w:rPr>
          <w:rFonts w:ascii="Times New Roman" w:hAnsi="Times New Roman"/>
          <w:sz w:val="22"/>
          <w:szCs w:val="22"/>
        </w:rPr>
        <w:lastRenderedPageBreak/>
        <w:t xml:space="preserve">Eren, In </w:t>
      </w:r>
      <w:r w:rsidR="000C24C2" w:rsidRPr="000C24C2">
        <w:rPr>
          <w:rFonts w:ascii="Times New Roman" w:hAnsi="Times New Roman"/>
          <w:sz w:val="22"/>
          <w:szCs w:val="22"/>
        </w:rPr>
        <w:t>c</w:t>
      </w:r>
      <w:r w:rsidR="00811F50" w:rsidRPr="000C24C2">
        <w:rPr>
          <w:rFonts w:ascii="Times New Roman" w:hAnsi="Times New Roman"/>
          <w:sz w:val="22"/>
          <w:szCs w:val="22"/>
        </w:rPr>
        <w:t xml:space="preserve">all for </w:t>
      </w:r>
      <w:r w:rsidR="000C24C2" w:rsidRPr="000C24C2">
        <w:rPr>
          <w:rFonts w:ascii="Times New Roman" w:hAnsi="Times New Roman"/>
          <w:sz w:val="22"/>
          <w:szCs w:val="22"/>
        </w:rPr>
        <w:t>c</w:t>
      </w:r>
      <w:r w:rsidR="00811F50" w:rsidRPr="000C24C2">
        <w:rPr>
          <w:rFonts w:ascii="Times New Roman" w:hAnsi="Times New Roman"/>
          <w:sz w:val="22"/>
          <w:szCs w:val="22"/>
        </w:rPr>
        <w:t xml:space="preserve">hapters: </w:t>
      </w:r>
      <w:r w:rsidR="000C24C2" w:rsidRPr="000C24C2">
        <w:rPr>
          <w:rFonts w:ascii="Times New Roman" w:hAnsi="Times New Roman"/>
          <w:sz w:val="22"/>
          <w:szCs w:val="22"/>
        </w:rPr>
        <w:t>i</w:t>
      </w:r>
      <w:r w:rsidR="00811F50" w:rsidRPr="000C24C2">
        <w:rPr>
          <w:rFonts w:ascii="Times New Roman" w:hAnsi="Times New Roman"/>
          <w:sz w:val="22"/>
          <w:szCs w:val="22"/>
        </w:rPr>
        <w:t xml:space="preserve">mpactful </w:t>
      </w:r>
      <w:r w:rsidR="000C24C2" w:rsidRPr="000C24C2">
        <w:rPr>
          <w:rFonts w:ascii="Times New Roman" w:hAnsi="Times New Roman"/>
          <w:sz w:val="22"/>
          <w:szCs w:val="22"/>
        </w:rPr>
        <w:t>t</w:t>
      </w:r>
      <w:r w:rsidR="00811F50" w:rsidRPr="000C24C2">
        <w:rPr>
          <w:rFonts w:ascii="Times New Roman" w:hAnsi="Times New Roman"/>
          <w:sz w:val="22"/>
          <w:szCs w:val="22"/>
        </w:rPr>
        <w:t xml:space="preserve">echnologies </w:t>
      </w:r>
      <w:r w:rsidR="000C24C2" w:rsidRPr="000C24C2">
        <w:rPr>
          <w:rFonts w:ascii="Times New Roman" w:hAnsi="Times New Roman"/>
          <w:sz w:val="22"/>
          <w:szCs w:val="22"/>
        </w:rPr>
        <w:t>t</w:t>
      </w:r>
      <w:r w:rsidR="00811F50" w:rsidRPr="000C24C2">
        <w:rPr>
          <w:rFonts w:ascii="Times New Roman" w:hAnsi="Times New Roman"/>
          <w:sz w:val="22"/>
          <w:szCs w:val="22"/>
        </w:rPr>
        <w:t xml:space="preserve">ransforming the </w:t>
      </w:r>
      <w:r w:rsidR="000C24C2" w:rsidRPr="000C24C2">
        <w:rPr>
          <w:rFonts w:ascii="Times New Roman" w:hAnsi="Times New Roman"/>
          <w:sz w:val="22"/>
          <w:szCs w:val="22"/>
        </w:rPr>
        <w:t>f</w:t>
      </w:r>
      <w:r w:rsidR="00811F50" w:rsidRPr="000C24C2">
        <w:rPr>
          <w:rFonts w:ascii="Times New Roman" w:hAnsi="Times New Roman"/>
          <w:sz w:val="22"/>
          <w:szCs w:val="22"/>
        </w:rPr>
        <w:t xml:space="preserve">ood </w:t>
      </w:r>
      <w:r w:rsidR="000C24C2" w:rsidRPr="000C24C2">
        <w:rPr>
          <w:rFonts w:ascii="Times New Roman" w:hAnsi="Times New Roman"/>
          <w:sz w:val="22"/>
          <w:szCs w:val="22"/>
        </w:rPr>
        <w:t>i</w:t>
      </w:r>
      <w:r w:rsidR="00811F50" w:rsidRPr="000C24C2">
        <w:rPr>
          <w:rFonts w:ascii="Times New Roman" w:hAnsi="Times New Roman"/>
          <w:sz w:val="22"/>
          <w:szCs w:val="22"/>
        </w:rPr>
        <w:t>ndustry</w:t>
      </w:r>
      <w:r w:rsidR="00811F50" w:rsidRPr="000C24C2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811F50" w:rsidRPr="000C24C2">
        <w:rPr>
          <w:rFonts w:ascii="Times New Roman" w:hAnsi="Times New Roman"/>
          <w:sz w:val="22"/>
          <w:szCs w:val="22"/>
          <w:shd w:val="clear" w:color="auto" w:fill="FFFFFF"/>
        </w:rPr>
        <w:t>(pp. 196-213). IGI Global. https://doi.org/10.4018/978-1-6684-9094-5.ch013</w:t>
      </w:r>
      <w:r w:rsidR="000C24C2" w:rsidRPr="000C24C2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47D67C0" w14:textId="1A5A9190" w:rsidR="00057387" w:rsidRPr="000C24C2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 w:rsidRPr="000C24C2">
        <w:rPr>
          <w:rFonts w:ascii="Times New Roman" w:hAnsi="Times New Roman" w:cs="Times New Roman"/>
        </w:rPr>
        <w:t>Aydınlı, F.</w:t>
      </w:r>
      <w:r w:rsidR="00811F50" w:rsidRPr="000C24C2">
        <w:rPr>
          <w:rFonts w:ascii="Times New Roman" w:hAnsi="Times New Roman" w:cs="Times New Roman"/>
        </w:rPr>
        <w:t xml:space="preserve"> &amp; Bulut Solak, B. (2023). </w:t>
      </w:r>
      <w:r w:rsidR="00420B01" w:rsidRPr="00420B01">
        <w:rPr>
          <w:rFonts w:ascii="Times New Roman" w:hAnsi="Times New Roman" w:cs="Times New Roman"/>
          <w:i/>
          <w:iCs/>
        </w:rPr>
        <w:t>Service personnel and food safety in hotel establishments</w:t>
      </w:r>
      <w:r w:rsidR="00811F50" w:rsidRPr="000C24C2">
        <w:rPr>
          <w:rFonts w:ascii="Times New Roman" w:hAnsi="Times New Roman" w:cs="Times New Roman"/>
          <w:i/>
          <w:iCs/>
        </w:rPr>
        <w:t>.</w:t>
      </w:r>
      <w:r w:rsidR="00811F50" w:rsidRPr="000C24C2">
        <w:rPr>
          <w:rFonts w:ascii="Times New Roman" w:hAnsi="Times New Roman" w:cs="Times New Roman"/>
        </w:rPr>
        <w:t xml:space="preserve"> </w:t>
      </w:r>
      <w:r w:rsidR="00420B01">
        <w:rPr>
          <w:rFonts w:ascii="Times New Roman" w:hAnsi="Times New Roman" w:cs="Times New Roman"/>
        </w:rPr>
        <w:t xml:space="preserve">Eds. </w:t>
      </w:r>
      <w:r w:rsidR="00811F50" w:rsidRPr="000C24C2">
        <w:rPr>
          <w:rFonts w:ascii="Times New Roman" w:hAnsi="Times New Roman" w:cs="Times New Roman"/>
        </w:rPr>
        <w:t xml:space="preserve">O. Çelen, &amp; A. Ünal </w:t>
      </w:r>
      <w:r w:rsidR="00420B01">
        <w:rPr>
          <w:rFonts w:ascii="Times New Roman" w:hAnsi="Times New Roman" w:cs="Times New Roman"/>
        </w:rPr>
        <w:t>in</w:t>
      </w:r>
      <w:r w:rsidR="00811F50" w:rsidRPr="000C24C2">
        <w:rPr>
          <w:rFonts w:ascii="Times New Roman" w:hAnsi="Times New Roman" w:cs="Times New Roman"/>
        </w:rPr>
        <w:t xml:space="preserve">, </w:t>
      </w:r>
      <w:r w:rsidR="00420B01" w:rsidRPr="00420B01">
        <w:rPr>
          <w:rFonts w:ascii="Times New Roman" w:hAnsi="Times New Roman" w:cs="Times New Roman"/>
        </w:rPr>
        <w:t>Tourism and Destination Research-III</w:t>
      </w:r>
      <w:r w:rsidR="00811F50" w:rsidRPr="000C24C2">
        <w:rPr>
          <w:rFonts w:ascii="Times New Roman" w:hAnsi="Times New Roman" w:cs="Times New Roman"/>
        </w:rPr>
        <w:t xml:space="preserve">. (s. 233-256), </w:t>
      </w:r>
      <w:r w:rsidR="00420B01" w:rsidRPr="00420B01">
        <w:rPr>
          <w:rFonts w:ascii="Times New Roman" w:hAnsi="Times New Roman" w:cs="Times New Roman"/>
        </w:rPr>
        <w:t>Paradigma Academy Publications</w:t>
      </w:r>
      <w:r w:rsidR="00811F50" w:rsidRPr="000C24C2">
        <w:rPr>
          <w:rFonts w:ascii="Times New Roman" w:hAnsi="Times New Roman" w:cs="Times New Roman"/>
        </w:rPr>
        <w:t>, Çanakkale.</w:t>
      </w:r>
    </w:p>
    <w:p w14:paraId="7A01E4D2" w14:textId="77777777" w:rsidR="001B1C3E" w:rsidRPr="000C24C2" w:rsidRDefault="00724DF9" w:rsidP="00811F50">
      <w:pPr>
        <w:spacing w:after="0" w:line="360" w:lineRule="auto"/>
        <w:jc w:val="both"/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</w:pPr>
      <w:r w:rsidRPr="000C24C2"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  <w:t>Conference and Presentations</w:t>
      </w:r>
    </w:p>
    <w:p w14:paraId="35B455B5" w14:textId="5D869CA7" w:rsidR="00811F50" w:rsidRPr="000C24C2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 w:rsidRPr="000C24C2">
        <w:rPr>
          <w:rFonts w:ascii="Times New Roman" w:hAnsi="Times New Roman" w:cs="Times New Roman"/>
        </w:rPr>
        <w:t>Algan Özkök, G.</w:t>
      </w:r>
      <w:r w:rsidR="00811F50" w:rsidRPr="000C24C2">
        <w:rPr>
          <w:rFonts w:ascii="Times New Roman" w:hAnsi="Times New Roman" w:cs="Times New Roman"/>
        </w:rPr>
        <w:t xml:space="preserve"> &amp; Aydınlı, F. (202</w:t>
      </w:r>
      <w:r w:rsidR="00283E75" w:rsidRPr="000C24C2">
        <w:rPr>
          <w:rFonts w:ascii="Times New Roman" w:hAnsi="Times New Roman" w:cs="Times New Roman"/>
        </w:rPr>
        <w:t>1</w:t>
      </w:r>
      <w:r w:rsidR="00811F50" w:rsidRPr="000C24C2">
        <w:rPr>
          <w:rFonts w:ascii="Times New Roman" w:hAnsi="Times New Roman" w:cs="Times New Roman"/>
        </w:rPr>
        <w:t xml:space="preserve">). </w:t>
      </w:r>
      <w:r w:rsidR="00420B01" w:rsidRPr="00420B01">
        <w:rPr>
          <w:rFonts w:ascii="Times New Roman" w:hAnsi="Times New Roman" w:cs="Times New Roman"/>
        </w:rPr>
        <w:t>Preliminary study on Konya Furun Kebab. III. International Sustainable Tourism Congress (pp. 449-456). Bingöl University-Ordu University</w:t>
      </w:r>
      <w:r w:rsidR="00811F50" w:rsidRPr="000C24C2">
        <w:rPr>
          <w:rFonts w:ascii="Times New Roman" w:hAnsi="Times New Roman" w:cs="Times New Roman"/>
        </w:rPr>
        <w:t>. Bingöl-Ordu.</w:t>
      </w:r>
    </w:p>
    <w:p w14:paraId="6248DFB0" w14:textId="12736D11" w:rsidR="00811F50" w:rsidRPr="000C24C2" w:rsidRDefault="00324DF0" w:rsidP="00811F50">
      <w:pPr>
        <w:pStyle w:val="ListeParagraf"/>
        <w:numPr>
          <w:ilvl w:val="0"/>
          <w:numId w:val="40"/>
        </w:numPr>
        <w:spacing w:line="360" w:lineRule="auto"/>
        <w:ind w:left="142" w:hanging="357"/>
        <w:jc w:val="both"/>
        <w:rPr>
          <w:rFonts w:ascii="Times New Roman" w:hAnsi="Times New Roman" w:cs="Times New Roman"/>
        </w:rPr>
      </w:pPr>
      <w:r w:rsidRPr="000C24C2">
        <w:rPr>
          <w:rFonts w:ascii="Times New Roman" w:hAnsi="Times New Roman" w:cs="Times New Roman"/>
        </w:rPr>
        <w:t>Aydınlı, F.</w:t>
      </w:r>
      <w:r w:rsidR="00811F50" w:rsidRPr="000C24C2">
        <w:rPr>
          <w:rFonts w:ascii="Times New Roman" w:hAnsi="Times New Roman" w:cs="Times New Roman"/>
        </w:rPr>
        <w:t xml:space="preserve"> &amp; Bulut Solak, B. (2022). Food and </w:t>
      </w:r>
      <w:r w:rsidR="000C24C2" w:rsidRPr="000C24C2">
        <w:rPr>
          <w:rFonts w:ascii="Times New Roman" w:hAnsi="Times New Roman" w:cs="Times New Roman"/>
        </w:rPr>
        <w:t>b</w:t>
      </w:r>
      <w:r w:rsidR="00811F50" w:rsidRPr="000C24C2">
        <w:rPr>
          <w:rFonts w:ascii="Times New Roman" w:hAnsi="Times New Roman" w:cs="Times New Roman"/>
        </w:rPr>
        <w:t xml:space="preserve">everage </w:t>
      </w:r>
      <w:r w:rsidR="000C24C2" w:rsidRPr="000C24C2">
        <w:rPr>
          <w:rFonts w:ascii="Times New Roman" w:hAnsi="Times New Roman" w:cs="Times New Roman"/>
        </w:rPr>
        <w:t>o</w:t>
      </w:r>
      <w:r w:rsidR="00811F50" w:rsidRPr="000C24C2">
        <w:rPr>
          <w:rFonts w:ascii="Times New Roman" w:hAnsi="Times New Roman" w:cs="Times New Roman"/>
        </w:rPr>
        <w:t xml:space="preserve">perations and </w:t>
      </w:r>
      <w:r w:rsidR="000C24C2" w:rsidRPr="000C24C2">
        <w:rPr>
          <w:rFonts w:ascii="Times New Roman" w:hAnsi="Times New Roman" w:cs="Times New Roman"/>
        </w:rPr>
        <w:t>s</w:t>
      </w:r>
      <w:r w:rsidR="00811F50" w:rsidRPr="000C24C2">
        <w:rPr>
          <w:rFonts w:ascii="Times New Roman" w:hAnsi="Times New Roman" w:cs="Times New Roman"/>
        </w:rPr>
        <w:t xml:space="preserve">afety </w:t>
      </w:r>
      <w:r w:rsidR="000C24C2" w:rsidRPr="000C24C2">
        <w:rPr>
          <w:rFonts w:ascii="Times New Roman" w:hAnsi="Times New Roman" w:cs="Times New Roman"/>
        </w:rPr>
        <w:t>i</w:t>
      </w:r>
      <w:r w:rsidR="00811F50" w:rsidRPr="000C24C2">
        <w:rPr>
          <w:rFonts w:ascii="Times New Roman" w:hAnsi="Times New Roman" w:cs="Times New Roman"/>
        </w:rPr>
        <w:t xml:space="preserve">n </w:t>
      </w:r>
      <w:r w:rsidR="000C24C2" w:rsidRPr="000C24C2">
        <w:rPr>
          <w:rFonts w:ascii="Times New Roman" w:hAnsi="Times New Roman" w:cs="Times New Roman"/>
        </w:rPr>
        <w:t>h</w:t>
      </w:r>
      <w:r w:rsidR="00811F50" w:rsidRPr="000C24C2">
        <w:rPr>
          <w:rFonts w:ascii="Times New Roman" w:hAnsi="Times New Roman" w:cs="Times New Roman"/>
        </w:rPr>
        <w:t xml:space="preserve">ospitality </w:t>
      </w:r>
      <w:r w:rsidR="000C24C2" w:rsidRPr="000C24C2">
        <w:rPr>
          <w:rFonts w:ascii="Times New Roman" w:hAnsi="Times New Roman" w:cs="Times New Roman"/>
        </w:rPr>
        <w:t>i</w:t>
      </w:r>
      <w:r w:rsidR="00811F50" w:rsidRPr="000C24C2">
        <w:rPr>
          <w:rFonts w:ascii="Times New Roman" w:hAnsi="Times New Roman" w:cs="Times New Roman"/>
        </w:rPr>
        <w:t xml:space="preserve">ndustry </w:t>
      </w:r>
      <w:r w:rsidR="000C24C2" w:rsidRPr="000C24C2">
        <w:rPr>
          <w:rFonts w:ascii="Times New Roman" w:hAnsi="Times New Roman" w:cs="Times New Roman"/>
        </w:rPr>
        <w:t>d</w:t>
      </w:r>
      <w:r w:rsidR="00811F50" w:rsidRPr="000C24C2">
        <w:rPr>
          <w:rFonts w:ascii="Times New Roman" w:hAnsi="Times New Roman" w:cs="Times New Roman"/>
        </w:rPr>
        <w:t xml:space="preserve">uring and </w:t>
      </w:r>
      <w:r w:rsidR="000C24C2">
        <w:rPr>
          <w:rFonts w:ascii="Times New Roman" w:hAnsi="Times New Roman" w:cs="Times New Roman"/>
        </w:rPr>
        <w:t>a</w:t>
      </w:r>
      <w:r w:rsidR="00811F50" w:rsidRPr="000C24C2">
        <w:rPr>
          <w:rFonts w:ascii="Times New Roman" w:hAnsi="Times New Roman" w:cs="Times New Roman"/>
        </w:rPr>
        <w:t xml:space="preserve">fter </w:t>
      </w:r>
      <w:r w:rsidR="000C24C2">
        <w:rPr>
          <w:rFonts w:ascii="Times New Roman" w:hAnsi="Times New Roman" w:cs="Times New Roman"/>
        </w:rPr>
        <w:t>t</w:t>
      </w:r>
      <w:r w:rsidR="00811F50" w:rsidRPr="000C24C2">
        <w:rPr>
          <w:rFonts w:ascii="Times New Roman" w:hAnsi="Times New Roman" w:cs="Times New Roman"/>
        </w:rPr>
        <w:t xml:space="preserve">he Covid-19 </w:t>
      </w:r>
      <w:r w:rsidR="000C24C2">
        <w:rPr>
          <w:rFonts w:ascii="Times New Roman" w:hAnsi="Times New Roman" w:cs="Times New Roman"/>
        </w:rPr>
        <w:t>o</w:t>
      </w:r>
      <w:r w:rsidR="00811F50" w:rsidRPr="000C24C2">
        <w:rPr>
          <w:rFonts w:ascii="Times New Roman" w:hAnsi="Times New Roman" w:cs="Times New Roman"/>
        </w:rPr>
        <w:t xml:space="preserve">utbreak: </w:t>
      </w:r>
      <w:r w:rsidR="000C24C2">
        <w:rPr>
          <w:rFonts w:ascii="Times New Roman" w:hAnsi="Times New Roman" w:cs="Times New Roman"/>
        </w:rPr>
        <w:t>t</w:t>
      </w:r>
      <w:r w:rsidR="00811F50" w:rsidRPr="000C24C2">
        <w:rPr>
          <w:rFonts w:ascii="Times New Roman" w:hAnsi="Times New Roman" w:cs="Times New Roman"/>
        </w:rPr>
        <w:t xml:space="preserve">he Turkey </w:t>
      </w:r>
      <w:r w:rsidR="000C24C2">
        <w:rPr>
          <w:rFonts w:ascii="Times New Roman" w:hAnsi="Times New Roman" w:cs="Times New Roman"/>
        </w:rPr>
        <w:t>s</w:t>
      </w:r>
      <w:r w:rsidR="00811F50" w:rsidRPr="000C24C2">
        <w:rPr>
          <w:rFonts w:ascii="Times New Roman" w:hAnsi="Times New Roman" w:cs="Times New Roman"/>
        </w:rPr>
        <w:t xml:space="preserve">cenario. </w:t>
      </w:r>
      <w:r w:rsidR="00811F50" w:rsidRPr="000C24C2">
        <w:rPr>
          <w:rFonts w:ascii="Times New Roman" w:hAnsi="Times New Roman" w:cs="Times New Roman"/>
          <w:i/>
        </w:rPr>
        <w:t>1</w:t>
      </w:r>
      <w:r w:rsidR="00811F50" w:rsidRPr="000C24C2">
        <w:rPr>
          <w:rFonts w:ascii="Times New Roman" w:hAnsi="Times New Roman" w:cs="Times New Roman"/>
          <w:i/>
          <w:vertAlign w:val="superscript"/>
        </w:rPr>
        <w:t>st</w:t>
      </w:r>
      <w:r w:rsidR="00811F50" w:rsidRPr="000C24C2">
        <w:rPr>
          <w:rFonts w:ascii="Times New Roman" w:hAnsi="Times New Roman" w:cs="Times New Roman"/>
          <w:i/>
        </w:rPr>
        <w:t xml:space="preserve"> International Congress on Modern Sciences</w:t>
      </w:r>
      <w:r w:rsidR="00811F50" w:rsidRPr="000C24C2">
        <w:rPr>
          <w:rFonts w:ascii="Times New Roman" w:hAnsi="Times New Roman" w:cs="Times New Roman"/>
        </w:rPr>
        <w:t xml:space="preserve"> (pp. 1083-1097). Tashkent Chemical-Technological Institute. Tashkent.</w:t>
      </w:r>
    </w:p>
    <w:p w14:paraId="20BA4219" w14:textId="495A33B9" w:rsidR="00250797" w:rsidRPr="000C24C2" w:rsidRDefault="00324DF0" w:rsidP="00250797">
      <w:pPr>
        <w:pStyle w:val="ListeParagraf"/>
        <w:numPr>
          <w:ilvl w:val="0"/>
          <w:numId w:val="40"/>
        </w:numPr>
        <w:ind w:left="142" w:hanging="357"/>
        <w:jc w:val="both"/>
        <w:rPr>
          <w:bCs/>
        </w:rPr>
      </w:pPr>
      <w:r w:rsidRPr="000C24C2">
        <w:rPr>
          <w:rFonts w:ascii="Times New Roman" w:hAnsi="Times New Roman" w:cs="Times New Roman"/>
        </w:rPr>
        <w:t xml:space="preserve">Aydınlı, F., Bulut Solak, B., Ertaş, M., Avcı, H. &amp; Kurnaz, A. (2023). </w:t>
      </w:r>
      <w:r w:rsidRPr="000C24C2">
        <w:rPr>
          <w:rFonts w:ascii="Times New Roman" w:hAnsi="Times New Roman" w:cs="Times New Roman"/>
          <w:bCs/>
        </w:rPr>
        <w:t xml:space="preserve">Investigation on the </w:t>
      </w:r>
      <w:r w:rsidR="000C24C2">
        <w:rPr>
          <w:rFonts w:ascii="Times New Roman" w:hAnsi="Times New Roman" w:cs="Times New Roman"/>
          <w:bCs/>
        </w:rPr>
        <w:t>s</w:t>
      </w:r>
      <w:r w:rsidRPr="000C24C2">
        <w:rPr>
          <w:rFonts w:ascii="Times New Roman" w:hAnsi="Times New Roman" w:cs="Times New Roman"/>
          <w:bCs/>
        </w:rPr>
        <w:t xml:space="preserve">tatus of </w:t>
      </w:r>
      <w:r w:rsidR="000C24C2">
        <w:rPr>
          <w:rFonts w:ascii="Times New Roman" w:hAnsi="Times New Roman" w:cs="Times New Roman"/>
          <w:bCs/>
        </w:rPr>
        <w:t>l</w:t>
      </w:r>
      <w:r w:rsidRPr="000C24C2">
        <w:rPr>
          <w:rFonts w:ascii="Times New Roman" w:hAnsi="Times New Roman" w:cs="Times New Roman"/>
          <w:bCs/>
        </w:rPr>
        <w:t xml:space="preserve">ocal </w:t>
      </w:r>
      <w:r w:rsidR="000C24C2">
        <w:rPr>
          <w:rFonts w:ascii="Times New Roman" w:hAnsi="Times New Roman" w:cs="Times New Roman"/>
          <w:bCs/>
        </w:rPr>
        <w:t>c</w:t>
      </w:r>
      <w:r w:rsidRPr="000C24C2">
        <w:rPr>
          <w:rFonts w:ascii="Times New Roman" w:hAnsi="Times New Roman" w:cs="Times New Roman"/>
          <w:bCs/>
        </w:rPr>
        <w:t xml:space="preserve">heeses of Konya </w:t>
      </w:r>
      <w:r w:rsidR="000C24C2">
        <w:rPr>
          <w:rFonts w:ascii="Times New Roman" w:hAnsi="Times New Roman" w:cs="Times New Roman"/>
          <w:bCs/>
        </w:rPr>
        <w:t>i</w:t>
      </w:r>
      <w:r w:rsidRPr="000C24C2">
        <w:rPr>
          <w:rFonts w:ascii="Times New Roman" w:hAnsi="Times New Roman" w:cs="Times New Roman"/>
          <w:bCs/>
        </w:rPr>
        <w:t xml:space="preserve">n </w:t>
      </w:r>
      <w:r w:rsidR="000C24C2">
        <w:rPr>
          <w:rFonts w:ascii="Times New Roman" w:hAnsi="Times New Roman" w:cs="Times New Roman"/>
          <w:bCs/>
        </w:rPr>
        <w:t>g</w:t>
      </w:r>
      <w:r w:rsidRPr="000C24C2">
        <w:rPr>
          <w:rFonts w:ascii="Times New Roman" w:hAnsi="Times New Roman" w:cs="Times New Roman"/>
          <w:bCs/>
        </w:rPr>
        <w:t xml:space="preserve">astronomy </w:t>
      </w:r>
      <w:r w:rsidR="000C24C2">
        <w:rPr>
          <w:rFonts w:ascii="Times New Roman" w:hAnsi="Times New Roman" w:cs="Times New Roman"/>
          <w:bCs/>
        </w:rPr>
        <w:t>t</w:t>
      </w:r>
      <w:r w:rsidRPr="000C24C2">
        <w:rPr>
          <w:rFonts w:ascii="Times New Roman" w:hAnsi="Times New Roman" w:cs="Times New Roman"/>
          <w:bCs/>
        </w:rPr>
        <w:t xml:space="preserve">ourism and the </w:t>
      </w:r>
      <w:r w:rsidR="000C24C2">
        <w:rPr>
          <w:rFonts w:ascii="Times New Roman" w:hAnsi="Times New Roman" w:cs="Times New Roman"/>
          <w:bCs/>
        </w:rPr>
        <w:t>r</w:t>
      </w:r>
      <w:r w:rsidRPr="000C24C2">
        <w:rPr>
          <w:rFonts w:ascii="Times New Roman" w:hAnsi="Times New Roman" w:cs="Times New Roman"/>
          <w:bCs/>
        </w:rPr>
        <w:t xml:space="preserve">easons for </w:t>
      </w:r>
      <w:r w:rsidR="000C24C2">
        <w:rPr>
          <w:rFonts w:ascii="Times New Roman" w:hAnsi="Times New Roman" w:cs="Times New Roman"/>
          <w:bCs/>
        </w:rPr>
        <w:t>c</w:t>
      </w:r>
      <w:r w:rsidRPr="000C24C2">
        <w:rPr>
          <w:rFonts w:ascii="Times New Roman" w:hAnsi="Times New Roman" w:cs="Times New Roman"/>
          <w:bCs/>
        </w:rPr>
        <w:t xml:space="preserve">onsumers’ </w:t>
      </w:r>
      <w:r w:rsidR="000C24C2">
        <w:rPr>
          <w:rFonts w:ascii="Times New Roman" w:hAnsi="Times New Roman" w:cs="Times New Roman"/>
          <w:bCs/>
        </w:rPr>
        <w:t>p</w:t>
      </w:r>
      <w:r w:rsidRPr="000C24C2">
        <w:rPr>
          <w:rFonts w:ascii="Times New Roman" w:hAnsi="Times New Roman" w:cs="Times New Roman"/>
          <w:bCs/>
        </w:rPr>
        <w:t xml:space="preserve">references. </w:t>
      </w:r>
      <w:r w:rsidRPr="000C24C2">
        <w:rPr>
          <w:rFonts w:ascii="Times New Roman" w:hAnsi="Times New Roman" w:cs="Times New Roman"/>
          <w:bCs/>
          <w:i/>
        </w:rPr>
        <w:t xml:space="preserve">International Conference "The Future of Tourism - Innovation and Sustainability" within the IV MILLENIALS' TOURISM FEST. </w:t>
      </w:r>
      <w:r w:rsidRPr="000C24C2">
        <w:rPr>
          <w:rFonts w:ascii="Times New Roman" w:hAnsi="Times New Roman" w:cs="Times New Roman"/>
          <w:bCs/>
        </w:rPr>
        <w:t>Management Development Institute of Singapore in Tashkent. Tashkent.</w:t>
      </w:r>
    </w:p>
    <w:p w14:paraId="248686C9" w14:textId="77777777" w:rsidR="00250797" w:rsidRPr="000C24C2" w:rsidRDefault="00250797" w:rsidP="00250797">
      <w:pPr>
        <w:pStyle w:val="ListeParagraf"/>
        <w:spacing w:line="360" w:lineRule="auto"/>
        <w:ind w:left="142"/>
        <w:jc w:val="both"/>
        <w:rPr>
          <w:bCs/>
        </w:rPr>
      </w:pPr>
    </w:p>
    <w:p w14:paraId="57ED8E5B" w14:textId="77777777" w:rsidR="00250797" w:rsidRPr="000C24C2" w:rsidRDefault="00250797" w:rsidP="00250797">
      <w:pPr>
        <w:pStyle w:val="ListeParagraf"/>
        <w:spacing w:after="0"/>
        <w:ind w:left="142"/>
        <w:jc w:val="both"/>
        <w:rPr>
          <w:rFonts w:ascii="Times New Roman" w:hAnsi="Times New Roman" w:cs="Times New Roman"/>
          <w:b/>
          <w:bCs/>
          <w:i/>
          <w:color w:val="4A7090" w:themeColor="background2" w:themeShade="80"/>
        </w:rPr>
      </w:pPr>
      <w:r w:rsidRPr="000C24C2">
        <w:rPr>
          <w:rFonts w:ascii="Times New Roman" w:hAnsi="Times New Roman" w:cs="Times New Roman"/>
          <w:b/>
          <w:bCs/>
          <w:i/>
          <w:color w:val="4A7090" w:themeColor="background2" w:themeShade="80"/>
        </w:rPr>
        <w:t>Projects</w:t>
      </w:r>
    </w:p>
    <w:p w14:paraId="78C5EB0F" w14:textId="53F425E1" w:rsidR="00420B01" w:rsidRDefault="00420B01" w:rsidP="00420B01">
      <w:pPr>
        <w:pStyle w:val="Blm"/>
        <w:spacing w:before="240"/>
        <w:jc w:val="both"/>
        <w:rPr>
          <w:rFonts w:asciiTheme="minorHAnsi" w:hAnsiTheme="minorHAnsi"/>
          <w:b w:val="0"/>
          <w:color w:val="000000" w:themeColor="text1"/>
        </w:rPr>
      </w:pPr>
      <w:r w:rsidRPr="00420B01">
        <w:rPr>
          <w:rFonts w:asciiTheme="minorHAnsi" w:hAnsiTheme="minorHAnsi"/>
          <w:b w:val="0"/>
          <w:color w:val="000000" w:themeColor="text1"/>
        </w:rPr>
        <w:t>Master's Thesis Project titled "Food Safety Knowledge Levels of Service Personnel Working in 4- and 5-Star Hotel Businesses: The Case of Ankara", Co-executive Director.</w:t>
      </w:r>
    </w:p>
    <w:p w14:paraId="7B137138" w14:textId="77777777" w:rsidR="00420B01" w:rsidRPr="00420B01" w:rsidRDefault="00420B01" w:rsidP="00420B01"/>
    <w:p w14:paraId="41CFB95D" w14:textId="6C7C5496" w:rsidR="001B1C3E" w:rsidRPr="000C24C2" w:rsidRDefault="00C01DB1" w:rsidP="001B1C3E">
      <w:pPr>
        <w:pStyle w:val="Blm"/>
        <w:spacing w:before="240"/>
        <w:rPr>
          <w:rFonts w:ascii="Times New Roman" w:hAnsi="Times New Roman"/>
          <w:i/>
          <w:color w:val="4A7090" w:themeColor="background2" w:themeShade="80"/>
          <w:szCs w:val="22"/>
        </w:rPr>
      </w:pPr>
      <w:r w:rsidRPr="000C24C2">
        <w:rPr>
          <w:rFonts w:ascii="Times New Roman" w:hAnsi="Times New Roman"/>
          <w:i/>
          <w:color w:val="4A7090" w:themeColor="background2" w:themeShade="80"/>
          <w:szCs w:val="22"/>
        </w:rPr>
        <w:t>Research areas</w:t>
      </w:r>
    </w:p>
    <w:p w14:paraId="5906EB97" w14:textId="77777777" w:rsidR="0002184B" w:rsidRPr="000C24C2" w:rsidRDefault="00724DF9" w:rsidP="003F128D">
      <w:pPr>
        <w:pStyle w:val="ListeParagraf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C24C2">
        <w:rPr>
          <w:rFonts w:ascii="Times New Roman" w:eastAsia="Times New Roman" w:hAnsi="Times New Roman" w:cs="Times New Roman"/>
          <w:color w:val="000000" w:themeColor="text1"/>
          <w:lang w:eastAsia="tr-TR"/>
        </w:rPr>
        <w:t>Destination marketing</w:t>
      </w:r>
    </w:p>
    <w:p w14:paraId="7988F2A4" w14:textId="77777777" w:rsidR="00724DF9" w:rsidRPr="000C24C2" w:rsidRDefault="00811F50" w:rsidP="003F128D">
      <w:pPr>
        <w:pStyle w:val="ListeParagraf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C24C2">
        <w:rPr>
          <w:rFonts w:ascii="Times New Roman" w:eastAsia="Times New Roman" w:hAnsi="Times New Roman" w:cs="Times New Roman"/>
          <w:color w:val="000000" w:themeColor="text1"/>
          <w:lang w:eastAsia="tr-TR"/>
        </w:rPr>
        <w:t>Gastronomy tourism</w:t>
      </w:r>
    </w:p>
    <w:p w14:paraId="15D18846" w14:textId="77777777" w:rsidR="0002184B" w:rsidRPr="000C24C2" w:rsidRDefault="00811F50" w:rsidP="003F128D">
      <w:pPr>
        <w:pStyle w:val="ListeParagraf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C24C2">
        <w:rPr>
          <w:rFonts w:ascii="Times New Roman" w:eastAsia="Times New Roman" w:hAnsi="Times New Roman" w:cs="Times New Roman"/>
          <w:color w:val="000000" w:themeColor="text1"/>
          <w:lang w:eastAsia="tr-TR"/>
        </w:rPr>
        <w:t>Food safety</w:t>
      </w:r>
    </w:p>
    <w:p w14:paraId="2265A14D" w14:textId="77777777" w:rsidR="00DE6B73" w:rsidRPr="000C24C2" w:rsidRDefault="00C01DB1" w:rsidP="00DE6B73">
      <w:pPr>
        <w:pStyle w:val="Blm"/>
        <w:spacing w:before="240"/>
        <w:rPr>
          <w:rFonts w:ascii="Times New Roman" w:hAnsi="Times New Roman"/>
          <w:i/>
          <w:color w:val="4A7090" w:themeColor="background2" w:themeShade="80"/>
          <w:szCs w:val="22"/>
        </w:rPr>
      </w:pPr>
      <w:r w:rsidRPr="000C24C2">
        <w:rPr>
          <w:rFonts w:ascii="Times New Roman" w:hAnsi="Times New Roman"/>
          <w:i/>
          <w:color w:val="4A7090" w:themeColor="background2" w:themeShade="80"/>
          <w:szCs w:val="22"/>
        </w:rPr>
        <w:t>Foreign languages</w:t>
      </w:r>
    </w:p>
    <w:p w14:paraId="2FE9BF78" w14:textId="77777777" w:rsidR="001B1C3E" w:rsidRPr="002B3DD3" w:rsidRDefault="0002184B" w:rsidP="002B3DD3">
      <w:pPr>
        <w:pStyle w:val="ListeParagraf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 w:rsidRPr="000C24C2">
        <w:rPr>
          <w:rFonts w:ascii="Times New Roman" w:eastAsia="Times New Roman" w:hAnsi="Times New Roman" w:cs="Times New Roman"/>
          <w:color w:val="000000" w:themeColor="text1"/>
          <w:lang w:eastAsia="tr-TR"/>
        </w:rPr>
        <w:t>Turkish</w:t>
      </w:r>
      <w:r w:rsidRPr="000C24C2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01DB1" w:rsidRPr="000C24C2">
        <w:rPr>
          <w:rFonts w:ascii="Times New Roman" w:eastAsia="Times New Roman" w:hAnsi="Times New Roman" w:cs="Times New Roman"/>
          <w:color w:val="000000" w:themeColor="text1"/>
          <w:lang w:eastAsia="tr-TR"/>
        </w:rPr>
        <w:t>Native</w:t>
      </w:r>
    </w:p>
    <w:sectPr w:rsidR="001B1C3E" w:rsidRPr="002B3DD3" w:rsidSect="009A1686">
      <w:headerReference w:type="even" r:id="rId13"/>
      <w:headerReference w:type="default" r:id="rId14"/>
      <w:footerReference w:type="default" r:id="rId15"/>
      <w:headerReference w:type="first" r:id="rId16"/>
      <w:pgSz w:w="11907" w:h="16839"/>
      <w:pgMar w:top="540" w:right="1418" w:bottom="851" w:left="135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F8CF" w14:textId="77777777" w:rsidR="009A1686" w:rsidRPr="000C24C2" w:rsidRDefault="009A1686">
      <w:pPr>
        <w:spacing w:after="0" w:line="240" w:lineRule="auto"/>
      </w:pPr>
      <w:r w:rsidRPr="000C24C2">
        <w:separator/>
      </w:r>
    </w:p>
  </w:endnote>
  <w:endnote w:type="continuationSeparator" w:id="0">
    <w:p w14:paraId="5059826B" w14:textId="77777777" w:rsidR="009A1686" w:rsidRPr="000C24C2" w:rsidRDefault="009A1686">
      <w:pPr>
        <w:spacing w:after="0" w:line="240" w:lineRule="auto"/>
      </w:pPr>
      <w:r w:rsidRPr="000C24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081171"/>
      <w:docPartObj>
        <w:docPartGallery w:val="Page Numbers (Bottom of Page)"/>
        <w:docPartUnique/>
      </w:docPartObj>
    </w:sdtPr>
    <w:sdtContent>
      <w:p w14:paraId="4C611FB4" w14:textId="77777777" w:rsidR="00E4415E" w:rsidRPr="000C24C2" w:rsidRDefault="00E4415E">
        <w:pPr>
          <w:pStyle w:val="AltBilgi"/>
        </w:pPr>
        <w:r w:rsidRPr="000C24C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0DF83DE" wp14:editId="175D3BE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E80E5" w14:textId="77777777" w:rsidR="00E4415E" w:rsidRPr="000C24C2" w:rsidRDefault="00E4415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 w:rsidRPr="000C24C2">
                                <w:rPr>
                                  <w:color w:val="auto"/>
                                </w:rPr>
                                <w:fldChar w:fldCharType="begin"/>
                              </w:r>
                              <w:r w:rsidRPr="000C24C2">
                                <w:instrText xml:space="preserve"> PAGE   \* MERGEFORMAT </w:instrText>
                              </w:r>
                              <w:r w:rsidRPr="000C24C2"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250797" w:rsidRPr="000C24C2">
                                <w:rPr>
                                  <w:color w:val="58B6C0" w:themeColor="accent2"/>
                                </w:rPr>
                                <w:t>2</w:t>
                              </w:r>
                              <w:r w:rsidRPr="000C24C2">
                                <w:rPr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0DF83DE" id="Rectangle 13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4AE80E5" w14:textId="77777777" w:rsidR="00E4415E" w:rsidRPr="000C24C2" w:rsidRDefault="00E4415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 w:rsidRPr="000C24C2">
                          <w:rPr>
                            <w:color w:val="auto"/>
                          </w:rPr>
                          <w:fldChar w:fldCharType="begin"/>
                        </w:r>
                        <w:r w:rsidRPr="000C24C2">
                          <w:instrText xml:space="preserve"> PAGE   \* MERGEFORMAT </w:instrText>
                        </w:r>
                        <w:r w:rsidRPr="000C24C2">
                          <w:rPr>
                            <w:color w:val="auto"/>
                          </w:rPr>
                          <w:fldChar w:fldCharType="separate"/>
                        </w:r>
                        <w:r w:rsidR="00250797" w:rsidRPr="000C24C2">
                          <w:rPr>
                            <w:color w:val="58B6C0" w:themeColor="accent2"/>
                          </w:rPr>
                          <w:t>2</w:t>
                        </w:r>
                        <w:r w:rsidRPr="000C24C2">
                          <w:rPr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C8294" w14:textId="77777777" w:rsidR="009A1686" w:rsidRPr="000C24C2" w:rsidRDefault="009A1686">
      <w:pPr>
        <w:spacing w:after="0" w:line="240" w:lineRule="auto"/>
      </w:pPr>
      <w:r w:rsidRPr="000C24C2">
        <w:separator/>
      </w:r>
    </w:p>
  </w:footnote>
  <w:footnote w:type="continuationSeparator" w:id="0">
    <w:p w14:paraId="223E8094" w14:textId="77777777" w:rsidR="009A1686" w:rsidRPr="000C24C2" w:rsidRDefault="009A1686">
      <w:pPr>
        <w:spacing w:after="0" w:line="240" w:lineRule="auto"/>
      </w:pPr>
      <w:r w:rsidRPr="000C24C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776E" w14:textId="77777777" w:rsidR="004A4632" w:rsidRPr="000C24C2" w:rsidRDefault="004A4632">
    <w:pPr>
      <w:pStyle w:val="stbilgiSol"/>
      <w:jc w:val="right"/>
      <w:rPr>
        <w:color w:val="ABDADF" w:themeColor="accent2" w:themeTint="80"/>
      </w:rPr>
    </w:pPr>
  </w:p>
  <w:p w14:paraId="633FA2C8" w14:textId="77777777" w:rsidR="004A4632" w:rsidRPr="000C24C2" w:rsidRDefault="004A4632">
    <w:pPr>
      <w:pStyle w:val="stbilgiSol"/>
      <w:jc w:val="right"/>
      <w:rPr>
        <w:rFonts w:ascii="Times New Roman" w:hAnsi="Times New Roman"/>
        <w:sz w:val="22"/>
        <w:szCs w:val="22"/>
      </w:rPr>
    </w:pPr>
    <w:r w:rsidRPr="000C24C2">
      <w:rPr>
        <w:rFonts w:ascii="Times New Roman" w:hAnsi="Times New Roman"/>
        <w:color w:val="ABDADF" w:themeColor="accent2" w:themeTint="80"/>
        <w:sz w:val="22"/>
        <w:szCs w:val="22"/>
      </w:rPr>
      <w:sym w:font="Wingdings 3" w:char="F07D"/>
    </w:r>
    <w:r w:rsidRPr="000C24C2">
      <w:rPr>
        <w:rFonts w:ascii="Times New Roman" w:hAnsi="Times New Roman"/>
        <w:sz w:val="22"/>
        <w:szCs w:val="22"/>
      </w:rPr>
      <w:t xml:space="preserve"> </w:t>
    </w:r>
    <w:r w:rsidR="007A192F" w:rsidRPr="000C24C2">
      <w:rPr>
        <w:rFonts w:ascii="Times New Roman" w:hAnsi="Times New Roman"/>
        <w:sz w:val="22"/>
        <w:szCs w:val="22"/>
      </w:rPr>
      <w:t xml:space="preserve">E. </w:t>
    </w:r>
    <w:r w:rsidRPr="000C24C2">
      <w:rPr>
        <w:rFonts w:ascii="Times New Roman" w:hAnsi="Times New Roman"/>
        <w:sz w:val="22"/>
        <w:szCs w:val="22"/>
      </w:rPr>
      <w:t>Evla K</w:t>
    </w:r>
    <w:r w:rsidR="00C9300B" w:rsidRPr="000C24C2">
      <w:rPr>
        <w:rFonts w:ascii="Times New Roman" w:hAnsi="Times New Roman"/>
        <w:sz w:val="22"/>
        <w:szCs w:val="22"/>
      </w:rPr>
      <w:t>esici</w:t>
    </w:r>
    <w:r w:rsidR="007A192F" w:rsidRPr="000C24C2">
      <w:rPr>
        <w:rFonts w:ascii="Times New Roman" w:hAnsi="Times New Roman"/>
        <w:sz w:val="22"/>
        <w:szCs w:val="22"/>
      </w:rPr>
      <w:t>, PhD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BC77" w14:textId="77777777" w:rsidR="007563C5" w:rsidRPr="000C24C2" w:rsidRDefault="007563C5" w:rsidP="003D22EA">
    <w:pPr>
      <w:pStyle w:val="stBilgi"/>
      <w:jc w:val="right"/>
      <w:rPr>
        <w:sz w:val="18"/>
      </w:rPr>
    </w:pPr>
  </w:p>
  <w:p w14:paraId="6A53D228" w14:textId="77777777" w:rsidR="003D22EA" w:rsidRPr="000C24C2" w:rsidRDefault="003D22EA" w:rsidP="003D22EA">
    <w:pPr>
      <w:pStyle w:val="stBilgi"/>
      <w:jc w:val="right"/>
      <w:rPr>
        <w:rFonts w:asciiTheme="majorHAnsi" w:hAnsiTheme="majorHAnsi" w:cstheme="majorHAnsi"/>
        <w:sz w:val="16"/>
        <w:szCs w:val="18"/>
      </w:rPr>
    </w:pPr>
    <w:r w:rsidRPr="000C24C2">
      <w:rPr>
        <w:rFonts w:asciiTheme="majorHAnsi" w:hAnsiTheme="majorHAnsi" w:cstheme="majorHAnsi"/>
        <w:sz w:val="16"/>
        <w:szCs w:val="18"/>
      </w:rPr>
      <w:t xml:space="preserve"> </w:t>
    </w:r>
    <w:r w:rsidRPr="000C24C2">
      <w:rPr>
        <w:rFonts w:asciiTheme="majorHAnsi" w:hAnsiTheme="majorHAnsi" w:cstheme="majorHAnsi"/>
        <w:sz w:val="16"/>
        <w:szCs w:val="18"/>
      </w:rPr>
      <w:tab/>
    </w:r>
    <w:r w:rsidRPr="000C24C2">
      <w:rPr>
        <w:rFonts w:asciiTheme="majorHAnsi" w:hAnsiTheme="majorHAnsi" w:cstheme="majorHAnsi"/>
        <w:sz w:val="16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684945"/>
      <w:docPartObj>
        <w:docPartGallery w:val="Page Numbers (Margins)"/>
        <w:docPartUnique/>
      </w:docPartObj>
    </w:sdtPr>
    <w:sdtContent>
      <w:p w14:paraId="311D2EEC" w14:textId="77777777" w:rsidR="00E4415E" w:rsidRPr="000C24C2" w:rsidRDefault="00E4415E">
        <w:pPr>
          <w:pStyle w:val="stBilgi"/>
        </w:pPr>
        <w:r w:rsidRPr="000C24C2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9D2BD22" wp14:editId="1CCAD51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363BA" w14:textId="77777777" w:rsidR="00E4415E" w:rsidRPr="000C24C2" w:rsidRDefault="00E4415E">
                                <w:pPr>
                                  <w:pStyle w:val="stBilgi"/>
                                  <w:jc w:val="center"/>
                                </w:pPr>
                                <w:r w:rsidRPr="000C24C2"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0C24C2">
                                  <w:instrText xml:space="preserve"> PAGE    \* MERGEFORMAT </w:instrText>
                                </w:r>
                                <w:r w:rsidRPr="000C24C2"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0C24C2">
                                  <w:rPr>
                                    <w:rStyle w:val="SayfaNumaras"/>
                                    <w:b/>
                                    <w:bCs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0C24C2">
                                  <w:rPr>
                                    <w:rStyle w:val="SayfaNumaras"/>
                                    <w:b/>
                                    <w:bCs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D2BD22" id="Group 3" o:spid="_x0000_s1027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JsQgMAAMM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D3WEmxCAwAAww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078363BA" w14:textId="77777777" w:rsidR="00E4415E" w:rsidRPr="000C24C2" w:rsidRDefault="00E4415E">
                          <w:pPr>
                            <w:pStyle w:val="stBilgi"/>
                            <w:jc w:val="center"/>
                          </w:pPr>
                          <w:r w:rsidRPr="000C24C2"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C24C2">
                            <w:instrText xml:space="preserve"> PAGE    \* MERGEFORMAT </w:instrText>
                          </w:r>
                          <w:r w:rsidRPr="000C24C2"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C24C2">
                            <w:rPr>
                              <w:rStyle w:val="SayfaNumaras"/>
                              <w:b/>
                              <w:bCs/>
                              <w:color w:val="3C4546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 w:rsidRPr="000C24C2">
                            <w:rPr>
                              <w:rStyle w:val="SayfaNumaras"/>
                              <w:b/>
                              <w:bCs/>
                              <w:color w:val="3C4546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9.6pt" o:bullet="t">
        <v:imagedata r:id="rId1" o:title="j0115844"/>
      </v:shape>
    </w:pict>
  </w:numPicBullet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09973B9"/>
    <w:multiLevelType w:val="hybridMultilevel"/>
    <w:tmpl w:val="0DB8B93A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3A03"/>
    <w:multiLevelType w:val="hybridMultilevel"/>
    <w:tmpl w:val="94F89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38ED"/>
    <w:multiLevelType w:val="hybridMultilevel"/>
    <w:tmpl w:val="1FE0442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7B06"/>
    <w:multiLevelType w:val="hybridMultilevel"/>
    <w:tmpl w:val="D262A2C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0082C"/>
    <w:multiLevelType w:val="hybridMultilevel"/>
    <w:tmpl w:val="A6360C12"/>
    <w:lvl w:ilvl="0" w:tplc="9B4887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B3EEA"/>
    <w:multiLevelType w:val="hybridMultilevel"/>
    <w:tmpl w:val="B21A3FEE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E51F5"/>
    <w:multiLevelType w:val="hybridMultilevel"/>
    <w:tmpl w:val="F7D439F2"/>
    <w:lvl w:ilvl="0" w:tplc="698234BC">
      <w:start w:val="1"/>
      <w:numFmt w:val="bullet"/>
      <w:lvlText w:val=""/>
      <w:lvlPicBulletId w:val="0"/>
      <w:lvlJc w:val="left"/>
      <w:pPr>
        <w:ind w:left="34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88720">
      <w:start w:val="1"/>
      <w:numFmt w:val="bullet"/>
      <w:lvlText w:val="▪"/>
      <w:lvlJc w:val="left"/>
      <w:pPr>
        <w:ind w:left="2160" w:hanging="360"/>
      </w:pPr>
      <w:rPr>
        <w:rFonts w:ascii="Sylfaen" w:hAnsi="Sylfaen" w:hint="default"/>
        <w:color w:val="0070C0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21C62"/>
    <w:multiLevelType w:val="hybridMultilevel"/>
    <w:tmpl w:val="8A881E1A"/>
    <w:lvl w:ilvl="0" w:tplc="3BB868EE">
      <w:start w:val="1"/>
      <w:numFmt w:val="bullet"/>
      <w:lvlText w:val=""/>
      <w:lvlJc w:val="left"/>
      <w:pPr>
        <w:tabs>
          <w:tab w:val="num" w:pos="0"/>
        </w:tabs>
        <w:ind w:left="624" w:hanging="264"/>
      </w:pPr>
      <w:rPr>
        <w:rFonts w:ascii="Symbol" w:hAnsi="Symbol" w:hint="default"/>
        <w:color w:val="0070C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E47DB"/>
    <w:multiLevelType w:val="hybridMultilevel"/>
    <w:tmpl w:val="E202186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0ADA"/>
    <w:multiLevelType w:val="hybridMultilevel"/>
    <w:tmpl w:val="FEDE22C6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8050C"/>
    <w:multiLevelType w:val="hybridMultilevel"/>
    <w:tmpl w:val="F474CD14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5589"/>
    <w:multiLevelType w:val="hybridMultilevel"/>
    <w:tmpl w:val="3B185B2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2700A"/>
    <w:multiLevelType w:val="hybridMultilevel"/>
    <w:tmpl w:val="DC90424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168"/>
    <w:multiLevelType w:val="hybridMultilevel"/>
    <w:tmpl w:val="72ACCDF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469F9"/>
    <w:multiLevelType w:val="hybridMultilevel"/>
    <w:tmpl w:val="716EE690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C2060"/>
    <w:multiLevelType w:val="hybridMultilevel"/>
    <w:tmpl w:val="C5529348"/>
    <w:lvl w:ilvl="0" w:tplc="9B488720">
      <w:start w:val="1"/>
      <w:numFmt w:val="bullet"/>
      <w:lvlText w:val="▪"/>
      <w:lvlJc w:val="left"/>
      <w:pPr>
        <w:ind w:left="1890" w:hanging="360"/>
      </w:pPr>
      <w:rPr>
        <w:rFonts w:ascii="Sylfaen" w:hAnsi="Sylfaen" w:hint="default"/>
        <w:color w:val="0070C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C63"/>
    <w:multiLevelType w:val="hybridMultilevel"/>
    <w:tmpl w:val="D338976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5075">
    <w:abstractNumId w:val="9"/>
  </w:num>
  <w:num w:numId="2" w16cid:durableId="142435715">
    <w:abstractNumId w:val="7"/>
  </w:num>
  <w:num w:numId="3" w16cid:durableId="728118718">
    <w:abstractNumId w:val="6"/>
  </w:num>
  <w:num w:numId="4" w16cid:durableId="448594617">
    <w:abstractNumId w:val="5"/>
  </w:num>
  <w:num w:numId="5" w16cid:durableId="556935062">
    <w:abstractNumId w:val="4"/>
  </w:num>
  <w:num w:numId="6" w16cid:durableId="888540677">
    <w:abstractNumId w:val="8"/>
  </w:num>
  <w:num w:numId="7" w16cid:durableId="291714147">
    <w:abstractNumId w:val="3"/>
  </w:num>
  <w:num w:numId="8" w16cid:durableId="1804425605">
    <w:abstractNumId w:val="2"/>
  </w:num>
  <w:num w:numId="9" w16cid:durableId="1252356591">
    <w:abstractNumId w:val="1"/>
  </w:num>
  <w:num w:numId="10" w16cid:durableId="248855181">
    <w:abstractNumId w:val="0"/>
  </w:num>
  <w:num w:numId="11" w16cid:durableId="205142567">
    <w:abstractNumId w:val="9"/>
  </w:num>
  <w:num w:numId="12" w16cid:durableId="1087845160">
    <w:abstractNumId w:val="7"/>
  </w:num>
  <w:num w:numId="13" w16cid:durableId="1349914215">
    <w:abstractNumId w:val="6"/>
  </w:num>
  <w:num w:numId="14" w16cid:durableId="794644704">
    <w:abstractNumId w:val="5"/>
  </w:num>
  <w:num w:numId="15" w16cid:durableId="922299211">
    <w:abstractNumId w:val="4"/>
  </w:num>
  <w:num w:numId="16" w16cid:durableId="135537260">
    <w:abstractNumId w:val="9"/>
  </w:num>
  <w:num w:numId="17" w16cid:durableId="432558418">
    <w:abstractNumId w:val="7"/>
  </w:num>
  <w:num w:numId="18" w16cid:durableId="1258102473">
    <w:abstractNumId w:val="6"/>
  </w:num>
  <w:num w:numId="19" w16cid:durableId="1984777336">
    <w:abstractNumId w:val="5"/>
  </w:num>
  <w:num w:numId="20" w16cid:durableId="89349678">
    <w:abstractNumId w:val="4"/>
  </w:num>
  <w:num w:numId="21" w16cid:durableId="333529892">
    <w:abstractNumId w:val="9"/>
  </w:num>
  <w:num w:numId="22" w16cid:durableId="1364594822">
    <w:abstractNumId w:val="7"/>
  </w:num>
  <w:num w:numId="23" w16cid:durableId="1839537279">
    <w:abstractNumId w:val="6"/>
  </w:num>
  <w:num w:numId="24" w16cid:durableId="1935505669">
    <w:abstractNumId w:val="5"/>
  </w:num>
  <w:num w:numId="25" w16cid:durableId="1560432889">
    <w:abstractNumId w:val="4"/>
  </w:num>
  <w:num w:numId="26" w16cid:durableId="233510925">
    <w:abstractNumId w:val="9"/>
  </w:num>
  <w:num w:numId="27" w16cid:durableId="1211838610">
    <w:abstractNumId w:val="7"/>
  </w:num>
  <w:num w:numId="28" w16cid:durableId="1499153789">
    <w:abstractNumId w:val="6"/>
  </w:num>
  <w:num w:numId="29" w16cid:durableId="368065674">
    <w:abstractNumId w:val="5"/>
  </w:num>
  <w:num w:numId="30" w16cid:durableId="640379173">
    <w:abstractNumId w:val="4"/>
  </w:num>
  <w:num w:numId="31" w16cid:durableId="1957444396">
    <w:abstractNumId w:val="10"/>
  </w:num>
  <w:num w:numId="32" w16cid:durableId="1211070545">
    <w:abstractNumId w:val="15"/>
  </w:num>
  <w:num w:numId="33" w16cid:durableId="1729914320">
    <w:abstractNumId w:val="20"/>
  </w:num>
  <w:num w:numId="34" w16cid:durableId="1090928065">
    <w:abstractNumId w:val="19"/>
  </w:num>
  <w:num w:numId="35" w16cid:durableId="1682665460">
    <w:abstractNumId w:val="22"/>
  </w:num>
  <w:num w:numId="36" w16cid:durableId="584997831">
    <w:abstractNumId w:val="18"/>
  </w:num>
  <w:num w:numId="37" w16cid:durableId="1842961529">
    <w:abstractNumId w:val="24"/>
  </w:num>
  <w:num w:numId="38" w16cid:durableId="1755055401">
    <w:abstractNumId w:val="12"/>
  </w:num>
  <w:num w:numId="39" w16cid:durableId="665405951">
    <w:abstractNumId w:val="13"/>
  </w:num>
  <w:num w:numId="40" w16cid:durableId="1091463912">
    <w:abstractNumId w:val="16"/>
  </w:num>
  <w:num w:numId="41" w16cid:durableId="1473016125">
    <w:abstractNumId w:val="17"/>
  </w:num>
  <w:num w:numId="42" w16cid:durableId="1979140822">
    <w:abstractNumId w:val="25"/>
  </w:num>
  <w:num w:numId="43" w16cid:durableId="414129178">
    <w:abstractNumId w:val="21"/>
  </w:num>
  <w:num w:numId="44" w16cid:durableId="1585337095">
    <w:abstractNumId w:val="23"/>
  </w:num>
  <w:num w:numId="45" w16cid:durableId="434864073">
    <w:abstractNumId w:val="14"/>
  </w:num>
  <w:num w:numId="46" w16cid:durableId="1329332849">
    <w:abstractNumId w:val="26"/>
  </w:num>
  <w:num w:numId="47" w16cid:durableId="1744913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8D"/>
    <w:rsid w:val="00020BE3"/>
    <w:rsid w:val="0002184B"/>
    <w:rsid w:val="00056E7E"/>
    <w:rsid w:val="0005715D"/>
    <w:rsid w:val="00057387"/>
    <w:rsid w:val="00076188"/>
    <w:rsid w:val="00085735"/>
    <w:rsid w:val="00091175"/>
    <w:rsid w:val="000A1743"/>
    <w:rsid w:val="000A56FC"/>
    <w:rsid w:val="000C24C2"/>
    <w:rsid w:val="000D5831"/>
    <w:rsid w:val="000E2D7A"/>
    <w:rsid w:val="000F2E77"/>
    <w:rsid w:val="000F6499"/>
    <w:rsid w:val="000F6FA5"/>
    <w:rsid w:val="00113701"/>
    <w:rsid w:val="0012617E"/>
    <w:rsid w:val="00132887"/>
    <w:rsid w:val="001454D6"/>
    <w:rsid w:val="00145780"/>
    <w:rsid w:val="00172BFA"/>
    <w:rsid w:val="001824A7"/>
    <w:rsid w:val="001A068A"/>
    <w:rsid w:val="001A38E2"/>
    <w:rsid w:val="001A4243"/>
    <w:rsid w:val="001B1C3E"/>
    <w:rsid w:val="001C1D2F"/>
    <w:rsid w:val="001D018E"/>
    <w:rsid w:val="001F282D"/>
    <w:rsid w:val="001F4E66"/>
    <w:rsid w:val="002058F3"/>
    <w:rsid w:val="002117C7"/>
    <w:rsid w:val="002310FC"/>
    <w:rsid w:val="00247AC4"/>
    <w:rsid w:val="00250797"/>
    <w:rsid w:val="0026141E"/>
    <w:rsid w:val="0027347D"/>
    <w:rsid w:val="002819A1"/>
    <w:rsid w:val="002837BA"/>
    <w:rsid w:val="00283E75"/>
    <w:rsid w:val="002A6208"/>
    <w:rsid w:val="002B3DD3"/>
    <w:rsid w:val="002B58D2"/>
    <w:rsid w:val="002C2D10"/>
    <w:rsid w:val="002D536A"/>
    <w:rsid w:val="002E3BD7"/>
    <w:rsid w:val="002F25A9"/>
    <w:rsid w:val="002F5686"/>
    <w:rsid w:val="003028BB"/>
    <w:rsid w:val="00303194"/>
    <w:rsid w:val="00317B59"/>
    <w:rsid w:val="00324DF0"/>
    <w:rsid w:val="00326B23"/>
    <w:rsid w:val="00335D7A"/>
    <w:rsid w:val="0034489E"/>
    <w:rsid w:val="0035040A"/>
    <w:rsid w:val="003602D2"/>
    <w:rsid w:val="00371178"/>
    <w:rsid w:val="00372AEB"/>
    <w:rsid w:val="00382F1F"/>
    <w:rsid w:val="003A443A"/>
    <w:rsid w:val="003C1103"/>
    <w:rsid w:val="003C208A"/>
    <w:rsid w:val="003C2EA3"/>
    <w:rsid w:val="003D22EA"/>
    <w:rsid w:val="003E1B53"/>
    <w:rsid w:val="003F128D"/>
    <w:rsid w:val="003F23C5"/>
    <w:rsid w:val="00400E78"/>
    <w:rsid w:val="00420B01"/>
    <w:rsid w:val="004213DB"/>
    <w:rsid w:val="00425D25"/>
    <w:rsid w:val="0044505B"/>
    <w:rsid w:val="00446BA7"/>
    <w:rsid w:val="00457676"/>
    <w:rsid w:val="0046483E"/>
    <w:rsid w:val="00483B8D"/>
    <w:rsid w:val="004938DC"/>
    <w:rsid w:val="004A4632"/>
    <w:rsid w:val="004C330F"/>
    <w:rsid w:val="004C659E"/>
    <w:rsid w:val="004D3A21"/>
    <w:rsid w:val="004E7E93"/>
    <w:rsid w:val="004F0D8B"/>
    <w:rsid w:val="004F1111"/>
    <w:rsid w:val="005048A7"/>
    <w:rsid w:val="0053192E"/>
    <w:rsid w:val="00546DB4"/>
    <w:rsid w:val="00552DBB"/>
    <w:rsid w:val="00556F4C"/>
    <w:rsid w:val="00561952"/>
    <w:rsid w:val="00580C82"/>
    <w:rsid w:val="005A3D4B"/>
    <w:rsid w:val="005B1354"/>
    <w:rsid w:val="005C121E"/>
    <w:rsid w:val="005E1858"/>
    <w:rsid w:val="00641CC3"/>
    <w:rsid w:val="00670593"/>
    <w:rsid w:val="00682080"/>
    <w:rsid w:val="00684207"/>
    <w:rsid w:val="006B2AB5"/>
    <w:rsid w:val="006B5EDE"/>
    <w:rsid w:val="006C4B6F"/>
    <w:rsid w:val="00714B8C"/>
    <w:rsid w:val="00716437"/>
    <w:rsid w:val="007229F0"/>
    <w:rsid w:val="00724DF9"/>
    <w:rsid w:val="007263B9"/>
    <w:rsid w:val="0073134F"/>
    <w:rsid w:val="00741600"/>
    <w:rsid w:val="0074425C"/>
    <w:rsid w:val="0075019E"/>
    <w:rsid w:val="007563C5"/>
    <w:rsid w:val="007771EC"/>
    <w:rsid w:val="00790186"/>
    <w:rsid w:val="00790F7C"/>
    <w:rsid w:val="007A192F"/>
    <w:rsid w:val="007B09E7"/>
    <w:rsid w:val="007C096D"/>
    <w:rsid w:val="007C6A81"/>
    <w:rsid w:val="007C7D71"/>
    <w:rsid w:val="007D623C"/>
    <w:rsid w:val="007E475C"/>
    <w:rsid w:val="00805F0B"/>
    <w:rsid w:val="00811F50"/>
    <w:rsid w:val="00826299"/>
    <w:rsid w:val="008362DE"/>
    <w:rsid w:val="00882DD7"/>
    <w:rsid w:val="008B1897"/>
    <w:rsid w:val="008C6758"/>
    <w:rsid w:val="008D62D1"/>
    <w:rsid w:val="008D7852"/>
    <w:rsid w:val="008E5DB9"/>
    <w:rsid w:val="008F163E"/>
    <w:rsid w:val="00916411"/>
    <w:rsid w:val="009409FC"/>
    <w:rsid w:val="00947DAA"/>
    <w:rsid w:val="00986CC9"/>
    <w:rsid w:val="009A1686"/>
    <w:rsid w:val="009C45FC"/>
    <w:rsid w:val="009C6E8A"/>
    <w:rsid w:val="009D3F2C"/>
    <w:rsid w:val="009D610F"/>
    <w:rsid w:val="009E527E"/>
    <w:rsid w:val="00A1041B"/>
    <w:rsid w:val="00A262C6"/>
    <w:rsid w:val="00A34046"/>
    <w:rsid w:val="00A44E96"/>
    <w:rsid w:val="00A733BB"/>
    <w:rsid w:val="00A73CD4"/>
    <w:rsid w:val="00A74FF2"/>
    <w:rsid w:val="00A83709"/>
    <w:rsid w:val="00AC0D45"/>
    <w:rsid w:val="00AC697A"/>
    <w:rsid w:val="00AD5A8D"/>
    <w:rsid w:val="00AE4408"/>
    <w:rsid w:val="00B418A0"/>
    <w:rsid w:val="00B43268"/>
    <w:rsid w:val="00B47440"/>
    <w:rsid w:val="00B50D8D"/>
    <w:rsid w:val="00B53EEB"/>
    <w:rsid w:val="00B572A2"/>
    <w:rsid w:val="00B5749E"/>
    <w:rsid w:val="00B67D55"/>
    <w:rsid w:val="00B71EFD"/>
    <w:rsid w:val="00B74724"/>
    <w:rsid w:val="00B81AB3"/>
    <w:rsid w:val="00B83080"/>
    <w:rsid w:val="00BB7B9D"/>
    <w:rsid w:val="00BC25F5"/>
    <w:rsid w:val="00BD2518"/>
    <w:rsid w:val="00BE0F9B"/>
    <w:rsid w:val="00C01DB1"/>
    <w:rsid w:val="00C05C6D"/>
    <w:rsid w:val="00C43841"/>
    <w:rsid w:val="00C53B5B"/>
    <w:rsid w:val="00C6690A"/>
    <w:rsid w:val="00C9300B"/>
    <w:rsid w:val="00CA4F94"/>
    <w:rsid w:val="00CA725A"/>
    <w:rsid w:val="00CD31D0"/>
    <w:rsid w:val="00CD3644"/>
    <w:rsid w:val="00CE2537"/>
    <w:rsid w:val="00CE33E9"/>
    <w:rsid w:val="00D04AC1"/>
    <w:rsid w:val="00D13E5A"/>
    <w:rsid w:val="00D23FAC"/>
    <w:rsid w:val="00D44323"/>
    <w:rsid w:val="00D45B3F"/>
    <w:rsid w:val="00D712AE"/>
    <w:rsid w:val="00D867C4"/>
    <w:rsid w:val="00DA42E4"/>
    <w:rsid w:val="00DC498E"/>
    <w:rsid w:val="00DC6293"/>
    <w:rsid w:val="00DE6B73"/>
    <w:rsid w:val="00E01E78"/>
    <w:rsid w:val="00E059F7"/>
    <w:rsid w:val="00E11F45"/>
    <w:rsid w:val="00E17202"/>
    <w:rsid w:val="00E20F86"/>
    <w:rsid w:val="00E31052"/>
    <w:rsid w:val="00E316F2"/>
    <w:rsid w:val="00E34021"/>
    <w:rsid w:val="00E4415E"/>
    <w:rsid w:val="00E448C2"/>
    <w:rsid w:val="00E53E47"/>
    <w:rsid w:val="00E73AF1"/>
    <w:rsid w:val="00E75308"/>
    <w:rsid w:val="00E93513"/>
    <w:rsid w:val="00E97D03"/>
    <w:rsid w:val="00EA5E02"/>
    <w:rsid w:val="00EB40F5"/>
    <w:rsid w:val="00EB61A4"/>
    <w:rsid w:val="00ED22CF"/>
    <w:rsid w:val="00ED4939"/>
    <w:rsid w:val="00EE46CF"/>
    <w:rsid w:val="00EE4806"/>
    <w:rsid w:val="00EF7E23"/>
    <w:rsid w:val="00F129CF"/>
    <w:rsid w:val="00F21D2C"/>
    <w:rsid w:val="00F23C00"/>
    <w:rsid w:val="00F36B5B"/>
    <w:rsid w:val="00F535B1"/>
    <w:rsid w:val="00F602BA"/>
    <w:rsid w:val="00F67B82"/>
    <w:rsid w:val="00F87508"/>
    <w:rsid w:val="00F947E5"/>
    <w:rsid w:val="00F94C7B"/>
    <w:rsid w:val="00FB1361"/>
    <w:rsid w:val="00FB39A3"/>
    <w:rsid w:val="00FD71D6"/>
    <w:rsid w:val="00FE0CC0"/>
    <w:rsid w:val="00FE455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89D0"/>
  <w15:docId w15:val="{92081F01-8D9D-46CA-8697-78BA8807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val="en-GB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eMaddemi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Alnt">
    <w:name w:val="Quote"/>
    <w:basedOn w:val="Normal"/>
    <w:link w:val="AlntChar"/>
    <w:uiPriority w:val="29"/>
    <w:qFormat/>
    <w:rPr>
      <w:i/>
      <w:color w:val="7F7F7F" w:themeColor="background1" w:themeShade="7F"/>
    </w:rPr>
  </w:style>
  <w:style w:type="character" w:customStyle="1" w:styleId="AlntChar">
    <w:name w:val="Alıntı Char"/>
    <w:basedOn w:val="VarsaylanParagrafYazTipi"/>
    <w:link w:val="Alnt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character" w:styleId="KitapBal">
    <w:name w:val="Book Title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Vurgu">
    <w:name w:val="Emphasis"/>
    <w:uiPriority w:val="20"/>
    <w:qFormat/>
    <w:rPr>
      <w:b/>
      <w:i/>
      <w:spacing w:val="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character" w:styleId="HafifVurgulama">
    <w:name w:val="Subtle Emphasis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paragraph" w:styleId="Altyaz">
    <w:name w:val="Subtitle"/>
    <w:basedOn w:val="Normal"/>
    <w:link w:val="Altyaz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rsid w:val="00483B8D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2A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068A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068A"/>
    <w:rPr>
      <w:rFonts w:cs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068A"/>
    <w:rPr>
      <w:vertAlign w:val="superscript"/>
    </w:rPr>
  </w:style>
  <w:style w:type="character" w:styleId="SayfaNumaras">
    <w:name w:val="page number"/>
    <w:basedOn w:val="VarsaylanParagrafYazTipi"/>
    <w:uiPriority w:val="99"/>
    <w:unhideWhenUsed/>
    <w:rsid w:val="00E4415E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824A7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semiHidden/>
    <w:unhideWhenUsed/>
    <w:rsid w:val="00811F50"/>
  </w:style>
  <w:style w:type="paragraph" w:styleId="NormalWeb">
    <w:name w:val="Normal (Web)"/>
    <w:basedOn w:val="Normal"/>
    <w:uiPriority w:val="99"/>
    <w:semiHidden/>
    <w:unhideWhenUsed/>
    <w:rsid w:val="00324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7932/IAU.GASTRONOMY.2017.016/gastronomy_v08i100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3083/joghat.2022.11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C6DFA492EA468CAD0D7424A36B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AAC23-6698-4DE5-B66A-C411013E6617}"/>
      </w:docPartPr>
      <w:docPartBody>
        <w:p w:rsidR="009B30C0" w:rsidRDefault="001A7D92">
          <w:pPr>
            <w:pStyle w:val="B5C6DFA492EA468CAD0D7424A36BAAF3"/>
          </w:pPr>
          <w:r>
            <w:rPr>
              <w:rStyle w:val="YerTutucuMetni"/>
            </w:rPr>
            <w:t>Bir yapı taşı seçin.</w:t>
          </w:r>
        </w:p>
      </w:docPartBody>
    </w:docPart>
    <w:docPart>
      <w:docPartPr>
        <w:name w:val="F46BB9802D224ECE8C5947C7A3B94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F0D18F-3322-44F3-A7A5-6DF1FB21275B}"/>
      </w:docPartPr>
      <w:docPartBody>
        <w:p w:rsidR="001A41D0" w:rsidRDefault="00B74260" w:rsidP="00B74260">
          <w:pPr>
            <w:pStyle w:val="F46BB9802D224ECE8C5947C7A3B9408C"/>
          </w:pPr>
          <w:r>
            <w:t>[Adınızı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36A"/>
    <w:rsid w:val="000364B8"/>
    <w:rsid w:val="00075E37"/>
    <w:rsid w:val="00084011"/>
    <w:rsid w:val="000D4A2E"/>
    <w:rsid w:val="000D6981"/>
    <w:rsid w:val="00185A96"/>
    <w:rsid w:val="001A41D0"/>
    <w:rsid w:val="001A7D92"/>
    <w:rsid w:val="001C4D42"/>
    <w:rsid w:val="0020353A"/>
    <w:rsid w:val="00214C67"/>
    <w:rsid w:val="0022236A"/>
    <w:rsid w:val="00240A47"/>
    <w:rsid w:val="00304129"/>
    <w:rsid w:val="00320A0F"/>
    <w:rsid w:val="00346C83"/>
    <w:rsid w:val="0035360F"/>
    <w:rsid w:val="00374879"/>
    <w:rsid w:val="003E4F48"/>
    <w:rsid w:val="003F14F4"/>
    <w:rsid w:val="004332DB"/>
    <w:rsid w:val="00476834"/>
    <w:rsid w:val="0049752B"/>
    <w:rsid w:val="004B7C72"/>
    <w:rsid w:val="004F403D"/>
    <w:rsid w:val="004F6DE8"/>
    <w:rsid w:val="00540A7B"/>
    <w:rsid w:val="00546DB4"/>
    <w:rsid w:val="006B3A97"/>
    <w:rsid w:val="0075688F"/>
    <w:rsid w:val="007C7FD3"/>
    <w:rsid w:val="00807357"/>
    <w:rsid w:val="0081325E"/>
    <w:rsid w:val="0086333D"/>
    <w:rsid w:val="00870B0C"/>
    <w:rsid w:val="0092310A"/>
    <w:rsid w:val="00980E18"/>
    <w:rsid w:val="00981EC5"/>
    <w:rsid w:val="00994761"/>
    <w:rsid w:val="0099773E"/>
    <w:rsid w:val="009B30C0"/>
    <w:rsid w:val="009E7B69"/>
    <w:rsid w:val="009F2AD3"/>
    <w:rsid w:val="00A33A54"/>
    <w:rsid w:val="00A72376"/>
    <w:rsid w:val="00AB4A00"/>
    <w:rsid w:val="00AF506D"/>
    <w:rsid w:val="00B02EA8"/>
    <w:rsid w:val="00B0465D"/>
    <w:rsid w:val="00B206DD"/>
    <w:rsid w:val="00B5005A"/>
    <w:rsid w:val="00B74260"/>
    <w:rsid w:val="00C152D0"/>
    <w:rsid w:val="00C56891"/>
    <w:rsid w:val="00C854CE"/>
    <w:rsid w:val="00D563D1"/>
    <w:rsid w:val="00D76A18"/>
    <w:rsid w:val="00DA5AAE"/>
    <w:rsid w:val="00DE1F9F"/>
    <w:rsid w:val="00DF7A3E"/>
    <w:rsid w:val="00E01193"/>
    <w:rsid w:val="00E731EE"/>
    <w:rsid w:val="00EA5BF8"/>
    <w:rsid w:val="00EC009F"/>
    <w:rsid w:val="00F56D40"/>
    <w:rsid w:val="00F832F8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B5C6DFA492EA468CAD0D7424A36BAAF3">
    <w:name w:val="B5C6DFA492EA468CAD0D7424A36BAAF3"/>
  </w:style>
  <w:style w:type="paragraph" w:customStyle="1" w:styleId="F46BB9802D224ECE8C5947C7A3B9408C">
    <w:name w:val="F46BB9802D224ECE8C5947C7A3B9408C"/>
    <w:rsid w:val="00B742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25369714-5CF7-4065-9E35-8020DEAB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81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Feridun AYDINLI</dc:creator>
  <cp:lastModifiedBy>Feridun AYDINLI</cp:lastModifiedBy>
  <cp:revision>11</cp:revision>
  <cp:lastPrinted>2020-06-06T07:57:00Z</cp:lastPrinted>
  <dcterms:created xsi:type="dcterms:W3CDTF">2023-02-24T17:31:00Z</dcterms:created>
  <dcterms:modified xsi:type="dcterms:W3CDTF">2024-05-02T06:04:00Z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