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4E0C8446" w:rsidR="004C4F24" w:rsidRPr="00E27F08" w:rsidRDefault="743F4653" w:rsidP="08C24686">
      <w:pPr>
        <w:jc w:val="both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E27F08">
        <w:rPr>
          <w:rFonts w:ascii="Times New Roman" w:hAnsi="Times New Roman" w:cs="Times New Roman"/>
          <w:b/>
          <w:bCs/>
          <w:u w:val="single"/>
        </w:rPr>
        <w:t>İşletme</w:t>
      </w:r>
      <w:proofErr w:type="spellEnd"/>
      <w:r w:rsidRPr="00E27F08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E27F08">
        <w:rPr>
          <w:rFonts w:ascii="Times New Roman" w:hAnsi="Times New Roman" w:cs="Times New Roman"/>
          <w:b/>
          <w:bCs/>
          <w:u w:val="single"/>
        </w:rPr>
        <w:t>Doktora</w:t>
      </w:r>
      <w:proofErr w:type="spellEnd"/>
      <w:r w:rsidRPr="00E27F08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E27F08">
        <w:rPr>
          <w:rFonts w:ascii="Times New Roman" w:hAnsi="Times New Roman" w:cs="Times New Roman"/>
          <w:b/>
          <w:bCs/>
          <w:u w:val="single"/>
        </w:rPr>
        <w:t>Programı</w:t>
      </w:r>
      <w:proofErr w:type="spellEnd"/>
      <w:r w:rsidR="00093C7F" w:rsidRPr="00E27F08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093C7F" w:rsidRPr="00E27F08">
        <w:rPr>
          <w:rFonts w:ascii="Times New Roman" w:hAnsi="Times New Roman" w:cs="Times New Roman"/>
          <w:b/>
          <w:bCs/>
          <w:u w:val="single"/>
        </w:rPr>
        <w:t>Çıktıları</w:t>
      </w:r>
      <w:proofErr w:type="spellEnd"/>
      <w:r w:rsidR="00093C7F" w:rsidRPr="00E27F08">
        <w:rPr>
          <w:rFonts w:ascii="Times New Roman" w:hAnsi="Times New Roman" w:cs="Times New Roman"/>
          <w:b/>
          <w:bCs/>
          <w:u w:val="single"/>
        </w:rPr>
        <w:t xml:space="preserve">; </w:t>
      </w:r>
    </w:p>
    <w:p w14:paraId="135C7492" w14:textId="69275C08" w:rsidR="177897E1" w:rsidRPr="004B45ED" w:rsidRDefault="177897E1" w:rsidP="00E27F08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4B45ED">
        <w:rPr>
          <w:rFonts w:ascii="Times New Roman" w:hAnsi="Times New Roman" w:cs="Times New Roman"/>
        </w:rPr>
        <w:t>A</w:t>
      </w:r>
      <w:r w:rsidR="73B69AA1" w:rsidRPr="004B45ED">
        <w:rPr>
          <w:rFonts w:ascii="Times New Roman" w:hAnsi="Times New Roman" w:cs="Times New Roman"/>
        </w:rPr>
        <w:t>raştırma</w:t>
      </w:r>
      <w:proofErr w:type="spellEnd"/>
      <w:r w:rsidR="73B69AA1" w:rsidRPr="004B45ED">
        <w:rPr>
          <w:rFonts w:ascii="Times New Roman" w:hAnsi="Times New Roman" w:cs="Times New Roman"/>
        </w:rPr>
        <w:t xml:space="preserve"> </w:t>
      </w:r>
      <w:proofErr w:type="spellStart"/>
      <w:r w:rsidR="73B69AA1" w:rsidRPr="004B45ED">
        <w:rPr>
          <w:rFonts w:ascii="Times New Roman" w:hAnsi="Times New Roman" w:cs="Times New Roman"/>
        </w:rPr>
        <w:t>Becerileri</w:t>
      </w:r>
      <w:proofErr w:type="spellEnd"/>
      <w:r w:rsidR="73B69AA1" w:rsidRPr="004B45ED">
        <w:rPr>
          <w:rFonts w:ascii="Times New Roman" w:hAnsi="Times New Roman" w:cs="Times New Roman"/>
        </w:rPr>
        <w:t xml:space="preserve">: </w:t>
      </w:r>
      <w:proofErr w:type="spellStart"/>
      <w:r w:rsidR="73B69AA1" w:rsidRPr="004B45ED">
        <w:rPr>
          <w:rFonts w:ascii="Times New Roman" w:hAnsi="Times New Roman" w:cs="Times New Roman"/>
        </w:rPr>
        <w:t>Öğrencilerin</w:t>
      </w:r>
      <w:proofErr w:type="spellEnd"/>
      <w:r w:rsidR="73B69AA1" w:rsidRPr="004B45ED">
        <w:rPr>
          <w:rFonts w:ascii="Times New Roman" w:hAnsi="Times New Roman" w:cs="Times New Roman"/>
        </w:rPr>
        <w:t xml:space="preserve"> </w:t>
      </w:r>
      <w:proofErr w:type="spellStart"/>
      <w:r w:rsidR="73B69AA1" w:rsidRPr="004B45ED">
        <w:rPr>
          <w:rFonts w:ascii="Times New Roman" w:hAnsi="Times New Roman" w:cs="Times New Roman"/>
        </w:rPr>
        <w:t>akademik</w:t>
      </w:r>
      <w:proofErr w:type="spellEnd"/>
      <w:r w:rsidR="73B69AA1" w:rsidRPr="004B45ED">
        <w:rPr>
          <w:rFonts w:ascii="Times New Roman" w:hAnsi="Times New Roman" w:cs="Times New Roman"/>
        </w:rPr>
        <w:t xml:space="preserve"> </w:t>
      </w:r>
      <w:proofErr w:type="spellStart"/>
      <w:r w:rsidR="73B69AA1" w:rsidRPr="004B45ED">
        <w:rPr>
          <w:rFonts w:ascii="Times New Roman" w:hAnsi="Times New Roman" w:cs="Times New Roman"/>
        </w:rPr>
        <w:t>araştırma</w:t>
      </w:r>
      <w:proofErr w:type="spellEnd"/>
      <w:r w:rsidR="73B69AA1" w:rsidRPr="004B45ED">
        <w:rPr>
          <w:rFonts w:ascii="Times New Roman" w:hAnsi="Times New Roman" w:cs="Times New Roman"/>
        </w:rPr>
        <w:t xml:space="preserve"> </w:t>
      </w:r>
      <w:proofErr w:type="spellStart"/>
      <w:r w:rsidR="73B69AA1" w:rsidRPr="004B45ED">
        <w:rPr>
          <w:rFonts w:ascii="Times New Roman" w:hAnsi="Times New Roman" w:cs="Times New Roman"/>
        </w:rPr>
        <w:t>yapabilme</w:t>
      </w:r>
      <w:proofErr w:type="spellEnd"/>
      <w:r w:rsidR="73B69AA1" w:rsidRPr="004B45ED">
        <w:rPr>
          <w:rFonts w:ascii="Times New Roman" w:hAnsi="Times New Roman" w:cs="Times New Roman"/>
        </w:rPr>
        <w:t xml:space="preserve"> </w:t>
      </w:r>
      <w:proofErr w:type="spellStart"/>
      <w:r w:rsidR="73B69AA1" w:rsidRPr="004B45ED">
        <w:rPr>
          <w:rFonts w:ascii="Times New Roman" w:hAnsi="Times New Roman" w:cs="Times New Roman"/>
        </w:rPr>
        <w:t>yeteneklerini</w:t>
      </w:r>
      <w:proofErr w:type="spellEnd"/>
      <w:r w:rsidR="73B69AA1" w:rsidRPr="004B45ED">
        <w:rPr>
          <w:rFonts w:ascii="Times New Roman" w:hAnsi="Times New Roman" w:cs="Times New Roman"/>
        </w:rPr>
        <w:t xml:space="preserve"> </w:t>
      </w:r>
      <w:proofErr w:type="spellStart"/>
      <w:r w:rsidR="73B69AA1" w:rsidRPr="004B45ED">
        <w:rPr>
          <w:rFonts w:ascii="Times New Roman" w:hAnsi="Times New Roman" w:cs="Times New Roman"/>
        </w:rPr>
        <w:t>geliştirmeleri</w:t>
      </w:r>
      <w:proofErr w:type="spellEnd"/>
      <w:r w:rsidR="73B69AA1" w:rsidRPr="004B45ED">
        <w:rPr>
          <w:rFonts w:ascii="Times New Roman" w:hAnsi="Times New Roman" w:cs="Times New Roman"/>
        </w:rPr>
        <w:t xml:space="preserve">, </w:t>
      </w:r>
      <w:proofErr w:type="spellStart"/>
      <w:r w:rsidR="73B69AA1" w:rsidRPr="004B45ED">
        <w:rPr>
          <w:rFonts w:ascii="Times New Roman" w:hAnsi="Times New Roman" w:cs="Times New Roman"/>
        </w:rPr>
        <w:t>özgün</w:t>
      </w:r>
      <w:proofErr w:type="spellEnd"/>
      <w:r w:rsidR="73B69AA1" w:rsidRPr="004B45ED">
        <w:rPr>
          <w:rFonts w:ascii="Times New Roman" w:hAnsi="Times New Roman" w:cs="Times New Roman"/>
        </w:rPr>
        <w:t xml:space="preserve"> </w:t>
      </w:r>
      <w:proofErr w:type="spellStart"/>
      <w:r w:rsidR="73B69AA1" w:rsidRPr="004B45ED">
        <w:rPr>
          <w:rFonts w:ascii="Times New Roman" w:hAnsi="Times New Roman" w:cs="Times New Roman"/>
        </w:rPr>
        <w:t>araştırma</w:t>
      </w:r>
      <w:proofErr w:type="spellEnd"/>
      <w:r w:rsidR="73B69AA1" w:rsidRPr="004B45ED">
        <w:rPr>
          <w:rFonts w:ascii="Times New Roman" w:hAnsi="Times New Roman" w:cs="Times New Roman"/>
        </w:rPr>
        <w:t xml:space="preserve"> </w:t>
      </w:r>
      <w:proofErr w:type="spellStart"/>
      <w:r w:rsidR="73B69AA1" w:rsidRPr="004B45ED">
        <w:rPr>
          <w:rFonts w:ascii="Times New Roman" w:hAnsi="Times New Roman" w:cs="Times New Roman"/>
        </w:rPr>
        <w:t>soruları</w:t>
      </w:r>
      <w:proofErr w:type="spellEnd"/>
      <w:r w:rsidR="73B69AA1" w:rsidRPr="004B45ED">
        <w:rPr>
          <w:rFonts w:ascii="Times New Roman" w:hAnsi="Times New Roman" w:cs="Times New Roman"/>
        </w:rPr>
        <w:t xml:space="preserve"> </w:t>
      </w:r>
      <w:proofErr w:type="spellStart"/>
      <w:r w:rsidR="73B69AA1" w:rsidRPr="004B45ED">
        <w:rPr>
          <w:rFonts w:ascii="Times New Roman" w:hAnsi="Times New Roman" w:cs="Times New Roman"/>
        </w:rPr>
        <w:t>oluşturabilmeleri</w:t>
      </w:r>
      <w:proofErr w:type="spellEnd"/>
      <w:r w:rsidR="73B69AA1" w:rsidRPr="004B45ED">
        <w:rPr>
          <w:rFonts w:ascii="Times New Roman" w:hAnsi="Times New Roman" w:cs="Times New Roman"/>
        </w:rPr>
        <w:t xml:space="preserve"> </w:t>
      </w:r>
      <w:proofErr w:type="spellStart"/>
      <w:r w:rsidR="73B69AA1" w:rsidRPr="004B45ED">
        <w:rPr>
          <w:rFonts w:ascii="Times New Roman" w:hAnsi="Times New Roman" w:cs="Times New Roman"/>
        </w:rPr>
        <w:t>ve</w:t>
      </w:r>
      <w:proofErr w:type="spellEnd"/>
      <w:r w:rsidR="73B69AA1" w:rsidRPr="004B45ED">
        <w:rPr>
          <w:rFonts w:ascii="Times New Roman" w:hAnsi="Times New Roman" w:cs="Times New Roman"/>
        </w:rPr>
        <w:t xml:space="preserve"> </w:t>
      </w:r>
      <w:proofErr w:type="spellStart"/>
      <w:r w:rsidR="73B69AA1" w:rsidRPr="004B45ED">
        <w:rPr>
          <w:rFonts w:ascii="Times New Roman" w:hAnsi="Times New Roman" w:cs="Times New Roman"/>
        </w:rPr>
        <w:t>bilimsel</w:t>
      </w:r>
      <w:proofErr w:type="spellEnd"/>
      <w:r w:rsidR="73B69AA1" w:rsidRPr="004B45ED">
        <w:rPr>
          <w:rFonts w:ascii="Times New Roman" w:hAnsi="Times New Roman" w:cs="Times New Roman"/>
        </w:rPr>
        <w:t xml:space="preserve"> </w:t>
      </w:r>
      <w:proofErr w:type="spellStart"/>
      <w:r w:rsidR="73B69AA1" w:rsidRPr="004B45ED">
        <w:rPr>
          <w:rFonts w:ascii="Times New Roman" w:hAnsi="Times New Roman" w:cs="Times New Roman"/>
        </w:rPr>
        <w:t>yöntemleri</w:t>
      </w:r>
      <w:proofErr w:type="spellEnd"/>
      <w:r w:rsidR="73B69AA1" w:rsidRPr="004B45ED">
        <w:rPr>
          <w:rFonts w:ascii="Times New Roman" w:hAnsi="Times New Roman" w:cs="Times New Roman"/>
        </w:rPr>
        <w:t xml:space="preserve"> </w:t>
      </w:r>
      <w:proofErr w:type="spellStart"/>
      <w:r w:rsidR="73B69AA1" w:rsidRPr="004B45ED">
        <w:rPr>
          <w:rFonts w:ascii="Times New Roman" w:hAnsi="Times New Roman" w:cs="Times New Roman"/>
        </w:rPr>
        <w:t>etkili</w:t>
      </w:r>
      <w:proofErr w:type="spellEnd"/>
      <w:r w:rsidR="73B69AA1" w:rsidRPr="004B45ED">
        <w:rPr>
          <w:rFonts w:ascii="Times New Roman" w:hAnsi="Times New Roman" w:cs="Times New Roman"/>
        </w:rPr>
        <w:t xml:space="preserve"> </w:t>
      </w:r>
      <w:proofErr w:type="spellStart"/>
      <w:r w:rsidR="73B69AA1" w:rsidRPr="004B45ED">
        <w:rPr>
          <w:rFonts w:ascii="Times New Roman" w:hAnsi="Times New Roman" w:cs="Times New Roman"/>
        </w:rPr>
        <w:t>bir</w:t>
      </w:r>
      <w:proofErr w:type="spellEnd"/>
      <w:r w:rsidR="73B69AA1" w:rsidRPr="004B45ED">
        <w:rPr>
          <w:rFonts w:ascii="Times New Roman" w:hAnsi="Times New Roman" w:cs="Times New Roman"/>
        </w:rPr>
        <w:t xml:space="preserve"> </w:t>
      </w:r>
      <w:proofErr w:type="spellStart"/>
      <w:r w:rsidR="73B69AA1" w:rsidRPr="004B45ED">
        <w:rPr>
          <w:rFonts w:ascii="Times New Roman" w:hAnsi="Times New Roman" w:cs="Times New Roman"/>
        </w:rPr>
        <w:t>şekilde</w:t>
      </w:r>
      <w:proofErr w:type="spellEnd"/>
      <w:r w:rsidR="73B69AA1" w:rsidRPr="004B45ED">
        <w:rPr>
          <w:rFonts w:ascii="Times New Roman" w:hAnsi="Times New Roman" w:cs="Times New Roman"/>
        </w:rPr>
        <w:t xml:space="preserve"> </w:t>
      </w:r>
      <w:proofErr w:type="spellStart"/>
      <w:r w:rsidR="73B69AA1" w:rsidRPr="004B45ED">
        <w:rPr>
          <w:rFonts w:ascii="Times New Roman" w:hAnsi="Times New Roman" w:cs="Times New Roman"/>
        </w:rPr>
        <w:t>kullanabilmeleri</w:t>
      </w:r>
      <w:proofErr w:type="spellEnd"/>
      <w:r w:rsidR="73B69AA1" w:rsidRPr="004B45ED">
        <w:rPr>
          <w:rFonts w:ascii="Times New Roman" w:hAnsi="Times New Roman" w:cs="Times New Roman"/>
        </w:rPr>
        <w:t>.</w:t>
      </w:r>
    </w:p>
    <w:p w14:paraId="7FE80C23" w14:textId="59A11836" w:rsidR="73B69AA1" w:rsidRPr="004B45ED" w:rsidRDefault="73B69AA1" w:rsidP="00E27F08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4B45ED">
        <w:rPr>
          <w:rFonts w:ascii="Times New Roman" w:hAnsi="Times New Roman" w:cs="Times New Roman"/>
        </w:rPr>
        <w:t>Teorik</w:t>
      </w:r>
      <w:proofErr w:type="spellEnd"/>
      <w:r w:rsidRPr="004B45ED">
        <w:rPr>
          <w:rFonts w:ascii="Times New Roman" w:hAnsi="Times New Roman" w:cs="Times New Roman"/>
        </w:rPr>
        <w:t xml:space="preserve"> Bilgi: </w:t>
      </w:r>
      <w:proofErr w:type="spellStart"/>
      <w:r w:rsidRPr="004B45ED">
        <w:rPr>
          <w:rFonts w:ascii="Times New Roman" w:hAnsi="Times New Roman" w:cs="Times New Roman"/>
        </w:rPr>
        <w:t>İşletme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alanında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derinlemesine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bilgi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sahibi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olmaları</w:t>
      </w:r>
      <w:proofErr w:type="spellEnd"/>
      <w:r w:rsidRPr="004B45ED">
        <w:rPr>
          <w:rFonts w:ascii="Times New Roman" w:hAnsi="Times New Roman" w:cs="Times New Roman"/>
        </w:rPr>
        <w:t xml:space="preserve">, </w:t>
      </w:r>
      <w:proofErr w:type="spellStart"/>
      <w:r w:rsidRPr="004B45ED">
        <w:rPr>
          <w:rFonts w:ascii="Times New Roman" w:hAnsi="Times New Roman" w:cs="Times New Roman"/>
        </w:rPr>
        <w:t>farklı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teorik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çerçeveleri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anlayabilmeleri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ve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uygulayabilmeleri</w:t>
      </w:r>
      <w:proofErr w:type="spellEnd"/>
      <w:r w:rsidRPr="004B45ED">
        <w:rPr>
          <w:rFonts w:ascii="Times New Roman" w:hAnsi="Times New Roman" w:cs="Times New Roman"/>
        </w:rPr>
        <w:t>.</w:t>
      </w:r>
    </w:p>
    <w:p w14:paraId="7C2118C5" w14:textId="29A69EC1" w:rsidR="73B69AA1" w:rsidRPr="004B45ED" w:rsidRDefault="73B69AA1" w:rsidP="00E27F08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4B45ED">
        <w:rPr>
          <w:rFonts w:ascii="Times New Roman" w:hAnsi="Times New Roman" w:cs="Times New Roman"/>
        </w:rPr>
        <w:t>Analitik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Düşünme</w:t>
      </w:r>
      <w:proofErr w:type="spellEnd"/>
      <w:r w:rsidRPr="004B45ED">
        <w:rPr>
          <w:rFonts w:ascii="Times New Roman" w:hAnsi="Times New Roman" w:cs="Times New Roman"/>
        </w:rPr>
        <w:t xml:space="preserve">: </w:t>
      </w:r>
      <w:proofErr w:type="spellStart"/>
      <w:r w:rsidRPr="004B45ED">
        <w:rPr>
          <w:rFonts w:ascii="Times New Roman" w:hAnsi="Times New Roman" w:cs="Times New Roman"/>
        </w:rPr>
        <w:t>Karmaşık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problemleri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analiz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etme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ve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çözüm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önerileri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geliştirme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yetenekleri</w:t>
      </w:r>
      <w:proofErr w:type="spellEnd"/>
      <w:r w:rsidRPr="004B45ED">
        <w:rPr>
          <w:rFonts w:ascii="Times New Roman" w:hAnsi="Times New Roman" w:cs="Times New Roman"/>
        </w:rPr>
        <w:t>.</w:t>
      </w:r>
    </w:p>
    <w:p w14:paraId="1FC79ED4" w14:textId="0F19ED14" w:rsidR="73B69AA1" w:rsidRPr="004B45ED" w:rsidRDefault="73B69AA1" w:rsidP="00E27F08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4B45ED">
        <w:rPr>
          <w:rFonts w:ascii="Times New Roman" w:hAnsi="Times New Roman" w:cs="Times New Roman"/>
        </w:rPr>
        <w:t>Yayın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Yapma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Yeteneği</w:t>
      </w:r>
      <w:proofErr w:type="spellEnd"/>
      <w:r w:rsidRPr="004B45ED">
        <w:rPr>
          <w:rFonts w:ascii="Times New Roman" w:hAnsi="Times New Roman" w:cs="Times New Roman"/>
        </w:rPr>
        <w:t xml:space="preserve">: </w:t>
      </w:r>
      <w:proofErr w:type="spellStart"/>
      <w:r w:rsidRPr="004B45ED">
        <w:rPr>
          <w:rFonts w:ascii="Times New Roman" w:hAnsi="Times New Roman" w:cs="Times New Roman"/>
        </w:rPr>
        <w:t>Araştırmalarını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uluslararası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dergilerde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yayımlayabilecek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düzeye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gelmeleri</w:t>
      </w:r>
      <w:proofErr w:type="spellEnd"/>
      <w:r w:rsidRPr="004B45ED">
        <w:rPr>
          <w:rFonts w:ascii="Times New Roman" w:hAnsi="Times New Roman" w:cs="Times New Roman"/>
        </w:rPr>
        <w:t>.</w:t>
      </w:r>
    </w:p>
    <w:p w14:paraId="545228CE" w14:textId="71224046" w:rsidR="73B69AA1" w:rsidRPr="004B45ED" w:rsidRDefault="73B69AA1" w:rsidP="00E27F08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4B45ED">
        <w:rPr>
          <w:rFonts w:ascii="Times New Roman" w:hAnsi="Times New Roman" w:cs="Times New Roman"/>
        </w:rPr>
        <w:t>Etkili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İletişim</w:t>
      </w:r>
      <w:proofErr w:type="spellEnd"/>
      <w:r w:rsidRPr="004B45ED">
        <w:rPr>
          <w:rFonts w:ascii="Times New Roman" w:hAnsi="Times New Roman" w:cs="Times New Roman"/>
        </w:rPr>
        <w:t xml:space="preserve">: </w:t>
      </w:r>
      <w:proofErr w:type="spellStart"/>
      <w:r w:rsidRPr="004B45ED">
        <w:rPr>
          <w:rFonts w:ascii="Times New Roman" w:hAnsi="Times New Roman" w:cs="Times New Roman"/>
        </w:rPr>
        <w:t>Araştırma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bulgularını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yazılı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ve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sözlü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olarak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etkili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bir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şekilde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sunabilme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becerileri</w:t>
      </w:r>
      <w:proofErr w:type="spellEnd"/>
      <w:r w:rsidRPr="004B45ED">
        <w:rPr>
          <w:rFonts w:ascii="Times New Roman" w:hAnsi="Times New Roman" w:cs="Times New Roman"/>
        </w:rPr>
        <w:t>.</w:t>
      </w:r>
    </w:p>
    <w:p w14:paraId="2B8E78D8" w14:textId="1171AC1B" w:rsidR="73B69AA1" w:rsidRPr="004B45ED" w:rsidRDefault="73B69AA1" w:rsidP="00E27F08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4B45ED">
        <w:rPr>
          <w:rFonts w:ascii="Times New Roman" w:hAnsi="Times New Roman" w:cs="Times New Roman"/>
        </w:rPr>
        <w:t>Eleştirel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Düşünme</w:t>
      </w:r>
      <w:proofErr w:type="spellEnd"/>
      <w:r w:rsidRPr="004B45ED">
        <w:rPr>
          <w:rFonts w:ascii="Times New Roman" w:hAnsi="Times New Roman" w:cs="Times New Roman"/>
        </w:rPr>
        <w:t xml:space="preserve">: </w:t>
      </w:r>
      <w:proofErr w:type="spellStart"/>
      <w:r w:rsidRPr="004B45ED">
        <w:rPr>
          <w:rFonts w:ascii="Times New Roman" w:hAnsi="Times New Roman" w:cs="Times New Roman"/>
        </w:rPr>
        <w:t>Farklı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bakış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açılarını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değerlendirebilme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ve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mevcut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bilgiyi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sorgulam</w:t>
      </w:r>
      <w:bookmarkStart w:id="0" w:name="_GoBack"/>
      <w:bookmarkEnd w:id="0"/>
      <w:r w:rsidRPr="004B45ED">
        <w:rPr>
          <w:rFonts w:ascii="Times New Roman" w:hAnsi="Times New Roman" w:cs="Times New Roman"/>
        </w:rPr>
        <w:t>a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yetenekleri</w:t>
      </w:r>
      <w:proofErr w:type="spellEnd"/>
      <w:r w:rsidRPr="004B45ED">
        <w:rPr>
          <w:rFonts w:ascii="Times New Roman" w:hAnsi="Times New Roman" w:cs="Times New Roman"/>
        </w:rPr>
        <w:t>.</w:t>
      </w:r>
    </w:p>
    <w:p w14:paraId="3D3726B8" w14:textId="1A0FA803" w:rsidR="73B69AA1" w:rsidRPr="004B45ED" w:rsidRDefault="73B69AA1" w:rsidP="00E27F08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4B45ED">
        <w:rPr>
          <w:rFonts w:ascii="Times New Roman" w:hAnsi="Times New Roman" w:cs="Times New Roman"/>
        </w:rPr>
        <w:t>Disiplinlerarası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Yaklaşım</w:t>
      </w:r>
      <w:proofErr w:type="spellEnd"/>
      <w:r w:rsidRPr="004B45ED">
        <w:rPr>
          <w:rFonts w:ascii="Times New Roman" w:hAnsi="Times New Roman" w:cs="Times New Roman"/>
        </w:rPr>
        <w:t xml:space="preserve">: </w:t>
      </w:r>
      <w:proofErr w:type="spellStart"/>
      <w:r w:rsidRPr="004B45ED">
        <w:rPr>
          <w:rFonts w:ascii="Times New Roman" w:hAnsi="Times New Roman" w:cs="Times New Roman"/>
        </w:rPr>
        <w:t>İşletme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bilgilerini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diğer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disiplinlerle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birleştirme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yetenekleri</w:t>
      </w:r>
      <w:proofErr w:type="spellEnd"/>
      <w:r w:rsidRPr="004B45ED">
        <w:rPr>
          <w:rFonts w:ascii="Times New Roman" w:hAnsi="Times New Roman" w:cs="Times New Roman"/>
        </w:rPr>
        <w:t>.</w:t>
      </w:r>
    </w:p>
    <w:p w14:paraId="09459E59" w14:textId="479DAB0C" w:rsidR="73B69AA1" w:rsidRPr="004B45ED" w:rsidRDefault="73B69AA1" w:rsidP="00E27F08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B45ED">
        <w:rPr>
          <w:rFonts w:ascii="Times New Roman" w:hAnsi="Times New Roman" w:cs="Times New Roman"/>
        </w:rPr>
        <w:t xml:space="preserve">Eğitim </w:t>
      </w:r>
      <w:proofErr w:type="spellStart"/>
      <w:r w:rsidRPr="004B45ED">
        <w:rPr>
          <w:rFonts w:ascii="Times New Roman" w:hAnsi="Times New Roman" w:cs="Times New Roman"/>
        </w:rPr>
        <w:t>ve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Mentorluk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Becerileri</w:t>
      </w:r>
      <w:proofErr w:type="spellEnd"/>
      <w:r w:rsidRPr="004B45ED">
        <w:rPr>
          <w:rFonts w:ascii="Times New Roman" w:hAnsi="Times New Roman" w:cs="Times New Roman"/>
        </w:rPr>
        <w:t xml:space="preserve">: </w:t>
      </w:r>
      <w:proofErr w:type="spellStart"/>
      <w:r w:rsidRPr="004B45ED">
        <w:rPr>
          <w:rFonts w:ascii="Times New Roman" w:hAnsi="Times New Roman" w:cs="Times New Roman"/>
        </w:rPr>
        <w:t>Gelecekte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akademik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kariyer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yapmayı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hedefleyenlerin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ders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verme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ve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mentorluk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yapma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yetenekleri</w:t>
      </w:r>
      <w:proofErr w:type="spellEnd"/>
      <w:r w:rsidRPr="004B45ED">
        <w:rPr>
          <w:rFonts w:ascii="Times New Roman" w:hAnsi="Times New Roman" w:cs="Times New Roman"/>
        </w:rPr>
        <w:t>.</w:t>
      </w:r>
    </w:p>
    <w:p w14:paraId="3C658E24" w14:textId="046AB67A" w:rsidR="73B69AA1" w:rsidRPr="004B45ED" w:rsidRDefault="73B69AA1" w:rsidP="00E27F08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4B45ED">
        <w:rPr>
          <w:rFonts w:ascii="Times New Roman" w:hAnsi="Times New Roman" w:cs="Times New Roman"/>
        </w:rPr>
        <w:t>Etik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Bilinci</w:t>
      </w:r>
      <w:proofErr w:type="spellEnd"/>
      <w:r w:rsidRPr="004B45ED">
        <w:rPr>
          <w:rFonts w:ascii="Times New Roman" w:hAnsi="Times New Roman" w:cs="Times New Roman"/>
        </w:rPr>
        <w:t xml:space="preserve">: </w:t>
      </w:r>
      <w:proofErr w:type="spellStart"/>
      <w:r w:rsidRPr="004B45ED">
        <w:rPr>
          <w:rFonts w:ascii="Times New Roman" w:hAnsi="Times New Roman" w:cs="Times New Roman"/>
        </w:rPr>
        <w:t>İşletme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araştırmaları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ve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uygulamaları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ile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ilgili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etik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standartları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anlama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ve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uygulama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becerileri</w:t>
      </w:r>
      <w:proofErr w:type="spellEnd"/>
      <w:r w:rsidRPr="004B45ED">
        <w:rPr>
          <w:rFonts w:ascii="Times New Roman" w:hAnsi="Times New Roman" w:cs="Times New Roman"/>
        </w:rPr>
        <w:t>.</w:t>
      </w:r>
    </w:p>
    <w:p w14:paraId="0B5E6DE5" w14:textId="615BE6C5" w:rsidR="73B69AA1" w:rsidRPr="004B45ED" w:rsidRDefault="73B69AA1" w:rsidP="00E27F08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4B45ED">
        <w:rPr>
          <w:rFonts w:ascii="Times New Roman" w:hAnsi="Times New Roman" w:cs="Times New Roman"/>
        </w:rPr>
        <w:t>Kariyer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Hazırlığı</w:t>
      </w:r>
      <w:proofErr w:type="spellEnd"/>
      <w:r w:rsidRPr="004B45ED">
        <w:rPr>
          <w:rFonts w:ascii="Times New Roman" w:hAnsi="Times New Roman" w:cs="Times New Roman"/>
        </w:rPr>
        <w:t xml:space="preserve">: </w:t>
      </w:r>
      <w:proofErr w:type="spellStart"/>
      <w:r w:rsidRPr="004B45ED">
        <w:rPr>
          <w:rFonts w:ascii="Times New Roman" w:hAnsi="Times New Roman" w:cs="Times New Roman"/>
        </w:rPr>
        <w:t>Akademik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ve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endüstriyel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kariyer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yollarına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yönelik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yeterlilikler</w:t>
      </w:r>
      <w:proofErr w:type="spellEnd"/>
      <w:r w:rsidRPr="004B45ED">
        <w:rPr>
          <w:rFonts w:ascii="Times New Roman" w:hAnsi="Times New Roman" w:cs="Times New Roman"/>
        </w:rPr>
        <w:t xml:space="preserve"> </w:t>
      </w:r>
      <w:proofErr w:type="spellStart"/>
      <w:r w:rsidRPr="004B45ED">
        <w:rPr>
          <w:rFonts w:ascii="Times New Roman" w:hAnsi="Times New Roman" w:cs="Times New Roman"/>
        </w:rPr>
        <w:t>kazanma</w:t>
      </w:r>
      <w:proofErr w:type="spellEnd"/>
      <w:r w:rsidRPr="004B45ED">
        <w:rPr>
          <w:rFonts w:ascii="Times New Roman" w:hAnsi="Times New Roman" w:cs="Times New Roman"/>
        </w:rPr>
        <w:t>.</w:t>
      </w:r>
    </w:p>
    <w:p w14:paraId="2EEF7544" w14:textId="7375ED00" w:rsidR="08C24686" w:rsidRPr="004B45ED" w:rsidRDefault="08C24686" w:rsidP="08C24686">
      <w:pPr>
        <w:jc w:val="both"/>
        <w:rPr>
          <w:rFonts w:ascii="Times New Roman" w:hAnsi="Times New Roman" w:cs="Times New Roman"/>
        </w:rPr>
      </w:pPr>
    </w:p>
    <w:sectPr w:rsidR="08C24686" w:rsidRPr="004B4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B3FCB"/>
    <w:multiLevelType w:val="hybridMultilevel"/>
    <w:tmpl w:val="07FA84FC"/>
    <w:lvl w:ilvl="0" w:tplc="445E3F18">
      <w:start w:val="1"/>
      <w:numFmt w:val="decimal"/>
      <w:lvlText w:val="%1."/>
      <w:lvlJc w:val="left"/>
      <w:pPr>
        <w:ind w:left="720" w:hanging="360"/>
      </w:pPr>
    </w:lvl>
    <w:lvl w:ilvl="1" w:tplc="0A20E48C">
      <w:start w:val="1"/>
      <w:numFmt w:val="lowerLetter"/>
      <w:lvlText w:val="%2."/>
      <w:lvlJc w:val="left"/>
      <w:pPr>
        <w:ind w:left="1440" w:hanging="360"/>
      </w:pPr>
    </w:lvl>
    <w:lvl w:ilvl="2" w:tplc="76762AA4">
      <w:start w:val="1"/>
      <w:numFmt w:val="lowerRoman"/>
      <w:lvlText w:val="%3."/>
      <w:lvlJc w:val="right"/>
      <w:pPr>
        <w:ind w:left="2160" w:hanging="180"/>
      </w:pPr>
    </w:lvl>
    <w:lvl w:ilvl="3" w:tplc="5A0252F8">
      <w:start w:val="1"/>
      <w:numFmt w:val="decimal"/>
      <w:lvlText w:val="%4."/>
      <w:lvlJc w:val="left"/>
      <w:pPr>
        <w:ind w:left="2880" w:hanging="360"/>
      </w:pPr>
    </w:lvl>
    <w:lvl w:ilvl="4" w:tplc="889C3FE8">
      <w:start w:val="1"/>
      <w:numFmt w:val="lowerLetter"/>
      <w:lvlText w:val="%5."/>
      <w:lvlJc w:val="left"/>
      <w:pPr>
        <w:ind w:left="3600" w:hanging="360"/>
      </w:pPr>
    </w:lvl>
    <w:lvl w:ilvl="5" w:tplc="F9B40C46">
      <w:start w:val="1"/>
      <w:numFmt w:val="lowerRoman"/>
      <w:lvlText w:val="%6."/>
      <w:lvlJc w:val="right"/>
      <w:pPr>
        <w:ind w:left="4320" w:hanging="180"/>
      </w:pPr>
    </w:lvl>
    <w:lvl w:ilvl="6" w:tplc="1C96254A">
      <w:start w:val="1"/>
      <w:numFmt w:val="decimal"/>
      <w:lvlText w:val="%7."/>
      <w:lvlJc w:val="left"/>
      <w:pPr>
        <w:ind w:left="5040" w:hanging="360"/>
      </w:pPr>
    </w:lvl>
    <w:lvl w:ilvl="7" w:tplc="118EBBAC">
      <w:start w:val="1"/>
      <w:numFmt w:val="lowerLetter"/>
      <w:lvlText w:val="%8."/>
      <w:lvlJc w:val="left"/>
      <w:pPr>
        <w:ind w:left="5760" w:hanging="360"/>
      </w:pPr>
    </w:lvl>
    <w:lvl w:ilvl="8" w:tplc="4C280A4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66F97"/>
    <w:multiLevelType w:val="hybridMultilevel"/>
    <w:tmpl w:val="75AA9058"/>
    <w:lvl w:ilvl="0" w:tplc="E2B00F80">
      <w:start w:val="1"/>
      <w:numFmt w:val="decimal"/>
      <w:lvlText w:val="%1."/>
      <w:lvlJc w:val="left"/>
      <w:pPr>
        <w:ind w:left="720" w:hanging="360"/>
      </w:pPr>
    </w:lvl>
    <w:lvl w:ilvl="1" w:tplc="0BDA2D16">
      <w:start w:val="1"/>
      <w:numFmt w:val="lowerLetter"/>
      <w:lvlText w:val="%2."/>
      <w:lvlJc w:val="left"/>
      <w:pPr>
        <w:ind w:left="1440" w:hanging="360"/>
      </w:pPr>
    </w:lvl>
    <w:lvl w:ilvl="2" w:tplc="FBFA5D94">
      <w:start w:val="1"/>
      <w:numFmt w:val="lowerRoman"/>
      <w:lvlText w:val="%3."/>
      <w:lvlJc w:val="right"/>
      <w:pPr>
        <w:ind w:left="2160" w:hanging="180"/>
      </w:pPr>
    </w:lvl>
    <w:lvl w:ilvl="3" w:tplc="650288B8">
      <w:start w:val="1"/>
      <w:numFmt w:val="decimal"/>
      <w:lvlText w:val="%4."/>
      <w:lvlJc w:val="left"/>
      <w:pPr>
        <w:ind w:left="2880" w:hanging="360"/>
      </w:pPr>
    </w:lvl>
    <w:lvl w:ilvl="4" w:tplc="8D1021AA">
      <w:start w:val="1"/>
      <w:numFmt w:val="lowerLetter"/>
      <w:lvlText w:val="%5."/>
      <w:lvlJc w:val="left"/>
      <w:pPr>
        <w:ind w:left="3600" w:hanging="360"/>
      </w:pPr>
    </w:lvl>
    <w:lvl w:ilvl="5" w:tplc="F3DAABB0">
      <w:start w:val="1"/>
      <w:numFmt w:val="lowerRoman"/>
      <w:lvlText w:val="%6."/>
      <w:lvlJc w:val="right"/>
      <w:pPr>
        <w:ind w:left="4320" w:hanging="180"/>
      </w:pPr>
    </w:lvl>
    <w:lvl w:ilvl="6" w:tplc="2B001222">
      <w:start w:val="1"/>
      <w:numFmt w:val="decimal"/>
      <w:lvlText w:val="%7."/>
      <w:lvlJc w:val="left"/>
      <w:pPr>
        <w:ind w:left="5040" w:hanging="360"/>
      </w:pPr>
    </w:lvl>
    <w:lvl w:ilvl="7" w:tplc="204EB800">
      <w:start w:val="1"/>
      <w:numFmt w:val="lowerLetter"/>
      <w:lvlText w:val="%8."/>
      <w:lvlJc w:val="left"/>
      <w:pPr>
        <w:ind w:left="5760" w:hanging="360"/>
      </w:pPr>
    </w:lvl>
    <w:lvl w:ilvl="8" w:tplc="4918761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B4912"/>
    <w:multiLevelType w:val="hybridMultilevel"/>
    <w:tmpl w:val="0A2690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20E48C">
      <w:start w:val="1"/>
      <w:numFmt w:val="lowerLetter"/>
      <w:lvlText w:val="%2."/>
      <w:lvlJc w:val="left"/>
      <w:pPr>
        <w:ind w:left="1440" w:hanging="360"/>
      </w:pPr>
    </w:lvl>
    <w:lvl w:ilvl="2" w:tplc="76762AA4">
      <w:start w:val="1"/>
      <w:numFmt w:val="lowerRoman"/>
      <w:lvlText w:val="%3."/>
      <w:lvlJc w:val="right"/>
      <w:pPr>
        <w:ind w:left="2160" w:hanging="180"/>
      </w:pPr>
    </w:lvl>
    <w:lvl w:ilvl="3" w:tplc="5A0252F8">
      <w:start w:val="1"/>
      <w:numFmt w:val="decimal"/>
      <w:lvlText w:val="%4."/>
      <w:lvlJc w:val="left"/>
      <w:pPr>
        <w:ind w:left="2880" w:hanging="360"/>
      </w:pPr>
    </w:lvl>
    <w:lvl w:ilvl="4" w:tplc="889C3FE8">
      <w:start w:val="1"/>
      <w:numFmt w:val="lowerLetter"/>
      <w:lvlText w:val="%5."/>
      <w:lvlJc w:val="left"/>
      <w:pPr>
        <w:ind w:left="3600" w:hanging="360"/>
      </w:pPr>
    </w:lvl>
    <w:lvl w:ilvl="5" w:tplc="F9B40C46">
      <w:start w:val="1"/>
      <w:numFmt w:val="lowerRoman"/>
      <w:lvlText w:val="%6."/>
      <w:lvlJc w:val="right"/>
      <w:pPr>
        <w:ind w:left="4320" w:hanging="180"/>
      </w:pPr>
    </w:lvl>
    <w:lvl w:ilvl="6" w:tplc="1C96254A">
      <w:start w:val="1"/>
      <w:numFmt w:val="decimal"/>
      <w:lvlText w:val="%7."/>
      <w:lvlJc w:val="left"/>
      <w:pPr>
        <w:ind w:left="5040" w:hanging="360"/>
      </w:pPr>
    </w:lvl>
    <w:lvl w:ilvl="7" w:tplc="118EBBAC">
      <w:start w:val="1"/>
      <w:numFmt w:val="lowerLetter"/>
      <w:lvlText w:val="%8."/>
      <w:lvlJc w:val="left"/>
      <w:pPr>
        <w:ind w:left="5760" w:hanging="360"/>
      </w:pPr>
    </w:lvl>
    <w:lvl w:ilvl="8" w:tplc="4C280A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C35D4D"/>
    <w:rsid w:val="00093C7F"/>
    <w:rsid w:val="004B45ED"/>
    <w:rsid w:val="004C4F24"/>
    <w:rsid w:val="00E27F08"/>
    <w:rsid w:val="04A9A43D"/>
    <w:rsid w:val="08C24686"/>
    <w:rsid w:val="177897E1"/>
    <w:rsid w:val="18D359A0"/>
    <w:rsid w:val="19CC3634"/>
    <w:rsid w:val="1DD0BFE4"/>
    <w:rsid w:val="259F02AE"/>
    <w:rsid w:val="28C03432"/>
    <w:rsid w:val="292D5FEC"/>
    <w:rsid w:val="388D5F8B"/>
    <w:rsid w:val="3DA5894B"/>
    <w:rsid w:val="46BAE1CA"/>
    <w:rsid w:val="49110A37"/>
    <w:rsid w:val="51C05F29"/>
    <w:rsid w:val="54B1212E"/>
    <w:rsid w:val="6159534E"/>
    <w:rsid w:val="62C35D4D"/>
    <w:rsid w:val="6314B1F5"/>
    <w:rsid w:val="6A703BEC"/>
    <w:rsid w:val="6ED86020"/>
    <w:rsid w:val="73B69AA1"/>
    <w:rsid w:val="7406A94B"/>
    <w:rsid w:val="743F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5D4D"/>
  <w15:chartTrackingRefBased/>
  <w15:docId w15:val="{4B1FF00A-0B12-4F5F-A49B-36A6BA93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rPr>
      <w:rFonts w:eastAsiaTheme="majorEastAsia" w:cstheme="majorBidi"/>
      <w:color w:val="272727" w:themeColor="text1" w:themeTint="D8"/>
    </w:rPr>
  </w:style>
  <w:style w:type="character" w:customStyle="1" w:styleId="KonuBalChar">
    <w:name w:val="Konu Başlığı Char"/>
    <w:basedOn w:val="VarsaylanParagrafYazTipi"/>
    <w:link w:val="KonuBa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nuBal">
    <w:name w:val="Title"/>
    <w:basedOn w:val="Normal"/>
    <w:next w:val="Normal"/>
    <w:link w:val="KonuBal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ltyazChar">
    <w:name w:val="Altyazı Char"/>
    <w:basedOn w:val="VarsaylanParagrafYazTipi"/>
    <w:link w:val="Altyaz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tyaz">
    <w:name w:val="Subtitle"/>
    <w:basedOn w:val="Normal"/>
    <w:next w:val="Normal"/>
    <w:link w:val="Altyaz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GlVurgulama">
    <w:name w:val="Intense Emphasis"/>
    <w:basedOn w:val="VarsaylanParagrafYazTipi"/>
    <w:uiPriority w:val="21"/>
    <w:qFormat/>
    <w:rPr>
      <w:i/>
      <w:iCs/>
      <w:color w:val="0F4761" w:themeColor="accent1" w:themeShade="BF"/>
    </w:rPr>
  </w:style>
  <w:style w:type="character" w:customStyle="1" w:styleId="AlntChar">
    <w:name w:val="Alıntı Char"/>
    <w:basedOn w:val="VarsaylanParagrafYazTipi"/>
    <w:link w:val="Alnt"/>
    <w:uiPriority w:val="29"/>
    <w:rPr>
      <w:i/>
      <w:iCs/>
      <w:color w:val="404040" w:themeColor="text1" w:themeTint="BF"/>
    </w:rPr>
  </w:style>
  <w:style w:type="paragraph" w:styleId="Alnt">
    <w:name w:val="Quote"/>
    <w:basedOn w:val="Normal"/>
    <w:next w:val="Normal"/>
    <w:link w:val="Aln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GlAlntChar">
    <w:name w:val="Güçlü Alıntı Char"/>
    <w:basedOn w:val="VarsaylanParagrafYazTipi"/>
    <w:link w:val="GlAlnt"/>
    <w:uiPriority w:val="3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 EKŞİ</dc:creator>
  <cp:keywords/>
  <dc:description/>
  <cp:lastModifiedBy>Merve Büküş</cp:lastModifiedBy>
  <cp:revision>7</cp:revision>
  <dcterms:created xsi:type="dcterms:W3CDTF">2024-10-10T10:52:00Z</dcterms:created>
  <dcterms:modified xsi:type="dcterms:W3CDTF">2024-10-11T08:35:00Z</dcterms:modified>
</cp:coreProperties>
</file>