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72" w:rsidRDefault="003E1A72" w:rsidP="009B1104">
      <w:pPr>
        <w:pStyle w:val="Bodytext20"/>
        <w:shd w:val="clear" w:color="auto" w:fill="auto"/>
        <w:spacing w:after="120" w:line="240" w:lineRule="auto"/>
        <w:ind w:firstLine="284"/>
      </w:pPr>
      <w:r>
        <w:object w:dxaOrig="1096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108.75pt" o:ole="">
            <v:imagedata r:id="rId8" o:title=""/>
          </v:shape>
          <o:OLEObject Type="Embed" ProgID="Visio.Drawing.15" ShapeID="_x0000_i1025" DrawAspect="Content" ObjectID="_1734424511" r:id="rId9"/>
        </w:object>
      </w:r>
    </w:p>
    <w:p w:rsidR="00410A83" w:rsidRPr="00DE10EB" w:rsidRDefault="00410A83" w:rsidP="009B1104">
      <w:pPr>
        <w:pStyle w:val="Bodytext20"/>
        <w:shd w:val="clear" w:color="auto" w:fill="auto"/>
        <w:spacing w:after="120" w:line="240" w:lineRule="auto"/>
        <w:ind w:firstLine="284"/>
      </w:pPr>
      <w:r w:rsidRPr="00DE10EB">
        <w:t>ANTALYA BİLİM ÜNİVERSİTESİ</w:t>
      </w:r>
    </w:p>
    <w:p w:rsidR="00D808F8" w:rsidRPr="00DE10EB" w:rsidRDefault="00E81548" w:rsidP="00B6655D">
      <w:pPr>
        <w:pStyle w:val="Bodytext20"/>
        <w:shd w:val="clear" w:color="auto" w:fill="auto"/>
        <w:spacing w:after="120" w:line="240" w:lineRule="auto"/>
        <w:ind w:firstLine="284"/>
      </w:pPr>
      <w:r>
        <w:rPr>
          <w:bCs w:val="0"/>
          <w:color w:val="auto"/>
          <w:sz w:val="24"/>
          <w:lang w:eastAsia="en-US"/>
        </w:rPr>
        <w:t>DERS GÖREVLENDİRME</w:t>
      </w:r>
      <w:r w:rsidR="00A41616">
        <w:t xml:space="preserve"> VE </w:t>
      </w:r>
      <w:r w:rsidR="00D84479" w:rsidRPr="00DE10EB">
        <w:t>EK DERS ÖDEMELERİ</w:t>
      </w:r>
      <w:r w:rsidR="000D61BC" w:rsidRPr="00DE10EB">
        <w:t xml:space="preserve"> </w:t>
      </w:r>
      <w:r w:rsidR="00D84479" w:rsidRPr="00DE10EB">
        <w:t>YÖNERGESİ</w:t>
      </w:r>
    </w:p>
    <w:p w:rsidR="00410A83" w:rsidRPr="00DE10EB" w:rsidRDefault="00410A83" w:rsidP="009B1104">
      <w:pPr>
        <w:pStyle w:val="Bodytext20"/>
        <w:shd w:val="clear" w:color="auto" w:fill="auto"/>
        <w:spacing w:after="120" w:line="240" w:lineRule="auto"/>
        <w:ind w:firstLine="284"/>
      </w:pPr>
      <w:r w:rsidRPr="00DE10EB">
        <w:t>BİRİNCİ BÖLÜM</w:t>
      </w:r>
    </w:p>
    <w:p w:rsidR="00D808F8" w:rsidRPr="00DE10EB" w:rsidRDefault="00D84479" w:rsidP="009B1104">
      <w:pPr>
        <w:pStyle w:val="Bodytext20"/>
        <w:shd w:val="clear" w:color="auto" w:fill="auto"/>
        <w:spacing w:after="120" w:line="240" w:lineRule="auto"/>
        <w:ind w:firstLine="284"/>
      </w:pPr>
      <w:r w:rsidRPr="00DE10EB">
        <w:t>Amaç, Kapsam, Dayanak ve Tanımlar</w:t>
      </w:r>
    </w:p>
    <w:p w:rsidR="00D808F8" w:rsidRPr="00DE10EB" w:rsidRDefault="00D84479" w:rsidP="009B1104">
      <w:pPr>
        <w:pStyle w:val="Bodytext20"/>
        <w:shd w:val="clear" w:color="auto" w:fill="auto"/>
        <w:spacing w:after="120" w:line="240" w:lineRule="auto"/>
        <w:ind w:firstLine="284"/>
        <w:jc w:val="both"/>
      </w:pPr>
      <w:r w:rsidRPr="00DE10EB">
        <w:t>Amaç</w:t>
      </w:r>
    </w:p>
    <w:p w:rsidR="00D808F8" w:rsidRPr="00DE10EB" w:rsidRDefault="00D84479" w:rsidP="009B1104">
      <w:pPr>
        <w:pStyle w:val="GvdeMetni2"/>
        <w:shd w:val="clear" w:color="auto" w:fill="auto"/>
        <w:spacing w:before="0" w:line="240" w:lineRule="auto"/>
        <w:ind w:firstLine="284"/>
      </w:pPr>
      <w:r w:rsidRPr="00DE10EB">
        <w:rPr>
          <w:rStyle w:val="BodytextBold"/>
        </w:rPr>
        <w:t xml:space="preserve">Madde 1- </w:t>
      </w:r>
      <w:r w:rsidRPr="00DE10EB">
        <w:t xml:space="preserve">(1) Bu yönergenin amacı, </w:t>
      </w:r>
      <w:r w:rsidR="00410A83" w:rsidRPr="00DE10EB">
        <w:t>Antalya Bilim</w:t>
      </w:r>
      <w:r w:rsidRPr="00DE10EB">
        <w:t xml:space="preserve"> Üniversitesi akademik </w:t>
      </w:r>
      <w:r w:rsidR="00410A83" w:rsidRPr="00DE10EB">
        <w:t xml:space="preserve">personelinin </w:t>
      </w:r>
      <w:r w:rsidR="00581C00" w:rsidRPr="00DE10EB">
        <w:t xml:space="preserve">maaş, idari görev tazminatları, </w:t>
      </w:r>
      <w:r w:rsidR="00410A83" w:rsidRPr="00DE10EB">
        <w:t xml:space="preserve">ders yükü </w:t>
      </w:r>
      <w:r w:rsidR="0017080D" w:rsidRPr="00DE10EB">
        <w:t>tanımlamaları, ek</w:t>
      </w:r>
      <w:r w:rsidR="00410A83" w:rsidRPr="00DE10EB">
        <w:t xml:space="preserve"> ders ücreti ödemeleri </w:t>
      </w:r>
      <w:r w:rsidR="00B6655D" w:rsidRPr="00DE10EB">
        <w:t xml:space="preserve">ve kurum içi ve kurum dışı ders görevlendirilmeleri </w:t>
      </w:r>
      <w:r w:rsidR="00410A83" w:rsidRPr="00DE10EB">
        <w:t xml:space="preserve">ile ilgili </w:t>
      </w:r>
      <w:r w:rsidRPr="00DE10EB">
        <w:t>usul ve esaslarını belirlemektir.</w:t>
      </w:r>
    </w:p>
    <w:p w:rsidR="00D808F8" w:rsidRPr="00DE10EB" w:rsidRDefault="00D84479" w:rsidP="009B1104">
      <w:pPr>
        <w:pStyle w:val="Bodytext20"/>
        <w:shd w:val="clear" w:color="auto" w:fill="auto"/>
        <w:spacing w:after="120" w:line="240" w:lineRule="auto"/>
        <w:ind w:firstLine="284"/>
        <w:jc w:val="both"/>
      </w:pPr>
      <w:r w:rsidRPr="00DE10EB">
        <w:t>Kapsam</w:t>
      </w:r>
    </w:p>
    <w:p w:rsidR="00D808F8" w:rsidRPr="00DE10EB" w:rsidRDefault="00D84479" w:rsidP="009B1104">
      <w:pPr>
        <w:pStyle w:val="GvdeMetni2"/>
        <w:shd w:val="clear" w:color="auto" w:fill="auto"/>
        <w:spacing w:before="0" w:line="240" w:lineRule="auto"/>
        <w:ind w:firstLine="284"/>
      </w:pPr>
      <w:r w:rsidRPr="00DE10EB">
        <w:rPr>
          <w:rStyle w:val="BodytextBold"/>
        </w:rPr>
        <w:t xml:space="preserve">Madde 2 - </w:t>
      </w:r>
      <w:r w:rsidRPr="00DE10EB">
        <w:t xml:space="preserve">(1) Bu yönerge, </w:t>
      </w:r>
      <w:r w:rsidR="00410A83" w:rsidRPr="00DE10EB">
        <w:t>Antalya Bilim</w:t>
      </w:r>
      <w:r w:rsidRPr="00DE10EB">
        <w:t xml:space="preserve"> Üniversitesi mensubu öğretim elemanlarının </w:t>
      </w:r>
      <w:r w:rsidR="00410A83" w:rsidRPr="00DE10EB">
        <w:t xml:space="preserve">kurum içi ve kurum dışı </w:t>
      </w:r>
      <w:r w:rsidR="00581C00" w:rsidRPr="00DE10EB">
        <w:t xml:space="preserve">eğitim – </w:t>
      </w:r>
      <w:r w:rsidRPr="00DE10EB">
        <w:t xml:space="preserve">öğretim </w:t>
      </w:r>
      <w:r w:rsidR="00581C00" w:rsidRPr="00DE10EB">
        <w:t xml:space="preserve">ve idari </w:t>
      </w:r>
      <w:r w:rsidRPr="00DE10EB">
        <w:t>faaliyetleri</w:t>
      </w:r>
      <w:r w:rsidR="00410A83" w:rsidRPr="00DE10EB">
        <w:t xml:space="preserve"> ile kurum dışından ders vermek üzere Üniversitede görevlendirilen öğretim elemanlarının ders görevlendirmeleri ve </w:t>
      </w:r>
      <w:r w:rsidRPr="00DE10EB">
        <w:t>ek ders ücreti ödeme</w:t>
      </w:r>
      <w:r w:rsidR="00973D17" w:rsidRPr="00DE10EB">
        <w:t>lerinin</w:t>
      </w:r>
      <w:r w:rsidRPr="00DE10EB">
        <w:t xml:space="preserve"> esaslarını kapsamaktadır.</w:t>
      </w:r>
    </w:p>
    <w:p w:rsidR="00D808F8" w:rsidRPr="00DE10EB" w:rsidRDefault="00D84479" w:rsidP="009B1104">
      <w:pPr>
        <w:pStyle w:val="Bodytext20"/>
        <w:shd w:val="clear" w:color="auto" w:fill="auto"/>
        <w:spacing w:after="120" w:line="240" w:lineRule="auto"/>
        <w:ind w:firstLine="284"/>
        <w:jc w:val="both"/>
      </w:pPr>
      <w:r w:rsidRPr="00DE10EB">
        <w:t>Dayanak</w:t>
      </w:r>
    </w:p>
    <w:p w:rsidR="00E444B7" w:rsidRPr="00DE10EB" w:rsidRDefault="00D84479" w:rsidP="009B1104">
      <w:pPr>
        <w:pStyle w:val="GvdeMetni2"/>
        <w:shd w:val="clear" w:color="auto" w:fill="auto"/>
        <w:spacing w:before="0" w:line="240" w:lineRule="auto"/>
        <w:ind w:firstLine="284"/>
      </w:pPr>
      <w:r w:rsidRPr="00DE10EB">
        <w:rPr>
          <w:rStyle w:val="BodytextBold"/>
        </w:rPr>
        <w:t xml:space="preserve">Madde 3- </w:t>
      </w:r>
      <w:r w:rsidRPr="00DE10EB">
        <w:t xml:space="preserve">(1) Bu yönerge; </w:t>
      </w:r>
    </w:p>
    <w:p w:rsidR="00E444B7" w:rsidRPr="00DE10EB" w:rsidRDefault="00D84479" w:rsidP="003F2E40">
      <w:pPr>
        <w:pStyle w:val="GvdeMetni2"/>
        <w:numPr>
          <w:ilvl w:val="0"/>
          <w:numId w:val="16"/>
        </w:numPr>
        <w:shd w:val="clear" w:color="auto" w:fill="auto"/>
        <w:spacing w:before="0" w:after="0" w:line="240" w:lineRule="auto"/>
        <w:ind w:left="568" w:hanging="284"/>
      </w:pPr>
      <w:r w:rsidRPr="00DE10EB">
        <w:t>2547 sayılı Yükseköğretim Kanunu’nun 18</w:t>
      </w:r>
      <w:r w:rsidR="00E444B7" w:rsidRPr="00DE10EB">
        <w:t xml:space="preserve">, </w:t>
      </w:r>
      <w:r w:rsidRPr="00DE10EB">
        <w:t>19, 20, 21, 31, 33, 39 ve 40</w:t>
      </w:r>
      <w:r w:rsidR="00E444B7" w:rsidRPr="00DE10EB">
        <w:t>’ıncı maddeleri,</w:t>
      </w:r>
    </w:p>
    <w:p w:rsidR="00E444B7" w:rsidRPr="00DE10EB" w:rsidRDefault="00D84479" w:rsidP="003F2E40">
      <w:pPr>
        <w:pStyle w:val="GvdeMetni2"/>
        <w:numPr>
          <w:ilvl w:val="0"/>
          <w:numId w:val="16"/>
        </w:numPr>
        <w:shd w:val="clear" w:color="auto" w:fill="auto"/>
        <w:spacing w:before="0" w:after="0" w:line="240" w:lineRule="auto"/>
        <w:ind w:left="568" w:hanging="284"/>
      </w:pPr>
      <w:r w:rsidRPr="00DE10EB">
        <w:t>2914 sayılı Yükseköğretim Personel Kanunu</w:t>
      </w:r>
      <w:r w:rsidR="00E444B7" w:rsidRPr="00DE10EB">
        <w:t>,</w:t>
      </w:r>
    </w:p>
    <w:p w:rsidR="00581C00" w:rsidRPr="00DE10EB" w:rsidRDefault="00581C00" w:rsidP="003F2E40">
      <w:pPr>
        <w:pStyle w:val="GvdeMetni2"/>
        <w:numPr>
          <w:ilvl w:val="0"/>
          <w:numId w:val="16"/>
        </w:numPr>
        <w:shd w:val="clear" w:color="auto" w:fill="auto"/>
        <w:spacing w:before="0" w:after="0" w:line="240" w:lineRule="auto"/>
        <w:ind w:left="568" w:hanging="284"/>
      </w:pPr>
      <w:r w:rsidRPr="00DE10EB">
        <w:t>4857 sayılı İş Kanunu</w:t>
      </w:r>
    </w:p>
    <w:p w:rsidR="00D808F8" w:rsidRPr="00DE10EB" w:rsidRDefault="00D84479" w:rsidP="003F2E40">
      <w:pPr>
        <w:pStyle w:val="GvdeMetni2"/>
        <w:numPr>
          <w:ilvl w:val="0"/>
          <w:numId w:val="16"/>
        </w:numPr>
        <w:shd w:val="clear" w:color="auto" w:fill="auto"/>
        <w:spacing w:before="0" w:after="0" w:line="240" w:lineRule="auto"/>
        <w:ind w:left="568" w:hanging="284"/>
      </w:pPr>
      <w:r w:rsidRPr="00DE10EB">
        <w:t>22/2/2018 tarihli ve 7100 sayılı Yükseköğretim Kanunu İle Bazı Kanun ve Kanun Hükmünde Kararnamelerde Değişiklik Yapılması Hakkında Kanun hükümlerine dayanarak hazırlanmıştır.</w:t>
      </w:r>
    </w:p>
    <w:p w:rsidR="003C7440" w:rsidRPr="00DE10EB" w:rsidRDefault="003C7440" w:rsidP="003C7440">
      <w:pPr>
        <w:pStyle w:val="GvdeMetni2"/>
        <w:numPr>
          <w:ilvl w:val="0"/>
          <w:numId w:val="16"/>
        </w:numPr>
        <w:shd w:val="clear" w:color="auto" w:fill="auto"/>
        <w:spacing w:before="0" w:line="240" w:lineRule="auto"/>
        <w:ind w:left="568" w:hanging="284"/>
      </w:pPr>
      <w:r w:rsidRPr="00DE10EB">
        <w:t>Lisansüstü Eğitim-Öğretim Enstitülerinin Teşkilat ve İşleyiş Yönetmeliği</w:t>
      </w:r>
      <w:r w:rsidR="00B659EA" w:rsidRPr="00DE10EB">
        <w:t>.</w:t>
      </w:r>
    </w:p>
    <w:p w:rsidR="00D808F8" w:rsidRPr="00DE10EB" w:rsidRDefault="00D84479" w:rsidP="009B1104">
      <w:pPr>
        <w:pStyle w:val="Bodytext20"/>
        <w:shd w:val="clear" w:color="auto" w:fill="auto"/>
        <w:spacing w:after="120" w:line="240" w:lineRule="auto"/>
        <w:ind w:firstLine="284"/>
        <w:jc w:val="both"/>
      </w:pPr>
      <w:r w:rsidRPr="00DE10EB">
        <w:t>Tanımlar</w:t>
      </w:r>
    </w:p>
    <w:p w:rsidR="00D808F8" w:rsidRPr="00DE10EB" w:rsidRDefault="00D84479" w:rsidP="009B1104">
      <w:pPr>
        <w:pStyle w:val="GvdeMetni2"/>
        <w:shd w:val="clear" w:color="auto" w:fill="auto"/>
        <w:spacing w:before="0" w:line="240" w:lineRule="auto"/>
        <w:ind w:firstLine="284"/>
      </w:pPr>
      <w:r w:rsidRPr="00DE10EB">
        <w:rPr>
          <w:rStyle w:val="BodytextBold"/>
        </w:rPr>
        <w:t xml:space="preserve">Madde 4- </w:t>
      </w:r>
      <w:r w:rsidRPr="00DE10EB">
        <w:t>(1) Bu Yönergede geçen;</w:t>
      </w:r>
    </w:p>
    <w:p w:rsidR="00621E05" w:rsidRPr="00DE10EB" w:rsidRDefault="00621E05" w:rsidP="009B1104">
      <w:pPr>
        <w:pStyle w:val="GvdeMetni2"/>
        <w:numPr>
          <w:ilvl w:val="0"/>
          <w:numId w:val="18"/>
        </w:numPr>
        <w:shd w:val="clear" w:color="auto" w:fill="auto"/>
        <w:spacing w:before="0" w:after="0" w:line="240" w:lineRule="auto"/>
        <w:ind w:left="641" w:hanging="357"/>
      </w:pPr>
      <w:r w:rsidRPr="005A642D">
        <w:rPr>
          <w:b/>
        </w:rPr>
        <w:t>Anabilim Dalı Kurulu:</w:t>
      </w:r>
      <w:r w:rsidRPr="00DE10EB">
        <w:t xml:space="preserve"> Anabilim Dalı Kurulu, Bilim Dalı Başkanlarından oluşan kurulu; Anabilim Dalının, yalnız bir bilim dalını kapsadığı durumlarda, bütün öğretim üyelerinden ve öğretim görevlilerinden oluşan kurulu,</w:t>
      </w:r>
    </w:p>
    <w:p w:rsidR="00581C00" w:rsidRPr="00DE10EB" w:rsidRDefault="003C7440" w:rsidP="009B1104">
      <w:pPr>
        <w:pStyle w:val="GvdeMetni2"/>
        <w:numPr>
          <w:ilvl w:val="0"/>
          <w:numId w:val="18"/>
        </w:numPr>
        <w:shd w:val="clear" w:color="auto" w:fill="auto"/>
        <w:spacing w:before="0" w:after="0" w:line="240" w:lineRule="auto"/>
        <w:ind w:left="641" w:hanging="357"/>
      </w:pPr>
      <w:r w:rsidRPr="005A642D">
        <w:rPr>
          <w:b/>
        </w:rPr>
        <w:t>Akademik U</w:t>
      </w:r>
      <w:r w:rsidR="00581C00" w:rsidRPr="005A642D">
        <w:rPr>
          <w:b/>
        </w:rPr>
        <w:t>nvan:</w:t>
      </w:r>
      <w:r w:rsidR="00581C00" w:rsidRPr="00DE10EB">
        <w:t xml:space="preserve"> 2547 sayılı kanunda 3. Maddesinde tarif edilen öğretim üyeleri (profesör, doçent ve doktor öğretim üyesi), öğretim görevlileri ve araştırma görevlilerine verilen unvanları,</w:t>
      </w:r>
    </w:p>
    <w:p w:rsidR="00621E05" w:rsidRPr="00DE10EB" w:rsidRDefault="00621E05" w:rsidP="009B1104">
      <w:pPr>
        <w:pStyle w:val="GvdeMetni2"/>
        <w:numPr>
          <w:ilvl w:val="0"/>
          <w:numId w:val="18"/>
        </w:numPr>
        <w:shd w:val="clear" w:color="auto" w:fill="auto"/>
        <w:spacing w:before="0" w:after="0" w:line="240" w:lineRule="auto"/>
        <w:ind w:left="641" w:hanging="357"/>
      </w:pPr>
      <w:r w:rsidRPr="005A642D">
        <w:rPr>
          <w:b/>
        </w:rPr>
        <w:t>Bölüm Kurulu:</w:t>
      </w:r>
      <w:r w:rsidRPr="00DE10EB">
        <w:t xml:space="preserve"> Tek Anabilim Dalı bulunan bölümlerde Bölüm Başkanının başkanlığında o bölümdeki tüm öğretim üyeleri ile öğretim görevlilerinden, birden fazla Anabilim Dalı bulunan bölümlerde ise bölüm başkan yardımcıları ile Anabilim Dalı başkanlarından oluşan kurulu,</w:t>
      </w:r>
    </w:p>
    <w:p w:rsidR="00D808F8" w:rsidRPr="00DE10EB" w:rsidRDefault="00D84479" w:rsidP="009B1104">
      <w:pPr>
        <w:pStyle w:val="GvdeMetni2"/>
        <w:numPr>
          <w:ilvl w:val="0"/>
          <w:numId w:val="18"/>
        </w:numPr>
        <w:shd w:val="clear" w:color="auto" w:fill="auto"/>
        <w:spacing w:before="0" w:after="0" w:line="240" w:lineRule="auto"/>
        <w:ind w:left="641" w:hanging="357"/>
      </w:pPr>
      <w:r w:rsidRPr="005A642D">
        <w:rPr>
          <w:b/>
        </w:rPr>
        <w:t>Dekan:</w:t>
      </w:r>
      <w:r w:rsidRPr="00DE10EB">
        <w:t xml:space="preserve"> İlgili Fakültenin Dekanını,</w:t>
      </w:r>
    </w:p>
    <w:p w:rsidR="00581C00" w:rsidRPr="00DE10EB" w:rsidRDefault="003C7440" w:rsidP="009B1104">
      <w:pPr>
        <w:pStyle w:val="GvdeMetni2"/>
        <w:numPr>
          <w:ilvl w:val="0"/>
          <w:numId w:val="18"/>
        </w:numPr>
        <w:shd w:val="clear" w:color="auto" w:fill="auto"/>
        <w:spacing w:before="0" w:after="0" w:line="240" w:lineRule="auto"/>
        <w:ind w:left="641" w:hanging="357"/>
      </w:pPr>
      <w:r w:rsidRPr="005A642D">
        <w:rPr>
          <w:b/>
        </w:rPr>
        <w:t>Ders Y</w:t>
      </w:r>
      <w:r w:rsidR="00581C00" w:rsidRPr="005A642D">
        <w:rPr>
          <w:b/>
        </w:rPr>
        <w:t>ükü:</w:t>
      </w:r>
      <w:r w:rsidR="00581C00" w:rsidRPr="00DE10EB">
        <w:t xml:space="preserve"> Öğretim üye ve görevlileri tarafından maaş karşılığı verilen haftalık ders saati</w:t>
      </w:r>
      <w:r w:rsidR="00E63902" w:rsidRPr="00DE10EB">
        <w:t>n</w:t>
      </w:r>
      <w:r w:rsidR="00581C00" w:rsidRPr="00DE10EB">
        <w:t>i,</w:t>
      </w:r>
    </w:p>
    <w:p w:rsidR="00581C00" w:rsidRPr="00DE10EB" w:rsidRDefault="003C7440" w:rsidP="009B1104">
      <w:pPr>
        <w:pStyle w:val="GvdeMetni2"/>
        <w:numPr>
          <w:ilvl w:val="0"/>
          <w:numId w:val="18"/>
        </w:numPr>
        <w:shd w:val="clear" w:color="auto" w:fill="auto"/>
        <w:spacing w:before="0" w:after="0" w:line="240" w:lineRule="auto"/>
        <w:ind w:left="641" w:hanging="357"/>
      </w:pPr>
      <w:r w:rsidRPr="005A642D">
        <w:rPr>
          <w:b/>
        </w:rPr>
        <w:t>Ek D</w:t>
      </w:r>
      <w:r w:rsidR="00581C00" w:rsidRPr="005A642D">
        <w:rPr>
          <w:b/>
        </w:rPr>
        <w:t>ers:</w:t>
      </w:r>
      <w:r w:rsidR="00581C00" w:rsidRPr="00DE10EB">
        <w:t xml:space="preserve"> Öğretim üye ve görevlileri tarafından maaş karşılığı olarak verdikleri ders ve uygulama yüküne ilave olarak verdikleri ders ve uygulama yükü saatini,</w:t>
      </w:r>
    </w:p>
    <w:p w:rsidR="00D808F8" w:rsidRPr="00DE10EB" w:rsidRDefault="00D84479" w:rsidP="009B1104">
      <w:pPr>
        <w:pStyle w:val="GvdeMetni2"/>
        <w:numPr>
          <w:ilvl w:val="0"/>
          <w:numId w:val="18"/>
        </w:numPr>
        <w:shd w:val="clear" w:color="auto" w:fill="auto"/>
        <w:spacing w:before="0" w:after="0" w:line="240" w:lineRule="auto"/>
        <w:ind w:left="641" w:hanging="357"/>
      </w:pPr>
      <w:r w:rsidRPr="005A642D">
        <w:rPr>
          <w:b/>
        </w:rPr>
        <w:t>Müdür:</w:t>
      </w:r>
      <w:r w:rsidRPr="00DE10EB">
        <w:t xml:space="preserve"> İlgili Enstitü</w:t>
      </w:r>
      <w:r w:rsidR="00E444B7" w:rsidRPr="00DE10EB">
        <w:t>, Yüksekokul</w:t>
      </w:r>
      <w:r w:rsidRPr="00DE10EB">
        <w:t xml:space="preserve"> veya Meslek Yüksek Okulu </w:t>
      </w:r>
      <w:r w:rsidR="00973D17" w:rsidRPr="00DE10EB">
        <w:t xml:space="preserve">veya Merkez </w:t>
      </w:r>
      <w:r w:rsidRPr="00DE10EB">
        <w:t>Müdürünü,</w:t>
      </w:r>
    </w:p>
    <w:p w:rsidR="00621E05" w:rsidRPr="00DE10EB" w:rsidRDefault="00621E05" w:rsidP="009B1104">
      <w:pPr>
        <w:pStyle w:val="GvdeMetni2"/>
        <w:numPr>
          <w:ilvl w:val="0"/>
          <w:numId w:val="18"/>
        </w:numPr>
        <w:shd w:val="clear" w:color="auto" w:fill="auto"/>
        <w:spacing w:before="0" w:after="0" w:line="240" w:lineRule="auto"/>
        <w:ind w:left="641" w:hanging="357"/>
      </w:pPr>
      <w:r w:rsidRPr="005A642D">
        <w:rPr>
          <w:b/>
        </w:rPr>
        <w:t>Mütevelli Heyet:</w:t>
      </w:r>
      <w:r w:rsidRPr="00DE10EB">
        <w:t xml:space="preserve"> Antalya Bilim Üniversitesi Mütevelli Heyetini,</w:t>
      </w:r>
    </w:p>
    <w:p w:rsidR="00621E05" w:rsidRPr="00DE10EB" w:rsidRDefault="00621E05" w:rsidP="009B1104">
      <w:pPr>
        <w:pStyle w:val="GvdeMetni2"/>
        <w:numPr>
          <w:ilvl w:val="0"/>
          <w:numId w:val="18"/>
        </w:numPr>
        <w:shd w:val="clear" w:color="auto" w:fill="auto"/>
        <w:spacing w:before="0" w:after="0" w:line="240" w:lineRule="auto"/>
        <w:ind w:left="641" w:hanging="357"/>
      </w:pPr>
      <w:r w:rsidRPr="005A642D">
        <w:rPr>
          <w:b/>
        </w:rPr>
        <w:t>Öğretim Görevlisi:</w:t>
      </w:r>
      <w:r w:rsidRPr="00DE10EB">
        <w:t xml:space="preserve"> Yükseköğretim kurumlarında okutulan dersleri vermek, uygulama yapmak veya yaptırmakla yükümlü olan öğretim elemanını,</w:t>
      </w:r>
    </w:p>
    <w:p w:rsidR="00621E05" w:rsidRPr="00DE10EB" w:rsidRDefault="00621E05" w:rsidP="009B1104">
      <w:pPr>
        <w:pStyle w:val="GvdeMetni2"/>
        <w:numPr>
          <w:ilvl w:val="0"/>
          <w:numId w:val="18"/>
        </w:numPr>
        <w:shd w:val="clear" w:color="auto" w:fill="auto"/>
        <w:spacing w:before="0" w:after="0" w:line="240" w:lineRule="auto"/>
        <w:ind w:left="641" w:hanging="357"/>
      </w:pPr>
      <w:r w:rsidRPr="005A642D">
        <w:rPr>
          <w:b/>
        </w:rPr>
        <w:t>Öğretim Elemanı:</w:t>
      </w:r>
      <w:r w:rsidRPr="00DE10EB">
        <w:t xml:space="preserve"> Yükseköğretim kurumlarında görevli öğretim üyeleri, öğretim görevlileri ve araştırma görevlilerini,</w:t>
      </w:r>
    </w:p>
    <w:p w:rsidR="00D808F8" w:rsidRPr="00DE10EB" w:rsidRDefault="00D84479" w:rsidP="009B1104">
      <w:pPr>
        <w:pStyle w:val="GvdeMetni2"/>
        <w:numPr>
          <w:ilvl w:val="0"/>
          <w:numId w:val="18"/>
        </w:numPr>
        <w:shd w:val="clear" w:color="auto" w:fill="auto"/>
        <w:spacing w:before="0" w:after="0" w:line="240" w:lineRule="auto"/>
        <w:ind w:left="641" w:hanging="357"/>
      </w:pPr>
      <w:r w:rsidRPr="005A642D">
        <w:rPr>
          <w:b/>
        </w:rPr>
        <w:t>Öğretim Üye</w:t>
      </w:r>
      <w:r w:rsidR="00621E05" w:rsidRPr="005A642D">
        <w:rPr>
          <w:b/>
        </w:rPr>
        <w:t>s</w:t>
      </w:r>
      <w:r w:rsidRPr="005A642D">
        <w:rPr>
          <w:b/>
        </w:rPr>
        <w:t>i:</w:t>
      </w:r>
      <w:r w:rsidRPr="00DE10EB">
        <w:t xml:space="preserve"> Yüksek</w:t>
      </w:r>
      <w:r w:rsidR="003C7440" w:rsidRPr="00DE10EB">
        <w:t>öğretim kurumlarında görevli Profesör</w:t>
      </w:r>
      <w:r w:rsidRPr="00DE10EB">
        <w:t>, Doçent ve Doktor Öğretim Üyesini,</w:t>
      </w:r>
    </w:p>
    <w:p w:rsidR="00D808F8" w:rsidRPr="00DE10EB" w:rsidRDefault="00D84479" w:rsidP="009B1104">
      <w:pPr>
        <w:pStyle w:val="GvdeMetni2"/>
        <w:numPr>
          <w:ilvl w:val="0"/>
          <w:numId w:val="18"/>
        </w:numPr>
        <w:shd w:val="clear" w:color="auto" w:fill="auto"/>
        <w:spacing w:before="0" w:after="0" w:line="240" w:lineRule="auto"/>
        <w:ind w:left="641" w:hanging="357"/>
      </w:pPr>
      <w:r w:rsidRPr="005A642D">
        <w:rPr>
          <w:b/>
        </w:rPr>
        <w:t>Rektör:</w:t>
      </w:r>
      <w:r w:rsidRPr="00DE10EB">
        <w:t xml:space="preserve"> </w:t>
      </w:r>
      <w:r w:rsidR="00410A83" w:rsidRPr="00DE10EB">
        <w:t>Antalya Bilim</w:t>
      </w:r>
      <w:r w:rsidRPr="00DE10EB">
        <w:t xml:space="preserve"> Üniversitesi Rektörünü,</w:t>
      </w:r>
    </w:p>
    <w:p w:rsidR="00D808F8" w:rsidRPr="00DE10EB" w:rsidRDefault="00D84479" w:rsidP="009B1104">
      <w:pPr>
        <w:pStyle w:val="GvdeMetni2"/>
        <w:numPr>
          <w:ilvl w:val="0"/>
          <w:numId w:val="18"/>
        </w:numPr>
        <w:shd w:val="clear" w:color="auto" w:fill="auto"/>
        <w:spacing w:before="0" w:after="0" w:line="240" w:lineRule="auto"/>
        <w:ind w:left="641" w:hanging="357"/>
      </w:pPr>
      <w:r w:rsidRPr="005A642D">
        <w:rPr>
          <w:b/>
        </w:rPr>
        <w:lastRenderedPageBreak/>
        <w:t>Senato:</w:t>
      </w:r>
      <w:r w:rsidRPr="00DE10EB">
        <w:t xml:space="preserve"> </w:t>
      </w:r>
      <w:r w:rsidR="00410A83" w:rsidRPr="00DE10EB">
        <w:t>Antalya Bilim</w:t>
      </w:r>
      <w:r w:rsidRPr="00DE10EB">
        <w:t xml:space="preserve"> </w:t>
      </w:r>
      <w:r w:rsidR="00E13024" w:rsidRPr="00DE10EB">
        <w:t xml:space="preserve">Üniversitesi </w:t>
      </w:r>
      <w:r w:rsidRPr="00DE10EB">
        <w:t>Senatosunu,</w:t>
      </w:r>
    </w:p>
    <w:p w:rsidR="00581C00" w:rsidRPr="00DE10EB" w:rsidRDefault="00581C00" w:rsidP="009B1104">
      <w:pPr>
        <w:pStyle w:val="GvdeMetni2"/>
        <w:numPr>
          <w:ilvl w:val="0"/>
          <w:numId w:val="18"/>
        </w:numPr>
        <w:shd w:val="clear" w:color="auto" w:fill="auto"/>
        <w:spacing w:before="0" w:after="0" w:line="240" w:lineRule="auto"/>
        <w:ind w:left="641" w:hanging="357"/>
      </w:pPr>
      <w:r w:rsidRPr="005A642D">
        <w:rPr>
          <w:b/>
        </w:rPr>
        <w:t xml:space="preserve">Uygulama </w:t>
      </w:r>
      <w:r w:rsidR="003C7440" w:rsidRPr="005A642D">
        <w:rPr>
          <w:b/>
        </w:rPr>
        <w:t>Y</w:t>
      </w:r>
      <w:r w:rsidRPr="005A642D">
        <w:rPr>
          <w:b/>
        </w:rPr>
        <w:t>ükü:</w:t>
      </w:r>
      <w:r w:rsidRPr="00DE10EB">
        <w:t xml:space="preserve"> Öğretim üye ve görevlileri tarafından maaş karşılığı olarak verilecek olan haftalık öğrenci danışmanlığı, öğrenci proje yöneticiliği ve laboratuvar dersleri gibi uygulama saatini,</w:t>
      </w:r>
    </w:p>
    <w:p w:rsidR="00D808F8" w:rsidRPr="00DE10EB" w:rsidRDefault="00D84479" w:rsidP="009B1104">
      <w:pPr>
        <w:pStyle w:val="GvdeMetni2"/>
        <w:numPr>
          <w:ilvl w:val="0"/>
          <w:numId w:val="18"/>
        </w:numPr>
        <w:shd w:val="clear" w:color="auto" w:fill="auto"/>
        <w:spacing w:before="0" w:after="0" w:line="240" w:lineRule="auto"/>
        <w:ind w:left="641" w:hanging="357"/>
      </w:pPr>
      <w:r w:rsidRPr="005A642D">
        <w:rPr>
          <w:b/>
        </w:rPr>
        <w:t>Üniversite:</w:t>
      </w:r>
      <w:r w:rsidRPr="00DE10EB">
        <w:t xml:space="preserve"> </w:t>
      </w:r>
      <w:r w:rsidR="00410A83" w:rsidRPr="00DE10EB">
        <w:t>Antalya Bilim</w:t>
      </w:r>
      <w:r w:rsidRPr="00DE10EB">
        <w:t xml:space="preserve"> Üniversitesini,</w:t>
      </w:r>
    </w:p>
    <w:p w:rsidR="00D808F8" w:rsidRPr="00DE10EB" w:rsidRDefault="00D84479" w:rsidP="009B1104">
      <w:pPr>
        <w:pStyle w:val="GvdeMetni2"/>
        <w:numPr>
          <w:ilvl w:val="0"/>
          <w:numId w:val="18"/>
        </w:numPr>
        <w:shd w:val="clear" w:color="auto" w:fill="auto"/>
        <w:spacing w:before="0" w:after="0" w:line="240" w:lineRule="auto"/>
        <w:ind w:left="641" w:hanging="357"/>
      </w:pPr>
      <w:r w:rsidRPr="005A642D">
        <w:rPr>
          <w:b/>
        </w:rPr>
        <w:t>Üniversite Yönetim Kurulu:</w:t>
      </w:r>
      <w:r w:rsidRPr="00DE10EB">
        <w:t xml:space="preserve"> </w:t>
      </w:r>
      <w:r w:rsidR="00410A83" w:rsidRPr="00DE10EB">
        <w:t>Antalya Bilim</w:t>
      </w:r>
      <w:r w:rsidRPr="00DE10EB">
        <w:t xml:space="preserve"> Üniversitesi Yönetim Kurulunu</w:t>
      </w:r>
      <w:r w:rsidR="00621E05" w:rsidRPr="00DE10EB">
        <w:t>,</w:t>
      </w:r>
    </w:p>
    <w:p w:rsidR="00B659EA" w:rsidRPr="00DE10EB" w:rsidRDefault="00B659EA" w:rsidP="005A642D">
      <w:pPr>
        <w:pStyle w:val="GvdeMetni2"/>
        <w:shd w:val="clear" w:color="auto" w:fill="auto"/>
        <w:spacing w:before="0" w:after="0" w:line="240" w:lineRule="auto"/>
        <w:ind w:left="641"/>
      </w:pPr>
    </w:p>
    <w:p w:rsidR="00D808F8" w:rsidRPr="00DE10EB" w:rsidRDefault="00D84479" w:rsidP="009B1104">
      <w:pPr>
        <w:pStyle w:val="GvdeMetni2"/>
        <w:shd w:val="clear" w:color="auto" w:fill="auto"/>
        <w:spacing w:before="0" w:line="240" w:lineRule="auto"/>
        <w:ind w:firstLine="284"/>
      </w:pPr>
      <w:proofErr w:type="gramStart"/>
      <w:r w:rsidRPr="00DE10EB">
        <w:t>ifade</w:t>
      </w:r>
      <w:proofErr w:type="gramEnd"/>
      <w:r w:rsidRPr="00DE10EB">
        <w:t xml:space="preserve"> eder.</w:t>
      </w:r>
    </w:p>
    <w:p w:rsidR="000F3CDB" w:rsidRDefault="000F3CDB" w:rsidP="009B1104">
      <w:pPr>
        <w:pStyle w:val="Bodytext20"/>
        <w:shd w:val="clear" w:color="auto" w:fill="auto"/>
        <w:spacing w:after="120" w:line="240" w:lineRule="auto"/>
        <w:ind w:firstLine="284"/>
      </w:pPr>
    </w:p>
    <w:p w:rsidR="00FE6831" w:rsidRPr="00DE10EB" w:rsidRDefault="00FE6831" w:rsidP="009B1104">
      <w:pPr>
        <w:pStyle w:val="Bodytext20"/>
        <w:shd w:val="clear" w:color="auto" w:fill="auto"/>
        <w:spacing w:after="120" w:line="240" w:lineRule="auto"/>
        <w:ind w:firstLine="284"/>
      </w:pPr>
      <w:r w:rsidRPr="00DE10EB">
        <w:t>İKİNCİ BÖLÜM</w:t>
      </w:r>
    </w:p>
    <w:p w:rsidR="00FE6831" w:rsidRPr="00DE10EB" w:rsidRDefault="00FE6831" w:rsidP="009B1104">
      <w:pPr>
        <w:pStyle w:val="Bodytext20"/>
        <w:shd w:val="clear" w:color="auto" w:fill="auto"/>
        <w:spacing w:after="120" w:line="240" w:lineRule="auto"/>
        <w:ind w:firstLine="284"/>
      </w:pPr>
      <w:r w:rsidRPr="00DE10EB">
        <w:t>Yükümlülükler, Maaşlar, İdari Görevler</w:t>
      </w:r>
    </w:p>
    <w:p w:rsidR="00FE6831" w:rsidRPr="00737F6D" w:rsidRDefault="00FE6831" w:rsidP="009B1104">
      <w:pPr>
        <w:spacing w:after="120"/>
        <w:rPr>
          <w:rFonts w:ascii="Times New Roman" w:eastAsia="Times New Roman" w:hAnsi="Times New Roman" w:cs="Times New Roman"/>
          <w:b/>
          <w:color w:val="auto"/>
          <w:sz w:val="22"/>
          <w:szCs w:val="22"/>
        </w:rPr>
      </w:pPr>
      <w:r w:rsidRPr="00DE10EB">
        <w:rPr>
          <w:rFonts w:ascii="Times New Roman" w:eastAsia="Times New Roman" w:hAnsi="Times New Roman" w:cs="Times New Roman"/>
          <w:b/>
          <w:sz w:val="22"/>
          <w:szCs w:val="22"/>
        </w:rPr>
        <w:t xml:space="preserve">Öğretim </w:t>
      </w:r>
      <w:r w:rsidR="0025249C" w:rsidRPr="00737F6D">
        <w:rPr>
          <w:rFonts w:ascii="Times New Roman" w:eastAsia="Times New Roman" w:hAnsi="Times New Roman" w:cs="Times New Roman"/>
          <w:b/>
          <w:color w:val="auto"/>
          <w:sz w:val="22"/>
          <w:szCs w:val="22"/>
        </w:rPr>
        <w:t xml:space="preserve">Elemanlarının </w:t>
      </w:r>
      <w:r w:rsidRPr="00737F6D">
        <w:rPr>
          <w:rFonts w:ascii="Times New Roman" w:eastAsia="Times New Roman" w:hAnsi="Times New Roman" w:cs="Times New Roman"/>
          <w:b/>
          <w:color w:val="auto"/>
          <w:sz w:val="22"/>
          <w:szCs w:val="22"/>
        </w:rPr>
        <w:t xml:space="preserve">Yükümlülükleri </w:t>
      </w:r>
    </w:p>
    <w:p w:rsidR="00FE6831" w:rsidRPr="00737F6D" w:rsidRDefault="00FE6831" w:rsidP="009B1104">
      <w:pPr>
        <w:spacing w:after="120"/>
        <w:rPr>
          <w:rFonts w:ascii="Times New Roman" w:eastAsia="Times New Roman" w:hAnsi="Times New Roman" w:cs="Times New Roman"/>
          <w:color w:val="auto"/>
          <w:sz w:val="22"/>
          <w:szCs w:val="22"/>
        </w:rPr>
      </w:pPr>
      <w:r w:rsidRPr="00737F6D">
        <w:rPr>
          <w:rFonts w:ascii="Times New Roman" w:eastAsia="Times New Roman" w:hAnsi="Times New Roman" w:cs="Times New Roman"/>
          <w:b/>
          <w:color w:val="auto"/>
          <w:sz w:val="22"/>
          <w:szCs w:val="22"/>
        </w:rPr>
        <w:t xml:space="preserve">Madde 5: </w:t>
      </w:r>
      <w:r w:rsidRPr="00737F6D">
        <w:rPr>
          <w:rFonts w:ascii="Times New Roman" w:eastAsia="Times New Roman" w:hAnsi="Times New Roman" w:cs="Times New Roman"/>
          <w:color w:val="auto"/>
          <w:sz w:val="22"/>
          <w:szCs w:val="22"/>
        </w:rPr>
        <w:t xml:space="preserve">(1) Üniversite akademik kadrosuna atanan öğretim </w:t>
      </w:r>
      <w:r w:rsidR="0025249C" w:rsidRPr="00737F6D">
        <w:rPr>
          <w:rFonts w:ascii="Times New Roman" w:eastAsia="Times New Roman" w:hAnsi="Times New Roman" w:cs="Times New Roman"/>
          <w:color w:val="auto"/>
          <w:sz w:val="22"/>
          <w:szCs w:val="22"/>
        </w:rPr>
        <w:t>elemanları</w:t>
      </w:r>
      <w:r w:rsidRPr="00737F6D">
        <w:rPr>
          <w:rFonts w:ascii="Times New Roman" w:eastAsia="Times New Roman" w:hAnsi="Times New Roman" w:cs="Times New Roman"/>
          <w:color w:val="auto"/>
          <w:sz w:val="22"/>
          <w:szCs w:val="22"/>
        </w:rPr>
        <w:t>;</w:t>
      </w:r>
    </w:p>
    <w:p w:rsidR="00FE6831" w:rsidRPr="00DE10EB" w:rsidRDefault="00FE6831" w:rsidP="009B1104">
      <w:pPr>
        <w:pStyle w:val="ListeParagraf"/>
        <w:numPr>
          <w:ilvl w:val="0"/>
          <w:numId w:val="42"/>
        </w:numPr>
        <w:spacing w:after="0" w:line="240" w:lineRule="auto"/>
        <w:ind w:left="714" w:hanging="357"/>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 xml:space="preserve">Bu yönerge kapsamında </w:t>
      </w:r>
      <w:r w:rsidR="00932DFF" w:rsidRPr="00DE10EB">
        <w:rPr>
          <w:rFonts w:ascii="Times New Roman" w:eastAsia="Times New Roman" w:hAnsi="Times New Roman" w:cs="Times New Roman"/>
          <w:lang w:eastAsia="tr-TR"/>
        </w:rPr>
        <w:t xml:space="preserve">ihtiyaç duyulan akademik ders ve aktiviteleri karşılamak </w:t>
      </w:r>
      <w:r w:rsidRPr="00DE10EB">
        <w:rPr>
          <w:rFonts w:ascii="Times New Roman" w:eastAsia="Times New Roman" w:hAnsi="Times New Roman" w:cs="Times New Roman"/>
          <w:lang w:eastAsia="tr-TR"/>
        </w:rPr>
        <w:t>belirlenen miktarlarda eğitim-öğretim faaliyetlerine katkı sağlamak,</w:t>
      </w:r>
    </w:p>
    <w:p w:rsidR="00FE6831" w:rsidRPr="00DE10E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Vereceği dersleri ön lisans, lisans ve lisansüstü programlar arasında mümkün olduğu ölçüde dengeli olarak dağıtmak,</w:t>
      </w:r>
    </w:p>
    <w:p w:rsidR="00FE6831" w:rsidRPr="00DE10E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 xml:space="preserve">Verdiği dersleri ‘Antalya Bilim Üniversitesi Ders Tasarım </w:t>
      </w:r>
      <w:proofErr w:type="spellStart"/>
      <w:r w:rsidRPr="00DE10EB">
        <w:rPr>
          <w:rFonts w:ascii="Times New Roman" w:eastAsia="Times New Roman" w:hAnsi="Times New Roman" w:cs="Times New Roman"/>
          <w:lang w:eastAsia="tr-TR"/>
        </w:rPr>
        <w:t>Formu’na</w:t>
      </w:r>
      <w:proofErr w:type="spellEnd"/>
      <w:r w:rsidRPr="00DE10EB">
        <w:rPr>
          <w:rFonts w:ascii="Times New Roman" w:eastAsia="Times New Roman" w:hAnsi="Times New Roman" w:cs="Times New Roman"/>
          <w:lang w:eastAsia="tr-TR"/>
        </w:rPr>
        <w:t xml:space="preserve"> uygun olarak tanımlamak, her dönem başında gözden geçirmek ve dönem başlamadan önce ilan etmek,</w:t>
      </w:r>
    </w:p>
    <w:p w:rsidR="00FE6831" w:rsidRPr="00DE10E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Her dönem sonunda vermiş olduğu derslere ait ders tasarım formu, devam çizelgesi, sınavlarda sorulan sorular ve cevap anahtarları ile sınav evrakları düzgün bir şekilde dosyalayarak bölüm başkanına teslim etmek,</w:t>
      </w:r>
    </w:p>
    <w:p w:rsidR="00FE6831" w:rsidRPr="00DE10E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Araştırma, geliştirme faaliyetleri kapsamında yılda en az bir indeksli yayın yapmak,</w:t>
      </w:r>
    </w:p>
    <w:p w:rsidR="00FE6831" w:rsidRPr="00DE10E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Üniversite tanıtımına katkı sağlayacak faaliyetlere destek olmak,</w:t>
      </w:r>
    </w:p>
    <w:p w:rsidR="00FE6831" w:rsidRPr="00DE10EB" w:rsidRDefault="00FE6831" w:rsidP="00445D78">
      <w:pPr>
        <w:pStyle w:val="ListeParagraf"/>
        <w:numPr>
          <w:ilvl w:val="0"/>
          <w:numId w:val="42"/>
        </w:numPr>
        <w:spacing w:after="0" w:line="240" w:lineRule="auto"/>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Ders saatleri dışında öğrenciler ile görüşmek için haftada iki ayrı gün ve ikişer saatten az olmamak üzere ofis saatleri belirlemek,</w:t>
      </w:r>
    </w:p>
    <w:p w:rsidR="00FE6831" w:rsidRPr="00DE10EB" w:rsidRDefault="00FE6831" w:rsidP="00445D78">
      <w:pPr>
        <w:pStyle w:val="ListeParagraf"/>
        <w:numPr>
          <w:ilvl w:val="0"/>
          <w:numId w:val="42"/>
        </w:numPr>
        <w:spacing w:after="120" w:line="240" w:lineRule="auto"/>
        <w:contextualSpacing w:val="0"/>
        <w:rPr>
          <w:rFonts w:ascii="Times New Roman" w:eastAsia="Times New Roman" w:hAnsi="Times New Roman" w:cs="Times New Roman"/>
          <w:lang w:eastAsia="tr-TR"/>
        </w:rPr>
      </w:pPr>
      <w:r w:rsidRPr="00DE10EB">
        <w:rPr>
          <w:rFonts w:ascii="Times New Roman" w:eastAsia="Times New Roman" w:hAnsi="Times New Roman" w:cs="Times New Roman"/>
          <w:lang w:eastAsia="tr-TR"/>
        </w:rPr>
        <w:t>Birimlerindeki araştırma görevlilerinin çalışmalarını izlemek, destek olmak ve düzenli olarak gelişimlerini raporlamak ile yükümlüdür.</w:t>
      </w:r>
    </w:p>
    <w:p w:rsidR="00773607" w:rsidRDefault="00773607" w:rsidP="009B1104">
      <w:pPr>
        <w:spacing w:after="120"/>
        <w:rPr>
          <w:rFonts w:ascii="Times New Roman" w:eastAsia="Times New Roman" w:hAnsi="Times New Roman" w:cs="Times New Roman"/>
          <w:b/>
          <w:sz w:val="22"/>
          <w:szCs w:val="22"/>
        </w:rPr>
      </w:pPr>
    </w:p>
    <w:p w:rsidR="00FE6831" w:rsidRPr="00DE10EB" w:rsidRDefault="00FE6831" w:rsidP="009B1104">
      <w:pPr>
        <w:spacing w:after="120"/>
        <w:rPr>
          <w:rFonts w:ascii="Times New Roman" w:eastAsia="Times New Roman" w:hAnsi="Times New Roman" w:cs="Times New Roman"/>
          <w:b/>
          <w:sz w:val="22"/>
          <w:szCs w:val="22"/>
        </w:rPr>
      </w:pPr>
      <w:r w:rsidRPr="00DE10EB">
        <w:rPr>
          <w:rFonts w:ascii="Times New Roman" w:eastAsia="Times New Roman" w:hAnsi="Times New Roman" w:cs="Times New Roman"/>
          <w:b/>
          <w:sz w:val="22"/>
          <w:szCs w:val="22"/>
        </w:rPr>
        <w:t xml:space="preserve">Maaşa </w:t>
      </w:r>
      <w:r w:rsidR="00752324" w:rsidRPr="00DE10EB">
        <w:rPr>
          <w:rFonts w:ascii="Times New Roman" w:eastAsia="Times New Roman" w:hAnsi="Times New Roman" w:cs="Times New Roman"/>
          <w:b/>
          <w:sz w:val="22"/>
          <w:szCs w:val="22"/>
        </w:rPr>
        <w:t>E</w:t>
      </w:r>
      <w:r w:rsidRPr="00DE10EB">
        <w:rPr>
          <w:rFonts w:ascii="Times New Roman" w:eastAsia="Times New Roman" w:hAnsi="Times New Roman" w:cs="Times New Roman"/>
          <w:b/>
          <w:sz w:val="22"/>
          <w:szCs w:val="22"/>
        </w:rPr>
        <w:t xml:space="preserve">sas </w:t>
      </w:r>
      <w:r w:rsidR="00752324" w:rsidRPr="00DE10EB">
        <w:rPr>
          <w:rFonts w:ascii="Times New Roman" w:eastAsia="Times New Roman" w:hAnsi="Times New Roman" w:cs="Times New Roman"/>
          <w:b/>
          <w:sz w:val="22"/>
          <w:szCs w:val="22"/>
        </w:rPr>
        <w:t>D</w:t>
      </w:r>
      <w:r w:rsidRPr="00DE10EB">
        <w:rPr>
          <w:rFonts w:ascii="Times New Roman" w:eastAsia="Times New Roman" w:hAnsi="Times New Roman" w:cs="Times New Roman"/>
          <w:b/>
          <w:sz w:val="22"/>
          <w:szCs w:val="22"/>
        </w:rPr>
        <w:t>ers yükü</w:t>
      </w:r>
    </w:p>
    <w:p w:rsidR="00FE6831" w:rsidRPr="00DE10EB" w:rsidRDefault="00FE6831" w:rsidP="009B1104">
      <w:pPr>
        <w:spacing w:after="120"/>
        <w:jc w:val="both"/>
        <w:rPr>
          <w:rFonts w:ascii="Times New Roman" w:eastAsia="Times New Roman" w:hAnsi="Times New Roman" w:cs="Times New Roman"/>
          <w:sz w:val="22"/>
          <w:szCs w:val="22"/>
        </w:rPr>
      </w:pPr>
      <w:r w:rsidRPr="00DE10EB">
        <w:rPr>
          <w:rFonts w:ascii="Times New Roman" w:eastAsia="Times New Roman" w:hAnsi="Times New Roman" w:cs="Times New Roman"/>
          <w:b/>
          <w:sz w:val="22"/>
          <w:szCs w:val="22"/>
        </w:rPr>
        <w:t xml:space="preserve">Madde </w:t>
      </w:r>
      <w:r w:rsidR="00773607">
        <w:rPr>
          <w:rFonts w:ascii="Times New Roman" w:eastAsia="Times New Roman" w:hAnsi="Times New Roman" w:cs="Times New Roman"/>
          <w:b/>
          <w:sz w:val="22"/>
          <w:szCs w:val="22"/>
        </w:rPr>
        <w:t>6</w:t>
      </w:r>
      <w:r w:rsidRPr="00DE10EB">
        <w:rPr>
          <w:rFonts w:ascii="Times New Roman" w:eastAsia="Times New Roman" w:hAnsi="Times New Roman" w:cs="Times New Roman"/>
          <w:b/>
          <w:sz w:val="22"/>
          <w:szCs w:val="22"/>
        </w:rPr>
        <w:t xml:space="preserve">: </w:t>
      </w:r>
      <w:r w:rsidRPr="00DE10EB">
        <w:rPr>
          <w:rFonts w:ascii="Times New Roman" w:eastAsia="Times New Roman" w:hAnsi="Times New Roman" w:cs="Times New Roman"/>
          <w:sz w:val="22"/>
          <w:szCs w:val="22"/>
        </w:rPr>
        <w:t xml:space="preserve">(1) Üniversite akademik personeli için unvanlara göre belirlenmiş haftalık ders ve uygulama yükü saati Tablo 1’de gösterildiği şekilde uygulanır. </w:t>
      </w:r>
      <w:r w:rsidRPr="00737F6D">
        <w:rPr>
          <w:rFonts w:ascii="Times New Roman" w:eastAsia="Times New Roman" w:hAnsi="Times New Roman" w:cs="Times New Roman"/>
          <w:color w:val="auto"/>
          <w:sz w:val="22"/>
          <w:szCs w:val="22"/>
        </w:rPr>
        <w:t>Maaşa esas ders yükünden daha fazla miktarda ders veren öğretim elemanlarına unvanlara göre ilave ders ücreti ödenir. Ek ders ve ek uygulama dersi saat ücretleri her yıl Ağustos ayında Mütevelli Heyeti tarafından belirlenir.</w:t>
      </w:r>
    </w:p>
    <w:p w:rsidR="007249B9" w:rsidRDefault="007249B9" w:rsidP="009B1104">
      <w:pPr>
        <w:spacing w:after="120"/>
        <w:rPr>
          <w:rFonts w:ascii="Times New Roman" w:hAnsi="Times New Roman" w:cs="Times New Roman"/>
          <w:b/>
          <w:sz w:val="22"/>
          <w:szCs w:val="22"/>
        </w:rPr>
      </w:pPr>
    </w:p>
    <w:p w:rsidR="00FE6831" w:rsidRPr="00DE10EB" w:rsidRDefault="00FE6831" w:rsidP="009B1104">
      <w:pPr>
        <w:spacing w:after="120"/>
        <w:rPr>
          <w:rFonts w:ascii="Times New Roman" w:hAnsi="Times New Roman" w:cs="Times New Roman"/>
          <w:b/>
          <w:sz w:val="22"/>
          <w:szCs w:val="22"/>
        </w:rPr>
      </w:pPr>
      <w:r w:rsidRPr="00DE10EB">
        <w:rPr>
          <w:rFonts w:ascii="Times New Roman" w:hAnsi="Times New Roman" w:cs="Times New Roman"/>
          <w:b/>
          <w:sz w:val="22"/>
          <w:szCs w:val="22"/>
        </w:rPr>
        <w:t>İdari görevler</w:t>
      </w:r>
    </w:p>
    <w:p w:rsidR="00FE6831" w:rsidRPr="00DE10EB" w:rsidRDefault="00FE6831" w:rsidP="009B1104">
      <w:pPr>
        <w:spacing w:after="120"/>
        <w:jc w:val="both"/>
        <w:rPr>
          <w:rFonts w:ascii="Times New Roman" w:hAnsi="Times New Roman" w:cs="Times New Roman"/>
          <w:sz w:val="22"/>
          <w:szCs w:val="22"/>
        </w:rPr>
      </w:pPr>
      <w:r w:rsidRPr="00DE10EB">
        <w:rPr>
          <w:rFonts w:ascii="Times New Roman" w:hAnsi="Times New Roman" w:cs="Times New Roman"/>
          <w:b/>
          <w:sz w:val="22"/>
          <w:szCs w:val="22"/>
        </w:rPr>
        <w:t xml:space="preserve">Madde </w:t>
      </w:r>
      <w:r w:rsidR="007249B9">
        <w:rPr>
          <w:rFonts w:ascii="Times New Roman" w:hAnsi="Times New Roman" w:cs="Times New Roman"/>
          <w:b/>
          <w:sz w:val="22"/>
          <w:szCs w:val="22"/>
        </w:rPr>
        <w:t>7</w:t>
      </w:r>
      <w:r w:rsidRPr="00DE10EB">
        <w:rPr>
          <w:rFonts w:ascii="Times New Roman" w:hAnsi="Times New Roman" w:cs="Times New Roman"/>
          <w:b/>
          <w:sz w:val="22"/>
          <w:szCs w:val="22"/>
        </w:rPr>
        <w:t>:</w:t>
      </w:r>
      <w:r w:rsidRPr="00DE10EB">
        <w:rPr>
          <w:rFonts w:ascii="Times New Roman" w:hAnsi="Times New Roman" w:cs="Times New Roman"/>
          <w:sz w:val="22"/>
          <w:szCs w:val="22"/>
        </w:rPr>
        <w:t xml:space="preserve"> </w:t>
      </w:r>
      <w:r w:rsidR="009B1104" w:rsidRPr="00DE10EB">
        <w:rPr>
          <w:rFonts w:ascii="Times New Roman" w:hAnsi="Times New Roman" w:cs="Times New Roman"/>
          <w:sz w:val="22"/>
          <w:szCs w:val="22"/>
        </w:rPr>
        <w:t xml:space="preserve">(1) </w:t>
      </w:r>
      <w:r w:rsidRPr="00DE10EB">
        <w:rPr>
          <w:rFonts w:ascii="Times New Roman" w:hAnsi="Times New Roman" w:cs="Times New Roman"/>
          <w:sz w:val="22"/>
          <w:szCs w:val="22"/>
        </w:rPr>
        <w:t xml:space="preserve">Üniversitede idari görev yapan akademik personel idari görev tazminatı ödenir. Tazminat ödenecek görevler </w:t>
      </w:r>
      <w:r w:rsidR="009B1104" w:rsidRPr="00DE10EB">
        <w:rPr>
          <w:rFonts w:ascii="Times New Roman" w:hAnsi="Times New Roman" w:cs="Times New Roman"/>
          <w:sz w:val="22"/>
          <w:szCs w:val="22"/>
        </w:rPr>
        <w:t xml:space="preserve">ve tazminat miktarları Mütevelli Heyet tarafından belirlenir. </w:t>
      </w:r>
      <w:r w:rsidRPr="00DE10EB">
        <w:rPr>
          <w:rFonts w:ascii="Times New Roman" w:hAnsi="Times New Roman" w:cs="Times New Roman"/>
          <w:sz w:val="22"/>
          <w:szCs w:val="22"/>
        </w:rPr>
        <w:t>Ödemeler atanma tarihini takip eden aydan itibaren görev süresince her ay uygulanır. Birden fazla idari görev ve/veya komisyon üyeliği üstlenen akademik personel için her bir göreve ait ayrı ödeme yapılma</w:t>
      </w:r>
      <w:r w:rsidR="00E13024" w:rsidRPr="00DE10EB">
        <w:rPr>
          <w:rFonts w:ascii="Times New Roman" w:hAnsi="Times New Roman" w:cs="Times New Roman"/>
          <w:sz w:val="22"/>
          <w:szCs w:val="22"/>
        </w:rPr>
        <w:t>yarak e</w:t>
      </w:r>
      <w:r w:rsidRPr="00DE10EB">
        <w:rPr>
          <w:rFonts w:ascii="Times New Roman" w:hAnsi="Times New Roman" w:cs="Times New Roman"/>
          <w:sz w:val="22"/>
          <w:szCs w:val="22"/>
        </w:rPr>
        <w:t>n yüksek miktarlı görevin tazminatı ödenir. İdari görev yapan öğretim elemanlarından Danışman, Koordinatör ve Komisyon Üyesi olanlar dışında kalanlar haftada en az 4 işgünü Üniversitede bulunmak zorundadır.</w:t>
      </w:r>
    </w:p>
    <w:p w:rsidR="00E63902" w:rsidRPr="00DE10EB" w:rsidRDefault="00E63902" w:rsidP="009B1104">
      <w:pPr>
        <w:pStyle w:val="Bodytext20"/>
        <w:shd w:val="clear" w:color="auto" w:fill="auto"/>
        <w:spacing w:after="120" w:line="240" w:lineRule="auto"/>
        <w:ind w:firstLine="284"/>
      </w:pPr>
    </w:p>
    <w:p w:rsidR="00EA3D96" w:rsidRPr="00DE10EB" w:rsidRDefault="009B1104" w:rsidP="009B1104">
      <w:pPr>
        <w:pStyle w:val="Bodytext20"/>
        <w:shd w:val="clear" w:color="auto" w:fill="auto"/>
        <w:spacing w:after="120" w:line="240" w:lineRule="auto"/>
        <w:ind w:firstLine="284"/>
      </w:pPr>
      <w:r w:rsidRPr="00DE10EB">
        <w:t>ÜÇÜNCÜ</w:t>
      </w:r>
      <w:r w:rsidR="00EA3D96" w:rsidRPr="00DE10EB">
        <w:t xml:space="preserve"> BÖLÜM</w:t>
      </w:r>
    </w:p>
    <w:p w:rsidR="00D808F8" w:rsidRPr="00DE10EB" w:rsidRDefault="00D84479" w:rsidP="009B1104">
      <w:pPr>
        <w:pStyle w:val="Bodytext20"/>
        <w:shd w:val="clear" w:color="auto" w:fill="auto"/>
        <w:spacing w:after="120" w:line="240" w:lineRule="auto"/>
        <w:ind w:firstLine="284"/>
      </w:pPr>
      <w:r w:rsidRPr="00DE10EB">
        <w:t>Görevlendirme ve Ek Ders Ücreti</w:t>
      </w:r>
    </w:p>
    <w:p w:rsidR="00D808F8" w:rsidRPr="00DE10EB" w:rsidRDefault="00D84479" w:rsidP="009B1104">
      <w:pPr>
        <w:pStyle w:val="Bodytext20"/>
        <w:shd w:val="clear" w:color="auto" w:fill="auto"/>
        <w:spacing w:after="120" w:line="240" w:lineRule="auto"/>
        <w:ind w:firstLine="284"/>
        <w:jc w:val="both"/>
      </w:pPr>
      <w:r w:rsidRPr="00DE10EB">
        <w:t>Ders Görevlendirmelerinde Genel Esaslar</w:t>
      </w:r>
    </w:p>
    <w:p w:rsidR="00D808F8" w:rsidRPr="00DE10EB" w:rsidRDefault="0046799C" w:rsidP="009B1104">
      <w:pPr>
        <w:pStyle w:val="GvdeMetni2"/>
        <w:shd w:val="clear" w:color="auto" w:fill="auto"/>
        <w:spacing w:before="0" w:line="240" w:lineRule="auto"/>
        <w:ind w:firstLine="284"/>
      </w:pPr>
      <w:r>
        <w:rPr>
          <w:rStyle w:val="BodytextBold"/>
        </w:rPr>
        <w:t>Madde 8</w:t>
      </w:r>
      <w:r w:rsidR="00D84479" w:rsidRPr="00DE10EB">
        <w:rPr>
          <w:rStyle w:val="BodytextBold"/>
        </w:rPr>
        <w:t xml:space="preserve"> -</w:t>
      </w:r>
      <w:r w:rsidR="00D84479" w:rsidRPr="00DE10EB">
        <w:t>(1) Bir bölümde/programda ilgili yarıyılda açılacak derslerin hangi öğretim elamanları tarafından verileceği Fakülte ve Yüksekokullarda Bölüm Kurulunun önerisi üzerine Fakülte/Yüksekokul Yönetim Kurulu, Enstitülerde Anabilim Dalı Kurulunun önerisi üzerine Enstitü Kurulu, Rektörlüğe bağlı bölümlerde ise ilgili Birim/Koordinatör önerisi üzerine Bölüm Başkanlığı tarafından belirlenir.</w:t>
      </w:r>
    </w:p>
    <w:p w:rsidR="00E97451" w:rsidRPr="00DE10EB" w:rsidRDefault="00E97451" w:rsidP="009B1104">
      <w:pPr>
        <w:pStyle w:val="Bodytext20"/>
        <w:shd w:val="clear" w:color="auto" w:fill="auto"/>
        <w:spacing w:after="120" w:line="240" w:lineRule="auto"/>
        <w:ind w:firstLine="284"/>
        <w:jc w:val="both"/>
      </w:pPr>
      <w:r w:rsidRPr="00DE10EB">
        <w:lastRenderedPageBreak/>
        <w:t>Öğretim Elemanlarının Üniversitemiz Birimleri Arası Görevlendirilmesi</w:t>
      </w:r>
    </w:p>
    <w:p w:rsidR="00E97451" w:rsidRPr="00DE10EB" w:rsidRDefault="007249B9" w:rsidP="009B1104">
      <w:pPr>
        <w:pStyle w:val="GvdeMetni2"/>
        <w:shd w:val="clear" w:color="auto" w:fill="auto"/>
        <w:spacing w:before="0" w:line="240" w:lineRule="auto"/>
        <w:ind w:firstLine="284"/>
      </w:pPr>
      <w:r>
        <w:rPr>
          <w:rStyle w:val="BodytextBold"/>
        </w:rPr>
        <w:t xml:space="preserve">Madde </w:t>
      </w:r>
      <w:r w:rsidR="0046799C">
        <w:rPr>
          <w:rStyle w:val="BodytextBold"/>
        </w:rPr>
        <w:t>9</w:t>
      </w:r>
      <w:r w:rsidR="00E97451" w:rsidRPr="00DE10EB">
        <w:rPr>
          <w:rStyle w:val="BodytextBold"/>
        </w:rPr>
        <w:t xml:space="preserve">- </w:t>
      </w:r>
      <w:r w:rsidR="00E97451" w:rsidRPr="00DE10EB">
        <w:t xml:space="preserve">(1) Bir birimde (Fakülte/Enstitü/Yüksekokul/Meslek Yüksekokul) diğer bir birimden bir öğretim elemanı ihtiyacı olması durumunda, ilgili öğretim elemanını 2547 sayılı Kanun’un 40/a maddesine </w:t>
      </w:r>
      <w:r w:rsidR="00752324" w:rsidRPr="00DE10EB">
        <w:t xml:space="preserve">göre </w:t>
      </w:r>
      <w:r w:rsidR="00E97451" w:rsidRPr="00DE10EB">
        <w:t>görevlendirilmesi gerekir.</w:t>
      </w:r>
    </w:p>
    <w:p w:rsidR="00E97451" w:rsidRPr="00DE10EB" w:rsidRDefault="00E97451" w:rsidP="009B1104">
      <w:pPr>
        <w:pStyle w:val="GvdeMetni2"/>
        <w:numPr>
          <w:ilvl w:val="0"/>
          <w:numId w:val="33"/>
        </w:numPr>
        <w:shd w:val="clear" w:color="auto" w:fill="auto"/>
        <w:spacing w:before="0" w:line="240" w:lineRule="auto"/>
        <w:rPr>
          <w:rStyle w:val="BodytextBold0"/>
          <w:b w:val="0"/>
        </w:rPr>
      </w:pPr>
      <w:r w:rsidRPr="00DE10EB">
        <w:rPr>
          <w:rStyle w:val="BodytextBold0"/>
          <w:b w:val="0"/>
        </w:rPr>
        <w:t>Görevlendir</w:t>
      </w:r>
      <w:r w:rsidR="00E13024" w:rsidRPr="00DE10EB">
        <w:rPr>
          <w:rStyle w:val="BodytextBold0"/>
          <w:b w:val="0"/>
        </w:rPr>
        <w:t xml:space="preserve">ilen öğretim elemanına </w:t>
      </w:r>
      <w:r w:rsidRPr="00DE10EB">
        <w:rPr>
          <w:rStyle w:val="BodytextBold0"/>
          <w:b w:val="0"/>
        </w:rPr>
        <w:t>ilgili Bölüm Başkanlığı ve Dekanlık/Müdürlük tarafından Rektörlüğe gönderilecek bilgilere göre ek ders ücreti ödemeleri yapılır.</w:t>
      </w:r>
    </w:p>
    <w:p w:rsidR="000F3CDB" w:rsidRDefault="000F3CDB" w:rsidP="009B1104">
      <w:pPr>
        <w:pStyle w:val="Bodytext20"/>
        <w:shd w:val="clear" w:color="auto" w:fill="auto"/>
        <w:spacing w:after="120" w:line="240" w:lineRule="auto"/>
        <w:ind w:firstLine="284"/>
        <w:jc w:val="both"/>
      </w:pPr>
    </w:p>
    <w:p w:rsidR="00E97451" w:rsidRPr="00DE10EB" w:rsidRDefault="00E97451" w:rsidP="009B1104">
      <w:pPr>
        <w:pStyle w:val="Bodytext20"/>
        <w:shd w:val="clear" w:color="auto" w:fill="auto"/>
        <w:spacing w:after="120" w:line="240" w:lineRule="auto"/>
        <w:ind w:firstLine="284"/>
        <w:jc w:val="both"/>
      </w:pPr>
      <w:r w:rsidRPr="00DE10EB">
        <w:t>Yükseköğretim Kurumlarından Yapılacak Görevlendirme Esasları</w:t>
      </w:r>
    </w:p>
    <w:p w:rsidR="00E97451" w:rsidRPr="00DE10EB" w:rsidRDefault="007249B9" w:rsidP="009B1104">
      <w:pPr>
        <w:pStyle w:val="GvdeMetni2"/>
        <w:shd w:val="clear" w:color="auto" w:fill="auto"/>
        <w:spacing w:before="0" w:line="240" w:lineRule="auto"/>
        <w:ind w:firstLine="284"/>
      </w:pPr>
      <w:r>
        <w:rPr>
          <w:rStyle w:val="BodytextBold"/>
        </w:rPr>
        <w:t xml:space="preserve">Madde </w:t>
      </w:r>
      <w:r w:rsidR="0046799C">
        <w:rPr>
          <w:rStyle w:val="BodytextBold"/>
        </w:rPr>
        <w:t>10</w:t>
      </w:r>
      <w:r w:rsidR="00E97451" w:rsidRPr="00DE10EB">
        <w:rPr>
          <w:rStyle w:val="BodytextBold"/>
        </w:rPr>
        <w:t xml:space="preserve">- </w:t>
      </w:r>
      <w:r w:rsidR="00E97451" w:rsidRPr="00DE10EB">
        <w:t>(1) Derslerin, üniversitenin kadrolu öğretim elemanları tarafından yürütülmesi esastır.</w:t>
      </w:r>
    </w:p>
    <w:p w:rsidR="00E97451" w:rsidRPr="00DE10EB" w:rsidRDefault="00E97451" w:rsidP="009B1104">
      <w:pPr>
        <w:pStyle w:val="GvdeMetni2"/>
        <w:numPr>
          <w:ilvl w:val="0"/>
          <w:numId w:val="37"/>
        </w:numPr>
        <w:shd w:val="clear" w:color="auto" w:fill="auto"/>
        <w:spacing w:before="0" w:line="240" w:lineRule="auto"/>
      </w:pPr>
      <w:r w:rsidRPr="00DE10EB">
        <w:t xml:space="preserve">Üniversitede o dersi yürütecek öğretim elemanının bulunmaması halinde, </w:t>
      </w:r>
      <w:r w:rsidR="00752324" w:rsidRPr="009364F1">
        <w:rPr>
          <w:color w:val="auto"/>
        </w:rPr>
        <w:t xml:space="preserve">2547 sayılı Kanunun 31.Maddesi esas alınarak </w:t>
      </w:r>
      <w:r w:rsidRPr="009364F1">
        <w:rPr>
          <w:color w:val="auto"/>
        </w:rPr>
        <w:t>öncelikle Antalya’daki yükseköğretim kurumlarında, y</w:t>
      </w:r>
      <w:r w:rsidRPr="00DE10EB">
        <w:t xml:space="preserve">oksa diğer şehirlerdeki yükseköğretim kurumlarında </w:t>
      </w:r>
      <w:r w:rsidR="003C7440" w:rsidRPr="00DE10EB">
        <w:t>istihdam ed</w:t>
      </w:r>
      <w:r w:rsidR="00B6655D" w:rsidRPr="00DE10EB">
        <w:t>i</w:t>
      </w:r>
      <w:r w:rsidR="003C7440" w:rsidRPr="00DE10EB">
        <w:t xml:space="preserve">len </w:t>
      </w:r>
      <w:r w:rsidRPr="00DE10EB">
        <w:t>kadrolu öğretim üyeleri ders ücreti karşılığı o dersi yürütmek üzere görevlendirilebilir.</w:t>
      </w:r>
    </w:p>
    <w:p w:rsidR="00E97451" w:rsidRPr="00DE10EB" w:rsidRDefault="00E97451" w:rsidP="009B1104">
      <w:pPr>
        <w:pStyle w:val="GvdeMetni2"/>
        <w:numPr>
          <w:ilvl w:val="0"/>
          <w:numId w:val="37"/>
        </w:numPr>
        <w:shd w:val="clear" w:color="auto" w:fill="auto"/>
        <w:spacing w:before="0" w:line="240" w:lineRule="auto"/>
      </w:pPr>
      <w:proofErr w:type="gramStart"/>
      <w:r w:rsidRPr="00DE10EB">
        <w:t>İkinci fıkraya göre yapılacak görevlendirmeler, Fakülte ve Yüksekokullarda Yönetim Kurulunun, Enstitülerde Enstitü Kurulunun kararı ile talebin Dekan/Müdür</w:t>
      </w:r>
      <w:r w:rsidR="003C7440" w:rsidRPr="00DE10EB">
        <w:t xml:space="preserve"> tarafından</w:t>
      </w:r>
      <w:r w:rsidRPr="00DE10EB">
        <w:t xml:space="preserve">, </w:t>
      </w:r>
      <w:r w:rsidR="00E13024" w:rsidRPr="00DE10EB">
        <w:t>R</w:t>
      </w:r>
      <w:r w:rsidRPr="00DE10EB">
        <w:t>ektörlüğe bağlı bölüm</w:t>
      </w:r>
      <w:r w:rsidR="00E13024" w:rsidRPr="00DE10EB">
        <w:t>lerde bölüm başkanı tarafından R</w:t>
      </w:r>
      <w:r w:rsidRPr="00DE10EB">
        <w:t xml:space="preserve">ektörlüğe iletilmesi ve </w:t>
      </w:r>
      <w:r w:rsidR="00E13024" w:rsidRPr="00DE10EB">
        <w:t>R</w:t>
      </w:r>
      <w:r w:rsidRPr="00DE10EB">
        <w:t xml:space="preserve">ektörün bu talebi uygun bulması halinde, talep yazısının </w:t>
      </w:r>
      <w:r w:rsidR="00E13024" w:rsidRPr="00DE10EB">
        <w:t>R</w:t>
      </w:r>
      <w:r w:rsidRPr="00DE10EB">
        <w:t xml:space="preserve">ektörlükçe ilgili yükseköğretim kurumuna gönderilmesi üzerine ilgili yükseköğretim kurumunun </w:t>
      </w:r>
      <w:r w:rsidR="00E13024" w:rsidRPr="00DE10EB">
        <w:t>Rektörü veya R</w:t>
      </w:r>
      <w:r w:rsidRPr="00DE10EB">
        <w:t>ektörün görevlendirdiği yetkilinin onayı ile gerçekleşir.</w:t>
      </w:r>
      <w:proofErr w:type="gramEnd"/>
    </w:p>
    <w:p w:rsidR="00E97451" w:rsidRPr="00DE10EB" w:rsidRDefault="00E97451" w:rsidP="009B1104">
      <w:pPr>
        <w:pStyle w:val="GvdeMetni2"/>
        <w:numPr>
          <w:ilvl w:val="0"/>
          <w:numId w:val="37"/>
        </w:numPr>
        <w:shd w:val="clear" w:color="auto" w:fill="auto"/>
        <w:spacing w:before="0" w:line="240" w:lineRule="auto"/>
      </w:pPr>
      <w:r w:rsidRPr="00DE10EB">
        <w:t>Rektörlüğe iletilen görevlendirme taleplerine;</w:t>
      </w:r>
    </w:p>
    <w:p w:rsidR="00E97451" w:rsidRPr="00DE10EB" w:rsidRDefault="00E97451" w:rsidP="000C5820">
      <w:pPr>
        <w:pStyle w:val="GvdeMetni2"/>
        <w:numPr>
          <w:ilvl w:val="0"/>
          <w:numId w:val="39"/>
        </w:numPr>
        <w:shd w:val="clear" w:color="auto" w:fill="auto"/>
        <w:spacing w:before="0" w:after="0" w:line="240" w:lineRule="auto"/>
        <w:ind w:left="1003" w:hanging="357"/>
      </w:pPr>
      <w:r w:rsidRPr="00DE10EB">
        <w:t>İsmen görevlendirme talep ediliyorsa görevlendirilmesi düşünülen kişinin özgeçmişi,</w:t>
      </w:r>
    </w:p>
    <w:p w:rsidR="00E97451" w:rsidRPr="00DE10EB" w:rsidRDefault="00B6655D" w:rsidP="000C5820">
      <w:pPr>
        <w:pStyle w:val="GvdeMetni2"/>
        <w:numPr>
          <w:ilvl w:val="0"/>
          <w:numId w:val="39"/>
        </w:numPr>
        <w:shd w:val="clear" w:color="auto" w:fill="auto"/>
        <w:spacing w:before="0" w:after="0" w:line="240" w:lineRule="auto"/>
        <w:ind w:left="1003" w:hanging="357"/>
      </w:pPr>
      <w:r w:rsidRPr="00DE10EB">
        <w:t>Bölümde tüm görevli öğretim elemanlarının zorunlu ders yükünü gösteren Ders Görevlendirme Öğretim Elemanları Gösterge Formunun (Ek-1),</w:t>
      </w:r>
      <w:r w:rsidRPr="00DE10EB" w:rsidDel="00B6655D">
        <w:t xml:space="preserve"> </w:t>
      </w:r>
      <w:r w:rsidRPr="00DE10EB">
        <w:t>Görevlendirme yapılacak dersin açıldığı son üç dönemde kimler tarafından yürütüldüğünü gösteren Ders Görevlendirme Öğretim Elemanı Bilgi Formunun (Ek-2),</w:t>
      </w:r>
      <w:r w:rsidRPr="00DE10EB" w:rsidDel="00B6655D">
        <w:t xml:space="preserve"> </w:t>
      </w:r>
      <w:r w:rsidR="00E97451" w:rsidRPr="00DE10EB">
        <w:t>,</w:t>
      </w:r>
    </w:p>
    <w:p w:rsidR="00B6655D" w:rsidRPr="00DE10EB" w:rsidRDefault="00B6655D" w:rsidP="00B6655D">
      <w:pPr>
        <w:pStyle w:val="GvdeMetni2"/>
        <w:numPr>
          <w:ilvl w:val="0"/>
          <w:numId w:val="39"/>
        </w:numPr>
        <w:shd w:val="clear" w:color="auto" w:fill="auto"/>
        <w:spacing w:before="0" w:after="0" w:line="240" w:lineRule="auto"/>
        <w:ind w:left="1003" w:hanging="357"/>
      </w:pPr>
      <w:r w:rsidRPr="00DE10EB">
        <w:t>Üniversite içinden önerilen ilgili dersi verebilecek öğretim elemanlarını gösteren Ders Görevlendirme Ders Bilgi Formunun (Ek-3),</w:t>
      </w:r>
    </w:p>
    <w:p w:rsidR="00E97451" w:rsidRPr="00DE10EB" w:rsidRDefault="00E97451" w:rsidP="009B1104">
      <w:pPr>
        <w:pStyle w:val="GvdeMetni2"/>
        <w:numPr>
          <w:ilvl w:val="0"/>
          <w:numId w:val="39"/>
        </w:numPr>
        <w:shd w:val="clear" w:color="auto" w:fill="auto"/>
        <w:spacing w:before="0" w:line="240" w:lineRule="auto"/>
      </w:pPr>
      <w:r w:rsidRPr="00DE10EB">
        <w:t>Fakülte ve Meslek Yüksekokullarında Yönetim Kurulunun, Enstitülerde ise Enstitü Kurulunun kararı</w:t>
      </w:r>
      <w:r w:rsidR="003C7440" w:rsidRPr="00DE10EB">
        <w:t xml:space="preserve"> </w:t>
      </w:r>
      <w:r w:rsidRPr="00DE10EB">
        <w:t>eklenir.</w:t>
      </w:r>
    </w:p>
    <w:p w:rsidR="00B6655D" w:rsidRPr="00DE10EB" w:rsidRDefault="00B6655D" w:rsidP="000F3CDB">
      <w:pPr>
        <w:pStyle w:val="Bodytext20"/>
        <w:shd w:val="clear" w:color="auto" w:fill="auto"/>
        <w:spacing w:after="0" w:line="240" w:lineRule="auto"/>
        <w:ind w:firstLine="284"/>
        <w:jc w:val="both"/>
      </w:pPr>
    </w:p>
    <w:p w:rsidR="00D808F8" w:rsidRPr="00DE10EB" w:rsidRDefault="00D84479" w:rsidP="009B1104">
      <w:pPr>
        <w:pStyle w:val="Bodytext20"/>
        <w:shd w:val="clear" w:color="auto" w:fill="auto"/>
        <w:spacing w:after="120" w:line="240" w:lineRule="auto"/>
        <w:ind w:firstLine="284"/>
        <w:jc w:val="both"/>
      </w:pPr>
      <w:r w:rsidRPr="00DE10EB">
        <w:t>Üniversite Dışından Bir Öğretim Elemanının Görevlendirilmesi</w:t>
      </w:r>
    </w:p>
    <w:p w:rsidR="00D808F8" w:rsidRPr="00DE10EB" w:rsidRDefault="007249B9" w:rsidP="009B1104">
      <w:pPr>
        <w:pStyle w:val="GvdeMetni2"/>
        <w:shd w:val="clear" w:color="auto" w:fill="auto"/>
        <w:spacing w:before="0" w:line="240" w:lineRule="auto"/>
        <w:ind w:firstLine="284"/>
      </w:pPr>
      <w:r>
        <w:rPr>
          <w:rStyle w:val="BodytextBold"/>
        </w:rPr>
        <w:t>Madde 1</w:t>
      </w:r>
      <w:r w:rsidR="0046799C">
        <w:rPr>
          <w:rStyle w:val="BodytextBold"/>
        </w:rPr>
        <w:t>1</w:t>
      </w:r>
      <w:r w:rsidR="00D84479" w:rsidRPr="00DE10EB">
        <w:rPr>
          <w:rStyle w:val="BodytextBold"/>
        </w:rPr>
        <w:t>-</w:t>
      </w:r>
      <w:r w:rsidR="006961D0" w:rsidRPr="00DE10EB">
        <w:rPr>
          <w:rStyle w:val="BodytextBold"/>
        </w:rPr>
        <w:t xml:space="preserve"> </w:t>
      </w:r>
      <w:r w:rsidR="006961D0" w:rsidRPr="00DE10EB">
        <w:rPr>
          <w:rStyle w:val="BodytextBold"/>
          <w:b w:val="0"/>
        </w:rPr>
        <w:t xml:space="preserve">(1) </w:t>
      </w:r>
      <w:r w:rsidR="00D84479" w:rsidRPr="00DE10EB">
        <w:t>Üniversite dışından bir öğretim elemanının bir bölüm/program/anabilim dalı bünyesinde ders vermek üzere görevlendirmesinin yapıl</w:t>
      </w:r>
      <w:r w:rsidR="00E97451" w:rsidRPr="00DE10EB">
        <w:t>abilmesi</w:t>
      </w:r>
      <w:r w:rsidR="00D84479" w:rsidRPr="00DE10EB">
        <w:t xml:space="preserve"> için, ilgili Bölüm/Program/Anabilim Dalı Başkanlığı tarafından;</w:t>
      </w:r>
    </w:p>
    <w:p w:rsidR="00D808F8" w:rsidRPr="00DE10EB" w:rsidRDefault="00D84479" w:rsidP="00B6655D">
      <w:pPr>
        <w:pStyle w:val="GvdeMetni2"/>
        <w:numPr>
          <w:ilvl w:val="1"/>
          <w:numId w:val="21"/>
        </w:numPr>
        <w:shd w:val="clear" w:color="auto" w:fill="auto"/>
        <w:tabs>
          <w:tab w:val="left" w:pos="1088"/>
        </w:tabs>
        <w:spacing w:before="0" w:after="0" w:line="240" w:lineRule="auto"/>
        <w:ind w:left="714" w:hanging="357"/>
      </w:pPr>
      <w:r w:rsidRPr="00DE10EB">
        <w:t>İlgili Bölüm/Program/Anabilim Dalında</w:t>
      </w:r>
      <w:r w:rsidR="00B6655D" w:rsidRPr="00DE10EB">
        <w:t xml:space="preserve"> görevli tüm öğretim elemanlarının zorunlu ders yükünü gösteren Ders Görevlendirme Öğretim Elemanları Gösterge Formunun (Ek-1),</w:t>
      </w:r>
      <w:r w:rsidRPr="00DE10EB">
        <w:t xml:space="preserve"> </w:t>
      </w:r>
      <w:r w:rsidR="00B6655D" w:rsidRPr="00DE10EB">
        <w:t>Görevlendirme yapılacak dersin açıldığı son üç dönemde kimler tarafından yürütüldüğünü gösteren Ders Görevlendirme Öğretim Elemanı Bilgi Formunun (Ek-2),</w:t>
      </w:r>
    </w:p>
    <w:p w:rsidR="00D808F8" w:rsidRPr="00DE10EB" w:rsidRDefault="00B6655D" w:rsidP="009B1104">
      <w:pPr>
        <w:pStyle w:val="GvdeMetni2"/>
        <w:numPr>
          <w:ilvl w:val="1"/>
          <w:numId w:val="21"/>
        </w:numPr>
        <w:shd w:val="clear" w:color="auto" w:fill="auto"/>
        <w:tabs>
          <w:tab w:val="left" w:pos="1088"/>
        </w:tabs>
        <w:spacing w:before="0" w:line="240" w:lineRule="auto"/>
      </w:pPr>
      <w:r w:rsidRPr="00DE10EB">
        <w:t>Üniversite içinden önerilen ilgili dersi verebilecek öğretim elemanlarını gösteren Ders Görevlendirme Ders Bilgi Formunun (Ek-3)</w:t>
      </w:r>
      <w:r w:rsidR="00EA3D96" w:rsidRPr="00DE10EB">
        <w:t xml:space="preserve"> </w:t>
      </w:r>
      <w:r w:rsidR="00D84479" w:rsidRPr="00DE10EB">
        <w:t>teklif yazısına eklenmesi zorunludur.</w:t>
      </w:r>
    </w:p>
    <w:p w:rsidR="00D808F8" w:rsidRPr="00DE10EB" w:rsidRDefault="00D84479" w:rsidP="009B1104">
      <w:pPr>
        <w:pStyle w:val="GvdeMetni2"/>
        <w:numPr>
          <w:ilvl w:val="0"/>
          <w:numId w:val="22"/>
        </w:numPr>
        <w:shd w:val="clear" w:color="auto" w:fill="auto"/>
        <w:tabs>
          <w:tab w:val="left" w:pos="1088"/>
        </w:tabs>
        <w:spacing w:before="0" w:line="240" w:lineRule="auto"/>
      </w:pPr>
      <w:r w:rsidRPr="00DE10EB">
        <w:t>İlgili birimde kadrolu öğretim elemanlarının zorunlu asgari ders yükleri dolmadan o alanda dışarıdan öğretim elemanı görevlendirilmesi yapıl</w:t>
      </w:r>
      <w:r w:rsidR="00C1208F" w:rsidRPr="00DE10EB">
        <w:t>a</w:t>
      </w:r>
      <w:r w:rsidRPr="00DE10EB">
        <w:t>maz.</w:t>
      </w:r>
    </w:p>
    <w:p w:rsidR="00D808F8" w:rsidRPr="00DE10EB" w:rsidRDefault="00D84479" w:rsidP="009B1104">
      <w:pPr>
        <w:pStyle w:val="GvdeMetni2"/>
        <w:numPr>
          <w:ilvl w:val="0"/>
          <w:numId w:val="22"/>
        </w:numPr>
        <w:shd w:val="clear" w:color="auto" w:fill="auto"/>
        <w:tabs>
          <w:tab w:val="left" w:pos="1088"/>
        </w:tabs>
        <w:spacing w:before="0" w:line="240" w:lineRule="auto"/>
      </w:pPr>
      <w:r w:rsidRPr="00DE10EB">
        <w:t>Görevlendirme, Fakülte ve Yüksekokullarda Bölüm Kurulunun, Enstitülerde Anabilim Dalı Kurulunun görüşü üzerine, Fakülte ve Yüksekokullarda Yönetim Kurulu, Enstitülerde Enstitü Kurulunu</w:t>
      </w:r>
      <w:r w:rsidR="00E13024" w:rsidRPr="00DE10EB">
        <w:t>n teklifi ile Dekanın/Müdürün, R</w:t>
      </w:r>
      <w:r w:rsidRPr="00DE10EB">
        <w:t>ektörlüğe bağlı bölümlerde bölüm başkanının teklifi üzerine Rektörün onayı ile gerçekleşir.</w:t>
      </w:r>
    </w:p>
    <w:p w:rsidR="00D808F8" w:rsidRPr="00DE10EB" w:rsidRDefault="00D84479" w:rsidP="009B1104">
      <w:pPr>
        <w:pStyle w:val="GvdeMetni2"/>
        <w:numPr>
          <w:ilvl w:val="0"/>
          <w:numId w:val="22"/>
        </w:numPr>
        <w:shd w:val="clear" w:color="auto" w:fill="auto"/>
        <w:tabs>
          <w:tab w:val="center" w:pos="1397"/>
          <w:tab w:val="left" w:pos="1820"/>
          <w:tab w:val="center" w:pos="2670"/>
          <w:tab w:val="center" w:pos="3678"/>
          <w:tab w:val="right" w:pos="4638"/>
          <w:tab w:val="right" w:pos="9094"/>
        </w:tabs>
        <w:spacing w:before="0" w:line="240" w:lineRule="auto"/>
      </w:pPr>
      <w:r w:rsidRPr="00DE10EB">
        <w:t>2547</w:t>
      </w:r>
      <w:r w:rsidR="00EA3D96" w:rsidRPr="00DE10EB">
        <w:t xml:space="preserve"> </w:t>
      </w:r>
      <w:r w:rsidRPr="00DE10EB">
        <w:t>sayılı</w:t>
      </w:r>
      <w:r w:rsidRPr="00DE10EB">
        <w:tab/>
        <w:t>Kanun’un</w:t>
      </w:r>
      <w:r w:rsidR="00EA3D96" w:rsidRPr="00DE10EB">
        <w:t xml:space="preserve"> </w:t>
      </w:r>
      <w:r w:rsidRPr="00DE10EB">
        <w:t>31</w:t>
      </w:r>
      <w:r w:rsidR="00EA3D96" w:rsidRPr="00DE10EB">
        <w:t>’</w:t>
      </w:r>
      <w:r w:rsidRPr="00DE10EB">
        <w:t>inci</w:t>
      </w:r>
      <w:r w:rsidR="00EA3D96" w:rsidRPr="00DE10EB">
        <w:t xml:space="preserve"> </w:t>
      </w:r>
      <w:r w:rsidRPr="00DE10EB">
        <w:tab/>
        <w:t>maddesi veya 40</w:t>
      </w:r>
      <w:r w:rsidR="00EA3D96" w:rsidRPr="00DE10EB">
        <w:t>’</w:t>
      </w:r>
      <w:r w:rsidRPr="00DE10EB">
        <w:t>ıncı maddesinin</w:t>
      </w:r>
      <w:r w:rsidR="00EA3D96" w:rsidRPr="00DE10EB">
        <w:t xml:space="preserve"> </w:t>
      </w:r>
      <w:r w:rsidRPr="00DE10EB">
        <w:t>(a) fıkrası</w:t>
      </w:r>
      <w:r w:rsidR="00EA3D96" w:rsidRPr="00DE10EB">
        <w:t xml:space="preserve"> </w:t>
      </w:r>
      <w:r w:rsidRPr="00DE10EB">
        <w:t>hükümlerine</w:t>
      </w:r>
      <w:r w:rsidR="00EA3D96" w:rsidRPr="00DE10EB">
        <w:t xml:space="preserve"> </w:t>
      </w:r>
      <w:r w:rsidRPr="00DE10EB">
        <w:t>göre üniversite</w:t>
      </w:r>
      <w:r w:rsidR="00EA3D96" w:rsidRPr="00DE10EB">
        <w:t xml:space="preserve"> </w:t>
      </w:r>
      <w:r w:rsidRPr="00DE10EB">
        <w:t>dışından</w:t>
      </w:r>
      <w:r w:rsidR="00EA3D96" w:rsidRPr="00DE10EB">
        <w:t xml:space="preserve"> </w:t>
      </w:r>
      <w:r w:rsidRPr="00DE10EB">
        <w:t>yapılan</w:t>
      </w:r>
      <w:r w:rsidRPr="00DE10EB">
        <w:tab/>
      </w:r>
      <w:r w:rsidR="00EA3D96" w:rsidRPr="00DE10EB">
        <w:t xml:space="preserve"> </w:t>
      </w:r>
      <w:r w:rsidRPr="00DE10EB">
        <w:t>görevlendirmelerde bir öğretim</w:t>
      </w:r>
      <w:r w:rsidR="00EA3D96" w:rsidRPr="00DE10EB">
        <w:t xml:space="preserve"> </w:t>
      </w:r>
      <w:r w:rsidRPr="00DE10EB">
        <w:t>elemanına,</w:t>
      </w:r>
      <w:r w:rsidR="00EA3D96" w:rsidRPr="00DE10EB">
        <w:t xml:space="preserve"> </w:t>
      </w:r>
      <w:r w:rsidRPr="00DE10EB">
        <w:t>üniversitemiz birimlerinde bir dönemde en fazla toplam 1</w:t>
      </w:r>
      <w:r w:rsidR="00932DFF" w:rsidRPr="00DE10EB">
        <w:t>2</w:t>
      </w:r>
      <w:r w:rsidRPr="00DE10EB">
        <w:t xml:space="preserve"> saat/hafta ders verilebilir. Ancak, ilgili birimlerin gerekçeli önerisi ve Rektörün onayı ile görevlendirme saati yükseltilebilir.</w:t>
      </w:r>
    </w:p>
    <w:p w:rsidR="007249B9" w:rsidRDefault="007249B9">
      <w:pPr>
        <w:rPr>
          <w:rFonts w:ascii="Times New Roman" w:eastAsia="Times New Roman" w:hAnsi="Times New Roman" w:cs="Times New Roman"/>
          <w:b/>
          <w:bCs/>
          <w:sz w:val="22"/>
          <w:szCs w:val="22"/>
        </w:rPr>
      </w:pPr>
      <w:r>
        <w:br w:type="page"/>
      </w:r>
    </w:p>
    <w:p w:rsidR="00D808F8" w:rsidRPr="00DE10EB" w:rsidRDefault="00D84479" w:rsidP="009B1104">
      <w:pPr>
        <w:pStyle w:val="Bodytext20"/>
        <w:shd w:val="clear" w:color="auto" w:fill="auto"/>
        <w:spacing w:after="120" w:line="240" w:lineRule="auto"/>
        <w:ind w:firstLine="284"/>
        <w:jc w:val="both"/>
      </w:pPr>
      <w:r w:rsidRPr="00DE10EB">
        <w:lastRenderedPageBreak/>
        <w:t>Araştırma Görevlilerinin Ders Görevlendirilmesi</w:t>
      </w:r>
    </w:p>
    <w:p w:rsidR="00D808F8" w:rsidRPr="00DE10EB" w:rsidRDefault="00E97451" w:rsidP="009B1104">
      <w:pPr>
        <w:pStyle w:val="GvdeMetni2"/>
        <w:shd w:val="clear" w:color="auto" w:fill="auto"/>
        <w:spacing w:before="0" w:line="240" w:lineRule="auto"/>
        <w:ind w:firstLine="284"/>
      </w:pPr>
      <w:r w:rsidRPr="00DE10EB">
        <w:rPr>
          <w:rStyle w:val="BodytextBold"/>
        </w:rPr>
        <w:t xml:space="preserve">Madde </w:t>
      </w:r>
      <w:r w:rsidR="007249B9">
        <w:rPr>
          <w:rStyle w:val="BodytextBold"/>
        </w:rPr>
        <w:t>1</w:t>
      </w:r>
      <w:r w:rsidR="0046799C">
        <w:rPr>
          <w:rStyle w:val="BodytextBold"/>
        </w:rPr>
        <w:t>2</w:t>
      </w:r>
      <w:r w:rsidR="00D84479" w:rsidRPr="00DE10EB">
        <w:rPr>
          <w:rStyle w:val="BodytextBold"/>
        </w:rPr>
        <w:t xml:space="preserve">- </w:t>
      </w:r>
      <w:r w:rsidR="00D84479" w:rsidRPr="00DE10EB">
        <w:t>(1) 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araştırma görevlilerine talepleri üzerine ve üniversite yönetim kurulunun uygun görmesi halinde ders görevi verilebilir. Bu şekilde ders görevi verilen araştırma görevlilerine haftada on iki saati aşan ders görevleri için haftada on saate kadar öğretim görevlileri için belirlenmiş olan ek ders ücreti</w:t>
      </w:r>
      <w:r w:rsidR="006961D0" w:rsidRPr="00DE10EB">
        <w:t xml:space="preserve"> ve </w:t>
      </w:r>
      <w:r w:rsidR="00D84479" w:rsidRPr="00DE10EB">
        <w:t>sınav ücreti ödenir.</w:t>
      </w:r>
    </w:p>
    <w:p w:rsidR="00D808F8" w:rsidRPr="00DE10EB" w:rsidRDefault="00D84479" w:rsidP="009B1104">
      <w:pPr>
        <w:pStyle w:val="Bodytext20"/>
        <w:shd w:val="clear" w:color="auto" w:fill="auto"/>
        <w:spacing w:after="120" w:line="240" w:lineRule="auto"/>
        <w:ind w:firstLine="284"/>
        <w:jc w:val="both"/>
      </w:pPr>
      <w:r w:rsidRPr="00DE10EB">
        <w:t>Öğretim Elemanlarının Diğer Yükseköğretim Kurumlarında Görevlendirilme Esasları</w:t>
      </w:r>
    </w:p>
    <w:p w:rsidR="00D808F8" w:rsidRPr="00DE10EB" w:rsidRDefault="007249B9" w:rsidP="009B1104">
      <w:pPr>
        <w:pStyle w:val="GvdeMetni2"/>
        <w:shd w:val="clear" w:color="auto" w:fill="auto"/>
        <w:spacing w:before="0" w:line="240" w:lineRule="auto"/>
        <w:ind w:firstLine="284"/>
      </w:pPr>
      <w:r>
        <w:rPr>
          <w:rStyle w:val="BodytextBold"/>
        </w:rPr>
        <w:t>Madde 1</w:t>
      </w:r>
      <w:r w:rsidR="0046799C">
        <w:rPr>
          <w:rStyle w:val="BodytextBold"/>
        </w:rPr>
        <w:t>3</w:t>
      </w:r>
      <w:r w:rsidR="00D84479" w:rsidRPr="00DE10EB">
        <w:rPr>
          <w:rStyle w:val="BodytextBold"/>
        </w:rPr>
        <w:t xml:space="preserve">- </w:t>
      </w:r>
      <w:r w:rsidR="00D84479" w:rsidRPr="00DE10EB">
        <w:t>(1) Ders vermekle görevli öğretim elemanları, talep edilmesi halinde üniversitenin diğer birimlerinde, üniversitedeki asgari ders yüklerini doldurmaları şartıyla ve talepleri halinde başka üniversitelerde ders vermek üzere görevlendirilebilirler.</w:t>
      </w:r>
    </w:p>
    <w:p w:rsidR="00D808F8" w:rsidRPr="00DE10EB" w:rsidRDefault="00D84479" w:rsidP="009B1104">
      <w:pPr>
        <w:pStyle w:val="GvdeMetni2"/>
        <w:numPr>
          <w:ilvl w:val="0"/>
          <w:numId w:val="23"/>
        </w:numPr>
        <w:shd w:val="clear" w:color="auto" w:fill="auto"/>
        <w:tabs>
          <w:tab w:val="center" w:pos="1397"/>
          <w:tab w:val="left" w:pos="1820"/>
          <w:tab w:val="center" w:pos="2670"/>
          <w:tab w:val="center" w:pos="3678"/>
          <w:tab w:val="right" w:pos="4638"/>
          <w:tab w:val="right" w:pos="9094"/>
        </w:tabs>
        <w:spacing w:before="0" w:line="240" w:lineRule="auto"/>
      </w:pPr>
      <w:r w:rsidRPr="00DE10EB">
        <w:t xml:space="preserve">Görevlendirme, Fakülte ve Yüksekokullarda Yönetim Kurulunun, Enstitülerde Enstitü Kurulunun teklifi ile Dekanın/Müdürün, </w:t>
      </w:r>
      <w:r w:rsidR="00E13024" w:rsidRPr="00DE10EB">
        <w:t>R</w:t>
      </w:r>
      <w:r w:rsidRPr="00DE10EB">
        <w:t>ektörlüğe bağlı bölümlerde bölüm başkanının teklifi üzerine Rektörün onayı ile gerçekleşir.</w:t>
      </w:r>
    </w:p>
    <w:p w:rsidR="00D808F8" w:rsidRPr="00DE10EB" w:rsidRDefault="00D84479" w:rsidP="005A642D">
      <w:pPr>
        <w:pStyle w:val="GvdeMetni2"/>
        <w:numPr>
          <w:ilvl w:val="0"/>
          <w:numId w:val="23"/>
        </w:numPr>
        <w:shd w:val="clear" w:color="auto" w:fill="auto"/>
        <w:tabs>
          <w:tab w:val="center" w:pos="1397"/>
          <w:tab w:val="left" w:pos="1820"/>
          <w:tab w:val="center" w:pos="2670"/>
          <w:tab w:val="center" w:pos="3678"/>
          <w:tab w:val="right" w:pos="4638"/>
          <w:tab w:val="right" w:pos="9094"/>
        </w:tabs>
        <w:spacing w:before="0" w:line="240" w:lineRule="auto"/>
      </w:pPr>
      <w:r w:rsidRPr="00DE10EB">
        <w:t>İsmen görevlendirilmesi talep edilen ya da görevlendirilmesi düşünülen öğretim elemanının;</w:t>
      </w:r>
    </w:p>
    <w:p w:rsidR="00D808F8" w:rsidRPr="00DE10EB" w:rsidRDefault="00D84479" w:rsidP="000C5820">
      <w:pPr>
        <w:pStyle w:val="GvdeMetni2"/>
        <w:numPr>
          <w:ilvl w:val="0"/>
          <w:numId w:val="25"/>
        </w:numPr>
        <w:shd w:val="clear" w:color="auto" w:fill="auto"/>
        <w:tabs>
          <w:tab w:val="center" w:pos="1397"/>
          <w:tab w:val="left" w:pos="1820"/>
          <w:tab w:val="center" w:pos="2670"/>
          <w:tab w:val="center" w:pos="3678"/>
          <w:tab w:val="right" w:pos="4638"/>
          <w:tab w:val="right" w:pos="9094"/>
        </w:tabs>
        <w:spacing w:before="0" w:after="0" w:line="240" w:lineRule="auto"/>
        <w:ind w:left="1066" w:hanging="357"/>
      </w:pPr>
      <w:r w:rsidRPr="00DE10EB">
        <w:t>Akademik ve idari görevlerini yerine getirip getiremeyeceği,</w:t>
      </w:r>
    </w:p>
    <w:p w:rsidR="006961D0" w:rsidRPr="00DE10EB" w:rsidRDefault="006961D0" w:rsidP="000C5820">
      <w:pPr>
        <w:pStyle w:val="GvdeMetni2"/>
        <w:numPr>
          <w:ilvl w:val="0"/>
          <w:numId w:val="25"/>
        </w:numPr>
        <w:shd w:val="clear" w:color="auto" w:fill="auto"/>
        <w:tabs>
          <w:tab w:val="center" w:pos="1397"/>
          <w:tab w:val="left" w:pos="1820"/>
          <w:tab w:val="center" w:pos="2670"/>
          <w:tab w:val="center" w:pos="3678"/>
          <w:tab w:val="right" w:pos="4638"/>
          <w:tab w:val="right" w:pos="9094"/>
        </w:tabs>
        <w:spacing w:before="0" w:after="0" w:line="240" w:lineRule="auto"/>
        <w:ind w:left="1066" w:hanging="357"/>
      </w:pPr>
      <w:r w:rsidRPr="00DE10EB">
        <w:t>Z</w:t>
      </w:r>
      <w:r w:rsidR="00D84479" w:rsidRPr="00DE10EB">
        <w:t>orunlu ders yükünü tamamlayıp tamamlamadığı,</w:t>
      </w:r>
      <w:r w:rsidRPr="00DE10EB">
        <w:t xml:space="preserve"> </w:t>
      </w:r>
    </w:p>
    <w:p w:rsidR="00D808F8" w:rsidRPr="00DE10EB" w:rsidRDefault="00D84479" w:rsidP="009B1104">
      <w:pPr>
        <w:pStyle w:val="GvdeMetni2"/>
        <w:numPr>
          <w:ilvl w:val="0"/>
          <w:numId w:val="25"/>
        </w:numPr>
        <w:shd w:val="clear" w:color="auto" w:fill="auto"/>
        <w:tabs>
          <w:tab w:val="center" w:pos="1397"/>
          <w:tab w:val="left" w:pos="1820"/>
          <w:tab w:val="center" w:pos="2670"/>
          <w:tab w:val="center" w:pos="3678"/>
          <w:tab w:val="right" w:pos="4638"/>
          <w:tab w:val="right" w:pos="9094"/>
        </w:tabs>
        <w:spacing w:before="0" w:line="240" w:lineRule="auto"/>
      </w:pPr>
      <w:r w:rsidRPr="00DE10EB">
        <w:t>Görevlendirilmenin ilgili birimde o dönem dışarıdan yapılan görevlendirm</w:t>
      </w:r>
      <w:r w:rsidR="006961D0" w:rsidRPr="00DE10EB">
        <w:t xml:space="preserve">elere etkisinin olup olmayacağı </w:t>
      </w:r>
      <w:r w:rsidRPr="00DE10EB">
        <w:t>ilgili Kurul görüşüne eklenir.</w:t>
      </w:r>
    </w:p>
    <w:p w:rsidR="00D808F8" w:rsidRPr="00DE10EB" w:rsidRDefault="00D84479" w:rsidP="009B1104">
      <w:pPr>
        <w:pStyle w:val="GvdeMetni2"/>
        <w:numPr>
          <w:ilvl w:val="0"/>
          <w:numId w:val="23"/>
        </w:numPr>
        <w:shd w:val="clear" w:color="auto" w:fill="auto"/>
        <w:tabs>
          <w:tab w:val="center" w:pos="1397"/>
          <w:tab w:val="left" w:pos="1820"/>
          <w:tab w:val="center" w:pos="2670"/>
          <w:tab w:val="center" w:pos="3678"/>
          <w:tab w:val="right" w:pos="4638"/>
          <w:tab w:val="right" w:pos="9094"/>
        </w:tabs>
        <w:spacing w:before="0" w:line="240" w:lineRule="auto"/>
      </w:pPr>
      <w:r w:rsidRPr="00DE10EB">
        <w:t>Bu madde uyarınca yapılan ders görevlendirmeleri bir dönemde toplam en fazla 10 saat/hafta olabilir.</w:t>
      </w:r>
    </w:p>
    <w:p w:rsidR="00D808F8" w:rsidRPr="00DE10EB" w:rsidRDefault="00D84479" w:rsidP="009B1104">
      <w:pPr>
        <w:pStyle w:val="GvdeMetni2"/>
        <w:numPr>
          <w:ilvl w:val="0"/>
          <w:numId w:val="23"/>
        </w:numPr>
        <w:shd w:val="clear" w:color="auto" w:fill="auto"/>
        <w:tabs>
          <w:tab w:val="center" w:pos="1397"/>
          <w:tab w:val="left" w:pos="1820"/>
          <w:tab w:val="center" w:pos="2670"/>
          <w:tab w:val="center" w:pos="3678"/>
          <w:tab w:val="right" w:pos="4638"/>
          <w:tab w:val="right" w:pos="9094"/>
        </w:tabs>
        <w:spacing w:before="0" w:line="240" w:lineRule="auto"/>
      </w:pPr>
      <w:r w:rsidRPr="00DE10EB">
        <w:t>Görevlendirmelerde, uzaktan eğitimde verilen bir dersin ders yükünün belirlenmesinde de örgün eğitimde verilen aynı ders saati dikkate alınır.</w:t>
      </w:r>
    </w:p>
    <w:p w:rsidR="00330451" w:rsidRPr="00DE10EB" w:rsidRDefault="00330451">
      <w:pPr>
        <w:rPr>
          <w:rFonts w:ascii="Times New Roman" w:eastAsia="Times New Roman" w:hAnsi="Times New Roman" w:cs="Times New Roman"/>
          <w:b/>
          <w:bCs/>
          <w:sz w:val="22"/>
          <w:szCs w:val="22"/>
        </w:rPr>
      </w:pPr>
    </w:p>
    <w:p w:rsidR="00D808F8" w:rsidRPr="00DE10EB" w:rsidRDefault="00D84479" w:rsidP="009B1104">
      <w:pPr>
        <w:pStyle w:val="Bodytext20"/>
        <w:shd w:val="clear" w:color="auto" w:fill="auto"/>
        <w:spacing w:after="120" w:line="240" w:lineRule="auto"/>
        <w:ind w:firstLine="284"/>
        <w:jc w:val="both"/>
      </w:pPr>
      <w:r w:rsidRPr="00DE10EB">
        <w:t>Ek Ders Ücreti Ödeme</w:t>
      </w:r>
    </w:p>
    <w:p w:rsidR="00EB7844" w:rsidRPr="00DE10EB" w:rsidRDefault="00D84479" w:rsidP="009B1104">
      <w:pPr>
        <w:pStyle w:val="GvdeMetni2"/>
        <w:shd w:val="clear" w:color="auto" w:fill="auto"/>
        <w:spacing w:before="0" w:line="240" w:lineRule="auto"/>
        <w:ind w:firstLine="284"/>
      </w:pPr>
      <w:r w:rsidRPr="00DE10EB">
        <w:rPr>
          <w:rStyle w:val="BodytextBold"/>
        </w:rPr>
        <w:t xml:space="preserve">Madde </w:t>
      </w:r>
      <w:r w:rsidR="00E97451" w:rsidRPr="00DE10EB">
        <w:rPr>
          <w:rStyle w:val="BodytextBold"/>
        </w:rPr>
        <w:t>1</w:t>
      </w:r>
      <w:r w:rsidR="0046799C">
        <w:rPr>
          <w:rStyle w:val="BodytextBold"/>
        </w:rPr>
        <w:t>4</w:t>
      </w:r>
      <w:r w:rsidRPr="00DE10EB">
        <w:rPr>
          <w:rStyle w:val="BodytextBold"/>
        </w:rPr>
        <w:t xml:space="preserve">- </w:t>
      </w:r>
      <w:r w:rsidRPr="00DE10EB">
        <w:t xml:space="preserve">(1) Ek ders ücreti, haftalık </w:t>
      </w:r>
      <w:r w:rsidR="00E13024" w:rsidRPr="00DE10EB">
        <w:t>maaşa esas</w:t>
      </w:r>
      <w:r w:rsidRPr="00DE10EB">
        <w:t xml:space="preserve"> ders yükü sınırını aşan teorik dersler ve diğer faaliyetler için ödenir.</w:t>
      </w:r>
      <w:r w:rsidR="001F1156" w:rsidRPr="00DE10EB">
        <w:t xml:space="preserve"> </w:t>
      </w:r>
      <w:r w:rsidR="001F1156" w:rsidRPr="00DE10EB">
        <w:rPr>
          <w:b/>
          <w:i/>
        </w:rPr>
        <w:t>“</w:t>
      </w:r>
      <w:r w:rsidR="001F1156" w:rsidRPr="00DE10EB">
        <w:t>2 uygulama ders saati</w:t>
      </w:r>
      <w:r w:rsidR="00DE34D9" w:rsidRPr="00DE10EB">
        <w:t xml:space="preserve"> 1 teorik ders saati</w:t>
      </w:r>
      <w:r w:rsidR="001F1156" w:rsidRPr="00DE10EB">
        <w:t xml:space="preserve"> olarak hesaplanır.</w:t>
      </w:r>
      <w:r w:rsidR="00A86E90" w:rsidRPr="00DE10EB">
        <w:t>”</w:t>
      </w:r>
      <w:r w:rsidR="001F1156" w:rsidRPr="00DE10EB">
        <w:t xml:space="preserve"> </w:t>
      </w:r>
      <w:r w:rsidRPr="00DE10EB">
        <w:t>Öğretim elemanların</w:t>
      </w:r>
      <w:r w:rsidR="00BB5189" w:rsidRPr="00DE10EB">
        <w:t xml:space="preserve">ın ders yükleri ve ek ders ücretlerine ilişkin limitler </w:t>
      </w:r>
      <w:r w:rsidR="00CB23A1" w:rsidRPr="00DE10EB">
        <w:t>T</w:t>
      </w:r>
      <w:r w:rsidR="00BB5189" w:rsidRPr="00DE10EB">
        <w:t>ablo</w:t>
      </w:r>
      <w:r w:rsidR="00CB23A1" w:rsidRPr="00DE10EB">
        <w:t xml:space="preserve"> 1’e</w:t>
      </w:r>
      <w:r w:rsidR="00BB5189" w:rsidRPr="00DE10EB">
        <w:t xml:space="preserve"> göre hesaplanır.</w:t>
      </w:r>
      <w:r w:rsidRPr="00DE10EB">
        <w:t xml:space="preserve"> </w:t>
      </w:r>
    </w:p>
    <w:p w:rsidR="00BB5189" w:rsidRPr="00DE10EB" w:rsidRDefault="000C5820" w:rsidP="009B1104">
      <w:pPr>
        <w:pStyle w:val="Tablecaption0"/>
        <w:shd w:val="clear" w:color="auto" w:fill="auto"/>
        <w:spacing w:after="120" w:line="240" w:lineRule="auto"/>
        <w:ind w:firstLine="284"/>
        <w:jc w:val="center"/>
      </w:pPr>
      <w:r w:rsidRPr="00DE10EB">
        <w:t>Tablo 1: Ders Yükü ve Ek Ders Saatleri Tablosu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567"/>
        <w:gridCol w:w="1134"/>
        <w:gridCol w:w="1984"/>
        <w:gridCol w:w="1843"/>
        <w:gridCol w:w="992"/>
        <w:gridCol w:w="709"/>
      </w:tblGrid>
      <w:tr w:rsidR="008E6BA7" w:rsidRPr="00DE10EB" w:rsidTr="000C5820">
        <w:trPr>
          <w:trHeight w:hRule="exact" w:val="567"/>
          <w:jc w:val="center"/>
        </w:trPr>
        <w:tc>
          <w:tcPr>
            <w:tcW w:w="1413" w:type="dxa"/>
            <w:vMerge w:val="restart"/>
            <w:shd w:val="clear" w:color="auto" w:fill="FFFFFF"/>
            <w:vAlign w:val="center"/>
          </w:tcPr>
          <w:p w:rsidR="008E6BA7" w:rsidRPr="00DE10EB" w:rsidRDefault="008E6BA7" w:rsidP="000C5820">
            <w:pPr>
              <w:pStyle w:val="GvdeMetni2"/>
              <w:shd w:val="clear" w:color="auto" w:fill="auto"/>
              <w:spacing w:before="0" w:after="0" w:line="240" w:lineRule="auto"/>
              <w:jc w:val="center"/>
              <w:rPr>
                <w:b/>
                <w:sz w:val="20"/>
                <w:szCs w:val="20"/>
              </w:rPr>
            </w:pPr>
            <w:r w:rsidRPr="00DE10EB">
              <w:rPr>
                <w:rStyle w:val="BodytextBold0"/>
                <w:sz w:val="20"/>
                <w:szCs w:val="20"/>
              </w:rPr>
              <w:t>Görev Unvanları</w:t>
            </w:r>
          </w:p>
        </w:tc>
        <w:tc>
          <w:tcPr>
            <w:tcW w:w="1701" w:type="dxa"/>
            <w:gridSpan w:val="2"/>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sz w:val="20"/>
                <w:szCs w:val="20"/>
              </w:rPr>
            </w:pPr>
            <w:r w:rsidRPr="00DE10EB">
              <w:rPr>
                <w:rStyle w:val="BodytextBold0"/>
                <w:sz w:val="20"/>
                <w:szCs w:val="20"/>
              </w:rPr>
              <w:t>Maaşa Esas Ders Yükü (Saat/hafta)</w:t>
            </w:r>
          </w:p>
        </w:tc>
        <w:tc>
          <w:tcPr>
            <w:tcW w:w="1984" w:type="dxa"/>
            <w:vMerge w:val="restart"/>
            <w:shd w:val="clear" w:color="auto" w:fill="FFFFFF"/>
            <w:vAlign w:val="center"/>
          </w:tcPr>
          <w:p w:rsidR="008E6BA7" w:rsidRPr="00DE10EB" w:rsidRDefault="008E6BA7" w:rsidP="000C5820">
            <w:pPr>
              <w:pStyle w:val="GvdeMetni2"/>
              <w:shd w:val="clear" w:color="auto" w:fill="auto"/>
              <w:spacing w:before="0" w:after="0" w:line="240" w:lineRule="auto"/>
              <w:jc w:val="center"/>
              <w:rPr>
                <w:b/>
                <w:sz w:val="20"/>
                <w:szCs w:val="20"/>
              </w:rPr>
            </w:pPr>
            <w:proofErr w:type="spellStart"/>
            <w:r w:rsidRPr="00DE10EB">
              <w:rPr>
                <w:rStyle w:val="BodytextBold0"/>
                <w:sz w:val="20"/>
                <w:szCs w:val="20"/>
              </w:rPr>
              <w:t>Önlisans</w:t>
            </w:r>
            <w:proofErr w:type="spellEnd"/>
            <w:r w:rsidRPr="00DE10EB">
              <w:rPr>
                <w:rStyle w:val="BodytextBold0"/>
                <w:sz w:val="20"/>
                <w:szCs w:val="20"/>
              </w:rPr>
              <w:t xml:space="preserve"> / Lisans Ek Azami Ders Yükü (Saat/hafta)</w:t>
            </w:r>
          </w:p>
        </w:tc>
        <w:tc>
          <w:tcPr>
            <w:tcW w:w="1843" w:type="dxa"/>
            <w:vMerge w:val="restart"/>
            <w:shd w:val="clear" w:color="auto" w:fill="FFFFFF"/>
            <w:vAlign w:val="center"/>
          </w:tcPr>
          <w:p w:rsidR="008E6BA7" w:rsidRPr="00DE10EB" w:rsidRDefault="008E6BA7" w:rsidP="00E13024">
            <w:pPr>
              <w:pStyle w:val="GvdeMetni2"/>
              <w:shd w:val="clear" w:color="auto" w:fill="auto"/>
              <w:spacing w:before="0" w:after="0" w:line="240" w:lineRule="auto"/>
              <w:jc w:val="center"/>
              <w:rPr>
                <w:rStyle w:val="BodytextBold0"/>
                <w:sz w:val="20"/>
                <w:szCs w:val="20"/>
              </w:rPr>
            </w:pPr>
            <w:r w:rsidRPr="00DE10EB">
              <w:rPr>
                <w:rStyle w:val="BodytextBold0"/>
                <w:sz w:val="20"/>
                <w:szCs w:val="20"/>
              </w:rPr>
              <w:t xml:space="preserve">Lisansüstü Azami </w:t>
            </w:r>
            <w:r w:rsidR="00E13024" w:rsidRPr="00DE10EB">
              <w:rPr>
                <w:rStyle w:val="BodytextBold0"/>
                <w:sz w:val="20"/>
                <w:szCs w:val="20"/>
              </w:rPr>
              <w:t>E</w:t>
            </w:r>
            <w:r w:rsidRPr="00DE10EB">
              <w:rPr>
                <w:rStyle w:val="BodytextBold0"/>
                <w:sz w:val="20"/>
                <w:szCs w:val="20"/>
              </w:rPr>
              <w:t xml:space="preserve">k </w:t>
            </w:r>
            <w:r w:rsidR="00E13024" w:rsidRPr="00DE10EB">
              <w:rPr>
                <w:rStyle w:val="BodytextBold0"/>
                <w:sz w:val="20"/>
                <w:szCs w:val="20"/>
              </w:rPr>
              <w:t>D</w:t>
            </w:r>
            <w:r w:rsidRPr="00DE10EB">
              <w:rPr>
                <w:rStyle w:val="BodytextBold0"/>
                <w:sz w:val="20"/>
                <w:szCs w:val="20"/>
              </w:rPr>
              <w:t xml:space="preserve">ers / </w:t>
            </w:r>
            <w:r w:rsidR="00E13024" w:rsidRPr="00DE10EB">
              <w:rPr>
                <w:rStyle w:val="BodytextBold0"/>
                <w:sz w:val="20"/>
                <w:szCs w:val="20"/>
              </w:rPr>
              <w:t>D</w:t>
            </w:r>
            <w:r w:rsidRPr="00DE10EB">
              <w:rPr>
                <w:rStyle w:val="BodytextBold0"/>
                <w:sz w:val="20"/>
                <w:szCs w:val="20"/>
              </w:rPr>
              <w:t>anışmanlık Yükü</w:t>
            </w:r>
          </w:p>
        </w:tc>
        <w:tc>
          <w:tcPr>
            <w:tcW w:w="992" w:type="dxa"/>
            <w:vMerge w:val="restart"/>
            <w:shd w:val="clear" w:color="auto" w:fill="FFFFFF"/>
            <w:vAlign w:val="center"/>
          </w:tcPr>
          <w:p w:rsidR="008E6BA7" w:rsidRPr="00DE10EB" w:rsidRDefault="008E6BA7" w:rsidP="000C5820">
            <w:pPr>
              <w:pStyle w:val="GvdeMetni2"/>
              <w:shd w:val="clear" w:color="auto" w:fill="auto"/>
              <w:spacing w:before="0" w:after="0" w:line="240" w:lineRule="auto"/>
              <w:jc w:val="center"/>
              <w:rPr>
                <w:b/>
                <w:sz w:val="20"/>
                <w:szCs w:val="20"/>
              </w:rPr>
            </w:pPr>
            <w:r w:rsidRPr="00DE10EB">
              <w:rPr>
                <w:rStyle w:val="BodytextBold0"/>
                <w:sz w:val="20"/>
                <w:szCs w:val="20"/>
              </w:rPr>
              <w:t>Azami Ek Ders Toplamı</w:t>
            </w:r>
          </w:p>
        </w:tc>
        <w:tc>
          <w:tcPr>
            <w:tcW w:w="709" w:type="dxa"/>
            <w:vMerge w:val="restart"/>
            <w:shd w:val="clear" w:color="auto" w:fill="FFFFFF"/>
            <w:vAlign w:val="center"/>
          </w:tcPr>
          <w:p w:rsidR="008E6BA7" w:rsidRPr="00DE10EB" w:rsidRDefault="008E6BA7" w:rsidP="000C5820">
            <w:pPr>
              <w:pStyle w:val="GvdeMetni2"/>
              <w:shd w:val="clear" w:color="auto" w:fill="auto"/>
              <w:spacing w:before="0" w:after="0" w:line="240" w:lineRule="auto"/>
              <w:jc w:val="center"/>
              <w:rPr>
                <w:b/>
                <w:sz w:val="20"/>
                <w:szCs w:val="20"/>
              </w:rPr>
            </w:pPr>
            <w:r w:rsidRPr="00DE10EB">
              <w:rPr>
                <w:rStyle w:val="BodytextBold0"/>
                <w:sz w:val="20"/>
                <w:szCs w:val="20"/>
              </w:rPr>
              <w:t>Genel Toplam</w:t>
            </w:r>
          </w:p>
        </w:tc>
      </w:tr>
      <w:tr w:rsidR="008E6BA7" w:rsidRPr="00DE10EB" w:rsidTr="000C5820">
        <w:trPr>
          <w:trHeight w:hRule="exact" w:val="283"/>
          <w:jc w:val="center"/>
        </w:trPr>
        <w:tc>
          <w:tcPr>
            <w:tcW w:w="1413" w:type="dxa"/>
            <w:vMerge/>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b w:val="0"/>
                <w:sz w:val="20"/>
                <w:szCs w:val="20"/>
              </w:rPr>
            </w:pPr>
          </w:p>
        </w:tc>
        <w:tc>
          <w:tcPr>
            <w:tcW w:w="567" w:type="dxa"/>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sz w:val="20"/>
                <w:szCs w:val="20"/>
              </w:rPr>
            </w:pPr>
            <w:r w:rsidRPr="00DE10EB">
              <w:rPr>
                <w:rStyle w:val="BodytextBold0"/>
                <w:sz w:val="20"/>
                <w:szCs w:val="20"/>
              </w:rPr>
              <w:t>Teorik</w:t>
            </w:r>
          </w:p>
        </w:tc>
        <w:tc>
          <w:tcPr>
            <w:tcW w:w="1134" w:type="dxa"/>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sz w:val="20"/>
                <w:szCs w:val="20"/>
              </w:rPr>
            </w:pPr>
            <w:r w:rsidRPr="00DE10EB">
              <w:rPr>
                <w:rStyle w:val="BodytextBold0"/>
                <w:sz w:val="20"/>
                <w:szCs w:val="20"/>
              </w:rPr>
              <w:t>Uygulama</w:t>
            </w:r>
          </w:p>
        </w:tc>
        <w:tc>
          <w:tcPr>
            <w:tcW w:w="1984" w:type="dxa"/>
            <w:vMerge/>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b w:val="0"/>
                <w:sz w:val="20"/>
                <w:szCs w:val="20"/>
              </w:rPr>
            </w:pPr>
          </w:p>
        </w:tc>
        <w:tc>
          <w:tcPr>
            <w:tcW w:w="1843" w:type="dxa"/>
            <w:vMerge/>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b w:val="0"/>
                <w:sz w:val="20"/>
                <w:szCs w:val="20"/>
              </w:rPr>
            </w:pPr>
          </w:p>
        </w:tc>
        <w:tc>
          <w:tcPr>
            <w:tcW w:w="992" w:type="dxa"/>
            <w:vMerge/>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b w:val="0"/>
                <w:sz w:val="20"/>
                <w:szCs w:val="20"/>
              </w:rPr>
            </w:pPr>
          </w:p>
        </w:tc>
        <w:tc>
          <w:tcPr>
            <w:tcW w:w="709" w:type="dxa"/>
            <w:vMerge/>
            <w:shd w:val="clear" w:color="auto" w:fill="FFFFFF"/>
            <w:vAlign w:val="center"/>
          </w:tcPr>
          <w:p w:rsidR="008E6BA7" w:rsidRPr="00DE10EB" w:rsidRDefault="008E6BA7" w:rsidP="000C5820">
            <w:pPr>
              <w:pStyle w:val="GvdeMetni2"/>
              <w:shd w:val="clear" w:color="auto" w:fill="auto"/>
              <w:spacing w:before="0" w:after="0" w:line="240" w:lineRule="auto"/>
              <w:jc w:val="center"/>
              <w:rPr>
                <w:rStyle w:val="BodytextBold0"/>
                <w:b w:val="0"/>
                <w:sz w:val="20"/>
                <w:szCs w:val="20"/>
              </w:rPr>
            </w:pPr>
          </w:p>
        </w:tc>
      </w:tr>
      <w:tr w:rsidR="008E6BA7" w:rsidRPr="00DE10EB" w:rsidTr="00EB1825">
        <w:trPr>
          <w:trHeight w:hRule="exact" w:val="283"/>
          <w:jc w:val="center"/>
        </w:trPr>
        <w:tc>
          <w:tcPr>
            <w:tcW w:w="1413" w:type="dxa"/>
            <w:shd w:val="clear" w:color="auto" w:fill="FFFFFF"/>
            <w:vAlign w:val="center"/>
          </w:tcPr>
          <w:p w:rsidR="00E3217E" w:rsidRPr="00DE10EB" w:rsidRDefault="00E3217E" w:rsidP="000C5820">
            <w:pPr>
              <w:pStyle w:val="GvdeMetni2"/>
              <w:shd w:val="clear" w:color="auto" w:fill="auto"/>
              <w:spacing w:before="0" w:after="0" w:line="240" w:lineRule="auto"/>
              <w:jc w:val="left"/>
              <w:rPr>
                <w:b/>
                <w:sz w:val="20"/>
                <w:szCs w:val="20"/>
              </w:rPr>
            </w:pPr>
            <w:r w:rsidRPr="00DE10EB">
              <w:rPr>
                <w:rStyle w:val="BodytextBold0"/>
                <w:b w:val="0"/>
                <w:sz w:val="20"/>
                <w:szCs w:val="20"/>
              </w:rPr>
              <w:t>Profesör</w:t>
            </w:r>
          </w:p>
        </w:tc>
        <w:tc>
          <w:tcPr>
            <w:tcW w:w="567" w:type="dxa"/>
            <w:shd w:val="clear" w:color="auto" w:fill="FFFFFF"/>
            <w:vAlign w:val="center"/>
          </w:tcPr>
          <w:p w:rsidR="00E3217E" w:rsidRPr="00DE10EB" w:rsidRDefault="00E3217E" w:rsidP="000C5820">
            <w:pPr>
              <w:pStyle w:val="GvdeMetni2"/>
              <w:shd w:val="clear" w:color="auto" w:fill="auto"/>
              <w:spacing w:before="0" w:after="0" w:line="240" w:lineRule="auto"/>
              <w:jc w:val="center"/>
              <w:rPr>
                <w:sz w:val="20"/>
                <w:szCs w:val="20"/>
              </w:rPr>
            </w:pPr>
            <w:r w:rsidRPr="00DE10EB">
              <w:rPr>
                <w:rStyle w:val="GvdeMetni1"/>
                <w:sz w:val="20"/>
                <w:szCs w:val="20"/>
              </w:rPr>
              <w:t>12</w:t>
            </w:r>
          </w:p>
        </w:tc>
        <w:tc>
          <w:tcPr>
            <w:tcW w:w="1134" w:type="dxa"/>
            <w:shd w:val="clear" w:color="auto" w:fill="FFFFFF"/>
            <w:vAlign w:val="center"/>
          </w:tcPr>
          <w:p w:rsidR="00E3217E" w:rsidRPr="00DE10EB" w:rsidRDefault="008E6BA7"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6</w:t>
            </w:r>
          </w:p>
        </w:tc>
        <w:tc>
          <w:tcPr>
            <w:tcW w:w="1984" w:type="dxa"/>
            <w:shd w:val="clear" w:color="auto" w:fill="FFFFFF"/>
            <w:vAlign w:val="center"/>
          </w:tcPr>
          <w:p w:rsidR="00E3217E" w:rsidRPr="00DE10EB" w:rsidRDefault="00E3217E" w:rsidP="000C5820">
            <w:pPr>
              <w:pStyle w:val="GvdeMetni2"/>
              <w:shd w:val="clear" w:color="auto" w:fill="auto"/>
              <w:spacing w:before="0" w:after="0" w:line="240" w:lineRule="auto"/>
              <w:jc w:val="center"/>
              <w:rPr>
                <w:sz w:val="20"/>
                <w:szCs w:val="20"/>
              </w:rPr>
            </w:pPr>
            <w:r w:rsidRPr="00DE10EB">
              <w:rPr>
                <w:rStyle w:val="GvdeMetni1"/>
                <w:sz w:val="20"/>
                <w:szCs w:val="20"/>
              </w:rPr>
              <w:t>20</w:t>
            </w:r>
          </w:p>
        </w:tc>
        <w:tc>
          <w:tcPr>
            <w:tcW w:w="1843"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10</w:t>
            </w:r>
          </w:p>
        </w:tc>
        <w:tc>
          <w:tcPr>
            <w:tcW w:w="992" w:type="dxa"/>
            <w:shd w:val="clear" w:color="auto" w:fill="FFFFFF"/>
            <w:vAlign w:val="center"/>
          </w:tcPr>
          <w:p w:rsidR="00E3217E" w:rsidRPr="00DE10EB" w:rsidRDefault="00E3217E" w:rsidP="000C5820">
            <w:pPr>
              <w:pStyle w:val="GvdeMetni2"/>
              <w:shd w:val="clear" w:color="auto" w:fill="auto"/>
              <w:spacing w:before="0" w:after="0" w:line="240" w:lineRule="auto"/>
              <w:jc w:val="center"/>
              <w:rPr>
                <w:sz w:val="20"/>
                <w:szCs w:val="20"/>
              </w:rPr>
            </w:pPr>
            <w:r w:rsidRPr="00DE10EB">
              <w:rPr>
                <w:rStyle w:val="GvdeMetni1"/>
                <w:sz w:val="20"/>
                <w:szCs w:val="20"/>
              </w:rPr>
              <w:t>30</w:t>
            </w:r>
          </w:p>
        </w:tc>
        <w:tc>
          <w:tcPr>
            <w:tcW w:w="709" w:type="dxa"/>
            <w:shd w:val="clear" w:color="auto" w:fill="FFFFFF"/>
            <w:vAlign w:val="center"/>
          </w:tcPr>
          <w:p w:rsidR="00E3217E" w:rsidRPr="00DE10EB" w:rsidRDefault="00E3217E" w:rsidP="000C5820">
            <w:pPr>
              <w:jc w:val="center"/>
              <w:rPr>
                <w:rFonts w:ascii="Times New Roman" w:hAnsi="Times New Roman" w:cs="Times New Roman"/>
                <w:sz w:val="20"/>
                <w:szCs w:val="20"/>
              </w:rPr>
            </w:pPr>
            <w:r w:rsidRPr="00DE10EB">
              <w:rPr>
                <w:rFonts w:ascii="Times New Roman" w:hAnsi="Times New Roman" w:cs="Times New Roman"/>
                <w:sz w:val="20"/>
              </w:rPr>
              <w:t>42</w:t>
            </w:r>
          </w:p>
        </w:tc>
      </w:tr>
      <w:tr w:rsidR="008E6BA7" w:rsidRPr="00DE10EB" w:rsidTr="00EB1825">
        <w:trPr>
          <w:trHeight w:hRule="exact" w:val="283"/>
          <w:jc w:val="center"/>
        </w:trPr>
        <w:tc>
          <w:tcPr>
            <w:tcW w:w="1413" w:type="dxa"/>
            <w:shd w:val="clear" w:color="auto" w:fill="FFFFFF"/>
            <w:vAlign w:val="center"/>
          </w:tcPr>
          <w:p w:rsidR="00E3217E" w:rsidRPr="00DE10EB" w:rsidRDefault="00E3217E" w:rsidP="000C5820">
            <w:pPr>
              <w:pStyle w:val="GvdeMetni2"/>
              <w:shd w:val="clear" w:color="auto" w:fill="auto"/>
              <w:spacing w:before="0" w:after="0" w:line="240" w:lineRule="auto"/>
              <w:jc w:val="left"/>
              <w:rPr>
                <w:rStyle w:val="BodytextBold0"/>
                <w:sz w:val="20"/>
                <w:szCs w:val="20"/>
              </w:rPr>
            </w:pPr>
            <w:r w:rsidRPr="00DE10EB">
              <w:rPr>
                <w:rStyle w:val="BodytextBold0"/>
                <w:b w:val="0"/>
                <w:sz w:val="20"/>
                <w:szCs w:val="20"/>
              </w:rPr>
              <w:t>Doçent</w:t>
            </w:r>
          </w:p>
        </w:tc>
        <w:tc>
          <w:tcPr>
            <w:tcW w:w="567"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bCs/>
                <w:sz w:val="20"/>
                <w:szCs w:val="20"/>
              </w:rPr>
            </w:pPr>
            <w:r w:rsidRPr="00DE10EB">
              <w:rPr>
                <w:rStyle w:val="GvdeMetni1"/>
                <w:bCs/>
                <w:sz w:val="20"/>
                <w:szCs w:val="20"/>
              </w:rPr>
              <w:t>12</w:t>
            </w:r>
          </w:p>
        </w:tc>
        <w:tc>
          <w:tcPr>
            <w:tcW w:w="1134" w:type="dxa"/>
            <w:shd w:val="clear" w:color="auto" w:fill="FFFFFF"/>
            <w:vAlign w:val="center"/>
          </w:tcPr>
          <w:p w:rsidR="00E3217E" w:rsidRPr="00DE10EB" w:rsidRDefault="008E6BA7" w:rsidP="000C5820">
            <w:pPr>
              <w:pStyle w:val="GvdeMetni2"/>
              <w:shd w:val="clear" w:color="auto" w:fill="auto"/>
              <w:spacing w:before="0" w:after="0" w:line="240" w:lineRule="auto"/>
              <w:jc w:val="center"/>
              <w:rPr>
                <w:rStyle w:val="GvdeMetni1"/>
                <w:bCs/>
                <w:sz w:val="20"/>
                <w:szCs w:val="20"/>
              </w:rPr>
            </w:pPr>
            <w:r w:rsidRPr="00DE10EB">
              <w:rPr>
                <w:rStyle w:val="GvdeMetni1"/>
                <w:bCs/>
                <w:sz w:val="20"/>
                <w:szCs w:val="20"/>
              </w:rPr>
              <w:t>6</w:t>
            </w:r>
          </w:p>
        </w:tc>
        <w:tc>
          <w:tcPr>
            <w:tcW w:w="1984"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bCs/>
                <w:sz w:val="20"/>
                <w:szCs w:val="20"/>
              </w:rPr>
            </w:pPr>
            <w:r w:rsidRPr="00DE10EB">
              <w:rPr>
                <w:rStyle w:val="GvdeMetni1"/>
                <w:bCs/>
                <w:sz w:val="20"/>
                <w:szCs w:val="20"/>
              </w:rPr>
              <w:t>20</w:t>
            </w:r>
          </w:p>
        </w:tc>
        <w:tc>
          <w:tcPr>
            <w:tcW w:w="1843"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bCs/>
                <w:sz w:val="20"/>
                <w:szCs w:val="20"/>
              </w:rPr>
            </w:pPr>
            <w:r w:rsidRPr="00DE10EB">
              <w:rPr>
                <w:rStyle w:val="GvdeMetni1"/>
                <w:bCs/>
                <w:sz w:val="20"/>
                <w:szCs w:val="20"/>
              </w:rPr>
              <w:t>10</w:t>
            </w:r>
          </w:p>
        </w:tc>
        <w:tc>
          <w:tcPr>
            <w:tcW w:w="992"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bCs/>
                <w:sz w:val="20"/>
                <w:szCs w:val="20"/>
              </w:rPr>
            </w:pPr>
            <w:r w:rsidRPr="00DE10EB">
              <w:rPr>
                <w:rStyle w:val="GvdeMetni1"/>
                <w:bCs/>
                <w:sz w:val="20"/>
                <w:szCs w:val="20"/>
              </w:rPr>
              <w:t>30</w:t>
            </w:r>
          </w:p>
        </w:tc>
        <w:tc>
          <w:tcPr>
            <w:tcW w:w="709" w:type="dxa"/>
            <w:shd w:val="clear" w:color="auto" w:fill="FFFFFF"/>
            <w:vAlign w:val="center"/>
          </w:tcPr>
          <w:p w:rsidR="00E3217E" w:rsidRPr="00DE10EB" w:rsidRDefault="00E3217E" w:rsidP="000C5820">
            <w:pPr>
              <w:jc w:val="center"/>
              <w:rPr>
                <w:rFonts w:ascii="Times New Roman" w:hAnsi="Times New Roman" w:cs="Times New Roman"/>
                <w:sz w:val="20"/>
              </w:rPr>
            </w:pPr>
            <w:r w:rsidRPr="00DE10EB">
              <w:rPr>
                <w:rFonts w:ascii="Times New Roman" w:hAnsi="Times New Roman" w:cs="Times New Roman"/>
                <w:sz w:val="20"/>
              </w:rPr>
              <w:t>42</w:t>
            </w:r>
          </w:p>
        </w:tc>
      </w:tr>
      <w:tr w:rsidR="008E6BA7" w:rsidRPr="00DE10EB" w:rsidTr="00EB1825">
        <w:trPr>
          <w:trHeight w:hRule="exact" w:val="283"/>
          <w:jc w:val="center"/>
        </w:trPr>
        <w:tc>
          <w:tcPr>
            <w:tcW w:w="1413" w:type="dxa"/>
            <w:shd w:val="clear" w:color="auto" w:fill="FFFFFF"/>
            <w:vAlign w:val="center"/>
          </w:tcPr>
          <w:p w:rsidR="00E3217E" w:rsidRPr="00DE10EB" w:rsidRDefault="00E3217E" w:rsidP="00DE34D9">
            <w:pPr>
              <w:pStyle w:val="GvdeMetni2"/>
              <w:shd w:val="clear" w:color="auto" w:fill="auto"/>
              <w:spacing w:before="0" w:after="0" w:line="240" w:lineRule="auto"/>
              <w:jc w:val="left"/>
              <w:rPr>
                <w:rStyle w:val="BodytextBold0"/>
                <w:sz w:val="20"/>
                <w:szCs w:val="20"/>
              </w:rPr>
            </w:pPr>
            <w:r w:rsidRPr="00DE10EB">
              <w:rPr>
                <w:rStyle w:val="BodytextBold0"/>
                <w:b w:val="0"/>
                <w:sz w:val="20"/>
                <w:szCs w:val="20"/>
              </w:rPr>
              <w:t xml:space="preserve">Dr. </w:t>
            </w:r>
            <w:proofErr w:type="spellStart"/>
            <w:r w:rsidRPr="00DE10EB">
              <w:rPr>
                <w:rStyle w:val="BodytextBold0"/>
                <w:b w:val="0"/>
                <w:sz w:val="20"/>
                <w:szCs w:val="20"/>
              </w:rPr>
              <w:t>Öğr</w:t>
            </w:r>
            <w:proofErr w:type="spellEnd"/>
            <w:r w:rsidRPr="00DE10EB">
              <w:rPr>
                <w:rStyle w:val="BodytextBold0"/>
                <w:b w:val="0"/>
                <w:sz w:val="20"/>
                <w:szCs w:val="20"/>
              </w:rPr>
              <w:t xml:space="preserve">. </w:t>
            </w:r>
          </w:p>
        </w:tc>
        <w:tc>
          <w:tcPr>
            <w:tcW w:w="567"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12</w:t>
            </w:r>
          </w:p>
        </w:tc>
        <w:tc>
          <w:tcPr>
            <w:tcW w:w="1134" w:type="dxa"/>
            <w:shd w:val="clear" w:color="auto" w:fill="FFFFFF"/>
            <w:vAlign w:val="center"/>
          </w:tcPr>
          <w:p w:rsidR="00E3217E" w:rsidRPr="00DE10EB" w:rsidRDefault="008E6BA7"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6</w:t>
            </w:r>
          </w:p>
        </w:tc>
        <w:tc>
          <w:tcPr>
            <w:tcW w:w="1984"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20</w:t>
            </w:r>
          </w:p>
        </w:tc>
        <w:tc>
          <w:tcPr>
            <w:tcW w:w="1843"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10</w:t>
            </w:r>
          </w:p>
        </w:tc>
        <w:tc>
          <w:tcPr>
            <w:tcW w:w="992"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30</w:t>
            </w:r>
          </w:p>
        </w:tc>
        <w:tc>
          <w:tcPr>
            <w:tcW w:w="709" w:type="dxa"/>
            <w:shd w:val="clear" w:color="auto" w:fill="FFFFFF"/>
            <w:vAlign w:val="center"/>
          </w:tcPr>
          <w:p w:rsidR="00E3217E" w:rsidRPr="00DE10EB" w:rsidRDefault="00E3217E"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42</w:t>
            </w:r>
          </w:p>
        </w:tc>
      </w:tr>
      <w:tr w:rsidR="008E6BA7" w:rsidRPr="00DE10EB" w:rsidTr="00EB1825">
        <w:trPr>
          <w:trHeight w:hRule="exact" w:val="283"/>
          <w:jc w:val="center"/>
        </w:trPr>
        <w:tc>
          <w:tcPr>
            <w:tcW w:w="1413" w:type="dxa"/>
            <w:shd w:val="clear" w:color="auto" w:fill="FFFFFF"/>
            <w:vAlign w:val="center"/>
          </w:tcPr>
          <w:p w:rsidR="00E3217E" w:rsidRPr="00DE10EB" w:rsidRDefault="00E3217E" w:rsidP="000C5820">
            <w:pPr>
              <w:pStyle w:val="GvdeMetni2"/>
              <w:shd w:val="clear" w:color="auto" w:fill="auto"/>
              <w:spacing w:before="0" w:after="0" w:line="240" w:lineRule="auto"/>
              <w:jc w:val="left"/>
              <w:rPr>
                <w:b/>
                <w:sz w:val="20"/>
                <w:szCs w:val="20"/>
              </w:rPr>
            </w:pPr>
            <w:proofErr w:type="spellStart"/>
            <w:r w:rsidRPr="00DE10EB">
              <w:rPr>
                <w:rStyle w:val="BodytextBold0"/>
                <w:b w:val="0"/>
                <w:sz w:val="20"/>
                <w:szCs w:val="20"/>
              </w:rPr>
              <w:t>Öğr</w:t>
            </w:r>
            <w:proofErr w:type="spellEnd"/>
            <w:r w:rsidRPr="00DE10EB">
              <w:rPr>
                <w:rStyle w:val="BodytextBold0"/>
                <w:b w:val="0"/>
                <w:sz w:val="20"/>
                <w:szCs w:val="20"/>
              </w:rPr>
              <w:t>. Gör.</w:t>
            </w:r>
          </w:p>
        </w:tc>
        <w:tc>
          <w:tcPr>
            <w:tcW w:w="567" w:type="dxa"/>
            <w:shd w:val="clear" w:color="auto" w:fill="FFFFFF"/>
            <w:vAlign w:val="center"/>
          </w:tcPr>
          <w:p w:rsidR="00E3217E" w:rsidRPr="00DE10EB" w:rsidRDefault="00A86E90" w:rsidP="000C5820">
            <w:pPr>
              <w:pStyle w:val="GvdeMetni2"/>
              <w:shd w:val="clear" w:color="auto" w:fill="auto"/>
              <w:spacing w:before="0" w:after="0" w:line="240" w:lineRule="auto"/>
              <w:jc w:val="center"/>
              <w:rPr>
                <w:rStyle w:val="GvdeMetni1"/>
                <w:sz w:val="20"/>
                <w:szCs w:val="20"/>
              </w:rPr>
            </w:pPr>
            <w:r w:rsidRPr="00DE10EB">
              <w:rPr>
                <w:rStyle w:val="GvdeMetni1"/>
                <w:sz w:val="20"/>
                <w:szCs w:val="20"/>
              </w:rPr>
              <w:t>24</w:t>
            </w:r>
          </w:p>
        </w:tc>
        <w:tc>
          <w:tcPr>
            <w:tcW w:w="1134" w:type="dxa"/>
            <w:shd w:val="clear" w:color="auto" w:fill="FFFFFF"/>
            <w:vAlign w:val="center"/>
          </w:tcPr>
          <w:p w:rsidR="00E3217E" w:rsidRPr="00DE10EB" w:rsidRDefault="008E6BA7" w:rsidP="000C5820">
            <w:pPr>
              <w:jc w:val="center"/>
              <w:rPr>
                <w:rFonts w:ascii="Times New Roman" w:hAnsi="Times New Roman" w:cs="Times New Roman"/>
                <w:sz w:val="20"/>
                <w:szCs w:val="20"/>
              </w:rPr>
            </w:pPr>
            <w:r w:rsidRPr="00DE10EB">
              <w:rPr>
                <w:rFonts w:ascii="Times New Roman" w:hAnsi="Times New Roman" w:cs="Times New Roman"/>
                <w:sz w:val="20"/>
                <w:szCs w:val="20"/>
              </w:rPr>
              <w:t>6</w:t>
            </w:r>
          </w:p>
        </w:tc>
        <w:tc>
          <w:tcPr>
            <w:tcW w:w="1984" w:type="dxa"/>
            <w:shd w:val="clear" w:color="auto" w:fill="FFFFFF"/>
            <w:vAlign w:val="center"/>
          </w:tcPr>
          <w:p w:rsidR="00E3217E" w:rsidRPr="00DE10EB" w:rsidRDefault="00A86E90" w:rsidP="000C5820">
            <w:pPr>
              <w:jc w:val="center"/>
              <w:rPr>
                <w:rFonts w:ascii="Times New Roman" w:hAnsi="Times New Roman" w:cs="Times New Roman"/>
                <w:sz w:val="20"/>
                <w:szCs w:val="20"/>
              </w:rPr>
            </w:pPr>
            <w:r w:rsidRPr="00DE10EB">
              <w:rPr>
                <w:rStyle w:val="GvdeMetni1"/>
                <w:rFonts w:eastAsia="Courier New"/>
                <w:sz w:val="20"/>
                <w:szCs w:val="20"/>
              </w:rPr>
              <w:t>18</w:t>
            </w:r>
          </w:p>
        </w:tc>
        <w:tc>
          <w:tcPr>
            <w:tcW w:w="1843" w:type="dxa"/>
            <w:shd w:val="clear" w:color="auto" w:fill="FFFFFF"/>
            <w:vAlign w:val="center"/>
          </w:tcPr>
          <w:p w:rsidR="00E3217E" w:rsidRPr="00DE10EB" w:rsidRDefault="00A86E90" w:rsidP="000C5820">
            <w:pPr>
              <w:jc w:val="center"/>
              <w:rPr>
                <w:rFonts w:ascii="Times New Roman" w:hAnsi="Times New Roman" w:cs="Times New Roman"/>
                <w:sz w:val="20"/>
                <w:szCs w:val="20"/>
              </w:rPr>
            </w:pPr>
            <w:r w:rsidRPr="00DE10EB">
              <w:rPr>
                <w:rStyle w:val="GvdeMetni1"/>
                <w:rFonts w:eastAsia="Courier New"/>
                <w:sz w:val="20"/>
                <w:szCs w:val="20"/>
              </w:rPr>
              <w:t>0</w:t>
            </w:r>
          </w:p>
        </w:tc>
        <w:tc>
          <w:tcPr>
            <w:tcW w:w="992" w:type="dxa"/>
            <w:shd w:val="clear" w:color="auto" w:fill="FFFFFF"/>
            <w:vAlign w:val="center"/>
          </w:tcPr>
          <w:p w:rsidR="00E3217E" w:rsidRPr="00DE10EB" w:rsidRDefault="00A86E90" w:rsidP="000C5820">
            <w:pPr>
              <w:jc w:val="center"/>
              <w:rPr>
                <w:rFonts w:ascii="Times New Roman" w:hAnsi="Times New Roman" w:cs="Times New Roman"/>
                <w:sz w:val="20"/>
                <w:szCs w:val="20"/>
              </w:rPr>
            </w:pPr>
            <w:r w:rsidRPr="00DE10EB">
              <w:rPr>
                <w:rFonts w:ascii="Times New Roman" w:hAnsi="Times New Roman" w:cs="Times New Roman"/>
                <w:sz w:val="20"/>
                <w:szCs w:val="20"/>
              </w:rPr>
              <w:t>18</w:t>
            </w:r>
          </w:p>
        </w:tc>
        <w:tc>
          <w:tcPr>
            <w:tcW w:w="709" w:type="dxa"/>
            <w:shd w:val="clear" w:color="auto" w:fill="FFFFFF"/>
            <w:vAlign w:val="center"/>
          </w:tcPr>
          <w:p w:rsidR="00E3217E" w:rsidRPr="00DE10EB" w:rsidRDefault="00E3217E" w:rsidP="000C5820">
            <w:pPr>
              <w:jc w:val="center"/>
              <w:rPr>
                <w:rFonts w:ascii="Times New Roman" w:hAnsi="Times New Roman" w:cs="Times New Roman"/>
                <w:sz w:val="20"/>
                <w:szCs w:val="20"/>
              </w:rPr>
            </w:pPr>
            <w:r w:rsidRPr="00DE10EB">
              <w:rPr>
                <w:rFonts w:ascii="Times New Roman" w:hAnsi="Times New Roman" w:cs="Times New Roman"/>
                <w:sz w:val="20"/>
              </w:rPr>
              <w:t>42</w:t>
            </w:r>
          </w:p>
        </w:tc>
      </w:tr>
    </w:tbl>
    <w:p w:rsidR="00BB5189" w:rsidRPr="00DE10EB" w:rsidRDefault="00BB5189" w:rsidP="009B1104">
      <w:pPr>
        <w:pStyle w:val="GvdeMetni2"/>
        <w:shd w:val="clear" w:color="auto" w:fill="auto"/>
        <w:spacing w:before="0" w:line="240" w:lineRule="auto"/>
        <w:ind w:firstLine="284"/>
      </w:pPr>
    </w:p>
    <w:p w:rsidR="00D808F8" w:rsidRPr="00DE10EB" w:rsidRDefault="00D84479" w:rsidP="009B1104">
      <w:pPr>
        <w:pStyle w:val="GvdeMetni2"/>
        <w:numPr>
          <w:ilvl w:val="0"/>
          <w:numId w:val="27"/>
        </w:numPr>
        <w:shd w:val="clear" w:color="auto" w:fill="auto"/>
        <w:spacing w:before="0" w:line="240" w:lineRule="auto"/>
      </w:pPr>
      <w:r w:rsidRPr="00DE10EB">
        <w:t>Teorik dersler dışındaki diğer faaliyetlerin (uygulama, tez danışmanlığı vb.) zorunlu ders yükünün tamamlamasında ve ek ders ücretinin hesabında haftalık en fazla 10 saati dikkate alınır ve aşan kısmı için ek ders ücreti ödenmez.</w:t>
      </w:r>
    </w:p>
    <w:p w:rsidR="00D808F8" w:rsidRPr="00DE10EB" w:rsidRDefault="00D84479" w:rsidP="009B1104">
      <w:pPr>
        <w:pStyle w:val="GvdeMetni2"/>
        <w:numPr>
          <w:ilvl w:val="0"/>
          <w:numId w:val="27"/>
        </w:numPr>
        <w:shd w:val="clear" w:color="auto" w:fill="auto"/>
        <w:tabs>
          <w:tab w:val="left" w:pos="1106"/>
        </w:tabs>
        <w:spacing w:before="0" w:line="240" w:lineRule="auto"/>
      </w:pPr>
      <w:r w:rsidRPr="00DE10EB">
        <w:t>Lisansüstü eğitimde tez danışmanlığı, ilgili öğretim üyesinin haftalık ders çizelgesinde yer alması kaydıyla, her bir öğrenci için 1 saat/hafta ders yüküdür. Tezsiz yüksek</w:t>
      </w:r>
      <w:r w:rsidR="00EB7844" w:rsidRPr="00DE10EB">
        <w:t xml:space="preserve"> </w:t>
      </w:r>
      <w:r w:rsidRPr="00DE10EB">
        <w:t>lisans programlarında yürütülen dönem projesi danışmanlığı için aynı şekilde uygulama yapılır</w:t>
      </w:r>
      <w:r w:rsidR="0052559E" w:rsidRPr="00DE10EB">
        <w:t>.</w:t>
      </w:r>
      <w:r w:rsidRPr="00DE10EB">
        <w:t xml:space="preserve"> Ancak bir öğretim üyesinin lisansüstü eğitim tez ve dönem projesi danışmalıklarından kazanabileceği azami ders yükü 10 saat/haftayı geçemez.</w:t>
      </w:r>
    </w:p>
    <w:p w:rsidR="00D808F8" w:rsidRPr="00DE10EB" w:rsidRDefault="00D84479" w:rsidP="009B1104">
      <w:pPr>
        <w:pStyle w:val="GvdeMetni2"/>
        <w:numPr>
          <w:ilvl w:val="0"/>
          <w:numId w:val="27"/>
        </w:numPr>
        <w:shd w:val="clear" w:color="auto" w:fill="auto"/>
        <w:tabs>
          <w:tab w:val="left" w:pos="1012"/>
        </w:tabs>
        <w:spacing w:before="0" w:line="240" w:lineRule="auto"/>
      </w:pPr>
      <w:r w:rsidRPr="00DE10EB">
        <w:t>Lisansüstü eğitim tez danışmanlığı, öğretim üyesinin öğrencinin danışmanlığına (ders ve tez dönemleri için) ilgili Yönetim Kurulunca atandığı tarihte başlar ve ilgili Yönetim Kurulunun öğrencinin mezuniyetine karar verdiği, tez savunmasının kabul edildiği tarihe kadar devam eder</w:t>
      </w:r>
      <w:r w:rsidR="0052559E" w:rsidRPr="00DE10EB">
        <w:t>.</w:t>
      </w:r>
      <w:r w:rsidRPr="00DE10EB">
        <w:t xml:space="preserve"> Bu konuda Enstitüler tarafından alınan kararlar ilgili öğretim üyesine ve Anabilim Dalı Başkanlığına yazılı olarak bildirilir.</w:t>
      </w:r>
    </w:p>
    <w:p w:rsidR="00D808F8" w:rsidRPr="00DE10EB" w:rsidRDefault="00D84479" w:rsidP="009B1104">
      <w:pPr>
        <w:pStyle w:val="GvdeMetni2"/>
        <w:numPr>
          <w:ilvl w:val="0"/>
          <w:numId w:val="27"/>
        </w:numPr>
        <w:shd w:val="clear" w:color="auto" w:fill="auto"/>
        <w:tabs>
          <w:tab w:val="left" w:pos="1012"/>
        </w:tabs>
        <w:spacing w:before="0" w:line="240" w:lineRule="auto"/>
      </w:pPr>
      <w:r w:rsidRPr="00DE10EB">
        <w:lastRenderedPageBreak/>
        <w:t>Danışman öğretim üyelerinin uzun süreli yurt dışında görevlendirilmesi durumunda danışman öğretim üyelerine 3 aydan sonra ek ders ücreti ödenmez ve 6 aydan sonra ise öğretim üyesinin danışmanlığı sona erer.</w:t>
      </w:r>
    </w:p>
    <w:p w:rsidR="00D808F8" w:rsidRPr="00DE10EB" w:rsidRDefault="00D84479" w:rsidP="009B1104">
      <w:pPr>
        <w:pStyle w:val="GvdeMetni2"/>
        <w:numPr>
          <w:ilvl w:val="0"/>
          <w:numId w:val="27"/>
        </w:numPr>
        <w:shd w:val="clear" w:color="auto" w:fill="auto"/>
        <w:spacing w:before="0" w:line="240" w:lineRule="auto"/>
      </w:pPr>
      <w:r w:rsidRPr="00DE10EB">
        <w:t xml:space="preserve">Lisans ve ön lisans programında yer alan </w:t>
      </w:r>
      <w:r w:rsidR="00C1208F" w:rsidRPr="00DE10EB">
        <w:t>b</w:t>
      </w:r>
      <w:r w:rsidRPr="00DE10EB">
        <w:t>itirme ödevi/projesi, diploma projesi, proje/ staj raporu değerlendirme vb. faaliyetleri yöneten öğretim elemanları, öğrenci sayısına bakılmaksızın toplam 2 saat/hafta uygulamalı ders yükü yüklenmiş sayılır.</w:t>
      </w:r>
    </w:p>
    <w:p w:rsidR="0046134D" w:rsidRPr="00DE10EB" w:rsidRDefault="00D84479" w:rsidP="009B1104">
      <w:pPr>
        <w:pStyle w:val="GvdeMetni2"/>
        <w:numPr>
          <w:ilvl w:val="0"/>
          <w:numId w:val="27"/>
        </w:numPr>
        <w:shd w:val="clear" w:color="auto" w:fill="auto"/>
        <w:spacing w:before="0" w:line="240" w:lineRule="auto"/>
      </w:pPr>
      <w:r w:rsidRPr="00DE10EB">
        <w:t xml:space="preserve">Lisansüstü programlarda </w:t>
      </w:r>
      <w:r w:rsidR="00C1208F" w:rsidRPr="00DE10EB">
        <w:t>s</w:t>
      </w:r>
      <w:r w:rsidRPr="00DE10EB">
        <w:t xml:space="preserve">eminer dersi, haftalık ders programı, ders yükü ve ücrete esas ders saati cetvelinde gösterilir. Ders, her tezli yüksek lisans ve doktora programı için güz ve bahar yarıyıllarında ayrı ayrı açılır. Seminer dersi </w:t>
      </w:r>
      <w:r w:rsidR="0052559E" w:rsidRPr="00DE10EB">
        <w:t>veren öğretim üyesi 2 saat/hafta uygulamalı ders yükü yüklenmiş sayılır.</w:t>
      </w:r>
    </w:p>
    <w:p w:rsidR="0046134D" w:rsidRPr="00DE10EB" w:rsidRDefault="0046134D" w:rsidP="009B1104">
      <w:pPr>
        <w:pStyle w:val="GvdeMetni2"/>
        <w:numPr>
          <w:ilvl w:val="0"/>
          <w:numId w:val="27"/>
        </w:numPr>
        <w:shd w:val="clear" w:color="auto" w:fill="auto"/>
        <w:spacing w:before="0" w:line="240" w:lineRule="auto"/>
      </w:pPr>
      <w:r w:rsidRPr="00DE10EB">
        <w:t>Yaz okulunda yapılan görevlendirmelerde haftalık ders yükü hesabı yapılmaz; yaz okulunda verilen ders saati dikkate alınır. Yaz okulunda ödenebilecek ek ders saatinin haftalık toplamı; öğretim üyeleri için 30, öğretim görevlileri için 32 saati geçemez.</w:t>
      </w:r>
    </w:p>
    <w:p w:rsidR="00D808F8" w:rsidRPr="00DE10EB" w:rsidRDefault="00CC5959" w:rsidP="009B1104">
      <w:pPr>
        <w:pStyle w:val="GvdeMetni2"/>
        <w:numPr>
          <w:ilvl w:val="0"/>
          <w:numId w:val="27"/>
        </w:numPr>
        <w:shd w:val="clear" w:color="auto" w:fill="auto"/>
        <w:spacing w:before="0" w:line="240" w:lineRule="auto"/>
      </w:pPr>
      <w:r w:rsidRPr="00DE10EB">
        <w:t>U</w:t>
      </w:r>
      <w:r w:rsidR="00D84479" w:rsidRPr="00DE10EB">
        <w:t>zaktan eğitim yöntemi ile yapıl</w:t>
      </w:r>
      <w:r w:rsidRPr="00DE10EB">
        <w:t xml:space="preserve">an derslerin ders yükü hesaplaması, </w:t>
      </w:r>
      <w:r w:rsidR="0017251B" w:rsidRPr="00DE10EB">
        <w:t>ait</w:t>
      </w:r>
      <w:r w:rsidRPr="00DE10EB">
        <w:t xml:space="preserve"> oldukları eğitim programlarındaki kısıtlamalara bağlı kalmak kaydı ile </w:t>
      </w:r>
      <w:r w:rsidR="00946686" w:rsidRPr="00DE10EB">
        <w:t>yüz yüze eğitime</w:t>
      </w:r>
      <w:r w:rsidR="00D84479" w:rsidRPr="00DE10EB">
        <w:t xml:space="preserve"> eşdeğer </w:t>
      </w:r>
      <w:r w:rsidRPr="00DE10EB">
        <w:t xml:space="preserve">sayılır. </w:t>
      </w:r>
    </w:p>
    <w:p w:rsidR="00366FB4" w:rsidRPr="00DE10EB" w:rsidRDefault="00D84479" w:rsidP="000D61BC">
      <w:pPr>
        <w:pStyle w:val="GvdeMetni2"/>
        <w:numPr>
          <w:ilvl w:val="0"/>
          <w:numId w:val="27"/>
        </w:numPr>
        <w:shd w:val="clear" w:color="auto" w:fill="auto"/>
        <w:spacing w:before="0" w:line="240" w:lineRule="auto"/>
      </w:pPr>
      <w:r w:rsidRPr="00DE10EB">
        <w:t xml:space="preserve">Haftalık ders yükünün tamamlanmasında ve ek ders ücretinin hesaplanmasında sırasıyla; örgün öğretimde verilen teorik dersler ve diğer faaliyetler, </w:t>
      </w:r>
      <w:r w:rsidR="00EA5364" w:rsidRPr="00DE10EB">
        <w:t xml:space="preserve">lisansüstü programlarda </w:t>
      </w:r>
      <w:r w:rsidRPr="00DE10EB">
        <w:t>verilen teorik dersler ve diğer faaliyetler</w:t>
      </w:r>
      <w:r w:rsidR="00EA5364" w:rsidRPr="00DE10EB">
        <w:t>, uzaktan eğitim sistemi ile verilen dersler</w:t>
      </w:r>
      <w:r w:rsidRPr="00DE10EB">
        <w:t xml:space="preserve"> dikkate alınır.</w:t>
      </w:r>
    </w:p>
    <w:p w:rsidR="00BB5189" w:rsidRPr="00DE10EB" w:rsidRDefault="00BB5189" w:rsidP="009B1104">
      <w:pPr>
        <w:pStyle w:val="GvdeMetni2"/>
        <w:numPr>
          <w:ilvl w:val="0"/>
          <w:numId w:val="29"/>
        </w:numPr>
        <w:shd w:val="clear" w:color="auto" w:fill="auto"/>
        <w:spacing w:before="0" w:line="240" w:lineRule="auto"/>
      </w:pPr>
      <w:r w:rsidRPr="00DE10EB">
        <w:rPr>
          <w:rStyle w:val="GvdeMetni1"/>
        </w:rPr>
        <w:t>Görevlendirmeler sonucunda öğretim elemanlarının</w:t>
      </w:r>
      <w:r w:rsidRPr="00DE10EB">
        <w:t xml:space="preserve"> </w:t>
      </w:r>
      <w:r w:rsidRPr="00DE10EB">
        <w:rPr>
          <w:rStyle w:val="GvdeMetni1"/>
        </w:rPr>
        <w:t>zorunlu ders yükünü</w:t>
      </w:r>
      <w:r w:rsidRPr="00DE10EB">
        <w:t xml:space="preserve"> </w:t>
      </w:r>
      <w:r w:rsidR="00D84479" w:rsidRPr="00DE10EB">
        <w:t>tamamlayıp tamamlamadığının kontrolü ve/veya ilgili öğretim elemanlarına ek ders ücreti ödemesinin yapılabilmesi için ilgili Fakülte</w:t>
      </w:r>
      <w:r w:rsidRPr="00DE10EB">
        <w:t>, Yüksekokul</w:t>
      </w:r>
      <w:r w:rsidR="00D84479" w:rsidRPr="00DE10EB">
        <w:t xml:space="preserve"> ve Meslek Yüksekokullarında Yönetim Kurulu, Enstitülerde Enstitü Kurulunun Kararları gerekli belgelerle birlikte Rektörlüğe iletilmelidir.</w:t>
      </w:r>
      <w:r w:rsidRPr="00DE10EB">
        <w:t xml:space="preserve"> </w:t>
      </w:r>
    </w:p>
    <w:p w:rsidR="00BB5189" w:rsidRPr="00DE10EB" w:rsidRDefault="00D84479" w:rsidP="009B1104">
      <w:pPr>
        <w:pStyle w:val="GvdeMetni2"/>
        <w:numPr>
          <w:ilvl w:val="0"/>
          <w:numId w:val="29"/>
        </w:numPr>
        <w:shd w:val="clear" w:color="auto" w:fill="auto"/>
        <w:spacing w:before="0" w:line="240" w:lineRule="auto"/>
      </w:pPr>
      <w:r w:rsidRPr="00DE10EB">
        <w:t>Ek ders ücreti ödemelerinde uygulanacak saatlik ücretler her akademik yılın başlangıcında Üniversite Yönetim Kurulunun önerisi üzerine Mütevelli Heyet</w:t>
      </w:r>
      <w:r w:rsidR="003C7440" w:rsidRPr="00DE10EB">
        <w:t>inc</w:t>
      </w:r>
      <w:r w:rsidRPr="00DE10EB">
        <w:t>e belirlenir.</w:t>
      </w:r>
      <w:r w:rsidR="00BB5189" w:rsidRPr="00DE10EB">
        <w:t xml:space="preserve"> </w:t>
      </w:r>
    </w:p>
    <w:p w:rsidR="00D808F8" w:rsidRPr="00DE10EB" w:rsidRDefault="00D84479" w:rsidP="009B1104">
      <w:pPr>
        <w:pStyle w:val="GvdeMetni2"/>
        <w:numPr>
          <w:ilvl w:val="0"/>
          <w:numId w:val="29"/>
        </w:numPr>
        <w:shd w:val="clear" w:color="auto" w:fill="auto"/>
        <w:spacing w:before="0" w:line="240" w:lineRule="auto"/>
      </w:pPr>
      <w:r w:rsidRPr="00DE10EB">
        <w:t>Fakülte/Enstitü/</w:t>
      </w:r>
      <w:proofErr w:type="spellStart"/>
      <w:r w:rsidRPr="00DE10EB">
        <w:t>MYO’larda</w:t>
      </w:r>
      <w:proofErr w:type="spellEnd"/>
      <w:r w:rsidRPr="00DE10EB">
        <w:t xml:space="preserve"> sınav ücreti, dersi veren öğretim elemanına, bir yarıyıl içinde yapılan </w:t>
      </w:r>
      <w:r w:rsidRPr="00DE10EB">
        <w:rPr>
          <w:rStyle w:val="BodytextBold"/>
          <w:b w:val="0"/>
        </w:rPr>
        <w:t>her ders için sadece yarıyıl sonu sınav</w:t>
      </w:r>
      <w:r w:rsidRPr="00DE10EB">
        <w:t xml:space="preserve">ı karşılığı olarak derse kayıtlı öğrenci sayısına </w:t>
      </w:r>
      <w:r w:rsidR="00E13024" w:rsidRPr="00DE10EB">
        <w:t xml:space="preserve">göre Tablo 2’de </w:t>
      </w:r>
      <w:r w:rsidRPr="00DE10EB">
        <w:t>belirtilen yüklere göre ödenir.</w:t>
      </w:r>
    </w:p>
    <w:p w:rsidR="00E13024" w:rsidRPr="00DE10EB" w:rsidRDefault="00E13024" w:rsidP="00E13024">
      <w:pPr>
        <w:pStyle w:val="GvdeMetni2"/>
        <w:shd w:val="clear" w:color="auto" w:fill="auto"/>
        <w:spacing w:before="0" w:line="240" w:lineRule="auto"/>
        <w:ind w:left="644"/>
        <w:jc w:val="center"/>
        <w:rPr>
          <w:b/>
          <w:color w:val="auto"/>
        </w:rPr>
      </w:pPr>
      <w:r w:rsidRPr="00DE10EB">
        <w:rPr>
          <w:b/>
          <w:color w:val="auto"/>
        </w:rPr>
        <w:t>Tablo 2: Öğrenci Sayına Göre Ücrete Tabi Ders Yükü Tablosu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2552"/>
      </w:tblGrid>
      <w:tr w:rsidR="00D808F8" w:rsidRPr="00DE10EB" w:rsidTr="007B0A72">
        <w:trPr>
          <w:trHeight w:hRule="exact" w:val="567"/>
          <w:jc w:val="center"/>
        </w:trPr>
        <w:tc>
          <w:tcPr>
            <w:tcW w:w="1696" w:type="dxa"/>
            <w:shd w:val="clear" w:color="auto" w:fill="FFFFFF"/>
            <w:vAlign w:val="center"/>
          </w:tcPr>
          <w:p w:rsidR="00D808F8" w:rsidRPr="00DE10EB" w:rsidRDefault="00D84479" w:rsidP="000C5820">
            <w:pPr>
              <w:pStyle w:val="GvdeMetni2"/>
              <w:shd w:val="clear" w:color="auto" w:fill="auto"/>
              <w:spacing w:before="0" w:after="0" w:line="240" w:lineRule="auto"/>
              <w:jc w:val="center"/>
            </w:pPr>
            <w:r w:rsidRPr="00DE10EB">
              <w:rPr>
                <w:rStyle w:val="BodytextBold0"/>
              </w:rPr>
              <w:t>Öğrenci Sayısı</w:t>
            </w:r>
          </w:p>
        </w:tc>
        <w:tc>
          <w:tcPr>
            <w:tcW w:w="2552" w:type="dxa"/>
            <w:shd w:val="clear" w:color="auto" w:fill="FFFFFF"/>
            <w:vAlign w:val="center"/>
          </w:tcPr>
          <w:p w:rsidR="00BB5189" w:rsidRPr="00DE10EB" w:rsidRDefault="00D84479" w:rsidP="000C5820">
            <w:pPr>
              <w:pStyle w:val="GvdeMetni2"/>
              <w:shd w:val="clear" w:color="auto" w:fill="auto"/>
              <w:spacing w:before="0" w:after="0" w:line="240" w:lineRule="auto"/>
              <w:jc w:val="center"/>
              <w:rPr>
                <w:rStyle w:val="BodytextBold0"/>
              </w:rPr>
            </w:pPr>
            <w:r w:rsidRPr="00DE10EB">
              <w:rPr>
                <w:rStyle w:val="BodytextBold0"/>
              </w:rPr>
              <w:t>Ücrete Tabi Ders Yükü</w:t>
            </w:r>
          </w:p>
          <w:p w:rsidR="00D808F8" w:rsidRPr="00DE10EB" w:rsidRDefault="00D84479" w:rsidP="000C5820">
            <w:pPr>
              <w:pStyle w:val="GvdeMetni2"/>
              <w:shd w:val="clear" w:color="auto" w:fill="auto"/>
              <w:spacing w:before="0" w:after="0" w:line="240" w:lineRule="auto"/>
              <w:ind w:firstLine="284"/>
              <w:jc w:val="center"/>
            </w:pPr>
            <w:r w:rsidRPr="00DE10EB">
              <w:rPr>
                <w:rStyle w:val="BodytextBold0"/>
              </w:rPr>
              <w:t>(Saat/hafta)</w:t>
            </w:r>
          </w:p>
        </w:tc>
      </w:tr>
      <w:tr w:rsidR="00D808F8" w:rsidRPr="00DE10EB" w:rsidTr="00EB1825">
        <w:trPr>
          <w:trHeight w:hRule="exact" w:val="283"/>
          <w:jc w:val="center"/>
        </w:trPr>
        <w:tc>
          <w:tcPr>
            <w:tcW w:w="1696" w:type="dxa"/>
            <w:shd w:val="clear" w:color="auto" w:fill="FFFFFF"/>
            <w:vAlign w:val="center"/>
          </w:tcPr>
          <w:p w:rsidR="00D808F8" w:rsidRPr="00DE10EB" w:rsidRDefault="00D84479" w:rsidP="005A642D">
            <w:pPr>
              <w:pStyle w:val="GvdeMetni2"/>
              <w:shd w:val="clear" w:color="auto" w:fill="auto"/>
              <w:spacing w:before="0" w:line="240" w:lineRule="auto"/>
              <w:ind w:firstLine="284"/>
              <w:jc w:val="left"/>
            </w:pPr>
            <w:r w:rsidRPr="00DE10EB">
              <w:rPr>
                <w:rStyle w:val="GvdeMetni1"/>
              </w:rPr>
              <w:t>1- 50</w:t>
            </w:r>
          </w:p>
        </w:tc>
        <w:tc>
          <w:tcPr>
            <w:tcW w:w="2552" w:type="dxa"/>
            <w:shd w:val="clear" w:color="auto" w:fill="FFFFFF"/>
            <w:vAlign w:val="center"/>
          </w:tcPr>
          <w:p w:rsidR="00D808F8" w:rsidRPr="00DE10EB" w:rsidRDefault="00D84479" w:rsidP="009B1104">
            <w:pPr>
              <w:pStyle w:val="GvdeMetni2"/>
              <w:shd w:val="clear" w:color="auto" w:fill="auto"/>
              <w:spacing w:before="0" w:line="240" w:lineRule="auto"/>
              <w:ind w:firstLine="284"/>
              <w:jc w:val="center"/>
            </w:pPr>
            <w:r w:rsidRPr="00DE10EB">
              <w:rPr>
                <w:rStyle w:val="GvdeMetni1"/>
              </w:rPr>
              <w:t>1</w:t>
            </w:r>
          </w:p>
        </w:tc>
      </w:tr>
      <w:tr w:rsidR="00D808F8" w:rsidRPr="00DE10EB" w:rsidTr="00EB1825">
        <w:trPr>
          <w:trHeight w:hRule="exact" w:val="283"/>
          <w:jc w:val="center"/>
        </w:trPr>
        <w:tc>
          <w:tcPr>
            <w:tcW w:w="1696" w:type="dxa"/>
            <w:shd w:val="clear" w:color="auto" w:fill="FFFFFF"/>
            <w:vAlign w:val="center"/>
          </w:tcPr>
          <w:p w:rsidR="00D808F8" w:rsidRPr="00DE10EB" w:rsidRDefault="00D84479" w:rsidP="005A642D">
            <w:pPr>
              <w:pStyle w:val="GvdeMetni2"/>
              <w:shd w:val="clear" w:color="auto" w:fill="auto"/>
              <w:spacing w:before="0" w:line="240" w:lineRule="auto"/>
              <w:ind w:firstLine="284"/>
              <w:jc w:val="left"/>
            </w:pPr>
            <w:r w:rsidRPr="00DE10EB">
              <w:rPr>
                <w:rStyle w:val="GvdeMetni1"/>
              </w:rPr>
              <w:t>51-100</w:t>
            </w:r>
          </w:p>
        </w:tc>
        <w:tc>
          <w:tcPr>
            <w:tcW w:w="2552" w:type="dxa"/>
            <w:shd w:val="clear" w:color="auto" w:fill="FFFFFF"/>
            <w:vAlign w:val="center"/>
          </w:tcPr>
          <w:p w:rsidR="00D808F8" w:rsidRPr="00DE10EB" w:rsidRDefault="00D84479" w:rsidP="009B1104">
            <w:pPr>
              <w:pStyle w:val="GvdeMetni2"/>
              <w:shd w:val="clear" w:color="auto" w:fill="auto"/>
              <w:spacing w:before="0" w:line="240" w:lineRule="auto"/>
              <w:ind w:firstLine="284"/>
              <w:jc w:val="center"/>
            </w:pPr>
            <w:r w:rsidRPr="00DE10EB">
              <w:rPr>
                <w:rStyle w:val="GvdeMetni1"/>
              </w:rPr>
              <w:t>2</w:t>
            </w:r>
          </w:p>
        </w:tc>
      </w:tr>
      <w:tr w:rsidR="00D808F8" w:rsidRPr="00DE10EB" w:rsidTr="00EB1825">
        <w:trPr>
          <w:trHeight w:hRule="exact" w:val="283"/>
          <w:jc w:val="center"/>
        </w:trPr>
        <w:tc>
          <w:tcPr>
            <w:tcW w:w="1696" w:type="dxa"/>
            <w:shd w:val="clear" w:color="auto" w:fill="FFFFFF"/>
            <w:vAlign w:val="center"/>
          </w:tcPr>
          <w:p w:rsidR="00D808F8" w:rsidRPr="00DE10EB" w:rsidRDefault="00D84479" w:rsidP="005A642D">
            <w:pPr>
              <w:pStyle w:val="GvdeMetni2"/>
              <w:shd w:val="clear" w:color="auto" w:fill="auto"/>
              <w:spacing w:before="0" w:line="240" w:lineRule="auto"/>
              <w:ind w:firstLine="284"/>
              <w:jc w:val="left"/>
            </w:pPr>
            <w:r w:rsidRPr="00DE10EB">
              <w:rPr>
                <w:rStyle w:val="GvdeMetni1"/>
              </w:rPr>
              <w:t>101-150</w:t>
            </w:r>
          </w:p>
        </w:tc>
        <w:tc>
          <w:tcPr>
            <w:tcW w:w="2552" w:type="dxa"/>
            <w:shd w:val="clear" w:color="auto" w:fill="FFFFFF"/>
            <w:vAlign w:val="center"/>
          </w:tcPr>
          <w:p w:rsidR="00D808F8" w:rsidRPr="00DE10EB" w:rsidRDefault="00D84479" w:rsidP="009B1104">
            <w:pPr>
              <w:pStyle w:val="GvdeMetni2"/>
              <w:shd w:val="clear" w:color="auto" w:fill="auto"/>
              <w:spacing w:before="0" w:line="240" w:lineRule="auto"/>
              <w:ind w:firstLine="284"/>
              <w:jc w:val="center"/>
            </w:pPr>
            <w:r w:rsidRPr="00DE10EB">
              <w:rPr>
                <w:rStyle w:val="GvdeMetni1"/>
              </w:rPr>
              <w:t>3</w:t>
            </w:r>
          </w:p>
        </w:tc>
      </w:tr>
      <w:tr w:rsidR="00D808F8" w:rsidRPr="00DE10EB" w:rsidTr="00EB1825">
        <w:trPr>
          <w:trHeight w:hRule="exact" w:val="283"/>
          <w:jc w:val="center"/>
        </w:trPr>
        <w:tc>
          <w:tcPr>
            <w:tcW w:w="1696" w:type="dxa"/>
            <w:shd w:val="clear" w:color="auto" w:fill="FFFFFF"/>
            <w:vAlign w:val="center"/>
          </w:tcPr>
          <w:p w:rsidR="00D808F8" w:rsidRPr="00DE10EB" w:rsidRDefault="00D84479" w:rsidP="005A642D">
            <w:pPr>
              <w:pStyle w:val="GvdeMetni2"/>
              <w:shd w:val="clear" w:color="auto" w:fill="auto"/>
              <w:spacing w:before="0" w:line="240" w:lineRule="auto"/>
              <w:ind w:firstLine="284"/>
              <w:jc w:val="left"/>
            </w:pPr>
            <w:r w:rsidRPr="00DE10EB">
              <w:rPr>
                <w:rStyle w:val="GvdeMetni1"/>
              </w:rPr>
              <w:t>151-200</w:t>
            </w:r>
          </w:p>
        </w:tc>
        <w:tc>
          <w:tcPr>
            <w:tcW w:w="2552" w:type="dxa"/>
            <w:shd w:val="clear" w:color="auto" w:fill="FFFFFF"/>
            <w:vAlign w:val="center"/>
          </w:tcPr>
          <w:p w:rsidR="00D808F8" w:rsidRPr="00DE10EB" w:rsidRDefault="00D84479" w:rsidP="009B1104">
            <w:pPr>
              <w:pStyle w:val="GvdeMetni2"/>
              <w:shd w:val="clear" w:color="auto" w:fill="auto"/>
              <w:spacing w:before="0" w:line="240" w:lineRule="auto"/>
              <w:ind w:firstLine="284"/>
              <w:jc w:val="center"/>
            </w:pPr>
            <w:r w:rsidRPr="00DE10EB">
              <w:rPr>
                <w:rStyle w:val="GvdeMetni1"/>
              </w:rPr>
              <w:t>4</w:t>
            </w:r>
          </w:p>
        </w:tc>
      </w:tr>
      <w:tr w:rsidR="00D808F8" w:rsidRPr="00DE10EB" w:rsidTr="00EB1825">
        <w:trPr>
          <w:trHeight w:hRule="exact" w:val="283"/>
          <w:jc w:val="center"/>
        </w:trPr>
        <w:tc>
          <w:tcPr>
            <w:tcW w:w="1696" w:type="dxa"/>
            <w:shd w:val="clear" w:color="auto" w:fill="FFFFFF"/>
            <w:vAlign w:val="center"/>
          </w:tcPr>
          <w:p w:rsidR="00D808F8" w:rsidRPr="00DE10EB" w:rsidRDefault="00D84479" w:rsidP="005A642D">
            <w:pPr>
              <w:pStyle w:val="GvdeMetni2"/>
              <w:shd w:val="clear" w:color="auto" w:fill="auto"/>
              <w:spacing w:before="0" w:line="240" w:lineRule="auto"/>
              <w:ind w:firstLine="284"/>
              <w:jc w:val="left"/>
            </w:pPr>
            <w:r w:rsidRPr="00DE10EB">
              <w:rPr>
                <w:rStyle w:val="GvdeMetni1"/>
              </w:rPr>
              <w:t>201 ve üzeri</w:t>
            </w:r>
          </w:p>
        </w:tc>
        <w:tc>
          <w:tcPr>
            <w:tcW w:w="2552" w:type="dxa"/>
            <w:shd w:val="clear" w:color="auto" w:fill="FFFFFF"/>
            <w:vAlign w:val="center"/>
          </w:tcPr>
          <w:p w:rsidR="00D808F8" w:rsidRPr="00DE10EB" w:rsidRDefault="00D84479" w:rsidP="009B1104">
            <w:pPr>
              <w:pStyle w:val="GvdeMetni2"/>
              <w:shd w:val="clear" w:color="auto" w:fill="auto"/>
              <w:spacing w:before="0" w:line="240" w:lineRule="auto"/>
              <w:ind w:firstLine="284"/>
              <w:jc w:val="center"/>
            </w:pPr>
            <w:r w:rsidRPr="00DE10EB">
              <w:rPr>
                <w:rStyle w:val="GvdeMetni1"/>
              </w:rPr>
              <w:t>5</w:t>
            </w:r>
          </w:p>
        </w:tc>
      </w:tr>
    </w:tbl>
    <w:p w:rsidR="00D808F8" w:rsidRPr="005A642D" w:rsidRDefault="00D808F8" w:rsidP="009B1104">
      <w:pPr>
        <w:spacing w:after="120"/>
        <w:ind w:firstLine="284"/>
        <w:jc w:val="both"/>
        <w:rPr>
          <w:rFonts w:ascii="Times New Roman" w:hAnsi="Times New Roman" w:cs="Times New Roman"/>
          <w:sz w:val="2"/>
          <w:szCs w:val="2"/>
        </w:rPr>
      </w:pPr>
    </w:p>
    <w:p w:rsidR="00D808F8" w:rsidRPr="00DE10EB" w:rsidRDefault="00D84479" w:rsidP="009B1104">
      <w:pPr>
        <w:pStyle w:val="GvdeMetni2"/>
        <w:numPr>
          <w:ilvl w:val="1"/>
          <w:numId w:val="31"/>
        </w:numPr>
        <w:shd w:val="clear" w:color="auto" w:fill="auto"/>
        <w:spacing w:before="0" w:line="240" w:lineRule="auto"/>
      </w:pPr>
      <w:r w:rsidRPr="00DE10EB">
        <w:t>Yarıyıl sonu sınavları için öngörülen yük, her bir dersin sınavı için haftada beş saati aşamaz. Laboratuvar, uygulamalı dersler vb. gibi diğer faaliyetler kapsamına giren dersler için yarıyıl sonu sınavı ücreti ödenmez.</w:t>
      </w:r>
    </w:p>
    <w:p w:rsidR="00D808F8" w:rsidRPr="00DE10EB" w:rsidRDefault="00D84479" w:rsidP="009B1104">
      <w:pPr>
        <w:pStyle w:val="GvdeMetni2"/>
        <w:numPr>
          <w:ilvl w:val="1"/>
          <w:numId w:val="31"/>
        </w:numPr>
        <w:shd w:val="clear" w:color="auto" w:fill="auto"/>
        <w:spacing w:before="0" w:line="240" w:lineRule="auto"/>
      </w:pPr>
      <w:r w:rsidRPr="00DE10EB">
        <w:t>Yarıyıl sonu sınavları için asgari zorunlu ders yükü aranmaz</w:t>
      </w:r>
      <w:r w:rsidR="003C7440" w:rsidRPr="00DE10EB">
        <w:t>;</w:t>
      </w:r>
      <w:r w:rsidRPr="00DE10EB">
        <w:t xml:space="preserve"> öğrenci sayısına göre en fazla 5 saate kadar sınav ücreti ödenir.</w:t>
      </w:r>
    </w:p>
    <w:p w:rsidR="00D808F8" w:rsidRPr="00DE10EB" w:rsidRDefault="00D84479" w:rsidP="009B1104">
      <w:pPr>
        <w:pStyle w:val="GvdeMetni2"/>
        <w:numPr>
          <w:ilvl w:val="1"/>
          <w:numId w:val="31"/>
        </w:numPr>
        <w:shd w:val="clear" w:color="auto" w:fill="auto"/>
        <w:spacing w:before="0" w:line="240" w:lineRule="auto"/>
      </w:pPr>
      <w:r w:rsidRPr="00DE10EB">
        <w:t>Ara sınavlar</w:t>
      </w:r>
      <w:r w:rsidR="00E3217E" w:rsidRPr="00DE10EB">
        <w:t>, mazeret sınavları, ek sınavlar</w:t>
      </w:r>
      <w:r w:rsidRPr="00DE10EB">
        <w:t xml:space="preserve"> ve </w:t>
      </w:r>
      <w:r w:rsidR="00E3217E" w:rsidRPr="00DE10EB">
        <w:t>b</w:t>
      </w:r>
      <w:r w:rsidRPr="00DE10EB">
        <w:t>ütünleme sınavları için sınav ücreti ödenmez.</w:t>
      </w:r>
    </w:p>
    <w:p w:rsidR="00D808F8" w:rsidRPr="00DE10EB" w:rsidRDefault="00366FB4" w:rsidP="009B1104">
      <w:pPr>
        <w:pStyle w:val="GvdeMetni2"/>
        <w:numPr>
          <w:ilvl w:val="0"/>
          <w:numId w:val="29"/>
        </w:numPr>
        <w:shd w:val="clear" w:color="auto" w:fill="auto"/>
        <w:spacing w:before="0" w:line="240" w:lineRule="auto"/>
        <w:rPr>
          <w:rStyle w:val="BodytextBold0"/>
          <w:b w:val="0"/>
        </w:rPr>
      </w:pPr>
      <w:r w:rsidRPr="005A642D">
        <w:t xml:space="preserve">Yabancı </w:t>
      </w:r>
      <w:r w:rsidR="00D84479" w:rsidRPr="00DE10EB">
        <w:t xml:space="preserve">Diller </w:t>
      </w:r>
      <w:r w:rsidRPr="00DE10EB">
        <w:t xml:space="preserve">Yüksekokulu </w:t>
      </w:r>
      <w:r w:rsidR="00D84479" w:rsidRPr="00DE10EB">
        <w:t xml:space="preserve">Hazırlık sınıfı dersleri için sınav ücreti, öğrenci sayısına göre Akademik </w:t>
      </w:r>
      <w:r w:rsidR="00D84479" w:rsidRPr="00DE10EB">
        <w:rPr>
          <w:rStyle w:val="BodytextBold0"/>
          <w:b w:val="0"/>
        </w:rPr>
        <w:t>takvimde yer alan İngilizce yeterlik sınavının yazılı bölümü için (yarıyıl sonu sınavı yerine) yukarıda belirtilen öğrenci sayılarına göre, yılda bir kez olmak üzere en fazla 5 saate kadar ödenir. Ara sınav ve bütünleme sınavı için ayrıca sınav ücreti ödenmez.</w:t>
      </w:r>
    </w:p>
    <w:p w:rsidR="00D808F8" w:rsidRPr="00DE10EB" w:rsidRDefault="00366FB4" w:rsidP="009B1104">
      <w:pPr>
        <w:pStyle w:val="GvdeMetni2"/>
        <w:numPr>
          <w:ilvl w:val="0"/>
          <w:numId w:val="29"/>
        </w:numPr>
        <w:shd w:val="clear" w:color="auto" w:fill="auto"/>
        <w:spacing w:before="0" w:line="240" w:lineRule="auto"/>
        <w:rPr>
          <w:rStyle w:val="BodytextBold0"/>
          <w:b w:val="0"/>
        </w:rPr>
      </w:pPr>
      <w:r w:rsidRPr="00DE10EB">
        <w:rPr>
          <w:rStyle w:val="BodytextBold0"/>
          <w:b w:val="0"/>
        </w:rPr>
        <w:t xml:space="preserve">Sürekli Eğitim Merkezi </w:t>
      </w:r>
      <w:r w:rsidR="00D84479" w:rsidRPr="00DE10EB">
        <w:rPr>
          <w:rStyle w:val="BodytextBold0"/>
          <w:b w:val="0"/>
        </w:rPr>
        <w:t xml:space="preserve">bünyesinde yürütülen kurs, eğitim, sertifika programı, seminer vb. faaliyetler kapsamında verilen ders saatleri işbu esaslarda gözetilen zorunlu ders yükü hesaplamalarında dikkate alınmaz, </w:t>
      </w:r>
      <w:r w:rsidRPr="00DE10EB">
        <w:rPr>
          <w:rStyle w:val="BodytextBold0"/>
          <w:b w:val="0"/>
        </w:rPr>
        <w:t xml:space="preserve">ilgili </w:t>
      </w:r>
      <w:r w:rsidR="00D84479" w:rsidRPr="00DE10EB">
        <w:rPr>
          <w:rStyle w:val="BodytextBold0"/>
          <w:b w:val="0"/>
        </w:rPr>
        <w:t>birimce ayrıca değerlendirilir.</w:t>
      </w:r>
    </w:p>
    <w:p w:rsidR="00D808F8" w:rsidRPr="00DE10EB" w:rsidRDefault="00D84479" w:rsidP="009B1104">
      <w:pPr>
        <w:pStyle w:val="GvdeMetni2"/>
        <w:numPr>
          <w:ilvl w:val="0"/>
          <w:numId w:val="29"/>
        </w:numPr>
        <w:shd w:val="clear" w:color="auto" w:fill="auto"/>
        <w:spacing w:before="0" w:line="240" w:lineRule="auto"/>
        <w:rPr>
          <w:rStyle w:val="BodytextBold0"/>
          <w:b w:val="0"/>
        </w:rPr>
      </w:pPr>
      <w:r w:rsidRPr="00DE10EB">
        <w:rPr>
          <w:rStyle w:val="BodytextBold0"/>
          <w:b w:val="0"/>
        </w:rPr>
        <w:t>Ek ders ödeme çizelgeleri üzerinde ön lisans, lisans, yüksek lisans ve doktora ders saatleri ayrı ayrı belirtilir. Çizelgelerin bir nüshası ilgili akademik birimde saklanır, diğer nüshası Rektörlüğe gönderilir.</w:t>
      </w:r>
    </w:p>
    <w:p w:rsidR="00366FB4" w:rsidRPr="00DE10EB" w:rsidRDefault="00E13024" w:rsidP="009B1104">
      <w:pPr>
        <w:pStyle w:val="GvdeMetni2"/>
        <w:numPr>
          <w:ilvl w:val="0"/>
          <w:numId w:val="29"/>
        </w:numPr>
        <w:shd w:val="clear" w:color="auto" w:fill="auto"/>
        <w:spacing w:before="0" w:line="240" w:lineRule="auto"/>
        <w:rPr>
          <w:rStyle w:val="BodytextBold0"/>
          <w:b w:val="0"/>
        </w:rPr>
      </w:pPr>
      <w:r w:rsidRPr="00DE10EB">
        <w:rPr>
          <w:rStyle w:val="BodytextBold0"/>
          <w:b w:val="0"/>
        </w:rPr>
        <w:lastRenderedPageBreak/>
        <w:t>E</w:t>
      </w:r>
      <w:r w:rsidR="00D84479" w:rsidRPr="00DE10EB">
        <w:rPr>
          <w:rStyle w:val="BodytextBold0"/>
          <w:b w:val="0"/>
        </w:rPr>
        <w:t xml:space="preserve">k ders ücretlerine ilişkin belgeler, her ay sonunda </w:t>
      </w:r>
      <w:r w:rsidRPr="00DE10EB">
        <w:rPr>
          <w:rStyle w:val="BodytextBold0"/>
          <w:b w:val="0"/>
        </w:rPr>
        <w:t xml:space="preserve">öğretim elemanlarının </w:t>
      </w:r>
      <w:r w:rsidR="00D84479" w:rsidRPr="00DE10EB">
        <w:rPr>
          <w:rStyle w:val="BodytextBold0"/>
          <w:b w:val="0"/>
        </w:rPr>
        <w:t xml:space="preserve">yazılı beyanları esas alınarak, kadrosunda bulundukları Fakülte/Enstitü/Yüksekokul sekreterlikleri tarafından hazırlanır. </w:t>
      </w:r>
    </w:p>
    <w:p w:rsidR="00D808F8" w:rsidRPr="00DE10EB" w:rsidRDefault="00D84479" w:rsidP="009B1104">
      <w:pPr>
        <w:pStyle w:val="GvdeMetni2"/>
        <w:numPr>
          <w:ilvl w:val="0"/>
          <w:numId w:val="29"/>
        </w:numPr>
        <w:shd w:val="clear" w:color="auto" w:fill="auto"/>
        <w:spacing w:before="0" w:line="240" w:lineRule="auto"/>
      </w:pPr>
      <w:r w:rsidRPr="00DE10EB">
        <w:rPr>
          <w:rStyle w:val="BodytextBold0"/>
          <w:b w:val="0"/>
        </w:rPr>
        <w:t>Ek ders</w:t>
      </w:r>
      <w:r w:rsidRPr="00DE10EB">
        <w:t xml:space="preserve"> ücreti ödemelerine ait ödeme belgesi ve ekleri, en geç </w:t>
      </w:r>
      <w:r w:rsidR="0017251B" w:rsidRPr="00DE10EB">
        <w:t xml:space="preserve">ait olduğu ayın son mesai gününe kadar </w:t>
      </w:r>
      <w:r w:rsidRPr="00DE10EB">
        <w:t>Rektörlüğe gönderilir.</w:t>
      </w:r>
    </w:p>
    <w:p w:rsidR="00D808F8" w:rsidRPr="00DE10EB" w:rsidRDefault="00D84479" w:rsidP="009B1104">
      <w:pPr>
        <w:pStyle w:val="Heading10"/>
        <w:keepNext/>
        <w:keepLines/>
        <w:shd w:val="clear" w:color="auto" w:fill="auto"/>
        <w:spacing w:before="0" w:after="120" w:line="240" w:lineRule="auto"/>
        <w:ind w:firstLine="284"/>
      </w:pPr>
      <w:bookmarkStart w:id="0" w:name="bookmark0"/>
      <w:r w:rsidRPr="00DE10EB">
        <w:t xml:space="preserve">Ek Ders Ücreti </w:t>
      </w:r>
      <w:r w:rsidR="003C7440" w:rsidRPr="00DE10EB">
        <w:t>Kapsamına</w:t>
      </w:r>
      <w:r w:rsidRPr="00DE10EB">
        <w:t xml:space="preserve"> Giren Ders Telafisi</w:t>
      </w:r>
      <w:bookmarkEnd w:id="0"/>
    </w:p>
    <w:p w:rsidR="00D808F8" w:rsidRPr="00DE10EB" w:rsidRDefault="00D84479" w:rsidP="009B1104">
      <w:pPr>
        <w:pStyle w:val="GvdeMetni2"/>
        <w:shd w:val="clear" w:color="auto" w:fill="auto"/>
        <w:spacing w:before="0" w:line="240" w:lineRule="auto"/>
        <w:ind w:firstLine="284"/>
      </w:pPr>
      <w:r w:rsidRPr="00DE10EB">
        <w:rPr>
          <w:rStyle w:val="BodytextBold"/>
        </w:rPr>
        <w:t>Madde 1</w:t>
      </w:r>
      <w:r w:rsidR="0046799C">
        <w:rPr>
          <w:rStyle w:val="BodytextBold"/>
        </w:rPr>
        <w:t>5</w:t>
      </w:r>
      <w:r w:rsidRPr="00DE10EB">
        <w:t>- (1) Öğretim elemanın ek ders ücreti alacağı derslerden herhangi birini zamanında yapamaması durumunda aşağıda belirtilen esaslara göre işlem yapılır.</w:t>
      </w:r>
    </w:p>
    <w:p w:rsidR="00D808F8" w:rsidRPr="00DE10EB" w:rsidRDefault="00D84479" w:rsidP="009B1104">
      <w:pPr>
        <w:pStyle w:val="GvdeMetni2"/>
        <w:numPr>
          <w:ilvl w:val="1"/>
          <w:numId w:val="32"/>
        </w:numPr>
        <w:shd w:val="clear" w:color="auto" w:fill="auto"/>
        <w:spacing w:before="0" w:line="240" w:lineRule="auto"/>
      </w:pPr>
      <w:proofErr w:type="gramStart"/>
      <w:r w:rsidRPr="00DE10EB">
        <w:t xml:space="preserve">Öğretim elemanlarına geçici görev, sevk, rapor, izin vb. gibi nedenlerle haftalık ders programında belirtilen gün, saat ve yerde ders verme görevlerini yerine getirememeleri halinde, anılan mazeretin bitiminden sonra vermek istedikleri dersler ve diğer faaliyetler için ilgili Yönetim Kurulunun ders programlarının tespitinde takip ettiği usul ve esaslara göre alacağı telafi programı kararı gerekir. </w:t>
      </w:r>
      <w:proofErr w:type="gramEnd"/>
      <w:r w:rsidRPr="00DE10EB">
        <w:t>İlgili Kurulun haftalık ders programında yapacağı değişiklik gereğince belirlenen tarihteki hafta esas alınarak ek ders ücreti ödenir.</w:t>
      </w:r>
    </w:p>
    <w:p w:rsidR="00D808F8" w:rsidRPr="00DE10EB" w:rsidRDefault="00D84479" w:rsidP="009B1104">
      <w:pPr>
        <w:pStyle w:val="GvdeMetni2"/>
        <w:numPr>
          <w:ilvl w:val="1"/>
          <w:numId w:val="32"/>
        </w:numPr>
        <w:shd w:val="clear" w:color="auto" w:fill="auto"/>
        <w:spacing w:before="0" w:line="240" w:lineRule="auto"/>
      </w:pPr>
      <w:r w:rsidRPr="00DE10EB">
        <w:t>Boş geçen derslerin, müfredat programında değişiklik yapılmaksızın ilgili öğretim elemanı yerine ilgili Yönetim Kurulu kararıyla bir başka öğretim elemanının görevlendirilerek telafi edilmesi halinde, ek ders ücreti bu dersleri fiilen veren öğretim elemanına ödenir.</w:t>
      </w:r>
    </w:p>
    <w:p w:rsidR="00D808F8" w:rsidRPr="00DE10EB" w:rsidRDefault="00D84479" w:rsidP="009B1104">
      <w:pPr>
        <w:pStyle w:val="GvdeMetni2"/>
        <w:numPr>
          <w:ilvl w:val="1"/>
          <w:numId w:val="32"/>
        </w:numPr>
        <w:shd w:val="clear" w:color="auto" w:fill="auto"/>
        <w:spacing w:before="0" w:line="240" w:lineRule="auto"/>
      </w:pPr>
      <w:r w:rsidRPr="00DE10EB">
        <w:t>Hafta sonu, bayram tatili, yarıyıl ve yaz tatillerinde veya normal çalışma saatleri dışında yürütülen ve ilgili öğretim elemanının ders programı çizelgesinde belirtilmeyen diğer faaliyetler için ek ders ücreti ödenmez.</w:t>
      </w:r>
    </w:p>
    <w:p w:rsidR="00DE10EB" w:rsidRPr="005A642D" w:rsidRDefault="00DE10EB" w:rsidP="00DE10EB">
      <w:pPr>
        <w:rPr>
          <w:rFonts w:ascii="Times New Roman" w:hAnsi="Times New Roman" w:cs="Times New Roman"/>
        </w:rPr>
      </w:pPr>
    </w:p>
    <w:p w:rsidR="00D808F8" w:rsidRPr="005A642D" w:rsidRDefault="00D84479" w:rsidP="005A642D">
      <w:pPr>
        <w:tabs>
          <w:tab w:val="left" w:pos="2460"/>
        </w:tabs>
        <w:ind w:left="284"/>
      </w:pPr>
      <w:r w:rsidRPr="005A642D">
        <w:rPr>
          <w:rFonts w:ascii="Times New Roman" w:hAnsi="Times New Roman" w:cs="Times New Roman"/>
          <w:b/>
        </w:rPr>
        <w:t>Yürürlük</w:t>
      </w:r>
    </w:p>
    <w:p w:rsidR="00D808F8" w:rsidRDefault="00D84479" w:rsidP="009B1104">
      <w:pPr>
        <w:pStyle w:val="GvdeMetni2"/>
        <w:shd w:val="clear" w:color="auto" w:fill="auto"/>
        <w:spacing w:before="0" w:line="240" w:lineRule="auto"/>
        <w:ind w:firstLine="284"/>
      </w:pPr>
      <w:r w:rsidRPr="00DE10EB">
        <w:rPr>
          <w:rStyle w:val="BodytextBold"/>
        </w:rPr>
        <w:t>Madde 1</w:t>
      </w:r>
      <w:r w:rsidR="0046799C">
        <w:rPr>
          <w:rStyle w:val="BodytextBold"/>
        </w:rPr>
        <w:t>6</w:t>
      </w:r>
      <w:r w:rsidRPr="00DE10EB">
        <w:rPr>
          <w:rStyle w:val="BodytextBold"/>
        </w:rPr>
        <w:t xml:space="preserve">- </w:t>
      </w:r>
      <w:r w:rsidRPr="00DE10EB">
        <w:t xml:space="preserve">Bu yönerge </w:t>
      </w:r>
      <w:r w:rsidR="00410A83" w:rsidRPr="00DE10EB">
        <w:t>Antalya Bilim</w:t>
      </w:r>
      <w:r w:rsidRPr="00DE10EB">
        <w:t xml:space="preserve"> Üniversitesi Senatosunun kabulü ve Mütevelli Heyetin onayından sonra yürürlüğe girer.</w:t>
      </w:r>
    </w:p>
    <w:p w:rsidR="00C00883" w:rsidRDefault="00C00883" w:rsidP="009B1104">
      <w:pPr>
        <w:pStyle w:val="GvdeMetni2"/>
        <w:shd w:val="clear" w:color="auto" w:fill="auto"/>
        <w:spacing w:before="0" w:line="240" w:lineRule="auto"/>
        <w:ind w:firstLine="284"/>
      </w:pPr>
      <w:r w:rsidRPr="00C00883">
        <w:rPr>
          <w:b/>
        </w:rPr>
        <w:t>Yürürlükten kaldırma</w:t>
      </w:r>
      <w:r>
        <w:t xml:space="preserve"> </w:t>
      </w:r>
    </w:p>
    <w:p w:rsidR="00C00883" w:rsidRPr="00DE10EB" w:rsidRDefault="00C00883" w:rsidP="009B1104">
      <w:pPr>
        <w:pStyle w:val="GvdeMetni2"/>
        <w:shd w:val="clear" w:color="auto" w:fill="auto"/>
        <w:spacing w:before="0" w:line="240" w:lineRule="auto"/>
        <w:ind w:firstLine="284"/>
      </w:pPr>
      <w:r w:rsidRPr="007213E9">
        <w:rPr>
          <w:b/>
        </w:rPr>
        <w:t>Madde 17</w:t>
      </w:r>
      <w:r w:rsidRPr="007213E9">
        <w:t xml:space="preserve"> </w:t>
      </w:r>
      <w:r w:rsidRPr="007213E9">
        <w:t xml:space="preserve">-Bu Yönergenin yürürlüğe girdiği tarih itibariyle; </w:t>
      </w:r>
      <w:r w:rsidR="007213E9" w:rsidRPr="007213E9">
        <w:t>22.04.2020</w:t>
      </w:r>
      <w:r w:rsidRPr="007213E9">
        <w:t xml:space="preserve"> tarih ve </w:t>
      </w:r>
      <w:r w:rsidR="007213E9" w:rsidRPr="007213E9">
        <w:t>06</w:t>
      </w:r>
      <w:r w:rsidRPr="007213E9">
        <w:t xml:space="preserve"> sayılı Senato kararı ile kabul edilen Antalya Bilim Üniversitesi </w:t>
      </w:r>
      <w:r w:rsidR="007213E9" w:rsidRPr="007213E9">
        <w:t xml:space="preserve">Ders Yükü ve Ek Ders Görevlendirme Yönergesi </w:t>
      </w:r>
      <w:r w:rsidRPr="007213E9">
        <w:t>yürürlükten kaldırılmıştır.</w:t>
      </w:r>
    </w:p>
    <w:p w:rsidR="00D808F8" w:rsidRPr="00DE10EB" w:rsidRDefault="00D84479" w:rsidP="009B1104">
      <w:pPr>
        <w:pStyle w:val="Bodytext20"/>
        <w:shd w:val="clear" w:color="auto" w:fill="auto"/>
        <w:spacing w:after="120" w:line="240" w:lineRule="auto"/>
        <w:ind w:firstLine="284"/>
        <w:jc w:val="both"/>
      </w:pPr>
      <w:r w:rsidRPr="00DE10EB">
        <w:t>Yürütme</w:t>
      </w:r>
    </w:p>
    <w:p w:rsidR="00330451" w:rsidRPr="00DE10EB" w:rsidRDefault="00E97451" w:rsidP="009B1104">
      <w:pPr>
        <w:pStyle w:val="GvdeMetni2"/>
        <w:shd w:val="clear" w:color="auto" w:fill="auto"/>
        <w:spacing w:before="0" w:line="240" w:lineRule="auto"/>
        <w:ind w:firstLine="284"/>
      </w:pPr>
      <w:r w:rsidRPr="00DE10EB">
        <w:rPr>
          <w:rStyle w:val="BodytextBold"/>
        </w:rPr>
        <w:t>Madde 1</w:t>
      </w:r>
      <w:r w:rsidR="00C00883">
        <w:rPr>
          <w:rStyle w:val="BodytextBold"/>
        </w:rPr>
        <w:t>8</w:t>
      </w:r>
      <w:r w:rsidR="00D84479" w:rsidRPr="00DE10EB">
        <w:rPr>
          <w:rStyle w:val="BodytextBold"/>
        </w:rPr>
        <w:t xml:space="preserve">- </w:t>
      </w:r>
      <w:r w:rsidR="00D84479" w:rsidRPr="00DE10EB">
        <w:t xml:space="preserve">Bu yönerge hükümlerini </w:t>
      </w:r>
      <w:r w:rsidR="00410A83" w:rsidRPr="00DE10EB">
        <w:t>Antalya Bilim</w:t>
      </w:r>
      <w:r w:rsidR="00D84479" w:rsidRPr="00DE10EB">
        <w:t xml:space="preserve"> Üniversitesi Rektörü yürütür.</w:t>
      </w:r>
    </w:p>
    <w:p w:rsidR="00330451" w:rsidRPr="00DE10EB" w:rsidRDefault="00330451">
      <w:pPr>
        <w:rPr>
          <w:rFonts w:ascii="Times New Roman" w:eastAsia="Times New Roman" w:hAnsi="Times New Roman" w:cs="Times New Roman"/>
          <w:sz w:val="22"/>
          <w:szCs w:val="22"/>
        </w:rPr>
      </w:pPr>
      <w:r w:rsidRPr="005A642D">
        <w:rPr>
          <w:rFonts w:ascii="Times New Roman" w:hAnsi="Times New Roman" w:cs="Times New Roman"/>
        </w:rPr>
        <w:br w:type="page"/>
      </w:r>
      <w:bookmarkStart w:id="1" w:name="_GoBack"/>
      <w:bookmarkEnd w:id="1"/>
    </w:p>
    <w:p w:rsidR="00292F4C" w:rsidRPr="00DE10EB" w:rsidRDefault="00292F4C" w:rsidP="00292F4C">
      <w:pPr>
        <w:autoSpaceDE w:val="0"/>
        <w:autoSpaceDN w:val="0"/>
        <w:spacing w:line="274" w:lineRule="exact"/>
        <w:ind w:left="210" w:hanging="636"/>
        <w:rPr>
          <w:rFonts w:ascii="Times New Roman" w:eastAsia="Times New Roman" w:hAnsi="Times New Roman" w:cs="Times New Roman"/>
          <w:b/>
          <w:bCs/>
          <w:lang w:eastAsia="en-US"/>
        </w:rPr>
      </w:pPr>
      <w:r w:rsidRPr="00DE10EB">
        <w:rPr>
          <w:rFonts w:ascii="Times New Roman" w:eastAsia="Times New Roman" w:hAnsi="Times New Roman" w:cs="Times New Roman"/>
          <w:b/>
          <w:bCs/>
          <w:lang w:eastAsia="en-US"/>
        </w:rPr>
        <w:lastRenderedPageBreak/>
        <w:t>Ek-1: Bölüm/Programda Görev Yapmakta Olan Mevcut Öğretim Elemanlarının Ders Yükü Tablosu*</w:t>
      </w:r>
    </w:p>
    <w:p w:rsidR="00B6655D" w:rsidRPr="00DE10EB" w:rsidRDefault="00B6655D" w:rsidP="00B6655D">
      <w:pPr>
        <w:autoSpaceDE w:val="0"/>
        <w:autoSpaceDN w:val="0"/>
        <w:spacing w:line="274" w:lineRule="exact"/>
        <w:ind w:left="-426"/>
        <w:rPr>
          <w:rFonts w:ascii="Times New Roman" w:eastAsia="Times New Roman" w:hAnsi="Times New Roman" w:cs="Times New Roman"/>
          <w:b/>
          <w:bCs/>
          <w:lang w:eastAsia="en-US"/>
        </w:rPr>
      </w:pPr>
    </w:p>
    <w:tbl>
      <w:tblPr>
        <w:tblW w:w="0" w:type="auto"/>
        <w:tblInd w:w="-431" w:type="dxa"/>
        <w:tblLayout w:type="fixed"/>
        <w:tblCellMar>
          <w:left w:w="70" w:type="dxa"/>
          <w:right w:w="70" w:type="dxa"/>
        </w:tblCellMar>
        <w:tblLook w:val="04A0" w:firstRow="1" w:lastRow="0" w:firstColumn="1" w:lastColumn="0" w:noHBand="0" w:noVBand="1"/>
      </w:tblPr>
      <w:tblGrid>
        <w:gridCol w:w="1548"/>
        <w:gridCol w:w="1146"/>
        <w:gridCol w:w="1316"/>
        <w:gridCol w:w="1519"/>
        <w:gridCol w:w="1418"/>
        <w:gridCol w:w="850"/>
        <w:gridCol w:w="993"/>
        <w:gridCol w:w="1272"/>
      </w:tblGrid>
      <w:tr w:rsidR="00B6655D" w:rsidRPr="000F3CDB" w:rsidTr="000F3CDB">
        <w:trPr>
          <w:trHeight w:val="1282"/>
        </w:trPr>
        <w:tc>
          <w:tcPr>
            <w:tcW w:w="1006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noProof/>
                <w:color w:val="auto"/>
                <w:sz w:val="20"/>
                <w:szCs w:val="22"/>
              </w:rPr>
              <w:drawing>
                <wp:anchor distT="0" distB="0" distL="114300" distR="114300" simplePos="0" relativeHeight="251659264" behindDoc="0" locked="0" layoutInCell="1" allowOverlap="1" wp14:anchorId="54DC8336" wp14:editId="2AA292F3">
                  <wp:simplePos x="0" y="0"/>
                  <wp:positionH relativeFrom="column">
                    <wp:posOffset>-7620</wp:posOffset>
                  </wp:positionH>
                  <wp:positionV relativeFrom="paragraph">
                    <wp:posOffset>6985</wp:posOffset>
                  </wp:positionV>
                  <wp:extent cx="1513840" cy="78295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3840" cy="782955"/>
                          </a:xfrm>
                          <a:prstGeom prst="rect">
                            <a:avLst/>
                          </a:prstGeom>
                          <a:noFill/>
                        </pic:spPr>
                      </pic:pic>
                    </a:graphicData>
                  </a:graphic>
                  <wp14:sizeRelH relativeFrom="page">
                    <wp14:pctWidth>0</wp14:pctWidth>
                  </wp14:sizeRelH>
                  <wp14:sizeRelV relativeFrom="page">
                    <wp14:pctHeight>0</wp14:pctHeight>
                  </wp14:sizeRelV>
                </wp:anchor>
              </w:drawing>
            </w:r>
            <w:r w:rsidRPr="000F3CDB">
              <w:rPr>
                <w:rFonts w:ascii="Times New Roman" w:eastAsia="Times New Roman" w:hAnsi="Times New Roman" w:cs="Times New Roman"/>
                <w:b/>
                <w:bCs/>
                <w:sz w:val="20"/>
              </w:rPr>
              <w:t>Antalya Bilim Üniversitesi</w:t>
            </w:r>
            <w:r w:rsidRPr="000F3CDB">
              <w:rPr>
                <w:rFonts w:ascii="Times New Roman" w:eastAsia="Times New Roman" w:hAnsi="Times New Roman" w:cs="Times New Roman"/>
                <w:b/>
                <w:bCs/>
                <w:sz w:val="20"/>
              </w:rPr>
              <w:br/>
            </w:r>
            <w:proofErr w:type="gramStart"/>
            <w:r w:rsidRPr="000F3CDB">
              <w:rPr>
                <w:rFonts w:ascii="Times New Roman" w:eastAsia="Times New Roman" w:hAnsi="Times New Roman" w:cs="Times New Roman"/>
                <w:b/>
                <w:bCs/>
                <w:sz w:val="20"/>
              </w:rPr>
              <w:t>….........................</w:t>
            </w:r>
            <w:proofErr w:type="gramEnd"/>
            <w:r w:rsidRPr="000F3CDB">
              <w:rPr>
                <w:rFonts w:ascii="Times New Roman" w:eastAsia="Times New Roman" w:hAnsi="Times New Roman" w:cs="Times New Roman"/>
                <w:b/>
                <w:bCs/>
                <w:sz w:val="20"/>
              </w:rPr>
              <w:t>Fakültesi/Yüksekokulu/Enstitüsü</w:t>
            </w:r>
            <w:r w:rsidRPr="000F3CDB">
              <w:rPr>
                <w:rFonts w:ascii="Times New Roman" w:eastAsia="Times New Roman" w:hAnsi="Times New Roman" w:cs="Times New Roman"/>
                <w:b/>
                <w:bCs/>
                <w:sz w:val="20"/>
              </w:rPr>
              <w:br/>
              <w:t>….........................Bölümü/Programı/Anabilim Dalı</w:t>
            </w:r>
            <w:r w:rsidRPr="000F3CDB">
              <w:rPr>
                <w:rFonts w:ascii="Times New Roman" w:eastAsia="Times New Roman" w:hAnsi="Times New Roman" w:cs="Times New Roman"/>
                <w:b/>
                <w:bCs/>
                <w:sz w:val="20"/>
              </w:rPr>
              <w:br/>
              <w:t>Ders Görevlendirme Öğretim Elemanları Gösterge Formu</w:t>
            </w:r>
          </w:p>
        </w:tc>
      </w:tr>
      <w:tr w:rsidR="00B6655D" w:rsidRPr="000F3CDB" w:rsidTr="000F3CDB">
        <w:trPr>
          <w:trHeight w:val="63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Unvan, Ad ve Soyad</w:t>
            </w:r>
          </w:p>
        </w:tc>
        <w:tc>
          <w:tcPr>
            <w:tcW w:w="114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Dersin kodu ve Adı</w:t>
            </w:r>
          </w:p>
        </w:tc>
        <w:tc>
          <w:tcPr>
            <w:tcW w:w="1316" w:type="dxa"/>
            <w:tcBorders>
              <w:top w:val="nil"/>
              <w:left w:val="nil"/>
              <w:bottom w:val="single" w:sz="4" w:space="0" w:color="auto"/>
              <w:right w:val="single" w:sz="4" w:space="0" w:color="auto"/>
            </w:tcBorders>
            <w:shd w:val="clear" w:color="auto" w:fill="auto"/>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Dersin Saati (Teorik + Uygulama)</w:t>
            </w:r>
          </w:p>
        </w:tc>
        <w:tc>
          <w:tcPr>
            <w:tcW w:w="1519"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Toplam Ders Yükü (Ders saati)</w:t>
            </w:r>
          </w:p>
        </w:tc>
        <w:tc>
          <w:tcPr>
            <w:tcW w:w="1418"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Dersin Verildiği Bölüm/Program</w:t>
            </w:r>
          </w:p>
        </w:tc>
        <w:tc>
          <w:tcPr>
            <w:tcW w:w="850" w:type="dxa"/>
            <w:tcBorders>
              <w:top w:val="nil"/>
              <w:left w:val="nil"/>
              <w:bottom w:val="single" w:sz="4" w:space="0" w:color="auto"/>
              <w:right w:val="single" w:sz="4" w:space="0" w:color="auto"/>
            </w:tcBorders>
            <w:shd w:val="clear" w:color="auto" w:fill="auto"/>
            <w:vAlign w:val="center"/>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İdari Görevler</w:t>
            </w:r>
          </w:p>
        </w:tc>
        <w:tc>
          <w:tcPr>
            <w:tcW w:w="993"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 xml:space="preserve">Akademik Faaliyetler </w:t>
            </w:r>
          </w:p>
        </w:tc>
        <w:tc>
          <w:tcPr>
            <w:tcW w:w="1272"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jc w:val="center"/>
              <w:rPr>
                <w:rFonts w:ascii="Times New Roman" w:eastAsia="Times New Roman" w:hAnsi="Times New Roman" w:cs="Times New Roman"/>
                <w:b/>
                <w:bCs/>
                <w:sz w:val="18"/>
                <w:szCs w:val="22"/>
              </w:rPr>
            </w:pPr>
            <w:r w:rsidRPr="000F3CDB">
              <w:rPr>
                <w:rFonts w:ascii="Times New Roman" w:eastAsia="Times New Roman" w:hAnsi="Times New Roman" w:cs="Times New Roman"/>
                <w:b/>
                <w:bCs/>
                <w:sz w:val="18"/>
                <w:szCs w:val="22"/>
              </w:rPr>
              <w:t>Açıklama/Not</w:t>
            </w:r>
          </w:p>
        </w:tc>
      </w:tr>
      <w:tr w:rsidR="00B6655D" w:rsidRPr="000F3CDB" w:rsidTr="000F3CDB">
        <w:trPr>
          <w:trHeight w:val="30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14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31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519"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850" w:type="dxa"/>
            <w:tcBorders>
              <w:top w:val="nil"/>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272"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r>
      <w:tr w:rsidR="00B6655D" w:rsidRPr="000F3CDB" w:rsidTr="000F3CDB">
        <w:trPr>
          <w:trHeight w:val="30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14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31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519"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850" w:type="dxa"/>
            <w:tcBorders>
              <w:top w:val="nil"/>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272"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r>
      <w:tr w:rsidR="00B6655D" w:rsidRPr="000F3CDB" w:rsidTr="000F3CDB">
        <w:trPr>
          <w:trHeight w:val="30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14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31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519"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850" w:type="dxa"/>
            <w:tcBorders>
              <w:top w:val="nil"/>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272"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r>
      <w:tr w:rsidR="00B6655D" w:rsidRPr="000F3CDB" w:rsidTr="000F3CDB">
        <w:trPr>
          <w:trHeight w:val="30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14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31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519"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850" w:type="dxa"/>
            <w:tcBorders>
              <w:top w:val="nil"/>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272"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r>
      <w:tr w:rsidR="00B6655D" w:rsidRPr="000F3CDB" w:rsidTr="000F3CDB">
        <w:trPr>
          <w:trHeight w:val="300"/>
        </w:trPr>
        <w:tc>
          <w:tcPr>
            <w:tcW w:w="1548" w:type="dxa"/>
            <w:tcBorders>
              <w:top w:val="nil"/>
              <w:left w:val="single" w:sz="4" w:space="0" w:color="auto"/>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14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316"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519"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850" w:type="dxa"/>
            <w:tcBorders>
              <w:top w:val="nil"/>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272" w:type="dxa"/>
            <w:tcBorders>
              <w:top w:val="nil"/>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r>
      <w:tr w:rsidR="00B6655D" w:rsidRPr="000F3CDB" w:rsidTr="000F3CDB">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B6655D" w:rsidRPr="000F3CDB" w:rsidRDefault="00B6655D" w:rsidP="009F451C">
            <w:pPr>
              <w:widowControl/>
              <w:rPr>
                <w:rFonts w:ascii="Times New Roman" w:eastAsia="Times New Roman" w:hAnsi="Times New Roman" w:cs="Times New Roman"/>
                <w:sz w:val="18"/>
                <w:szCs w:val="22"/>
              </w:rPr>
            </w:pPr>
            <w:r w:rsidRPr="000F3CDB">
              <w:rPr>
                <w:rFonts w:ascii="Times New Roman" w:eastAsia="Times New Roman" w:hAnsi="Times New Roman" w:cs="Times New Roman"/>
                <w:sz w:val="18"/>
                <w:szCs w:val="22"/>
              </w:rPr>
              <w:t> </w:t>
            </w:r>
          </w:p>
        </w:tc>
      </w:tr>
      <w:tr w:rsidR="00B6655D" w:rsidRPr="000F3CDB" w:rsidTr="000F3CDB">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r>
      <w:tr w:rsidR="00B6655D" w:rsidRPr="000F3CDB" w:rsidTr="000F3CDB">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r>
      <w:tr w:rsidR="00B6655D" w:rsidRPr="000F3CDB" w:rsidTr="000F3CDB">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r>
      <w:tr w:rsidR="00B6655D" w:rsidRPr="000F3CDB" w:rsidTr="000F3CDB">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r>
      <w:tr w:rsidR="00B6655D" w:rsidRPr="000F3CDB" w:rsidTr="000F3CDB">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r>
      <w:tr w:rsidR="00B6655D" w:rsidRPr="000F3CDB" w:rsidTr="000F3CDB">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6655D" w:rsidRPr="000F3CDB" w:rsidRDefault="00B6655D" w:rsidP="009F451C">
            <w:pPr>
              <w:widowControl/>
              <w:rPr>
                <w:rFonts w:ascii="Times New Roman" w:eastAsia="Times New Roman" w:hAnsi="Times New Roman" w:cs="Times New Roman"/>
                <w:sz w:val="18"/>
                <w:szCs w:val="22"/>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B6655D" w:rsidRPr="000F3CDB" w:rsidRDefault="00B6655D" w:rsidP="009F451C">
            <w:pPr>
              <w:widowControl/>
              <w:rPr>
                <w:rFonts w:ascii="Times New Roman" w:eastAsia="Times New Roman" w:hAnsi="Times New Roman" w:cs="Times New Roman"/>
                <w:sz w:val="18"/>
                <w:szCs w:val="22"/>
              </w:rPr>
            </w:pPr>
          </w:p>
        </w:tc>
      </w:tr>
    </w:tbl>
    <w:p w:rsidR="00B6655D" w:rsidRPr="00DE10EB" w:rsidRDefault="00B6655D" w:rsidP="00B6655D">
      <w:pPr>
        <w:autoSpaceDE w:val="0"/>
        <w:autoSpaceDN w:val="0"/>
        <w:spacing w:line="274" w:lineRule="exact"/>
        <w:ind w:left="-426"/>
        <w:rPr>
          <w:rFonts w:ascii="Times New Roman" w:eastAsia="Times New Roman" w:hAnsi="Times New Roman" w:cs="Times New Roman"/>
          <w:b/>
          <w:bCs/>
          <w:lang w:eastAsia="en-US"/>
        </w:rPr>
      </w:pPr>
    </w:p>
    <w:p w:rsidR="00DE10EB" w:rsidRPr="00737F6D" w:rsidRDefault="00DE10EB" w:rsidP="00DE10EB">
      <w:pPr>
        <w:ind w:left="-426"/>
        <w:rPr>
          <w:rFonts w:ascii="Times New Roman" w:hAnsi="Times New Roman" w:cs="Times New Roman"/>
          <w:color w:val="auto"/>
        </w:rPr>
      </w:pPr>
      <w:r w:rsidRPr="00737F6D">
        <w:rPr>
          <w:rFonts w:ascii="Times New Roman" w:hAnsi="Times New Roman" w:cs="Times New Roman"/>
          <w:color w:val="auto"/>
        </w:rPr>
        <w:t>*Görevlendirme yapılacak olan dönem içerisinde istihdam edilen mevcut öğretim elemanlarının ders yükleri yazılacaktır.</w:t>
      </w:r>
    </w:p>
    <w:p w:rsidR="00A2077E" w:rsidRDefault="00A2077E" w:rsidP="00DE10EB">
      <w:pPr>
        <w:ind w:left="-426"/>
        <w:rPr>
          <w:rFonts w:ascii="Times New Roman" w:hAnsi="Times New Roman" w:cs="Times New Roman"/>
          <w:b/>
          <w:color w:val="FF0000"/>
        </w:rPr>
      </w:pPr>
    </w:p>
    <w:p w:rsidR="00292F4C" w:rsidRPr="00DE10EB" w:rsidRDefault="00B6655D" w:rsidP="005A642D">
      <w:pPr>
        <w:rPr>
          <w:rFonts w:ascii="Times New Roman" w:hAnsi="Times New Roman" w:cs="Times New Roman"/>
          <w:b/>
          <w:bCs/>
        </w:rPr>
      </w:pPr>
      <w:r w:rsidRPr="00DE10EB">
        <w:rPr>
          <w:rFonts w:ascii="Times New Roman" w:eastAsia="Times New Roman" w:hAnsi="Times New Roman" w:cs="Times New Roman"/>
          <w:b/>
          <w:bCs/>
          <w:lang w:eastAsia="en-US"/>
        </w:rPr>
        <w:br w:type="page"/>
      </w:r>
      <w:r w:rsidR="00292F4C" w:rsidRPr="00DE10EB">
        <w:rPr>
          <w:rFonts w:ascii="Times New Roman" w:hAnsi="Times New Roman" w:cs="Times New Roman"/>
          <w:b/>
          <w:bCs/>
        </w:rPr>
        <w:lastRenderedPageBreak/>
        <w:t>Ek-2: Görevlendirme Teklifinde Bulunulan Dersi Son Üç Dönemde Vermiş Olan Öğretim Elemanları Bilgi Formu</w:t>
      </w:r>
    </w:p>
    <w:p w:rsidR="00B6655D" w:rsidRPr="00DE10EB" w:rsidRDefault="00B6655D" w:rsidP="00B6655D">
      <w:pPr>
        <w:autoSpaceDE w:val="0"/>
        <w:autoSpaceDN w:val="0"/>
        <w:spacing w:line="274" w:lineRule="exact"/>
        <w:ind w:left="-426"/>
        <w:rPr>
          <w:rFonts w:ascii="Times New Roman" w:eastAsia="Times New Roman" w:hAnsi="Times New Roman" w:cs="Times New Roman"/>
          <w:b/>
          <w:bCs/>
          <w:lang w:eastAsia="en-US"/>
        </w:rPr>
      </w:pPr>
    </w:p>
    <w:tbl>
      <w:tblPr>
        <w:tblW w:w="11341" w:type="dxa"/>
        <w:tblInd w:w="-856" w:type="dxa"/>
        <w:tblLayout w:type="fixed"/>
        <w:tblCellMar>
          <w:left w:w="70" w:type="dxa"/>
          <w:right w:w="70" w:type="dxa"/>
        </w:tblCellMar>
        <w:tblLook w:val="04A0" w:firstRow="1" w:lastRow="0" w:firstColumn="1" w:lastColumn="0" w:noHBand="0" w:noVBand="1"/>
      </w:tblPr>
      <w:tblGrid>
        <w:gridCol w:w="2269"/>
        <w:gridCol w:w="1417"/>
        <w:gridCol w:w="1701"/>
        <w:gridCol w:w="2268"/>
        <w:gridCol w:w="1985"/>
        <w:gridCol w:w="1701"/>
      </w:tblGrid>
      <w:tr w:rsidR="00B6655D" w:rsidRPr="001F3502" w:rsidTr="009F451C">
        <w:trPr>
          <w:trHeight w:val="1530"/>
        </w:trPr>
        <w:tc>
          <w:tcPr>
            <w:tcW w:w="113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noProof/>
                <w:color w:val="auto"/>
                <w:sz w:val="22"/>
                <w:szCs w:val="22"/>
              </w:rPr>
              <w:drawing>
                <wp:anchor distT="0" distB="0" distL="114300" distR="114300" simplePos="0" relativeHeight="251660288" behindDoc="0" locked="0" layoutInCell="1" allowOverlap="1" wp14:anchorId="61CA6543" wp14:editId="2C9BB1F4">
                  <wp:simplePos x="0" y="0"/>
                  <wp:positionH relativeFrom="column">
                    <wp:posOffset>5715</wp:posOffset>
                  </wp:positionH>
                  <wp:positionV relativeFrom="paragraph">
                    <wp:posOffset>11430</wp:posOffset>
                  </wp:positionV>
                  <wp:extent cx="1418590" cy="7334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8590" cy="733425"/>
                          </a:xfrm>
                          <a:prstGeom prst="rect">
                            <a:avLst/>
                          </a:prstGeom>
                          <a:noFill/>
                        </pic:spPr>
                      </pic:pic>
                    </a:graphicData>
                  </a:graphic>
                  <wp14:sizeRelH relativeFrom="page">
                    <wp14:pctWidth>0</wp14:pctWidth>
                  </wp14:sizeRelH>
                  <wp14:sizeRelV relativeFrom="page">
                    <wp14:pctHeight>0</wp14:pctHeight>
                  </wp14:sizeRelV>
                </wp:anchor>
              </w:drawing>
            </w:r>
            <w:r w:rsidRPr="001F3502">
              <w:rPr>
                <w:rFonts w:ascii="Times New Roman" w:eastAsia="Times New Roman" w:hAnsi="Times New Roman" w:cs="Times New Roman"/>
                <w:b/>
                <w:bCs/>
                <w:sz w:val="22"/>
              </w:rPr>
              <w:t>Antalya Bilim Üniversitesi</w:t>
            </w:r>
            <w:r w:rsidRPr="001F3502">
              <w:rPr>
                <w:rFonts w:ascii="Times New Roman" w:eastAsia="Times New Roman" w:hAnsi="Times New Roman" w:cs="Times New Roman"/>
                <w:b/>
                <w:bCs/>
                <w:sz w:val="22"/>
              </w:rPr>
              <w:br/>
            </w:r>
            <w:proofErr w:type="gramStart"/>
            <w:r w:rsidRPr="001F3502">
              <w:rPr>
                <w:rFonts w:ascii="Times New Roman" w:eastAsia="Times New Roman" w:hAnsi="Times New Roman" w:cs="Times New Roman"/>
                <w:b/>
                <w:bCs/>
                <w:sz w:val="22"/>
              </w:rPr>
              <w:t>….........................</w:t>
            </w:r>
            <w:proofErr w:type="gramEnd"/>
            <w:r w:rsidRPr="001F3502">
              <w:rPr>
                <w:rFonts w:ascii="Times New Roman" w:eastAsia="Times New Roman" w:hAnsi="Times New Roman" w:cs="Times New Roman"/>
                <w:b/>
                <w:bCs/>
                <w:sz w:val="22"/>
              </w:rPr>
              <w:t>Fakültesi/Yüksekokulu/Enstitüsü</w:t>
            </w:r>
            <w:r w:rsidRPr="001F3502">
              <w:rPr>
                <w:rFonts w:ascii="Times New Roman" w:eastAsia="Times New Roman" w:hAnsi="Times New Roman" w:cs="Times New Roman"/>
                <w:b/>
                <w:bCs/>
                <w:sz w:val="22"/>
              </w:rPr>
              <w:br/>
              <w:t>….........................Bölümü/Programı/Anabilim Dalı</w:t>
            </w:r>
            <w:r w:rsidRPr="001F3502">
              <w:rPr>
                <w:rFonts w:ascii="Times New Roman" w:eastAsia="Times New Roman" w:hAnsi="Times New Roman" w:cs="Times New Roman"/>
                <w:b/>
                <w:bCs/>
                <w:sz w:val="22"/>
              </w:rPr>
              <w:br/>
              <w:t>Ders Görevlendirme Öğretim Elemanı Bilgi Formu</w:t>
            </w:r>
          </w:p>
        </w:tc>
      </w:tr>
      <w:tr w:rsidR="00B6655D" w:rsidRPr="001F3502" w:rsidTr="009F451C">
        <w:trPr>
          <w:trHeight w:val="465"/>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Dersin kodu ve Adı</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Dersin Saati (Teorik + Uygulama)</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Dersin Verildiği Son Üç dönem</w:t>
            </w:r>
          </w:p>
        </w:tc>
        <w:tc>
          <w:tcPr>
            <w:tcW w:w="425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Dersi Veren Öğretim Elemanı</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Açıklama/Not</w:t>
            </w:r>
            <w:r w:rsidR="0095783E" w:rsidRPr="001F3502">
              <w:rPr>
                <w:rFonts w:ascii="Times New Roman" w:eastAsia="Times New Roman" w:hAnsi="Times New Roman" w:cs="Times New Roman"/>
                <w:b/>
                <w:bCs/>
                <w:sz w:val="22"/>
                <w:szCs w:val="22"/>
              </w:rPr>
              <w:t>*</w:t>
            </w:r>
          </w:p>
        </w:tc>
      </w:tr>
      <w:tr w:rsidR="00B6655D" w:rsidRPr="001F3502" w:rsidTr="009F451C">
        <w:trPr>
          <w:trHeight w:val="450"/>
        </w:trPr>
        <w:tc>
          <w:tcPr>
            <w:tcW w:w="2269"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b/>
                <w:bCs/>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b/>
                <w:bCs/>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b/>
                <w:bCs/>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Unvanı, Adı ve Soyadı</w:t>
            </w:r>
          </w:p>
        </w:tc>
        <w:tc>
          <w:tcPr>
            <w:tcW w:w="198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Bölümü/Programı</w:t>
            </w:r>
          </w:p>
        </w:tc>
        <w:tc>
          <w:tcPr>
            <w:tcW w:w="1701"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b/>
                <w:bCs/>
                <w:sz w:val="22"/>
                <w:szCs w:val="22"/>
              </w:rPr>
            </w:pPr>
          </w:p>
        </w:tc>
      </w:tr>
      <w:tr w:rsidR="00B6655D" w:rsidRPr="001F3502" w:rsidTr="009F451C">
        <w:trPr>
          <w:trHeight w:val="46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r>
      <w:tr w:rsidR="00B6655D" w:rsidRPr="001F3502" w:rsidTr="009F451C">
        <w:trPr>
          <w:trHeight w:val="565"/>
        </w:trPr>
        <w:tc>
          <w:tcPr>
            <w:tcW w:w="2269"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r>
      <w:tr w:rsidR="00B6655D" w:rsidRPr="001F3502" w:rsidTr="009F451C">
        <w:trPr>
          <w:trHeight w:val="403"/>
        </w:trPr>
        <w:tc>
          <w:tcPr>
            <w:tcW w:w="2269"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3.</w:t>
            </w:r>
          </w:p>
        </w:tc>
        <w:tc>
          <w:tcPr>
            <w:tcW w:w="2268"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r>
    </w:tbl>
    <w:p w:rsidR="00B6655D" w:rsidRPr="00DE10EB" w:rsidRDefault="00B6655D" w:rsidP="00B6655D">
      <w:pPr>
        <w:autoSpaceDE w:val="0"/>
        <w:autoSpaceDN w:val="0"/>
        <w:spacing w:line="274" w:lineRule="exact"/>
        <w:ind w:left="-426"/>
        <w:rPr>
          <w:rFonts w:ascii="Times New Roman" w:eastAsia="Times New Roman" w:hAnsi="Times New Roman" w:cs="Times New Roman"/>
          <w:b/>
          <w:bCs/>
          <w:lang w:eastAsia="en-US"/>
        </w:rPr>
      </w:pPr>
    </w:p>
    <w:p w:rsidR="00B6655D" w:rsidRPr="00737F6D" w:rsidRDefault="00292F4C" w:rsidP="00292F4C">
      <w:pPr>
        <w:autoSpaceDE w:val="0"/>
        <w:autoSpaceDN w:val="0"/>
        <w:spacing w:line="274" w:lineRule="exact"/>
        <w:ind w:left="-851"/>
        <w:rPr>
          <w:rFonts w:ascii="Times New Roman" w:eastAsia="Times New Roman" w:hAnsi="Times New Roman" w:cs="Times New Roman"/>
          <w:bCs/>
          <w:color w:val="auto"/>
          <w:lang w:eastAsia="en-US"/>
        </w:rPr>
      </w:pPr>
      <w:r w:rsidRPr="00737F6D">
        <w:rPr>
          <w:rFonts w:ascii="Times New Roman" w:hAnsi="Times New Roman" w:cs="Times New Roman"/>
          <w:color w:val="auto"/>
        </w:rPr>
        <w:t xml:space="preserve">*Açıklama bölümüne ders veren öğretim elemanının kadrolu veya </w:t>
      </w:r>
      <w:r w:rsidR="00737F6D">
        <w:rPr>
          <w:rFonts w:ascii="Times New Roman" w:hAnsi="Times New Roman" w:cs="Times New Roman"/>
          <w:color w:val="auto"/>
        </w:rPr>
        <w:t xml:space="preserve">görevlendirme olup olmadığı not </w:t>
      </w:r>
      <w:r w:rsidRPr="00737F6D">
        <w:rPr>
          <w:rFonts w:ascii="Times New Roman" w:hAnsi="Times New Roman" w:cs="Times New Roman"/>
          <w:color w:val="auto"/>
        </w:rPr>
        <w:t>edilecektir.</w:t>
      </w:r>
    </w:p>
    <w:p w:rsidR="00B6655D" w:rsidRPr="00DE10EB" w:rsidRDefault="00B6655D" w:rsidP="00B6655D">
      <w:pPr>
        <w:autoSpaceDE w:val="0"/>
        <w:autoSpaceDN w:val="0"/>
        <w:spacing w:line="274" w:lineRule="exact"/>
        <w:ind w:left="-426"/>
        <w:rPr>
          <w:rFonts w:ascii="Times New Roman" w:eastAsia="Times New Roman" w:hAnsi="Times New Roman" w:cs="Times New Roman"/>
          <w:b/>
          <w:bCs/>
          <w:lang w:eastAsia="en-US"/>
        </w:rPr>
      </w:pPr>
    </w:p>
    <w:p w:rsidR="00B6655D" w:rsidRPr="00DE10EB" w:rsidRDefault="00B6655D" w:rsidP="00B6655D">
      <w:pPr>
        <w:rPr>
          <w:rFonts w:ascii="Times New Roman" w:eastAsia="Times New Roman" w:hAnsi="Times New Roman" w:cs="Times New Roman"/>
          <w:b/>
          <w:bCs/>
          <w:lang w:eastAsia="en-US"/>
        </w:rPr>
      </w:pPr>
      <w:r w:rsidRPr="00DE10EB">
        <w:rPr>
          <w:rFonts w:ascii="Times New Roman" w:eastAsia="Times New Roman" w:hAnsi="Times New Roman" w:cs="Times New Roman"/>
          <w:b/>
          <w:bCs/>
          <w:lang w:eastAsia="en-US"/>
        </w:rPr>
        <w:br w:type="page"/>
      </w:r>
    </w:p>
    <w:p w:rsidR="00B6655D" w:rsidRPr="00DE10EB" w:rsidRDefault="00B6655D" w:rsidP="00B6655D">
      <w:pPr>
        <w:widowControl/>
        <w:spacing w:after="200" w:line="276" w:lineRule="auto"/>
        <w:ind w:left="-709"/>
        <w:rPr>
          <w:rFonts w:ascii="Times New Roman" w:eastAsia="Times New Roman" w:hAnsi="Times New Roman" w:cs="Times New Roman"/>
          <w:b/>
          <w:bCs/>
          <w:color w:val="auto"/>
        </w:rPr>
      </w:pPr>
      <w:r w:rsidRPr="00DE10EB">
        <w:rPr>
          <w:rFonts w:ascii="Times New Roman" w:eastAsia="Times New Roman" w:hAnsi="Times New Roman" w:cs="Times New Roman"/>
          <w:b/>
          <w:bCs/>
          <w:color w:val="auto"/>
        </w:rPr>
        <w:lastRenderedPageBreak/>
        <w:t xml:space="preserve">Ek-3: Ders Görevlendirme </w:t>
      </w:r>
      <w:r w:rsidR="00292F4C" w:rsidRPr="00DE10EB">
        <w:rPr>
          <w:rFonts w:ascii="Times New Roman" w:eastAsia="Times New Roman" w:hAnsi="Times New Roman" w:cs="Times New Roman"/>
          <w:b/>
          <w:bCs/>
          <w:color w:val="auto"/>
        </w:rPr>
        <w:t>Talebi</w:t>
      </w:r>
      <w:r w:rsidRPr="00DE10EB">
        <w:rPr>
          <w:rFonts w:ascii="Times New Roman" w:eastAsia="Times New Roman" w:hAnsi="Times New Roman" w:cs="Times New Roman"/>
          <w:b/>
          <w:bCs/>
          <w:color w:val="auto"/>
        </w:rPr>
        <w:t xml:space="preserve"> Bilgi Formu</w:t>
      </w:r>
    </w:p>
    <w:tbl>
      <w:tblPr>
        <w:tblW w:w="11299" w:type="dxa"/>
        <w:tblInd w:w="-856" w:type="dxa"/>
        <w:tblCellMar>
          <w:left w:w="70" w:type="dxa"/>
          <w:right w:w="70" w:type="dxa"/>
        </w:tblCellMar>
        <w:tblLook w:val="04A0" w:firstRow="1" w:lastRow="0" w:firstColumn="1" w:lastColumn="0" w:noHBand="0" w:noVBand="1"/>
      </w:tblPr>
      <w:tblGrid>
        <w:gridCol w:w="2127"/>
        <w:gridCol w:w="1418"/>
        <w:gridCol w:w="2409"/>
        <w:gridCol w:w="2835"/>
        <w:gridCol w:w="2510"/>
      </w:tblGrid>
      <w:tr w:rsidR="00B6655D" w:rsidRPr="001F3502" w:rsidTr="009F451C">
        <w:trPr>
          <w:trHeight w:val="1230"/>
        </w:trPr>
        <w:tc>
          <w:tcPr>
            <w:tcW w:w="1129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6655D" w:rsidRPr="001F3502" w:rsidRDefault="00B6655D" w:rsidP="0095783E">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noProof/>
                <w:color w:val="auto"/>
                <w:sz w:val="22"/>
                <w:szCs w:val="22"/>
              </w:rPr>
              <w:drawing>
                <wp:anchor distT="0" distB="0" distL="114300" distR="114300" simplePos="0" relativeHeight="251661312" behindDoc="0" locked="0" layoutInCell="1" allowOverlap="1" wp14:anchorId="6C06A5B8" wp14:editId="56107A01">
                  <wp:simplePos x="0" y="0"/>
                  <wp:positionH relativeFrom="column">
                    <wp:posOffset>20320</wp:posOffset>
                  </wp:positionH>
                  <wp:positionV relativeFrom="paragraph">
                    <wp:posOffset>8255</wp:posOffset>
                  </wp:positionV>
                  <wp:extent cx="1257935" cy="65024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35" cy="650240"/>
                          </a:xfrm>
                          <a:prstGeom prst="rect">
                            <a:avLst/>
                          </a:prstGeom>
                          <a:noFill/>
                        </pic:spPr>
                      </pic:pic>
                    </a:graphicData>
                  </a:graphic>
                  <wp14:sizeRelH relativeFrom="page">
                    <wp14:pctWidth>0</wp14:pctWidth>
                  </wp14:sizeRelH>
                  <wp14:sizeRelV relativeFrom="page">
                    <wp14:pctHeight>0</wp14:pctHeight>
                  </wp14:sizeRelV>
                </wp:anchor>
              </w:drawing>
            </w:r>
            <w:r w:rsidRPr="001F3502">
              <w:rPr>
                <w:rFonts w:ascii="Times New Roman" w:eastAsia="Times New Roman" w:hAnsi="Times New Roman" w:cs="Times New Roman"/>
                <w:b/>
                <w:bCs/>
                <w:sz w:val="22"/>
              </w:rPr>
              <w:t>Antalya Bilim Üniversitesi</w:t>
            </w:r>
            <w:r w:rsidRPr="001F3502">
              <w:rPr>
                <w:rFonts w:ascii="Times New Roman" w:eastAsia="Times New Roman" w:hAnsi="Times New Roman" w:cs="Times New Roman"/>
                <w:b/>
                <w:bCs/>
                <w:sz w:val="22"/>
              </w:rPr>
              <w:br/>
            </w:r>
            <w:proofErr w:type="gramStart"/>
            <w:r w:rsidRPr="001F3502">
              <w:rPr>
                <w:rFonts w:ascii="Times New Roman" w:eastAsia="Times New Roman" w:hAnsi="Times New Roman" w:cs="Times New Roman"/>
                <w:b/>
                <w:bCs/>
                <w:sz w:val="22"/>
              </w:rPr>
              <w:t>….........................</w:t>
            </w:r>
            <w:proofErr w:type="gramEnd"/>
            <w:r w:rsidRPr="001F3502">
              <w:rPr>
                <w:rFonts w:ascii="Times New Roman" w:eastAsia="Times New Roman" w:hAnsi="Times New Roman" w:cs="Times New Roman"/>
                <w:b/>
                <w:bCs/>
                <w:sz w:val="22"/>
              </w:rPr>
              <w:t>Fakültesi/Yüksekokulu/Enstitüsü</w:t>
            </w:r>
            <w:r w:rsidRPr="001F3502">
              <w:rPr>
                <w:rFonts w:ascii="Times New Roman" w:eastAsia="Times New Roman" w:hAnsi="Times New Roman" w:cs="Times New Roman"/>
                <w:b/>
                <w:bCs/>
                <w:sz w:val="22"/>
              </w:rPr>
              <w:br/>
              <w:t>….........................Bölümü/Programı Anabilim Dalı</w:t>
            </w:r>
            <w:r w:rsidRPr="001F3502">
              <w:rPr>
                <w:rFonts w:ascii="Times New Roman" w:eastAsia="Times New Roman" w:hAnsi="Times New Roman" w:cs="Times New Roman"/>
                <w:b/>
                <w:bCs/>
                <w:sz w:val="22"/>
              </w:rPr>
              <w:br/>
              <w:t xml:space="preserve">Ders Görevlendirme </w:t>
            </w:r>
            <w:r w:rsidR="0095783E" w:rsidRPr="001F3502">
              <w:rPr>
                <w:rFonts w:ascii="Times New Roman" w:eastAsia="Times New Roman" w:hAnsi="Times New Roman" w:cs="Times New Roman"/>
                <w:b/>
                <w:bCs/>
                <w:sz w:val="22"/>
              </w:rPr>
              <w:t xml:space="preserve">Talebi </w:t>
            </w:r>
            <w:r w:rsidRPr="001F3502">
              <w:rPr>
                <w:rFonts w:ascii="Times New Roman" w:eastAsia="Times New Roman" w:hAnsi="Times New Roman" w:cs="Times New Roman"/>
                <w:b/>
                <w:bCs/>
                <w:sz w:val="22"/>
              </w:rPr>
              <w:t>Bilgi Formu</w:t>
            </w:r>
          </w:p>
        </w:tc>
      </w:tr>
      <w:tr w:rsidR="00B6655D" w:rsidRPr="001F3502" w:rsidTr="009F451C">
        <w:trPr>
          <w:trHeight w:val="628"/>
        </w:trPr>
        <w:tc>
          <w:tcPr>
            <w:tcW w:w="21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Dersin kodu ve Adı</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Dersin Saati (Teorik + Uygulama)</w:t>
            </w:r>
          </w:p>
        </w:tc>
        <w:tc>
          <w:tcPr>
            <w:tcW w:w="52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Dersin Verebilecek Öğretim Elemanının</w:t>
            </w:r>
          </w:p>
        </w:tc>
        <w:tc>
          <w:tcPr>
            <w:tcW w:w="2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Açıklama</w:t>
            </w:r>
            <w:r w:rsidRPr="001F3502">
              <w:rPr>
                <w:rFonts w:ascii="Times New Roman" w:eastAsia="Times New Roman" w:hAnsi="Times New Roman" w:cs="Times New Roman"/>
                <w:b/>
                <w:bCs/>
                <w:sz w:val="22"/>
                <w:szCs w:val="22"/>
                <w:vertAlign w:val="superscript"/>
              </w:rPr>
              <w:t>*</w:t>
            </w:r>
          </w:p>
        </w:tc>
      </w:tr>
      <w:tr w:rsidR="00B6655D" w:rsidRPr="001F3502" w:rsidTr="009F451C">
        <w:trPr>
          <w:trHeight w:val="566"/>
        </w:trPr>
        <w:tc>
          <w:tcPr>
            <w:tcW w:w="2127"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b/>
                <w:bCs/>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b/>
                <w:bCs/>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Unvanı, Adı ve Soyadı</w:t>
            </w:r>
          </w:p>
        </w:tc>
        <w:tc>
          <w:tcPr>
            <w:tcW w:w="283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b/>
                <w:bCs/>
                <w:sz w:val="22"/>
                <w:szCs w:val="22"/>
              </w:rPr>
            </w:pPr>
            <w:r w:rsidRPr="001F3502">
              <w:rPr>
                <w:rFonts w:ascii="Times New Roman" w:eastAsia="Times New Roman" w:hAnsi="Times New Roman" w:cs="Times New Roman"/>
                <w:b/>
                <w:bCs/>
                <w:sz w:val="22"/>
                <w:szCs w:val="22"/>
              </w:rPr>
              <w:t>Bölümü/Programı</w:t>
            </w:r>
          </w:p>
        </w:tc>
        <w:tc>
          <w:tcPr>
            <w:tcW w:w="2510"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b/>
                <w:bCs/>
                <w:sz w:val="22"/>
                <w:szCs w:val="22"/>
              </w:rPr>
            </w:pPr>
          </w:p>
        </w:tc>
      </w:tr>
      <w:tr w:rsidR="00B6655D" w:rsidRPr="001F3502" w:rsidTr="009F451C">
        <w:trPr>
          <w:trHeight w:val="570"/>
        </w:trPr>
        <w:tc>
          <w:tcPr>
            <w:tcW w:w="21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55D" w:rsidRPr="001F3502" w:rsidRDefault="00B6655D" w:rsidP="009F451C">
            <w:pPr>
              <w:widowControl/>
              <w:jc w:val="center"/>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2510"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r>
      <w:tr w:rsidR="00B6655D" w:rsidRPr="001F3502" w:rsidTr="009F451C">
        <w:trPr>
          <w:trHeight w:val="668"/>
        </w:trPr>
        <w:tc>
          <w:tcPr>
            <w:tcW w:w="2127"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2510"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r>
      <w:tr w:rsidR="00B6655D" w:rsidRPr="001F3502" w:rsidTr="009F451C">
        <w:trPr>
          <w:trHeight w:val="795"/>
        </w:trPr>
        <w:tc>
          <w:tcPr>
            <w:tcW w:w="2127"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B6655D" w:rsidRPr="001F3502" w:rsidRDefault="00B6655D" w:rsidP="009F451C">
            <w:pPr>
              <w:widowControl/>
              <w:rPr>
                <w:rFonts w:ascii="Times New Roman" w:eastAsia="Times New Roman" w:hAnsi="Times New Roman" w:cs="Times New Roman"/>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2835"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c>
          <w:tcPr>
            <w:tcW w:w="2510" w:type="dxa"/>
            <w:tcBorders>
              <w:top w:val="nil"/>
              <w:left w:val="nil"/>
              <w:bottom w:val="single" w:sz="4" w:space="0" w:color="auto"/>
              <w:right w:val="single" w:sz="4" w:space="0" w:color="auto"/>
            </w:tcBorders>
            <w:shd w:val="clear" w:color="auto" w:fill="auto"/>
            <w:noWrap/>
            <w:vAlign w:val="center"/>
            <w:hideMark/>
          </w:tcPr>
          <w:p w:rsidR="00B6655D" w:rsidRPr="001F3502" w:rsidRDefault="00B6655D" w:rsidP="009F451C">
            <w:pPr>
              <w:widowControl/>
              <w:rPr>
                <w:rFonts w:ascii="Times New Roman" w:eastAsia="Times New Roman" w:hAnsi="Times New Roman" w:cs="Times New Roman"/>
                <w:sz w:val="22"/>
                <w:szCs w:val="22"/>
              </w:rPr>
            </w:pPr>
            <w:r w:rsidRPr="001F3502">
              <w:rPr>
                <w:rFonts w:ascii="Times New Roman" w:eastAsia="Times New Roman" w:hAnsi="Times New Roman" w:cs="Times New Roman"/>
                <w:sz w:val="22"/>
                <w:szCs w:val="22"/>
              </w:rPr>
              <w:t> </w:t>
            </w:r>
          </w:p>
        </w:tc>
      </w:tr>
    </w:tbl>
    <w:p w:rsidR="00B6655D" w:rsidRPr="00DE10EB" w:rsidRDefault="00B6655D" w:rsidP="00B6655D">
      <w:pPr>
        <w:widowControl/>
        <w:spacing w:line="276" w:lineRule="auto"/>
        <w:ind w:left="-709" w:right="-995"/>
        <w:jc w:val="both"/>
        <w:rPr>
          <w:rFonts w:ascii="Times New Roman" w:eastAsia="Times New Roman" w:hAnsi="Times New Roman" w:cs="Times New Roman"/>
          <w:b/>
          <w:bCs/>
          <w:color w:val="auto"/>
          <w:sz w:val="6"/>
          <w:szCs w:val="6"/>
          <w:vertAlign w:val="superscript"/>
        </w:rPr>
      </w:pPr>
    </w:p>
    <w:p w:rsidR="00292F4C" w:rsidRPr="00737F6D" w:rsidRDefault="00292F4C" w:rsidP="00292F4C">
      <w:pPr>
        <w:ind w:left="-851" w:right="-995"/>
        <w:jc w:val="both"/>
        <w:rPr>
          <w:rFonts w:ascii="Times New Roman" w:hAnsi="Times New Roman" w:cs="Times New Roman"/>
          <w:bCs/>
          <w:color w:val="auto"/>
        </w:rPr>
      </w:pPr>
      <w:r w:rsidRPr="00737F6D">
        <w:rPr>
          <w:rFonts w:ascii="Times New Roman" w:hAnsi="Times New Roman" w:cs="Times New Roman"/>
          <w:bCs/>
          <w:color w:val="auto"/>
          <w:vertAlign w:val="superscript"/>
        </w:rPr>
        <w:t>*</w:t>
      </w:r>
      <w:r w:rsidRPr="00737F6D">
        <w:rPr>
          <w:rFonts w:ascii="Times New Roman" w:hAnsi="Times New Roman" w:cs="Times New Roman"/>
          <w:color w:val="auto"/>
        </w:rPr>
        <w:t xml:space="preserve">Açıklama kısmına öğretim elemanın dersi verme yetkinliği ile ilgili (Dersi daha önceki dönemlerde aynı veya farklı akademik birimde </w:t>
      </w:r>
      <w:proofErr w:type="gramStart"/>
      <w:r w:rsidRPr="00737F6D">
        <w:rPr>
          <w:rFonts w:ascii="Times New Roman" w:hAnsi="Times New Roman" w:cs="Times New Roman"/>
          <w:color w:val="auto"/>
        </w:rPr>
        <w:t>vermiştir;</w:t>
      </w:r>
      <w:proofErr w:type="gramEnd"/>
      <w:r w:rsidRPr="00737F6D">
        <w:rPr>
          <w:rFonts w:ascii="Times New Roman" w:hAnsi="Times New Roman" w:cs="Times New Roman"/>
          <w:color w:val="auto"/>
        </w:rPr>
        <w:t xml:space="preserve"> veya Farklı bir yükseköğrenim kurumumda aynı veya benzer ders vermiştir; veya Bilim alanı veya sanat alanı dersi vermeye uygundur veya Akademik tecrübesi dersi vermeye yeterlidir gibi) bir ibare eklenmesi gerekmektedir.</w:t>
      </w:r>
      <w:r w:rsidRPr="00737F6D">
        <w:rPr>
          <w:rFonts w:ascii="Times New Roman" w:hAnsi="Times New Roman" w:cs="Times New Roman"/>
          <w:bCs/>
          <w:color w:val="auto"/>
        </w:rPr>
        <w:t xml:space="preserve"> </w:t>
      </w:r>
    </w:p>
    <w:p w:rsidR="00B6655D" w:rsidRPr="00737F6D" w:rsidRDefault="00B6655D" w:rsidP="00B6655D">
      <w:pPr>
        <w:widowControl/>
        <w:spacing w:after="200" w:line="276" w:lineRule="auto"/>
        <w:ind w:left="-851" w:right="-995"/>
        <w:jc w:val="both"/>
        <w:rPr>
          <w:rFonts w:ascii="Times New Roman" w:eastAsia="Times New Roman" w:hAnsi="Times New Roman" w:cs="Times New Roman"/>
          <w:b/>
          <w:bCs/>
          <w:color w:val="auto"/>
          <w:sz w:val="22"/>
          <w:szCs w:val="22"/>
        </w:rPr>
      </w:pPr>
      <w:r w:rsidRPr="00737F6D">
        <w:rPr>
          <w:rFonts w:ascii="Times New Roman" w:eastAsia="Times New Roman" w:hAnsi="Times New Roman" w:cs="Times New Roman"/>
          <w:b/>
          <w:bCs/>
          <w:color w:val="auto"/>
          <w:sz w:val="22"/>
          <w:szCs w:val="22"/>
        </w:rPr>
        <w:t xml:space="preserve"> </w:t>
      </w:r>
    </w:p>
    <w:p w:rsidR="002B7024" w:rsidRPr="00DE10EB" w:rsidRDefault="002B7024" w:rsidP="009B1104">
      <w:pPr>
        <w:pStyle w:val="GvdeMetni2"/>
        <w:shd w:val="clear" w:color="auto" w:fill="auto"/>
        <w:spacing w:before="0" w:line="240" w:lineRule="auto"/>
        <w:ind w:firstLine="284"/>
      </w:pPr>
    </w:p>
    <w:sectPr w:rsidR="002B7024" w:rsidRPr="00DE10EB" w:rsidSect="005A642D">
      <w:footerReference w:type="default" r:id="rId11"/>
      <w:footerReference w:type="first" r:id="rId12"/>
      <w:footnotePr>
        <w:numRestart w:val="eachPage"/>
      </w:footnotePr>
      <w:pgSz w:w="11909" w:h="16838"/>
      <w:pgMar w:top="1134" w:right="1134" w:bottom="1134" w:left="1134" w:header="0"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27" w:rsidRDefault="00D11B27">
      <w:r>
        <w:separator/>
      </w:r>
    </w:p>
  </w:endnote>
  <w:endnote w:type="continuationSeparator" w:id="0">
    <w:p w:rsidR="00D11B27" w:rsidRDefault="00D1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942000"/>
      <w:docPartObj>
        <w:docPartGallery w:val="Page Numbers (Bottom of Page)"/>
        <w:docPartUnique/>
      </w:docPartObj>
    </w:sdtPr>
    <w:sdtEndPr>
      <w:rPr>
        <w:rFonts w:ascii="Times New Roman" w:hAnsi="Times New Roman" w:cs="Times New Roman"/>
        <w:sz w:val="20"/>
      </w:rPr>
    </w:sdtEndPr>
    <w:sdtContent>
      <w:sdt>
        <w:sdtPr>
          <w:rPr>
            <w:rFonts w:ascii="Times New Roman" w:hAnsi="Times New Roman" w:cs="Times New Roman"/>
            <w:sz w:val="20"/>
          </w:rPr>
          <w:id w:val="-410385081"/>
          <w:docPartObj>
            <w:docPartGallery w:val="Page Numbers (Top of Page)"/>
            <w:docPartUnique/>
          </w:docPartObj>
        </w:sdtPr>
        <w:sdtEndPr/>
        <w:sdtContent>
          <w:p w:rsidR="003640AC" w:rsidRDefault="004F58BE">
            <w:pPr>
              <w:pStyle w:val="AltBilgi"/>
              <w:jc w:val="center"/>
              <w:rPr>
                <w:rFonts w:ascii="Times New Roman" w:hAnsi="Times New Roman" w:cs="Times New Roman"/>
                <w:b/>
                <w:bCs/>
                <w:sz w:val="20"/>
              </w:rPr>
            </w:pPr>
            <w:r w:rsidRPr="004F58BE">
              <w:rPr>
                <w:rFonts w:ascii="Times New Roman" w:hAnsi="Times New Roman" w:cs="Times New Roman"/>
                <w:sz w:val="20"/>
              </w:rPr>
              <w:t xml:space="preserve">Sayfa </w:t>
            </w:r>
            <w:r w:rsidRPr="004F58BE">
              <w:rPr>
                <w:rFonts w:ascii="Times New Roman" w:hAnsi="Times New Roman" w:cs="Times New Roman"/>
                <w:b/>
                <w:bCs/>
                <w:sz w:val="20"/>
              </w:rPr>
              <w:fldChar w:fldCharType="begin"/>
            </w:r>
            <w:r w:rsidRPr="004F58BE">
              <w:rPr>
                <w:rFonts w:ascii="Times New Roman" w:hAnsi="Times New Roman" w:cs="Times New Roman"/>
                <w:b/>
                <w:bCs/>
                <w:sz w:val="20"/>
              </w:rPr>
              <w:instrText>PAGE</w:instrText>
            </w:r>
            <w:r w:rsidRPr="004F58BE">
              <w:rPr>
                <w:rFonts w:ascii="Times New Roman" w:hAnsi="Times New Roman" w:cs="Times New Roman"/>
                <w:b/>
                <w:bCs/>
                <w:sz w:val="20"/>
              </w:rPr>
              <w:fldChar w:fldCharType="separate"/>
            </w:r>
            <w:r w:rsidR="005A3E65">
              <w:rPr>
                <w:rFonts w:ascii="Times New Roman" w:hAnsi="Times New Roman" w:cs="Times New Roman"/>
                <w:b/>
                <w:bCs/>
                <w:noProof/>
                <w:sz w:val="20"/>
              </w:rPr>
              <w:t>7</w:t>
            </w:r>
            <w:r w:rsidRPr="004F58BE">
              <w:rPr>
                <w:rFonts w:ascii="Times New Roman" w:hAnsi="Times New Roman" w:cs="Times New Roman"/>
                <w:b/>
                <w:bCs/>
                <w:sz w:val="20"/>
              </w:rPr>
              <w:fldChar w:fldCharType="end"/>
            </w:r>
            <w:r w:rsidRPr="004F58BE">
              <w:rPr>
                <w:rFonts w:ascii="Times New Roman" w:hAnsi="Times New Roman" w:cs="Times New Roman"/>
                <w:sz w:val="20"/>
              </w:rPr>
              <w:t xml:space="preserve"> / </w:t>
            </w:r>
            <w:r w:rsidRPr="004F58BE">
              <w:rPr>
                <w:rFonts w:ascii="Times New Roman" w:hAnsi="Times New Roman" w:cs="Times New Roman"/>
                <w:b/>
                <w:bCs/>
                <w:sz w:val="20"/>
              </w:rPr>
              <w:fldChar w:fldCharType="begin"/>
            </w:r>
            <w:r w:rsidRPr="004F58BE">
              <w:rPr>
                <w:rFonts w:ascii="Times New Roman" w:hAnsi="Times New Roman" w:cs="Times New Roman"/>
                <w:b/>
                <w:bCs/>
                <w:sz w:val="20"/>
              </w:rPr>
              <w:instrText>NUMPAGES</w:instrText>
            </w:r>
            <w:r w:rsidRPr="004F58BE">
              <w:rPr>
                <w:rFonts w:ascii="Times New Roman" w:hAnsi="Times New Roman" w:cs="Times New Roman"/>
                <w:b/>
                <w:bCs/>
                <w:sz w:val="20"/>
              </w:rPr>
              <w:fldChar w:fldCharType="separate"/>
            </w:r>
            <w:r w:rsidR="005A3E65">
              <w:rPr>
                <w:rFonts w:ascii="Times New Roman" w:hAnsi="Times New Roman" w:cs="Times New Roman"/>
                <w:b/>
                <w:bCs/>
                <w:noProof/>
                <w:sz w:val="20"/>
              </w:rPr>
              <w:t>9</w:t>
            </w:r>
            <w:r w:rsidRPr="004F58BE">
              <w:rPr>
                <w:rFonts w:ascii="Times New Roman" w:hAnsi="Times New Roman" w:cs="Times New Roman"/>
                <w:b/>
                <w:bCs/>
                <w:sz w:val="20"/>
              </w:rPr>
              <w:fldChar w:fldCharType="end"/>
            </w:r>
          </w:p>
          <w:p w:rsidR="003640AC" w:rsidRPr="00167156" w:rsidRDefault="003640AC" w:rsidP="003640AC">
            <w:pPr>
              <w:jc w:val="both"/>
              <w:rPr>
                <w:rFonts w:asciiTheme="minorHAnsi" w:eastAsiaTheme="minorHAnsi" w:hAnsiTheme="minorHAnsi" w:cstheme="minorBidi"/>
                <w:color w:val="auto"/>
                <w:sz w:val="18"/>
                <w:szCs w:val="22"/>
                <w:lang w:eastAsia="en-US"/>
              </w:rPr>
            </w:pPr>
            <w:r w:rsidRPr="00167156">
              <w:rPr>
                <w:rFonts w:ascii="Tahoma" w:hAnsi="Tahoma" w:cs="Tahoma"/>
                <w:sz w:val="20"/>
              </w:rPr>
              <w:t xml:space="preserve">Form No: ÜY-FR-0013 Yayın Tarihi:03.05.2018 </w:t>
            </w:r>
            <w:proofErr w:type="spellStart"/>
            <w:proofErr w:type="gramStart"/>
            <w:r w:rsidRPr="00167156">
              <w:rPr>
                <w:rFonts w:ascii="Tahoma" w:hAnsi="Tahoma" w:cs="Tahoma"/>
                <w:sz w:val="20"/>
              </w:rPr>
              <w:t>Değ.No</w:t>
            </w:r>
            <w:proofErr w:type="spellEnd"/>
            <w:proofErr w:type="gramEnd"/>
            <w:r w:rsidRPr="00167156">
              <w:rPr>
                <w:rFonts w:ascii="Tahoma" w:hAnsi="Tahoma" w:cs="Tahoma"/>
                <w:sz w:val="20"/>
              </w:rPr>
              <w:t>: 0 Değ. Tarihi:</w:t>
            </w:r>
          </w:p>
          <w:p w:rsidR="004F58BE" w:rsidRPr="004F58BE" w:rsidRDefault="00D11B27">
            <w:pPr>
              <w:pStyle w:val="AltBilgi"/>
              <w:jc w:val="center"/>
              <w:rPr>
                <w:rFonts w:ascii="Times New Roman" w:hAnsi="Times New Roman" w:cs="Times New Roman"/>
                <w:sz w:val="20"/>
              </w:rPr>
            </w:pPr>
          </w:p>
        </w:sdtContent>
      </w:sdt>
    </w:sdtContent>
  </w:sdt>
  <w:p w:rsidR="004F58BE" w:rsidRDefault="004F58B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52233"/>
      <w:docPartObj>
        <w:docPartGallery w:val="Page Numbers (Bottom of Page)"/>
        <w:docPartUnique/>
      </w:docPartObj>
    </w:sdtPr>
    <w:sdtEndPr/>
    <w:sdtContent>
      <w:sdt>
        <w:sdtPr>
          <w:id w:val="1728636285"/>
          <w:docPartObj>
            <w:docPartGallery w:val="Page Numbers (Top of Page)"/>
            <w:docPartUnique/>
          </w:docPartObj>
        </w:sdtPr>
        <w:sdtEndPr/>
        <w:sdtContent>
          <w:p w:rsidR="004F58BE" w:rsidRDefault="004F58BE">
            <w:pPr>
              <w:pStyle w:val="AltBilgi"/>
              <w:jc w:val="center"/>
            </w:pPr>
            <w:r>
              <w:t xml:space="preserve">Sayfa </w:t>
            </w:r>
            <w:r>
              <w:rPr>
                <w:b/>
                <w:bCs/>
              </w:rPr>
              <w:fldChar w:fldCharType="begin"/>
            </w:r>
            <w:r>
              <w:rPr>
                <w:b/>
                <w:bCs/>
              </w:rPr>
              <w:instrText>PAGE</w:instrText>
            </w:r>
            <w:r>
              <w:rPr>
                <w:b/>
                <w:bCs/>
              </w:rPr>
              <w:fldChar w:fldCharType="separate"/>
            </w:r>
            <w:r>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17080D">
              <w:rPr>
                <w:b/>
                <w:bCs/>
                <w:noProof/>
              </w:rPr>
              <w:t>9</w:t>
            </w:r>
            <w:r>
              <w:rPr>
                <w:b/>
                <w:bCs/>
              </w:rPr>
              <w:fldChar w:fldCharType="end"/>
            </w:r>
          </w:p>
        </w:sdtContent>
      </w:sdt>
    </w:sdtContent>
  </w:sdt>
  <w:p w:rsidR="004F58BE" w:rsidRDefault="004F58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27" w:rsidRDefault="00D11B27">
      <w:r>
        <w:separator/>
      </w:r>
    </w:p>
  </w:footnote>
  <w:footnote w:type="continuationSeparator" w:id="0">
    <w:p w:rsidR="00D11B27" w:rsidRDefault="00D11B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711"/>
    <w:multiLevelType w:val="multilevel"/>
    <w:tmpl w:val="3D38D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717B5"/>
    <w:multiLevelType w:val="hybridMultilevel"/>
    <w:tmpl w:val="6A4A1FC2"/>
    <w:lvl w:ilvl="0" w:tplc="7F2670F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E6C768B"/>
    <w:multiLevelType w:val="hybridMultilevel"/>
    <w:tmpl w:val="7D500E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82712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D6173A"/>
    <w:multiLevelType w:val="multilevel"/>
    <w:tmpl w:val="8BB4E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B44F9"/>
    <w:multiLevelType w:val="hybridMultilevel"/>
    <w:tmpl w:val="B40834D6"/>
    <w:lvl w:ilvl="0" w:tplc="07D4B122">
      <w:start w:val="1"/>
      <w:numFmt w:val="lowerLetter"/>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1664C3"/>
    <w:multiLevelType w:val="hybridMultilevel"/>
    <w:tmpl w:val="B41AF91C"/>
    <w:lvl w:ilvl="0" w:tplc="F88E1448">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A8346AC"/>
    <w:multiLevelType w:val="multilevel"/>
    <w:tmpl w:val="D5E2E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72D95"/>
    <w:multiLevelType w:val="multilevel"/>
    <w:tmpl w:val="D15EB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2049C"/>
    <w:multiLevelType w:val="hybridMultilevel"/>
    <w:tmpl w:val="F55A0F2E"/>
    <w:lvl w:ilvl="0" w:tplc="ED080FDA">
      <w:start w:val="2"/>
      <w:numFmt w:val="decimal"/>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3470483"/>
    <w:multiLevelType w:val="hybridMultilevel"/>
    <w:tmpl w:val="2418F706"/>
    <w:lvl w:ilvl="0" w:tplc="6538AF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368084B"/>
    <w:multiLevelType w:val="hybridMultilevel"/>
    <w:tmpl w:val="B5B6A860"/>
    <w:lvl w:ilvl="0" w:tplc="675ED95C">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442054"/>
    <w:multiLevelType w:val="hybridMultilevel"/>
    <w:tmpl w:val="E902B96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27A5142C"/>
    <w:multiLevelType w:val="hybridMultilevel"/>
    <w:tmpl w:val="23DCF15E"/>
    <w:lvl w:ilvl="0" w:tplc="4C10731A">
      <w:start w:val="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7B5E8A"/>
    <w:multiLevelType w:val="hybridMultilevel"/>
    <w:tmpl w:val="3F805AC2"/>
    <w:lvl w:ilvl="0" w:tplc="18D4C1FA">
      <w:start w:val="1"/>
      <w:numFmt w:val="lowerLetter"/>
      <w:lvlText w:val="%1)"/>
      <w:lvlJc w:val="left"/>
      <w:pPr>
        <w:ind w:left="720" w:hanging="360"/>
      </w:pPr>
      <w:rPr>
        <w:rFonts w:asciiTheme="minorHAnsi" w:eastAsia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3B6A4D"/>
    <w:multiLevelType w:val="hybridMultilevel"/>
    <w:tmpl w:val="BAACFB4C"/>
    <w:lvl w:ilvl="0" w:tplc="ED080FDA">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70576A"/>
    <w:multiLevelType w:val="hybridMultilevel"/>
    <w:tmpl w:val="76A2AF7E"/>
    <w:lvl w:ilvl="0" w:tplc="29C4D17E">
      <w:start w:val="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6F2BD4"/>
    <w:multiLevelType w:val="multilevel"/>
    <w:tmpl w:val="EC5ADE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C5B6E"/>
    <w:multiLevelType w:val="multilevel"/>
    <w:tmpl w:val="A06A93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C6253E"/>
    <w:multiLevelType w:val="multilevel"/>
    <w:tmpl w:val="C6C624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F240AA"/>
    <w:multiLevelType w:val="hybridMultilevel"/>
    <w:tmpl w:val="A2A4EC4C"/>
    <w:lvl w:ilvl="0" w:tplc="3D540882">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6A1AC8"/>
    <w:multiLevelType w:val="multilevel"/>
    <w:tmpl w:val="481259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9C010E"/>
    <w:multiLevelType w:val="multilevel"/>
    <w:tmpl w:val="563C91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A302B3"/>
    <w:multiLevelType w:val="hybridMultilevel"/>
    <w:tmpl w:val="887EC076"/>
    <w:lvl w:ilvl="0" w:tplc="A378A828">
      <w:start w:val="2"/>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882163"/>
    <w:multiLevelType w:val="multilevel"/>
    <w:tmpl w:val="0F78B8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CC7C1B"/>
    <w:multiLevelType w:val="multilevel"/>
    <w:tmpl w:val="BD0C1C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681DA3"/>
    <w:multiLevelType w:val="hybridMultilevel"/>
    <w:tmpl w:val="4C1E79C0"/>
    <w:lvl w:ilvl="0" w:tplc="A378A828">
      <w:start w:val="2"/>
      <w:numFmt w:val="decimal"/>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B763A44"/>
    <w:multiLevelType w:val="hybridMultilevel"/>
    <w:tmpl w:val="77D218D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E35386"/>
    <w:multiLevelType w:val="multilevel"/>
    <w:tmpl w:val="1506E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E91ECC"/>
    <w:multiLevelType w:val="multilevel"/>
    <w:tmpl w:val="744E61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2C3660"/>
    <w:multiLevelType w:val="hybridMultilevel"/>
    <w:tmpl w:val="5C9E8B92"/>
    <w:lvl w:ilvl="0" w:tplc="FA2ACF84">
      <w:start w:val="12"/>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4E5B06"/>
    <w:multiLevelType w:val="hybridMultilevel"/>
    <w:tmpl w:val="586CC33E"/>
    <w:lvl w:ilvl="0" w:tplc="C480E108">
      <w:start w:val="2"/>
      <w:numFmt w:val="decimal"/>
      <w:lvlText w:val="(%1)"/>
      <w:lvlJc w:val="left"/>
      <w:pPr>
        <w:ind w:left="644" w:hanging="360"/>
      </w:pPr>
      <w:rPr>
        <w:rFonts w:hint="default"/>
      </w:rPr>
    </w:lvl>
    <w:lvl w:ilvl="1" w:tplc="07D4B122">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6D627C3"/>
    <w:multiLevelType w:val="multilevel"/>
    <w:tmpl w:val="AC9A31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AE618B"/>
    <w:multiLevelType w:val="multilevel"/>
    <w:tmpl w:val="9C54DC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B77330"/>
    <w:multiLevelType w:val="multilevel"/>
    <w:tmpl w:val="9342D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65E0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992B77"/>
    <w:multiLevelType w:val="hybridMultilevel"/>
    <w:tmpl w:val="1A72F15C"/>
    <w:lvl w:ilvl="0" w:tplc="07D4B122">
      <w:start w:val="1"/>
      <w:numFmt w:val="low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37" w15:restartNumberingAfterBreak="0">
    <w:nsid w:val="65B2363A"/>
    <w:multiLevelType w:val="hybridMultilevel"/>
    <w:tmpl w:val="2696B910"/>
    <w:lvl w:ilvl="0" w:tplc="F88E144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11118C"/>
    <w:multiLevelType w:val="hybridMultilevel"/>
    <w:tmpl w:val="B07AE5F8"/>
    <w:lvl w:ilvl="0" w:tplc="07D4B122">
      <w:start w:val="1"/>
      <w:numFmt w:val="lowerLetter"/>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8473C33"/>
    <w:multiLevelType w:val="hybridMultilevel"/>
    <w:tmpl w:val="775EC6CE"/>
    <w:lvl w:ilvl="0" w:tplc="07D4B122">
      <w:start w:val="1"/>
      <w:numFmt w:val="lowerLetter"/>
      <w:lvlText w:val="%1)"/>
      <w:lvlJc w:val="left"/>
      <w:pPr>
        <w:ind w:left="1004" w:hanging="360"/>
      </w:pPr>
      <w:rPr>
        <w:rFonts w:hint="default"/>
      </w:rPr>
    </w:lvl>
    <w:lvl w:ilvl="1" w:tplc="07D4B1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BE6220C"/>
    <w:multiLevelType w:val="multilevel"/>
    <w:tmpl w:val="B78E6A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3A7FD6"/>
    <w:multiLevelType w:val="multilevel"/>
    <w:tmpl w:val="05DAC4FA"/>
    <w:lvl w:ilvl="0">
      <w:start w:val="1"/>
      <w:numFmt w:val="lowerLetter"/>
      <w:lvlText w:val="%1)"/>
      <w:lvlJc w:val="left"/>
      <w:rPr>
        <w:rFonts w:hint="default"/>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3"/>
  </w:num>
  <w:num w:numId="3">
    <w:abstractNumId w:val="18"/>
  </w:num>
  <w:num w:numId="4">
    <w:abstractNumId w:val="7"/>
  </w:num>
  <w:num w:numId="5">
    <w:abstractNumId w:val="34"/>
  </w:num>
  <w:num w:numId="6">
    <w:abstractNumId w:val="4"/>
  </w:num>
  <w:num w:numId="7">
    <w:abstractNumId w:val="25"/>
  </w:num>
  <w:num w:numId="8">
    <w:abstractNumId w:val="8"/>
  </w:num>
  <w:num w:numId="9">
    <w:abstractNumId w:val="24"/>
  </w:num>
  <w:num w:numId="10">
    <w:abstractNumId w:val="28"/>
  </w:num>
  <w:num w:numId="11">
    <w:abstractNumId w:val="29"/>
  </w:num>
  <w:num w:numId="12">
    <w:abstractNumId w:val="21"/>
  </w:num>
  <w:num w:numId="13">
    <w:abstractNumId w:val="19"/>
  </w:num>
  <w:num w:numId="14">
    <w:abstractNumId w:val="22"/>
  </w:num>
  <w:num w:numId="15">
    <w:abstractNumId w:val="40"/>
  </w:num>
  <w:num w:numId="16">
    <w:abstractNumId w:val="36"/>
  </w:num>
  <w:num w:numId="17">
    <w:abstractNumId w:val="5"/>
  </w:num>
  <w:num w:numId="18">
    <w:abstractNumId w:val="1"/>
  </w:num>
  <w:num w:numId="19">
    <w:abstractNumId w:val="6"/>
  </w:num>
  <w:num w:numId="20">
    <w:abstractNumId w:val="10"/>
  </w:num>
  <w:num w:numId="21">
    <w:abstractNumId w:val="3"/>
  </w:num>
  <w:num w:numId="22">
    <w:abstractNumId w:val="16"/>
  </w:num>
  <w:num w:numId="23">
    <w:abstractNumId w:val="20"/>
  </w:num>
  <w:num w:numId="24">
    <w:abstractNumId w:val="31"/>
  </w:num>
  <w:num w:numId="25">
    <w:abstractNumId w:val="12"/>
  </w:num>
  <w:num w:numId="26">
    <w:abstractNumId w:val="37"/>
  </w:num>
  <w:num w:numId="27">
    <w:abstractNumId w:val="11"/>
  </w:num>
  <w:num w:numId="28">
    <w:abstractNumId w:val="35"/>
  </w:num>
  <w:num w:numId="29">
    <w:abstractNumId w:val="30"/>
  </w:num>
  <w:num w:numId="30">
    <w:abstractNumId w:val="41"/>
  </w:num>
  <w:num w:numId="31">
    <w:abstractNumId w:val="32"/>
  </w:num>
  <w:num w:numId="32">
    <w:abstractNumId w:val="17"/>
  </w:num>
  <w:num w:numId="33">
    <w:abstractNumId w:val="13"/>
  </w:num>
  <w:num w:numId="34">
    <w:abstractNumId w:val="23"/>
  </w:num>
  <w:num w:numId="35">
    <w:abstractNumId w:val="26"/>
  </w:num>
  <w:num w:numId="36">
    <w:abstractNumId w:val="38"/>
  </w:num>
  <w:num w:numId="37">
    <w:abstractNumId w:val="15"/>
  </w:num>
  <w:num w:numId="38">
    <w:abstractNumId w:val="9"/>
  </w:num>
  <w:num w:numId="39">
    <w:abstractNumId w:val="39"/>
  </w:num>
  <w:num w:numId="40">
    <w:abstractNumId w:val="14"/>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F8"/>
    <w:rsid w:val="000970E3"/>
    <w:rsid w:val="000C5700"/>
    <w:rsid w:val="000C5820"/>
    <w:rsid w:val="000D61BC"/>
    <w:rsid w:val="000F3CDB"/>
    <w:rsid w:val="00135DF0"/>
    <w:rsid w:val="0013694E"/>
    <w:rsid w:val="00167156"/>
    <w:rsid w:val="0017080D"/>
    <w:rsid w:val="0017251B"/>
    <w:rsid w:val="001F1156"/>
    <w:rsid w:val="001F3502"/>
    <w:rsid w:val="00242264"/>
    <w:rsid w:val="0025249C"/>
    <w:rsid w:val="00292F4C"/>
    <w:rsid w:val="002B7024"/>
    <w:rsid w:val="002F336B"/>
    <w:rsid w:val="00330451"/>
    <w:rsid w:val="003640AC"/>
    <w:rsid w:val="00366FB4"/>
    <w:rsid w:val="003A6CD8"/>
    <w:rsid w:val="003B0548"/>
    <w:rsid w:val="003C53DF"/>
    <w:rsid w:val="003C7440"/>
    <w:rsid w:val="003E1A72"/>
    <w:rsid w:val="003F2E40"/>
    <w:rsid w:val="00410A83"/>
    <w:rsid w:val="00445D78"/>
    <w:rsid w:val="00455957"/>
    <w:rsid w:val="0046134D"/>
    <w:rsid w:val="0046799C"/>
    <w:rsid w:val="00467C68"/>
    <w:rsid w:val="004F58BE"/>
    <w:rsid w:val="0052559E"/>
    <w:rsid w:val="00531D22"/>
    <w:rsid w:val="00581C00"/>
    <w:rsid w:val="005A3E65"/>
    <w:rsid w:val="005A642D"/>
    <w:rsid w:val="005E05DE"/>
    <w:rsid w:val="00621E05"/>
    <w:rsid w:val="006961D0"/>
    <w:rsid w:val="007213E9"/>
    <w:rsid w:val="007249B9"/>
    <w:rsid w:val="00737F6D"/>
    <w:rsid w:val="00742CEA"/>
    <w:rsid w:val="007431B4"/>
    <w:rsid w:val="00744FDF"/>
    <w:rsid w:val="00752324"/>
    <w:rsid w:val="007532F2"/>
    <w:rsid w:val="0075742A"/>
    <w:rsid w:val="00773607"/>
    <w:rsid w:val="0078420F"/>
    <w:rsid w:val="00797EEA"/>
    <w:rsid w:val="007B0A72"/>
    <w:rsid w:val="007D0E24"/>
    <w:rsid w:val="007E03D4"/>
    <w:rsid w:val="008167B2"/>
    <w:rsid w:val="008272F7"/>
    <w:rsid w:val="008E6BA7"/>
    <w:rsid w:val="00932DFF"/>
    <w:rsid w:val="009364F1"/>
    <w:rsid w:val="00946686"/>
    <w:rsid w:val="0095783E"/>
    <w:rsid w:val="00973D17"/>
    <w:rsid w:val="00996915"/>
    <w:rsid w:val="009B1104"/>
    <w:rsid w:val="009B53F4"/>
    <w:rsid w:val="00A2077E"/>
    <w:rsid w:val="00A41616"/>
    <w:rsid w:val="00A86E90"/>
    <w:rsid w:val="00B659EA"/>
    <w:rsid w:val="00B6655D"/>
    <w:rsid w:val="00BB5189"/>
    <w:rsid w:val="00BC42E8"/>
    <w:rsid w:val="00BE4A77"/>
    <w:rsid w:val="00C00883"/>
    <w:rsid w:val="00C1208F"/>
    <w:rsid w:val="00CB23A1"/>
    <w:rsid w:val="00CC5959"/>
    <w:rsid w:val="00D07A82"/>
    <w:rsid w:val="00D11B27"/>
    <w:rsid w:val="00D33C09"/>
    <w:rsid w:val="00D808F8"/>
    <w:rsid w:val="00D84479"/>
    <w:rsid w:val="00DB46B1"/>
    <w:rsid w:val="00DE10EB"/>
    <w:rsid w:val="00DE34D9"/>
    <w:rsid w:val="00E10535"/>
    <w:rsid w:val="00E13024"/>
    <w:rsid w:val="00E3217E"/>
    <w:rsid w:val="00E37DDD"/>
    <w:rsid w:val="00E444B7"/>
    <w:rsid w:val="00E539B6"/>
    <w:rsid w:val="00E63902"/>
    <w:rsid w:val="00E77D7D"/>
    <w:rsid w:val="00E81548"/>
    <w:rsid w:val="00E97451"/>
    <w:rsid w:val="00EA3D96"/>
    <w:rsid w:val="00EA5364"/>
    <w:rsid w:val="00EB1825"/>
    <w:rsid w:val="00EB7844"/>
    <w:rsid w:val="00EC095A"/>
    <w:rsid w:val="00F179C2"/>
    <w:rsid w:val="00F8204F"/>
    <w:rsid w:val="00FE6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41E5"/>
  <w15:docId w15:val="{57BEB889-885A-41F1-883E-C9FD6992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Footnote2">
    <w:name w:val="Footnote (2)_"/>
    <w:basedOn w:val="VarsaylanParagrafYazTipi"/>
    <w:link w:val="Footnote20"/>
    <w:rPr>
      <w:rFonts w:ascii="Calibri" w:eastAsia="Calibri" w:hAnsi="Calibri" w:cs="Calibri"/>
      <w:b w:val="0"/>
      <w:bCs w:val="0"/>
      <w:i/>
      <w:iCs/>
      <w:smallCaps w:val="0"/>
      <w:strike w:val="0"/>
      <w:sz w:val="18"/>
      <w:szCs w:val="18"/>
      <w:u w:val="none"/>
    </w:rPr>
  </w:style>
  <w:style w:type="character" w:customStyle="1" w:styleId="Footnote2TimesNewRoman95ptNotItalic">
    <w:name w:val="Footnote (2) + Times New Roman;9;5 pt;Not Italic"/>
    <w:basedOn w:val="Footnote2"/>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Footnote">
    <w:name w:val="Footnote_"/>
    <w:basedOn w:val="VarsaylanParagrafYazTipi"/>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VarsaylanParagrafYazTipi"/>
    <w:link w:val="Bodytext2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VarsaylanParagrafYazTipi"/>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tr-TR"/>
    </w:rPr>
  </w:style>
  <w:style w:type="character" w:customStyle="1" w:styleId="Bodytext">
    <w:name w:val="Body text_"/>
    <w:basedOn w:val="VarsaylanParagrafYazTipi"/>
    <w:link w:val="GvdeMetni2"/>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Tablecaption">
    <w:name w:val="Table caption_"/>
    <w:basedOn w:val="VarsaylanParagrafYazTipi"/>
    <w:link w:val="Tablecaption0"/>
    <w:rPr>
      <w:rFonts w:ascii="Times New Roman" w:eastAsia="Times New Roman" w:hAnsi="Times New Roman" w:cs="Times New Roman"/>
      <w:b/>
      <w:bCs/>
      <w:i w:val="0"/>
      <w:iCs w:val="0"/>
      <w:smallCaps w:val="0"/>
      <w:strike w:val="0"/>
      <w:sz w:val="22"/>
      <w:szCs w:val="22"/>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1">
    <w:name w:val="Gövde Metni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2"/>
      <w:szCs w:val="22"/>
      <w:u w:val="none"/>
    </w:rPr>
  </w:style>
  <w:style w:type="paragraph" w:customStyle="1" w:styleId="Footnote20">
    <w:name w:val="Footnote (2)"/>
    <w:basedOn w:val="Normal"/>
    <w:link w:val="Footnote2"/>
    <w:pPr>
      <w:shd w:val="clear" w:color="auto" w:fill="FFFFFF"/>
      <w:spacing w:line="240" w:lineRule="exact"/>
    </w:pPr>
    <w:rPr>
      <w:rFonts w:ascii="Calibri" w:eastAsia="Calibri" w:hAnsi="Calibri" w:cs="Calibri"/>
      <w:i/>
      <w:iCs/>
      <w:sz w:val="18"/>
      <w:szCs w:val="18"/>
    </w:rPr>
  </w:style>
  <w:style w:type="paragraph" w:customStyle="1" w:styleId="Footnote0">
    <w:name w:val="Footnote"/>
    <w:basedOn w:val="Normal"/>
    <w:link w:val="Footnote"/>
    <w:pPr>
      <w:shd w:val="clear" w:color="auto" w:fill="FFFFFF"/>
      <w:spacing w:line="274" w:lineRule="exact"/>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after="360" w:line="394" w:lineRule="exact"/>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240" w:lineRule="exact"/>
      <w:jc w:val="center"/>
    </w:pPr>
    <w:rPr>
      <w:rFonts w:ascii="Times New Roman" w:eastAsia="Times New Roman" w:hAnsi="Times New Roman" w:cs="Times New Roman"/>
      <w:b/>
      <w:bCs/>
      <w:sz w:val="18"/>
      <w:szCs w:val="18"/>
    </w:rPr>
  </w:style>
  <w:style w:type="paragraph" w:customStyle="1" w:styleId="GvdeMetni2">
    <w:name w:val="Gövde Metni2"/>
    <w:basedOn w:val="Normal"/>
    <w:link w:val="Bodytext"/>
    <w:pPr>
      <w:shd w:val="clear" w:color="auto" w:fill="FFFFFF"/>
      <w:spacing w:before="120" w:after="120" w:line="274" w:lineRule="exact"/>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before="480" w:after="60" w:line="0" w:lineRule="atLeast"/>
      <w:ind w:firstLine="720"/>
      <w:jc w:val="both"/>
      <w:outlineLvl w:val="0"/>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EA3D96"/>
    <w:pPr>
      <w:tabs>
        <w:tab w:val="center" w:pos="4536"/>
        <w:tab w:val="right" w:pos="9072"/>
      </w:tabs>
    </w:pPr>
  </w:style>
  <w:style w:type="character" w:customStyle="1" w:styleId="stBilgiChar">
    <w:name w:val="Üst Bilgi Char"/>
    <w:basedOn w:val="VarsaylanParagrafYazTipi"/>
    <w:link w:val="stBilgi"/>
    <w:uiPriority w:val="99"/>
    <w:rsid w:val="00EA3D96"/>
    <w:rPr>
      <w:color w:val="000000"/>
    </w:rPr>
  </w:style>
  <w:style w:type="paragraph" w:styleId="AltBilgi">
    <w:name w:val="footer"/>
    <w:basedOn w:val="Normal"/>
    <w:link w:val="AltBilgiChar"/>
    <w:uiPriority w:val="99"/>
    <w:unhideWhenUsed/>
    <w:rsid w:val="00EA3D96"/>
    <w:pPr>
      <w:tabs>
        <w:tab w:val="center" w:pos="4536"/>
        <w:tab w:val="right" w:pos="9072"/>
      </w:tabs>
    </w:pPr>
  </w:style>
  <w:style w:type="character" w:customStyle="1" w:styleId="AltBilgiChar">
    <w:name w:val="Alt Bilgi Char"/>
    <w:basedOn w:val="VarsaylanParagrafYazTipi"/>
    <w:link w:val="AltBilgi"/>
    <w:uiPriority w:val="99"/>
    <w:rsid w:val="00EA3D96"/>
    <w:rPr>
      <w:color w:val="000000"/>
    </w:rPr>
  </w:style>
  <w:style w:type="paragraph" w:styleId="ListeParagraf">
    <w:name w:val="List Paragraph"/>
    <w:basedOn w:val="Normal"/>
    <w:uiPriority w:val="34"/>
    <w:qFormat/>
    <w:rsid w:val="00581C00"/>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BalonMetni">
    <w:name w:val="Balloon Text"/>
    <w:basedOn w:val="Normal"/>
    <w:link w:val="BalonMetniChar"/>
    <w:uiPriority w:val="99"/>
    <w:semiHidden/>
    <w:unhideWhenUsed/>
    <w:rsid w:val="00B665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55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izimi.vsdx"/><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5D1B-548D-4BC1-B014-7C679F0D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3096</Words>
  <Characters>17649</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Antalya International University</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Antalya Bilim Üniversitesi</dc:creator>
  <cp:keywords/>
  <cp:lastModifiedBy>Nükhet Eraslan</cp:lastModifiedBy>
  <cp:revision>5</cp:revision>
  <cp:lastPrinted>2022-12-05T08:52:00Z</cp:lastPrinted>
  <dcterms:created xsi:type="dcterms:W3CDTF">2022-07-04T06:08:00Z</dcterms:created>
  <dcterms:modified xsi:type="dcterms:W3CDTF">2023-01-05T08:49:00Z</dcterms:modified>
</cp:coreProperties>
</file>