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07" w:rsidRDefault="00B34707">
      <w:pPr>
        <w:pStyle w:val="GvdeMetni"/>
        <w:spacing w:before="1"/>
        <w:rPr>
          <w:sz w:val="4"/>
        </w:rPr>
      </w:pPr>
    </w:p>
    <w:p w:rsidR="00B34707" w:rsidRDefault="00B34707">
      <w:pPr>
        <w:pStyle w:val="GvdeMetni"/>
        <w:spacing w:before="4"/>
        <w:rPr>
          <w:sz w:val="12"/>
        </w:rPr>
      </w:pPr>
    </w:p>
    <w:bookmarkStart w:id="0" w:name="_GoBack"/>
    <w:p w:rsidR="000C52CB" w:rsidRDefault="000C52CB" w:rsidP="000C52CB">
      <w:pPr>
        <w:pStyle w:val="Balk1"/>
        <w:spacing w:before="90" w:line="314" w:lineRule="auto"/>
        <w:ind w:left="0" w:right="2732"/>
      </w:pPr>
      <w:r>
        <w:object w:dxaOrig="1095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00.5pt" o:ole="">
            <v:imagedata r:id="rId7" o:title=""/>
          </v:shape>
          <o:OLEObject Type="Embed" ProgID="Visio.Drawing.15" ShapeID="_x0000_i1025" DrawAspect="Content" ObjectID="_1734441823" r:id="rId8"/>
        </w:object>
      </w:r>
      <w:bookmarkEnd w:id="0"/>
    </w:p>
    <w:p w:rsidR="00B34707" w:rsidRDefault="00CA5556">
      <w:pPr>
        <w:pStyle w:val="Balk1"/>
        <w:spacing w:before="90" w:line="314" w:lineRule="auto"/>
        <w:ind w:left="3141" w:right="2732" w:hanging="264"/>
      </w:pPr>
      <w:r>
        <w:t>ANTALYA BİLİM ÜNİVERSİTESİ</w:t>
      </w:r>
      <w:r>
        <w:rPr>
          <w:spacing w:val="-57"/>
        </w:rPr>
        <w:t xml:space="preserve"> </w:t>
      </w:r>
      <w:r>
        <w:t>MİSAFİRHANE</w:t>
      </w:r>
      <w:r>
        <w:rPr>
          <w:spacing w:val="-4"/>
        </w:rPr>
        <w:t xml:space="preserve"> </w:t>
      </w:r>
      <w:r>
        <w:t>YÖNERGESİ</w:t>
      </w:r>
    </w:p>
    <w:p w:rsidR="00B34707" w:rsidRDefault="00B34707">
      <w:pPr>
        <w:pStyle w:val="GvdeMetni"/>
        <w:spacing w:before="3"/>
        <w:rPr>
          <w:b/>
          <w:sz w:val="27"/>
        </w:rPr>
      </w:pPr>
    </w:p>
    <w:p w:rsidR="00B34707" w:rsidRDefault="00CA5556">
      <w:pPr>
        <w:spacing w:before="1"/>
        <w:ind w:left="182"/>
        <w:rPr>
          <w:b/>
          <w:sz w:val="24"/>
        </w:rPr>
      </w:pPr>
      <w:r>
        <w:rPr>
          <w:b/>
          <w:sz w:val="24"/>
        </w:rPr>
        <w:t>Amaç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</w:t>
      </w:r>
    </w:p>
    <w:p w:rsidR="00B34707" w:rsidRDefault="00CA5556">
      <w:pPr>
        <w:pStyle w:val="GvdeMetni"/>
        <w:spacing w:before="19" w:line="273" w:lineRule="auto"/>
        <w:ind w:left="191" w:hanging="10"/>
      </w:pPr>
      <w:r>
        <w:t>Bu</w:t>
      </w:r>
      <w:r>
        <w:rPr>
          <w:spacing w:val="-9"/>
        </w:rPr>
        <w:t xml:space="preserve"> </w:t>
      </w:r>
      <w:r>
        <w:t>Yönergenin</w:t>
      </w:r>
      <w:r>
        <w:rPr>
          <w:spacing w:val="-8"/>
        </w:rPr>
        <w:t xml:space="preserve"> </w:t>
      </w:r>
      <w:r>
        <w:t>amacı;</w:t>
      </w:r>
      <w:r>
        <w:rPr>
          <w:spacing w:val="-8"/>
        </w:rPr>
        <w:t xml:space="preserve"> </w:t>
      </w:r>
      <w:r>
        <w:t>Antalya</w:t>
      </w:r>
      <w:r>
        <w:rPr>
          <w:spacing w:val="-7"/>
        </w:rPr>
        <w:t xml:space="preserve"> </w:t>
      </w:r>
      <w:r>
        <w:t>Bilim</w:t>
      </w:r>
      <w:r>
        <w:rPr>
          <w:spacing w:val="-8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misafirhanelerinin</w:t>
      </w:r>
      <w:r>
        <w:rPr>
          <w:spacing w:val="-8"/>
        </w:rPr>
        <w:t xml:space="preserve"> </w:t>
      </w:r>
      <w:r>
        <w:t>çalışma</w:t>
      </w:r>
      <w:r>
        <w:rPr>
          <w:spacing w:val="-9"/>
        </w:rPr>
        <w:t xml:space="preserve"> </w:t>
      </w:r>
      <w:r>
        <w:t>usul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esaslarını</w:t>
      </w:r>
      <w:r>
        <w:rPr>
          <w:spacing w:val="-57"/>
        </w:rPr>
        <w:t xml:space="preserve"> </w:t>
      </w:r>
      <w:r>
        <w:t>düzenlemektir.</w:t>
      </w:r>
    </w:p>
    <w:p w:rsidR="00B34707" w:rsidRDefault="00B34707">
      <w:pPr>
        <w:pStyle w:val="GvdeMetni"/>
        <w:spacing w:before="7"/>
        <w:rPr>
          <w:sz w:val="28"/>
        </w:rPr>
      </w:pPr>
    </w:p>
    <w:p w:rsidR="00B34707" w:rsidRDefault="00CA5556">
      <w:pPr>
        <w:pStyle w:val="Balk1"/>
      </w:pPr>
      <w:r>
        <w:t>Kapsam</w:t>
      </w:r>
    </w:p>
    <w:p w:rsidR="00B34707" w:rsidRDefault="00CA5556">
      <w:pPr>
        <w:pStyle w:val="GvdeMetni"/>
        <w:spacing w:before="67" w:line="273" w:lineRule="auto"/>
        <w:ind w:left="191" w:hanging="10"/>
      </w:pPr>
      <w:r>
        <w:rPr>
          <w:b/>
        </w:rPr>
        <w:t>MADDE</w:t>
      </w:r>
      <w:r>
        <w:rPr>
          <w:b/>
          <w:spacing w:val="30"/>
        </w:rPr>
        <w:t xml:space="preserve"> </w:t>
      </w:r>
      <w:r>
        <w:rPr>
          <w:b/>
        </w:rPr>
        <w:t>2-</w:t>
      </w:r>
      <w:r>
        <w:rPr>
          <w:b/>
          <w:spacing w:val="29"/>
        </w:rPr>
        <w:t xml:space="preserve"> </w:t>
      </w:r>
      <w:r>
        <w:t>Bu</w:t>
      </w:r>
      <w:r>
        <w:rPr>
          <w:spacing w:val="31"/>
        </w:rPr>
        <w:t xml:space="preserve"> </w:t>
      </w:r>
      <w:r>
        <w:t>Yönerge;</w:t>
      </w:r>
      <w:r>
        <w:rPr>
          <w:spacing w:val="30"/>
        </w:rPr>
        <w:t xml:space="preserve"> </w:t>
      </w:r>
      <w:r>
        <w:t>Üniversitenin</w:t>
      </w:r>
      <w:r>
        <w:rPr>
          <w:spacing w:val="31"/>
        </w:rPr>
        <w:t xml:space="preserve"> </w:t>
      </w:r>
      <w:r>
        <w:t>misafirhanelerinde</w:t>
      </w:r>
      <w:r>
        <w:rPr>
          <w:spacing w:val="29"/>
        </w:rPr>
        <w:t xml:space="preserve"> </w:t>
      </w:r>
      <w:r>
        <w:t>barındırılacak</w:t>
      </w:r>
      <w:r>
        <w:rPr>
          <w:spacing w:val="30"/>
        </w:rPr>
        <w:t xml:space="preserve"> </w:t>
      </w:r>
      <w:r>
        <w:t>konuklar</w:t>
      </w:r>
      <w:r>
        <w:rPr>
          <w:spacing w:val="30"/>
        </w:rPr>
        <w:t xml:space="preserve"> </w:t>
      </w:r>
      <w:r>
        <w:t>ile</w:t>
      </w:r>
      <w:r>
        <w:rPr>
          <w:spacing w:val="29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kriterlerin</w:t>
      </w:r>
      <w:r>
        <w:rPr>
          <w:spacing w:val="-2"/>
        </w:rPr>
        <w:t xml:space="preserve"> </w:t>
      </w:r>
      <w:r>
        <w:t>saptanması,</w:t>
      </w:r>
      <w:r>
        <w:rPr>
          <w:spacing w:val="-3"/>
        </w:rPr>
        <w:t xml:space="preserve"> </w:t>
      </w:r>
      <w:r>
        <w:t>misafirhanelerinin</w:t>
      </w:r>
      <w:r>
        <w:rPr>
          <w:spacing w:val="1"/>
        </w:rPr>
        <w:t xml:space="preserve"> </w:t>
      </w:r>
      <w:r>
        <w:t>yönetimi,</w:t>
      </w:r>
      <w:r>
        <w:rPr>
          <w:spacing w:val="-2"/>
        </w:rPr>
        <w:t xml:space="preserve"> </w:t>
      </w:r>
      <w:r>
        <w:t>işletilmesine</w:t>
      </w:r>
      <w:r>
        <w:rPr>
          <w:spacing w:val="-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usul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esasları</w:t>
      </w:r>
      <w:r>
        <w:rPr>
          <w:spacing w:val="-2"/>
        </w:rPr>
        <w:t xml:space="preserve"> </w:t>
      </w:r>
      <w:r>
        <w:t>kapsar.</w:t>
      </w:r>
    </w:p>
    <w:p w:rsidR="00B34707" w:rsidRDefault="00B34707">
      <w:pPr>
        <w:pStyle w:val="GvdeMetni"/>
        <w:spacing w:before="9"/>
        <w:rPr>
          <w:sz w:val="28"/>
        </w:rPr>
      </w:pPr>
    </w:p>
    <w:p w:rsidR="00B34707" w:rsidRDefault="00CA5556">
      <w:pPr>
        <w:pStyle w:val="Balk1"/>
      </w:pPr>
      <w:r>
        <w:t>Dayanak</w:t>
      </w:r>
    </w:p>
    <w:p w:rsidR="00B34707" w:rsidRDefault="00CA5556">
      <w:pPr>
        <w:pStyle w:val="GvdeMetni"/>
        <w:spacing w:before="103"/>
        <w:ind w:left="182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57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yönerge,</w:t>
      </w:r>
      <w:r>
        <w:rPr>
          <w:spacing w:val="-2"/>
        </w:rPr>
        <w:t xml:space="preserve"> </w:t>
      </w: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Kanun’un 47.</w:t>
      </w:r>
      <w:r>
        <w:rPr>
          <w:spacing w:val="-2"/>
        </w:rPr>
        <w:t xml:space="preserve"> </w:t>
      </w:r>
      <w:r>
        <w:t>maddesine</w:t>
      </w:r>
      <w:r>
        <w:rPr>
          <w:spacing w:val="-3"/>
        </w:rPr>
        <w:t xml:space="preserve"> </w:t>
      </w:r>
      <w:r>
        <w:t>dayanılarak</w:t>
      </w:r>
      <w:r>
        <w:rPr>
          <w:spacing w:val="-2"/>
        </w:rPr>
        <w:t xml:space="preserve"> </w:t>
      </w:r>
      <w:r>
        <w:t>hazırlanmıştır.</w:t>
      </w:r>
    </w:p>
    <w:p w:rsidR="00B34707" w:rsidRDefault="00B34707">
      <w:pPr>
        <w:pStyle w:val="GvdeMetni"/>
        <w:spacing w:before="10"/>
        <w:rPr>
          <w:sz w:val="34"/>
        </w:rPr>
      </w:pPr>
    </w:p>
    <w:p w:rsidR="00B34707" w:rsidRDefault="00CA5556">
      <w:pPr>
        <w:pStyle w:val="Balk1"/>
      </w:pPr>
      <w:r>
        <w:t>Tanımlar</w:t>
      </w:r>
    </w:p>
    <w:p w:rsidR="00B34707" w:rsidRDefault="00CA5556">
      <w:pPr>
        <w:spacing w:before="81"/>
        <w:ind w:left="182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4-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Yönergede</w:t>
      </w:r>
      <w:r>
        <w:rPr>
          <w:spacing w:val="-2"/>
          <w:sz w:val="24"/>
        </w:rPr>
        <w:t xml:space="preserve"> </w:t>
      </w:r>
      <w:r>
        <w:rPr>
          <w:sz w:val="24"/>
        </w:rPr>
        <w:t>adı geçen:</w:t>
      </w:r>
    </w:p>
    <w:p w:rsidR="00B34707" w:rsidRDefault="00CA5556">
      <w:pPr>
        <w:pStyle w:val="ListeParagraf"/>
        <w:numPr>
          <w:ilvl w:val="0"/>
          <w:numId w:val="5"/>
        </w:numPr>
        <w:tabs>
          <w:tab w:val="left" w:pos="480"/>
        </w:tabs>
        <w:spacing w:before="123"/>
        <w:ind w:hanging="361"/>
        <w:rPr>
          <w:sz w:val="24"/>
        </w:rPr>
      </w:pPr>
      <w:r>
        <w:rPr>
          <w:b/>
          <w:sz w:val="24"/>
        </w:rPr>
        <w:t>Üniversite: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Antalya</w:t>
      </w:r>
      <w:r>
        <w:rPr>
          <w:spacing w:val="-5"/>
          <w:sz w:val="24"/>
        </w:rPr>
        <w:t xml:space="preserve"> </w:t>
      </w:r>
      <w:r>
        <w:rPr>
          <w:sz w:val="24"/>
        </w:rPr>
        <w:t>Bilim</w:t>
      </w:r>
      <w:r>
        <w:rPr>
          <w:spacing w:val="-7"/>
          <w:sz w:val="24"/>
        </w:rPr>
        <w:t xml:space="preserve"> </w:t>
      </w:r>
      <w:r>
        <w:rPr>
          <w:sz w:val="24"/>
        </w:rPr>
        <w:t>Üniversitesi’ni,</w:t>
      </w:r>
    </w:p>
    <w:p w:rsidR="00B34707" w:rsidRDefault="00CA5556">
      <w:pPr>
        <w:pStyle w:val="ListeParagraf"/>
        <w:numPr>
          <w:ilvl w:val="0"/>
          <w:numId w:val="5"/>
        </w:numPr>
        <w:tabs>
          <w:tab w:val="left" w:pos="480"/>
        </w:tabs>
        <w:spacing w:before="92"/>
        <w:ind w:hanging="361"/>
        <w:rPr>
          <w:sz w:val="24"/>
        </w:rPr>
      </w:pPr>
      <w:r>
        <w:rPr>
          <w:b/>
          <w:sz w:val="24"/>
        </w:rPr>
        <w:t>Rektör: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Antalya Bilim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Rektörünü,</w:t>
      </w:r>
    </w:p>
    <w:p w:rsidR="00B34707" w:rsidRDefault="00CA5556">
      <w:pPr>
        <w:pStyle w:val="ListeParagraf"/>
        <w:numPr>
          <w:ilvl w:val="0"/>
          <w:numId w:val="5"/>
        </w:numPr>
        <w:tabs>
          <w:tab w:val="left" w:pos="480"/>
        </w:tabs>
        <w:spacing w:before="64"/>
        <w:ind w:hanging="361"/>
        <w:rPr>
          <w:sz w:val="24"/>
        </w:rPr>
      </w:pPr>
      <w:r>
        <w:rPr>
          <w:b/>
          <w:sz w:val="24"/>
        </w:rPr>
        <w:t>Senato: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Antalya Bilim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Senatosunu,</w:t>
      </w:r>
    </w:p>
    <w:p w:rsidR="00B34707" w:rsidRDefault="00CA5556">
      <w:pPr>
        <w:pStyle w:val="ListeParagraf"/>
        <w:numPr>
          <w:ilvl w:val="0"/>
          <w:numId w:val="5"/>
        </w:numPr>
        <w:tabs>
          <w:tab w:val="left" w:pos="480"/>
        </w:tabs>
        <w:spacing w:before="125"/>
        <w:ind w:hanging="361"/>
        <w:rPr>
          <w:sz w:val="24"/>
        </w:rPr>
      </w:pPr>
      <w:r>
        <w:rPr>
          <w:b/>
          <w:sz w:val="24"/>
        </w:rPr>
        <w:t>Mütevelli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Heyet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Başkanlığı: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Antalya</w:t>
      </w:r>
      <w:r>
        <w:rPr>
          <w:spacing w:val="-3"/>
          <w:sz w:val="24"/>
        </w:rPr>
        <w:t xml:space="preserve"> </w:t>
      </w:r>
      <w:r>
        <w:rPr>
          <w:sz w:val="24"/>
        </w:rPr>
        <w:t>Bilim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Mütevelli</w:t>
      </w:r>
      <w:r>
        <w:rPr>
          <w:spacing w:val="-4"/>
          <w:sz w:val="24"/>
        </w:rPr>
        <w:t xml:space="preserve"> </w:t>
      </w:r>
      <w:r>
        <w:rPr>
          <w:sz w:val="24"/>
        </w:rPr>
        <w:t>Heyet</w:t>
      </w:r>
      <w:r>
        <w:rPr>
          <w:spacing w:val="-2"/>
          <w:sz w:val="24"/>
        </w:rPr>
        <w:t xml:space="preserve"> </w:t>
      </w:r>
      <w:r>
        <w:rPr>
          <w:sz w:val="24"/>
        </w:rPr>
        <w:t>Başkanlığını,</w:t>
      </w:r>
    </w:p>
    <w:p w:rsidR="00B34707" w:rsidRDefault="00CA5556">
      <w:pPr>
        <w:pStyle w:val="ListeParagraf"/>
        <w:numPr>
          <w:ilvl w:val="0"/>
          <w:numId w:val="5"/>
        </w:numPr>
        <w:tabs>
          <w:tab w:val="left" w:pos="480"/>
        </w:tabs>
        <w:spacing w:before="65"/>
        <w:ind w:hanging="361"/>
        <w:rPr>
          <w:sz w:val="24"/>
        </w:rPr>
      </w:pPr>
      <w:r>
        <w:rPr>
          <w:b/>
          <w:sz w:val="24"/>
        </w:rPr>
        <w:t>Genel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Sekreter: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Antalya</w:t>
      </w:r>
      <w:r>
        <w:rPr>
          <w:spacing w:val="-2"/>
          <w:sz w:val="24"/>
        </w:rPr>
        <w:t xml:space="preserve"> </w:t>
      </w:r>
      <w:r>
        <w:rPr>
          <w:sz w:val="24"/>
        </w:rPr>
        <w:t>Bilim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Genel</w:t>
      </w:r>
      <w:r>
        <w:rPr>
          <w:spacing w:val="-3"/>
          <w:sz w:val="24"/>
        </w:rPr>
        <w:t xml:space="preserve"> </w:t>
      </w:r>
      <w:r>
        <w:rPr>
          <w:sz w:val="24"/>
        </w:rPr>
        <w:t>Sekreterini,</w:t>
      </w:r>
    </w:p>
    <w:p w:rsidR="00B34707" w:rsidRDefault="00CA5556">
      <w:pPr>
        <w:pStyle w:val="ListeParagraf"/>
        <w:numPr>
          <w:ilvl w:val="0"/>
          <w:numId w:val="5"/>
        </w:numPr>
        <w:tabs>
          <w:tab w:val="left" w:pos="480"/>
        </w:tabs>
        <w:spacing w:before="125"/>
        <w:ind w:hanging="361"/>
        <w:rPr>
          <w:sz w:val="24"/>
        </w:rPr>
      </w:pPr>
      <w:r>
        <w:rPr>
          <w:b/>
          <w:sz w:val="24"/>
        </w:rPr>
        <w:t>Muhasebe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Müdürü: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Antalya</w:t>
      </w:r>
      <w:r>
        <w:rPr>
          <w:spacing w:val="-4"/>
          <w:sz w:val="24"/>
        </w:rPr>
        <w:t xml:space="preserve"> </w:t>
      </w:r>
      <w:r>
        <w:rPr>
          <w:sz w:val="24"/>
        </w:rPr>
        <w:t>Bilim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5"/>
          <w:sz w:val="24"/>
        </w:rPr>
        <w:t xml:space="preserve"> </w:t>
      </w:r>
      <w:r>
        <w:rPr>
          <w:sz w:val="24"/>
        </w:rPr>
        <w:t>Muhasebe</w:t>
      </w:r>
      <w:r>
        <w:rPr>
          <w:spacing w:val="-5"/>
          <w:sz w:val="24"/>
        </w:rPr>
        <w:t xml:space="preserve"> </w:t>
      </w:r>
      <w:r>
        <w:rPr>
          <w:sz w:val="24"/>
        </w:rPr>
        <w:t>Müdürünü,</w:t>
      </w:r>
    </w:p>
    <w:p w:rsidR="00B34707" w:rsidRDefault="00CA5556">
      <w:pPr>
        <w:pStyle w:val="ListeParagraf"/>
        <w:numPr>
          <w:ilvl w:val="0"/>
          <w:numId w:val="5"/>
        </w:numPr>
        <w:tabs>
          <w:tab w:val="left" w:pos="480"/>
        </w:tabs>
        <w:spacing w:before="120"/>
        <w:ind w:hanging="361"/>
        <w:rPr>
          <w:sz w:val="24"/>
        </w:rPr>
      </w:pPr>
      <w:r>
        <w:rPr>
          <w:b/>
          <w:sz w:val="24"/>
        </w:rPr>
        <w:t>Başkan: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Misafirhane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z w:val="24"/>
        </w:rPr>
        <w:t>önetim</w:t>
      </w:r>
      <w:r>
        <w:rPr>
          <w:spacing w:val="-3"/>
          <w:sz w:val="24"/>
        </w:rPr>
        <w:t xml:space="preserve"> </w:t>
      </w:r>
      <w:r>
        <w:rPr>
          <w:sz w:val="24"/>
        </w:rPr>
        <w:t>Kurulu</w:t>
      </w:r>
      <w:r>
        <w:rPr>
          <w:spacing w:val="-3"/>
          <w:sz w:val="24"/>
        </w:rPr>
        <w:t xml:space="preserve"> </w:t>
      </w:r>
      <w:r>
        <w:rPr>
          <w:sz w:val="24"/>
        </w:rPr>
        <w:t>Başkanını,</w:t>
      </w:r>
    </w:p>
    <w:p w:rsidR="00B34707" w:rsidRDefault="00CA5556">
      <w:pPr>
        <w:pStyle w:val="ListeParagraf"/>
        <w:numPr>
          <w:ilvl w:val="0"/>
          <w:numId w:val="5"/>
        </w:numPr>
        <w:tabs>
          <w:tab w:val="left" w:pos="480"/>
        </w:tabs>
        <w:spacing w:before="69"/>
        <w:ind w:hanging="361"/>
        <w:rPr>
          <w:sz w:val="24"/>
        </w:rPr>
      </w:pPr>
      <w:r>
        <w:rPr>
          <w:b/>
          <w:sz w:val="24"/>
        </w:rPr>
        <w:t>Misafirhane: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Antalya</w:t>
      </w:r>
      <w:r>
        <w:rPr>
          <w:spacing w:val="-3"/>
          <w:sz w:val="24"/>
        </w:rPr>
        <w:t xml:space="preserve"> </w:t>
      </w:r>
      <w:r>
        <w:rPr>
          <w:sz w:val="24"/>
        </w:rPr>
        <w:t>Bilim</w:t>
      </w:r>
      <w:r>
        <w:rPr>
          <w:spacing w:val="-5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5"/>
          <w:sz w:val="24"/>
        </w:rPr>
        <w:t xml:space="preserve"> </w:t>
      </w:r>
      <w:r>
        <w:rPr>
          <w:sz w:val="24"/>
        </w:rPr>
        <w:t>Misafirhanelerini,</w:t>
      </w:r>
    </w:p>
    <w:p w:rsidR="00B34707" w:rsidRDefault="00CA5556">
      <w:pPr>
        <w:pStyle w:val="ListeParagraf"/>
        <w:numPr>
          <w:ilvl w:val="0"/>
          <w:numId w:val="5"/>
        </w:numPr>
        <w:tabs>
          <w:tab w:val="left" w:pos="479"/>
          <w:tab w:val="left" w:pos="480"/>
        </w:tabs>
        <w:spacing w:before="111"/>
        <w:ind w:hanging="361"/>
        <w:rPr>
          <w:sz w:val="24"/>
        </w:rPr>
      </w:pPr>
      <w:r>
        <w:rPr>
          <w:b/>
          <w:sz w:val="24"/>
        </w:rPr>
        <w:t>Misafir: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Konaklama</w:t>
      </w:r>
      <w:r>
        <w:rPr>
          <w:spacing w:val="-2"/>
          <w:sz w:val="24"/>
        </w:rPr>
        <w:t xml:space="preserve"> </w:t>
      </w:r>
      <w:r>
        <w:rPr>
          <w:sz w:val="24"/>
        </w:rPr>
        <w:t>hizmeti</w:t>
      </w:r>
      <w:r>
        <w:rPr>
          <w:spacing w:val="-2"/>
          <w:sz w:val="24"/>
        </w:rPr>
        <w:t xml:space="preserve"> </w:t>
      </w:r>
      <w:r>
        <w:rPr>
          <w:sz w:val="24"/>
        </w:rPr>
        <w:t>verilen</w:t>
      </w:r>
      <w:r>
        <w:rPr>
          <w:spacing w:val="-2"/>
          <w:sz w:val="24"/>
        </w:rPr>
        <w:t xml:space="preserve"> </w:t>
      </w:r>
      <w:r>
        <w:rPr>
          <w:sz w:val="24"/>
        </w:rPr>
        <w:t>kişiyi,</w:t>
      </w:r>
    </w:p>
    <w:p w:rsidR="00B34707" w:rsidRDefault="00CA5556">
      <w:pPr>
        <w:pStyle w:val="ListeParagraf"/>
        <w:numPr>
          <w:ilvl w:val="0"/>
          <w:numId w:val="5"/>
        </w:numPr>
        <w:tabs>
          <w:tab w:val="left" w:pos="479"/>
          <w:tab w:val="left" w:pos="480"/>
        </w:tabs>
        <w:spacing w:before="97" w:line="297" w:lineRule="auto"/>
        <w:ind w:left="182" w:right="692" w:hanging="63"/>
        <w:rPr>
          <w:sz w:val="24"/>
        </w:rPr>
      </w:pPr>
      <w:r>
        <w:rPr>
          <w:b/>
          <w:sz w:val="24"/>
        </w:rPr>
        <w:t xml:space="preserve">İdari ve Destek Hizmetleri Müdürlüğü: </w:t>
      </w:r>
      <w:r>
        <w:rPr>
          <w:sz w:val="24"/>
        </w:rPr>
        <w:t>Antalya Bilim Üniversitesi İdari ve Destek</w:t>
      </w:r>
      <w:r>
        <w:rPr>
          <w:spacing w:val="-57"/>
          <w:sz w:val="24"/>
        </w:rPr>
        <w:t xml:space="preserve"> </w:t>
      </w:r>
      <w:r>
        <w:rPr>
          <w:sz w:val="24"/>
        </w:rPr>
        <w:t>Hizmetleri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Müdürlüğünü,</w:t>
      </w:r>
    </w:p>
    <w:p w:rsidR="00B34707" w:rsidRDefault="00CA5556">
      <w:pPr>
        <w:pStyle w:val="ListeParagraf"/>
        <w:numPr>
          <w:ilvl w:val="0"/>
          <w:numId w:val="5"/>
        </w:numPr>
        <w:tabs>
          <w:tab w:val="left" w:pos="480"/>
        </w:tabs>
        <w:spacing w:line="271" w:lineRule="auto"/>
        <w:ind w:right="101"/>
        <w:rPr>
          <w:sz w:val="24"/>
        </w:rPr>
      </w:pPr>
      <w:r>
        <w:rPr>
          <w:b/>
          <w:sz w:val="24"/>
        </w:rPr>
        <w:t>Rezervasyon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Konaklama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Sorumlusu: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Misafirhane</w:t>
      </w:r>
      <w:r>
        <w:rPr>
          <w:spacing w:val="1"/>
          <w:sz w:val="24"/>
        </w:rPr>
        <w:t xml:space="preserve"> </w:t>
      </w:r>
      <w:r>
        <w:rPr>
          <w:sz w:val="24"/>
        </w:rPr>
        <w:t>rezervasyon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konaklama</w:t>
      </w:r>
      <w:r>
        <w:rPr>
          <w:spacing w:val="-57"/>
          <w:sz w:val="24"/>
        </w:rPr>
        <w:t xml:space="preserve"> </w:t>
      </w:r>
      <w:r>
        <w:rPr>
          <w:sz w:val="24"/>
        </w:rPr>
        <w:t>sorumlusu</w:t>
      </w:r>
      <w:r>
        <w:rPr>
          <w:spacing w:val="-1"/>
          <w:sz w:val="24"/>
        </w:rPr>
        <w:t xml:space="preserve"> </w:t>
      </w:r>
      <w:r>
        <w:rPr>
          <w:sz w:val="24"/>
        </w:rPr>
        <w:t>kişiyi ifade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B34707" w:rsidRDefault="00B34707">
      <w:pPr>
        <w:pStyle w:val="GvdeMetni"/>
        <w:spacing w:before="7"/>
        <w:rPr>
          <w:sz w:val="21"/>
        </w:rPr>
      </w:pPr>
    </w:p>
    <w:p w:rsidR="00B34707" w:rsidRDefault="00CA5556">
      <w:pPr>
        <w:pStyle w:val="Balk1"/>
        <w:ind w:left="119"/>
      </w:pPr>
      <w:r>
        <w:t>Yönetim</w:t>
      </w:r>
      <w:r>
        <w:rPr>
          <w:spacing w:val="-7"/>
        </w:rPr>
        <w:t xml:space="preserve"> </w:t>
      </w:r>
      <w:r>
        <w:t>Kurulunun</w:t>
      </w:r>
      <w:r>
        <w:rPr>
          <w:spacing w:val="-3"/>
        </w:rPr>
        <w:t xml:space="preserve"> </w:t>
      </w:r>
      <w:r>
        <w:t>Kuruluş,</w:t>
      </w:r>
      <w:r>
        <w:rPr>
          <w:spacing w:val="-3"/>
        </w:rPr>
        <w:t xml:space="preserve"> </w:t>
      </w:r>
      <w:r>
        <w:t>İşleyiş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Görevleri:</w:t>
      </w:r>
    </w:p>
    <w:p w:rsidR="00B34707" w:rsidRDefault="00B34707">
      <w:pPr>
        <w:pStyle w:val="GvdeMetni"/>
        <w:spacing w:before="9"/>
        <w:rPr>
          <w:b/>
          <w:sz w:val="23"/>
        </w:rPr>
      </w:pPr>
    </w:p>
    <w:p w:rsidR="00B34707" w:rsidRDefault="00CA5556">
      <w:pPr>
        <w:pStyle w:val="GvdeMetni"/>
        <w:spacing w:before="1" w:line="271" w:lineRule="auto"/>
        <w:ind w:left="191" w:right="106" w:hanging="10"/>
        <w:jc w:val="both"/>
      </w:pPr>
      <w:r>
        <w:rPr>
          <w:b/>
        </w:rPr>
        <w:t xml:space="preserve">Madde 5 </w:t>
      </w:r>
      <w:r>
        <w:t xml:space="preserve">- </w:t>
      </w:r>
      <w:r>
        <w:rPr>
          <w:b/>
        </w:rPr>
        <w:t xml:space="preserve">(1) </w:t>
      </w:r>
      <w:r>
        <w:t>Yönetim Kurulu, Rektör tarafından görevlendirilecek bir Rektör Yardımcısı</w:t>
      </w:r>
      <w:r>
        <w:rPr>
          <w:spacing w:val="1"/>
        </w:rPr>
        <w:t xml:space="preserve"> </w:t>
      </w:r>
      <w:r>
        <w:t>başkanlığında, Genel Sekreter, Muhasebe Müdürü, Misafirhane Rezervasyon ve Konaklama</w:t>
      </w:r>
      <w:r>
        <w:rPr>
          <w:spacing w:val="1"/>
        </w:rPr>
        <w:t xml:space="preserve"> </w:t>
      </w:r>
      <w:r>
        <w:t>Sorumlusundan</w:t>
      </w:r>
      <w:r>
        <w:rPr>
          <w:spacing w:val="-1"/>
        </w:rPr>
        <w:t xml:space="preserve"> </w:t>
      </w:r>
      <w:r>
        <w:t>oluşur. Yönetim</w:t>
      </w:r>
      <w:r>
        <w:rPr>
          <w:spacing w:val="-1"/>
        </w:rPr>
        <w:t xml:space="preserve"> </w:t>
      </w:r>
      <w:r>
        <w:t>Kuruluna Rektör Yardımcısı başkanlık eder.</w:t>
      </w:r>
    </w:p>
    <w:p w:rsidR="00B34707" w:rsidRDefault="00B34707">
      <w:pPr>
        <w:spacing w:line="271" w:lineRule="auto"/>
        <w:jc w:val="both"/>
        <w:sectPr w:rsidR="00B34707">
          <w:footerReference w:type="default" r:id="rId9"/>
          <w:type w:val="continuous"/>
          <w:pgSz w:w="11910" w:h="16840"/>
          <w:pgMar w:top="700" w:right="1300" w:bottom="1000" w:left="1220" w:header="708" w:footer="810" w:gutter="0"/>
          <w:pgNumType w:start="1"/>
          <w:cols w:space="708"/>
        </w:sectPr>
      </w:pPr>
    </w:p>
    <w:p w:rsidR="00B34707" w:rsidRDefault="00CA5556">
      <w:pPr>
        <w:pStyle w:val="ListeParagraf"/>
        <w:numPr>
          <w:ilvl w:val="0"/>
          <w:numId w:val="4"/>
        </w:numPr>
        <w:tabs>
          <w:tab w:val="left" w:pos="528"/>
        </w:tabs>
        <w:spacing w:before="61" w:line="271" w:lineRule="auto"/>
        <w:ind w:right="102"/>
        <w:rPr>
          <w:sz w:val="24"/>
        </w:rPr>
      </w:pPr>
      <w:r>
        <w:rPr>
          <w:sz w:val="24"/>
        </w:rPr>
        <w:lastRenderedPageBreak/>
        <w:t>Yönetim Kurulu,</w:t>
      </w:r>
      <w:r>
        <w:rPr>
          <w:spacing w:val="4"/>
          <w:sz w:val="24"/>
        </w:rPr>
        <w:t xml:space="preserve"> </w:t>
      </w:r>
      <w:r>
        <w:rPr>
          <w:sz w:val="24"/>
        </w:rPr>
        <w:t>gerek</w:t>
      </w:r>
      <w:r>
        <w:rPr>
          <w:spacing w:val="2"/>
          <w:sz w:val="24"/>
        </w:rPr>
        <w:t xml:space="preserve"> </w:t>
      </w:r>
      <w:r>
        <w:rPr>
          <w:sz w:val="24"/>
        </w:rPr>
        <w:t>görüldüğü</w:t>
      </w:r>
      <w:r>
        <w:rPr>
          <w:spacing w:val="1"/>
          <w:sz w:val="24"/>
        </w:rPr>
        <w:t xml:space="preserve"> </w:t>
      </w:r>
      <w:r>
        <w:rPr>
          <w:sz w:val="24"/>
        </w:rPr>
        <w:t>hallerde Başkanın</w:t>
      </w:r>
      <w:r>
        <w:rPr>
          <w:spacing w:val="1"/>
          <w:sz w:val="24"/>
        </w:rPr>
        <w:t xml:space="preserve"> </w:t>
      </w:r>
      <w:r>
        <w:rPr>
          <w:sz w:val="24"/>
        </w:rPr>
        <w:t>daveti üzerine</w:t>
      </w:r>
      <w:r>
        <w:rPr>
          <w:spacing w:val="-1"/>
          <w:sz w:val="24"/>
        </w:rPr>
        <w:t xml:space="preserve"> </w:t>
      </w:r>
      <w:r>
        <w:rPr>
          <w:sz w:val="24"/>
        </w:rPr>
        <w:t>toplanır ve</w:t>
      </w:r>
      <w:r>
        <w:rPr>
          <w:spacing w:val="-1"/>
          <w:sz w:val="24"/>
        </w:rPr>
        <w:t xml:space="preserve"> </w:t>
      </w:r>
      <w:r>
        <w:rPr>
          <w:sz w:val="24"/>
        </w:rPr>
        <w:t>katılanların</w:t>
      </w:r>
      <w:r>
        <w:rPr>
          <w:spacing w:val="-57"/>
          <w:sz w:val="24"/>
        </w:rPr>
        <w:t xml:space="preserve"> </w:t>
      </w:r>
      <w:r>
        <w:rPr>
          <w:sz w:val="24"/>
        </w:rPr>
        <w:t>salt</w:t>
      </w:r>
      <w:r>
        <w:rPr>
          <w:spacing w:val="-1"/>
          <w:sz w:val="24"/>
        </w:rPr>
        <w:t xml:space="preserve"> </w:t>
      </w:r>
      <w:r>
        <w:rPr>
          <w:sz w:val="24"/>
        </w:rPr>
        <w:t>çoğunluğuyla karar alır.</w:t>
      </w:r>
    </w:p>
    <w:p w:rsidR="00B34707" w:rsidRDefault="00B34707">
      <w:pPr>
        <w:pStyle w:val="GvdeMetni"/>
        <w:spacing w:before="2"/>
        <w:rPr>
          <w:sz w:val="22"/>
        </w:rPr>
      </w:pPr>
    </w:p>
    <w:p w:rsidR="00B34707" w:rsidRDefault="00CA5556">
      <w:pPr>
        <w:pStyle w:val="ListeParagraf"/>
        <w:numPr>
          <w:ilvl w:val="0"/>
          <w:numId w:val="4"/>
        </w:numPr>
        <w:tabs>
          <w:tab w:val="left" w:pos="528"/>
        </w:tabs>
        <w:rPr>
          <w:sz w:val="24"/>
        </w:rPr>
      </w:pPr>
      <w:r>
        <w:rPr>
          <w:sz w:val="24"/>
        </w:rPr>
        <w:t>Yönetim</w:t>
      </w:r>
      <w:r>
        <w:rPr>
          <w:spacing w:val="-4"/>
          <w:sz w:val="24"/>
        </w:rPr>
        <w:t xml:space="preserve"> </w:t>
      </w:r>
      <w:r>
        <w:rPr>
          <w:sz w:val="24"/>
        </w:rPr>
        <w:t>Kurulunun</w:t>
      </w:r>
      <w:r>
        <w:rPr>
          <w:spacing w:val="-3"/>
          <w:sz w:val="24"/>
        </w:rPr>
        <w:t xml:space="preserve"> </w:t>
      </w:r>
      <w:r>
        <w:rPr>
          <w:sz w:val="24"/>
        </w:rPr>
        <w:t>görevleri</w:t>
      </w:r>
      <w:r>
        <w:rPr>
          <w:spacing w:val="-4"/>
          <w:sz w:val="24"/>
        </w:rPr>
        <w:t xml:space="preserve"> </w:t>
      </w:r>
      <w:r>
        <w:rPr>
          <w:sz w:val="24"/>
        </w:rPr>
        <w:t>şunlardır:</w:t>
      </w:r>
    </w:p>
    <w:p w:rsidR="00B34707" w:rsidRDefault="00CA5556">
      <w:pPr>
        <w:pStyle w:val="ListeParagraf"/>
        <w:numPr>
          <w:ilvl w:val="1"/>
          <w:numId w:val="4"/>
        </w:numPr>
        <w:tabs>
          <w:tab w:val="left" w:pos="543"/>
        </w:tabs>
        <w:spacing w:before="68"/>
        <w:ind w:hanging="361"/>
        <w:rPr>
          <w:sz w:val="24"/>
        </w:rPr>
      </w:pPr>
      <w:r>
        <w:rPr>
          <w:sz w:val="24"/>
        </w:rPr>
        <w:t>Misafirhanelerde</w:t>
      </w:r>
      <w:r>
        <w:rPr>
          <w:spacing w:val="-5"/>
          <w:sz w:val="24"/>
        </w:rPr>
        <w:t xml:space="preserve"> </w:t>
      </w:r>
      <w:r>
        <w:rPr>
          <w:sz w:val="24"/>
        </w:rPr>
        <w:t>çalışacak</w:t>
      </w:r>
      <w:r>
        <w:rPr>
          <w:spacing w:val="-2"/>
          <w:sz w:val="24"/>
        </w:rPr>
        <w:t xml:space="preserve"> </w:t>
      </w: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ihtiyacını</w:t>
      </w:r>
      <w:r>
        <w:rPr>
          <w:spacing w:val="-2"/>
          <w:sz w:val="24"/>
        </w:rPr>
        <w:t xml:space="preserve"> </w:t>
      </w:r>
      <w:r>
        <w:rPr>
          <w:sz w:val="24"/>
        </w:rPr>
        <w:t>belirlemek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sekreterliğe</w:t>
      </w:r>
      <w:r>
        <w:rPr>
          <w:spacing w:val="-3"/>
          <w:sz w:val="24"/>
        </w:rPr>
        <w:t xml:space="preserve"> </w:t>
      </w:r>
      <w:r>
        <w:rPr>
          <w:sz w:val="24"/>
        </w:rPr>
        <w:t>bildirmek,</w:t>
      </w:r>
    </w:p>
    <w:p w:rsidR="00B34707" w:rsidRDefault="00B34707">
      <w:pPr>
        <w:pStyle w:val="GvdeMetni"/>
        <w:spacing w:before="2"/>
        <w:rPr>
          <w:sz w:val="25"/>
        </w:rPr>
      </w:pPr>
    </w:p>
    <w:p w:rsidR="00B34707" w:rsidRDefault="00CA5556">
      <w:pPr>
        <w:pStyle w:val="ListeParagraf"/>
        <w:numPr>
          <w:ilvl w:val="1"/>
          <w:numId w:val="4"/>
        </w:numPr>
        <w:tabs>
          <w:tab w:val="left" w:pos="543"/>
        </w:tabs>
        <w:spacing w:before="1"/>
        <w:ind w:hanging="361"/>
        <w:rPr>
          <w:sz w:val="24"/>
        </w:rPr>
      </w:pPr>
      <w:r>
        <w:rPr>
          <w:sz w:val="24"/>
        </w:rPr>
        <w:t>Misafirhanelerde</w:t>
      </w:r>
      <w:r>
        <w:rPr>
          <w:spacing w:val="-4"/>
          <w:sz w:val="24"/>
        </w:rPr>
        <w:t xml:space="preserve"> </w:t>
      </w:r>
      <w:r>
        <w:rPr>
          <w:sz w:val="24"/>
        </w:rPr>
        <w:t>kalacak</w:t>
      </w:r>
      <w:r>
        <w:rPr>
          <w:spacing w:val="-1"/>
          <w:sz w:val="24"/>
        </w:rPr>
        <w:t xml:space="preserve"> </w:t>
      </w:r>
      <w:r>
        <w:rPr>
          <w:sz w:val="24"/>
        </w:rPr>
        <w:t>misafirlerin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2"/>
          <w:sz w:val="24"/>
        </w:rPr>
        <w:t xml:space="preserve"> </w:t>
      </w:r>
      <w:r>
        <w:rPr>
          <w:sz w:val="24"/>
        </w:rPr>
        <w:t>şekli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uygulanacak</w:t>
      </w:r>
      <w:r>
        <w:rPr>
          <w:spacing w:val="-2"/>
          <w:sz w:val="24"/>
        </w:rPr>
        <w:t xml:space="preserve"> </w:t>
      </w:r>
      <w:r>
        <w:rPr>
          <w:sz w:val="24"/>
        </w:rPr>
        <w:t>kuralları</w:t>
      </w:r>
      <w:r>
        <w:rPr>
          <w:spacing w:val="-2"/>
          <w:sz w:val="24"/>
        </w:rPr>
        <w:t xml:space="preserve"> </w:t>
      </w:r>
      <w:r>
        <w:rPr>
          <w:sz w:val="24"/>
        </w:rPr>
        <w:t>tespit</w:t>
      </w:r>
      <w:r>
        <w:rPr>
          <w:spacing w:val="-2"/>
          <w:sz w:val="24"/>
        </w:rPr>
        <w:t xml:space="preserve"> </w:t>
      </w:r>
      <w:r>
        <w:rPr>
          <w:sz w:val="24"/>
        </w:rPr>
        <w:t>etmek,</w:t>
      </w:r>
    </w:p>
    <w:p w:rsidR="00B34707" w:rsidRDefault="00B34707">
      <w:pPr>
        <w:pStyle w:val="GvdeMetni"/>
        <w:spacing w:before="9"/>
        <w:rPr>
          <w:sz w:val="25"/>
        </w:rPr>
      </w:pPr>
    </w:p>
    <w:p w:rsidR="00B34707" w:rsidRDefault="00CA5556">
      <w:pPr>
        <w:pStyle w:val="ListeParagraf"/>
        <w:numPr>
          <w:ilvl w:val="1"/>
          <w:numId w:val="4"/>
        </w:numPr>
        <w:tabs>
          <w:tab w:val="left" w:pos="543"/>
        </w:tabs>
        <w:spacing w:before="1"/>
        <w:ind w:hanging="361"/>
        <w:rPr>
          <w:sz w:val="24"/>
        </w:rPr>
      </w:pPr>
      <w:r>
        <w:rPr>
          <w:sz w:val="24"/>
        </w:rPr>
        <w:t>Rektör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kurumlarından gelen</w:t>
      </w:r>
      <w:r>
        <w:rPr>
          <w:spacing w:val="-1"/>
          <w:sz w:val="24"/>
        </w:rPr>
        <w:t xml:space="preserve"> </w:t>
      </w:r>
      <w:r>
        <w:rPr>
          <w:sz w:val="24"/>
        </w:rPr>
        <w:t>teklifleri</w:t>
      </w:r>
      <w:r>
        <w:rPr>
          <w:spacing w:val="-2"/>
          <w:sz w:val="24"/>
        </w:rPr>
        <w:t xml:space="preserve"> </w:t>
      </w:r>
      <w:r>
        <w:rPr>
          <w:sz w:val="24"/>
        </w:rPr>
        <w:t>görüşüp</w:t>
      </w:r>
      <w:r>
        <w:rPr>
          <w:spacing w:val="-2"/>
          <w:sz w:val="24"/>
        </w:rPr>
        <w:t xml:space="preserve"> </w:t>
      </w:r>
      <w:r>
        <w:rPr>
          <w:sz w:val="24"/>
        </w:rPr>
        <w:t>kar</w:t>
      </w:r>
      <w:r>
        <w:rPr>
          <w:sz w:val="24"/>
        </w:rPr>
        <w:t>ara</w:t>
      </w:r>
      <w:r>
        <w:rPr>
          <w:spacing w:val="-2"/>
          <w:sz w:val="24"/>
        </w:rPr>
        <w:t xml:space="preserve"> </w:t>
      </w:r>
      <w:r>
        <w:rPr>
          <w:sz w:val="24"/>
        </w:rPr>
        <w:t>bağlamak,</w:t>
      </w:r>
    </w:p>
    <w:p w:rsidR="00B34707" w:rsidRDefault="00B34707">
      <w:pPr>
        <w:pStyle w:val="GvdeMetni"/>
        <w:spacing w:before="10"/>
        <w:rPr>
          <w:sz w:val="25"/>
        </w:rPr>
      </w:pPr>
    </w:p>
    <w:p w:rsidR="00B34707" w:rsidRDefault="00CA5556">
      <w:pPr>
        <w:pStyle w:val="GvdeMetni"/>
        <w:ind w:left="182"/>
        <w:jc w:val="both"/>
      </w:pPr>
      <w:r>
        <w:rPr>
          <w:b/>
        </w:rPr>
        <w:t>(ç)</w:t>
      </w:r>
      <w:r>
        <w:rPr>
          <w:b/>
          <w:spacing w:val="-2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yönergede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görevleri</w:t>
      </w:r>
      <w:r>
        <w:rPr>
          <w:spacing w:val="2"/>
        </w:rPr>
        <w:t xml:space="preserve"> </w:t>
      </w:r>
      <w:r>
        <w:t>yürütmek.</w:t>
      </w:r>
    </w:p>
    <w:p w:rsidR="00B34707" w:rsidRDefault="00B34707">
      <w:pPr>
        <w:pStyle w:val="GvdeMetni"/>
        <w:spacing w:before="5"/>
        <w:rPr>
          <w:sz w:val="25"/>
        </w:rPr>
      </w:pPr>
    </w:p>
    <w:p w:rsidR="00B34707" w:rsidRDefault="00CA5556">
      <w:pPr>
        <w:pStyle w:val="Balk1"/>
        <w:jc w:val="both"/>
      </w:pPr>
      <w:r>
        <w:t>Misafirhanelerde</w:t>
      </w:r>
      <w:r>
        <w:rPr>
          <w:spacing w:val="-3"/>
        </w:rPr>
        <w:t xml:space="preserve"> </w:t>
      </w:r>
      <w:r>
        <w:t>Konuk</w:t>
      </w:r>
      <w:r>
        <w:rPr>
          <w:spacing w:val="-2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Usulü</w:t>
      </w:r>
    </w:p>
    <w:p w:rsidR="00B34707" w:rsidRDefault="00B34707">
      <w:pPr>
        <w:pStyle w:val="GvdeMetni"/>
        <w:spacing w:before="3"/>
        <w:rPr>
          <w:b/>
          <w:sz w:val="23"/>
        </w:rPr>
      </w:pPr>
    </w:p>
    <w:p w:rsidR="00B34707" w:rsidRDefault="00CA5556">
      <w:pPr>
        <w:pStyle w:val="GvdeMetni"/>
        <w:spacing w:line="271" w:lineRule="auto"/>
        <w:ind w:left="191" w:right="105" w:hanging="10"/>
        <w:jc w:val="both"/>
      </w:pPr>
      <w:r>
        <w:rPr>
          <w:b/>
        </w:rPr>
        <w:t xml:space="preserve">Madde 6 - (1) </w:t>
      </w:r>
      <w:r>
        <w:t>Kısa süreli geçici konaklamalarda, konaklama nedeni belirtilmek ve yasal ve</w:t>
      </w:r>
      <w:r>
        <w:rPr>
          <w:spacing w:val="1"/>
        </w:rPr>
        <w:t xml:space="preserve"> </w:t>
      </w:r>
      <w:r>
        <w:t>geçerli</w:t>
      </w:r>
      <w:r>
        <w:rPr>
          <w:spacing w:val="-9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kimlik</w:t>
      </w:r>
      <w:r>
        <w:rPr>
          <w:spacing w:val="-8"/>
        </w:rPr>
        <w:t xml:space="preserve"> </w:t>
      </w:r>
      <w:r>
        <w:t>(Türkiye</w:t>
      </w:r>
      <w:r>
        <w:rPr>
          <w:spacing w:val="-9"/>
        </w:rPr>
        <w:t xml:space="preserve"> </w:t>
      </w:r>
      <w:r>
        <w:t>Cumhuriyeti</w:t>
      </w:r>
      <w:r>
        <w:rPr>
          <w:spacing w:val="-8"/>
        </w:rPr>
        <w:t xml:space="preserve"> </w:t>
      </w:r>
      <w:r>
        <w:t>kimlik</w:t>
      </w:r>
      <w:r>
        <w:rPr>
          <w:spacing w:val="-8"/>
        </w:rPr>
        <w:t xml:space="preserve"> </w:t>
      </w:r>
      <w:r>
        <w:t>belgesi,</w:t>
      </w:r>
      <w:r>
        <w:rPr>
          <w:spacing w:val="-8"/>
        </w:rPr>
        <w:t xml:space="preserve"> </w:t>
      </w:r>
      <w:r>
        <w:t>sürücü</w:t>
      </w:r>
      <w:r>
        <w:rPr>
          <w:spacing w:val="-9"/>
        </w:rPr>
        <w:t xml:space="preserve"> </w:t>
      </w:r>
      <w:r>
        <w:t>belgesi,</w:t>
      </w:r>
      <w:r>
        <w:rPr>
          <w:spacing w:val="-8"/>
        </w:rPr>
        <w:t xml:space="preserve"> </w:t>
      </w:r>
      <w:r>
        <w:t>pasaport)</w:t>
      </w:r>
      <w:r>
        <w:rPr>
          <w:spacing w:val="-8"/>
        </w:rPr>
        <w:t xml:space="preserve"> </w:t>
      </w:r>
      <w:r>
        <w:t>ibraz</w:t>
      </w:r>
      <w:r>
        <w:rPr>
          <w:spacing w:val="-8"/>
        </w:rPr>
        <w:t xml:space="preserve"> </w:t>
      </w:r>
      <w:r>
        <w:t>edilmek</w:t>
      </w:r>
      <w:r>
        <w:rPr>
          <w:spacing w:val="-57"/>
        </w:rPr>
        <w:t xml:space="preserve"> </w:t>
      </w:r>
      <w:r>
        <w:t>suretiyle misafirhane kaydı yapılır. Konuk bilgileri ve kalma süresi (giriş ve ayrılış tarihleri)</w:t>
      </w:r>
      <w:r>
        <w:rPr>
          <w:spacing w:val="1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altına alınır ve</w:t>
      </w:r>
      <w:r>
        <w:rPr>
          <w:spacing w:val="-2"/>
        </w:rPr>
        <w:t xml:space="preserve"> </w:t>
      </w:r>
      <w:r>
        <w:t>ilgili diğer kamu kuruluşlarına</w:t>
      </w:r>
      <w:r>
        <w:rPr>
          <w:spacing w:val="-2"/>
        </w:rPr>
        <w:t xml:space="preserve"> </w:t>
      </w:r>
      <w:r>
        <w:t>bildirimde</w:t>
      </w:r>
      <w:r>
        <w:rPr>
          <w:spacing w:val="-1"/>
        </w:rPr>
        <w:t xml:space="preserve"> </w:t>
      </w:r>
      <w:r>
        <w:t>bulunulur.</w:t>
      </w:r>
    </w:p>
    <w:p w:rsidR="00B34707" w:rsidRDefault="00B34707">
      <w:pPr>
        <w:pStyle w:val="GvdeMetni"/>
        <w:spacing w:before="2"/>
        <w:rPr>
          <w:sz w:val="22"/>
        </w:rPr>
      </w:pPr>
    </w:p>
    <w:p w:rsidR="00B34707" w:rsidRDefault="00CA5556">
      <w:pPr>
        <w:pStyle w:val="ListeParagraf"/>
        <w:numPr>
          <w:ilvl w:val="0"/>
          <w:numId w:val="3"/>
        </w:numPr>
        <w:tabs>
          <w:tab w:val="left" w:pos="840"/>
        </w:tabs>
        <w:spacing w:line="271" w:lineRule="auto"/>
        <w:ind w:right="106" w:hanging="10"/>
        <w:jc w:val="both"/>
        <w:rPr>
          <w:sz w:val="24"/>
        </w:rPr>
      </w:pPr>
      <w:r>
        <w:rPr>
          <w:sz w:val="24"/>
        </w:rPr>
        <w:t>Yabancı uyruklu misafirler için ilgili m</w:t>
      </w:r>
      <w:r>
        <w:rPr>
          <w:sz w:val="24"/>
        </w:rPr>
        <w:t>akamlardan alınacak Türkiye’de oturma izin</w:t>
      </w:r>
      <w:r>
        <w:rPr>
          <w:spacing w:val="1"/>
          <w:sz w:val="24"/>
        </w:rPr>
        <w:t xml:space="preserve"> </w:t>
      </w:r>
      <w:r>
        <w:rPr>
          <w:sz w:val="24"/>
        </w:rPr>
        <w:t>belgesi ile misafirin pasaportunda kimlik ve vize bilgilerinin yer aldığı sayfaları ile Türkiye’ye</w:t>
      </w:r>
      <w:r>
        <w:rPr>
          <w:spacing w:val="-58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giriş tarihinin</w:t>
      </w:r>
      <w:r>
        <w:rPr>
          <w:spacing w:val="4"/>
          <w:sz w:val="24"/>
        </w:rPr>
        <w:t xml:space="preserve"> </w:t>
      </w:r>
      <w:r>
        <w:rPr>
          <w:sz w:val="24"/>
        </w:rPr>
        <w:t>yazıldığı sayfanın fotokopisi,</w:t>
      </w:r>
    </w:p>
    <w:p w:rsidR="00B34707" w:rsidRDefault="00CA5556">
      <w:pPr>
        <w:pStyle w:val="ListeParagraf"/>
        <w:numPr>
          <w:ilvl w:val="0"/>
          <w:numId w:val="3"/>
        </w:numPr>
        <w:tabs>
          <w:tab w:val="left" w:pos="840"/>
        </w:tabs>
        <w:spacing w:before="214" w:line="273" w:lineRule="auto"/>
        <w:ind w:right="110" w:hanging="10"/>
        <w:jc w:val="both"/>
        <w:rPr>
          <w:sz w:val="24"/>
        </w:rPr>
      </w:pPr>
      <w:r>
        <w:rPr>
          <w:sz w:val="24"/>
        </w:rPr>
        <w:t>Misafirhanede uzun süreli konaklama yapacak olan misafirlerin uygunluk onayı Genel</w:t>
      </w:r>
      <w:r>
        <w:rPr>
          <w:spacing w:val="1"/>
          <w:sz w:val="24"/>
        </w:rPr>
        <w:t xml:space="preserve"> </w:t>
      </w:r>
      <w:r>
        <w:rPr>
          <w:sz w:val="24"/>
        </w:rPr>
        <w:t>Sekreterlikten</w:t>
      </w:r>
      <w:r>
        <w:rPr>
          <w:spacing w:val="-1"/>
          <w:sz w:val="24"/>
        </w:rPr>
        <w:t xml:space="preserve"> </w:t>
      </w:r>
      <w:r>
        <w:rPr>
          <w:sz w:val="24"/>
        </w:rPr>
        <w:t>alınır.</w:t>
      </w:r>
    </w:p>
    <w:p w:rsidR="00B34707" w:rsidRDefault="00B34707">
      <w:pPr>
        <w:pStyle w:val="GvdeMetni"/>
        <w:spacing w:before="10"/>
        <w:rPr>
          <w:sz w:val="31"/>
        </w:rPr>
      </w:pPr>
    </w:p>
    <w:p w:rsidR="00B34707" w:rsidRDefault="00CA5556">
      <w:pPr>
        <w:pStyle w:val="Balk1"/>
        <w:jc w:val="both"/>
      </w:pPr>
      <w:r>
        <w:t>Rezervasyon,</w:t>
      </w:r>
      <w:r>
        <w:rPr>
          <w:spacing w:val="-3"/>
        </w:rPr>
        <w:t xml:space="preserve"> </w:t>
      </w:r>
      <w:r>
        <w:t>konaklama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yasal</w:t>
      </w:r>
      <w:r>
        <w:rPr>
          <w:spacing w:val="-2"/>
        </w:rPr>
        <w:t xml:space="preserve"> </w:t>
      </w:r>
      <w:r>
        <w:t>yükümlülükler</w:t>
      </w:r>
    </w:p>
    <w:p w:rsidR="00B34707" w:rsidRDefault="00CA5556">
      <w:pPr>
        <w:pStyle w:val="GvdeMetni"/>
        <w:spacing w:before="87" w:line="271" w:lineRule="auto"/>
        <w:ind w:left="191" w:right="104" w:hanging="10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7-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Misafirhanelerin</w:t>
      </w:r>
      <w:r>
        <w:rPr>
          <w:spacing w:val="1"/>
        </w:rPr>
        <w:t xml:space="preserve"> </w:t>
      </w:r>
      <w:r>
        <w:t>rezervasyon</w:t>
      </w:r>
      <w:r>
        <w:rPr>
          <w:spacing w:val="1"/>
        </w:rPr>
        <w:t xml:space="preserve"> </w:t>
      </w:r>
      <w:r>
        <w:t>işlemlerinin</w:t>
      </w:r>
      <w:r>
        <w:rPr>
          <w:spacing w:val="1"/>
        </w:rPr>
        <w:t xml:space="preserve"> </w:t>
      </w:r>
      <w:r>
        <w:t>yapılması,</w:t>
      </w:r>
      <w:r>
        <w:rPr>
          <w:spacing w:val="1"/>
        </w:rPr>
        <w:t xml:space="preserve"> </w:t>
      </w:r>
      <w:r>
        <w:t>kaydedilmesi,</w:t>
      </w:r>
      <w:r>
        <w:rPr>
          <w:spacing w:val="1"/>
        </w:rPr>
        <w:t xml:space="preserve"> </w:t>
      </w:r>
      <w:r>
        <w:t>boş</w:t>
      </w:r>
      <w:r>
        <w:rPr>
          <w:spacing w:val="1"/>
        </w:rPr>
        <w:t xml:space="preserve"> </w:t>
      </w:r>
      <w:r>
        <w:t>odaların</w:t>
      </w:r>
      <w:r>
        <w:rPr>
          <w:spacing w:val="1"/>
        </w:rPr>
        <w:t xml:space="preserve"> </w:t>
      </w:r>
      <w:r>
        <w:t>takibi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kuruluşlarına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bildirimler</w:t>
      </w:r>
      <w:r>
        <w:rPr>
          <w:spacing w:val="1"/>
        </w:rPr>
        <w:t xml:space="preserve"> </w:t>
      </w:r>
      <w:r>
        <w:t>Misafirhane</w:t>
      </w:r>
      <w:r>
        <w:rPr>
          <w:spacing w:val="1"/>
        </w:rPr>
        <w:t xml:space="preserve"> </w:t>
      </w:r>
      <w:r>
        <w:t>Rezervasyon ve Konaklama Sorumlusunun tarafından gerçekleştirilir. Rezervasyon işlemleri</w:t>
      </w:r>
      <w:r>
        <w:rPr>
          <w:spacing w:val="1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altına alınır.</w:t>
      </w:r>
    </w:p>
    <w:p w:rsidR="00B34707" w:rsidRDefault="00CA5556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before="77" w:line="271" w:lineRule="auto"/>
        <w:ind w:right="104" w:hanging="10"/>
        <w:rPr>
          <w:sz w:val="24"/>
        </w:rPr>
      </w:pPr>
      <w:r>
        <w:rPr>
          <w:sz w:val="24"/>
        </w:rPr>
        <w:t>Misafirhanede</w:t>
      </w:r>
      <w:r>
        <w:rPr>
          <w:spacing w:val="-15"/>
          <w:sz w:val="24"/>
        </w:rPr>
        <w:t xml:space="preserve"> </w:t>
      </w:r>
      <w:r>
        <w:rPr>
          <w:sz w:val="24"/>
        </w:rPr>
        <w:t>kalanların</w:t>
      </w:r>
      <w:r>
        <w:rPr>
          <w:spacing w:val="-11"/>
          <w:sz w:val="24"/>
        </w:rPr>
        <w:t xml:space="preserve"> </w:t>
      </w:r>
      <w:r>
        <w:rPr>
          <w:sz w:val="24"/>
        </w:rPr>
        <w:t>riayet</w:t>
      </w:r>
      <w:r>
        <w:rPr>
          <w:spacing w:val="-13"/>
          <w:sz w:val="24"/>
        </w:rPr>
        <w:t xml:space="preserve"> </w:t>
      </w:r>
      <w:r>
        <w:rPr>
          <w:sz w:val="24"/>
        </w:rPr>
        <w:t>edecekleri</w:t>
      </w:r>
      <w:r>
        <w:rPr>
          <w:spacing w:val="-13"/>
          <w:sz w:val="24"/>
        </w:rPr>
        <w:t xml:space="preserve"> </w:t>
      </w:r>
      <w:r>
        <w:rPr>
          <w:sz w:val="24"/>
        </w:rPr>
        <w:t>kurallar,</w:t>
      </w:r>
      <w:r>
        <w:rPr>
          <w:spacing w:val="-13"/>
          <w:sz w:val="24"/>
        </w:rPr>
        <w:t xml:space="preserve"> </w:t>
      </w:r>
      <w:r>
        <w:rPr>
          <w:sz w:val="24"/>
        </w:rPr>
        <w:t>Genel</w:t>
      </w:r>
      <w:r>
        <w:rPr>
          <w:spacing w:val="-13"/>
          <w:sz w:val="24"/>
        </w:rPr>
        <w:t xml:space="preserve"> </w:t>
      </w:r>
      <w:r>
        <w:rPr>
          <w:sz w:val="24"/>
        </w:rPr>
        <w:t>Sekreterlik</w:t>
      </w:r>
      <w:r>
        <w:rPr>
          <w:spacing w:val="-1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3"/>
          <w:sz w:val="24"/>
        </w:rPr>
        <w:t xml:space="preserve"> </w:t>
      </w:r>
      <w:r>
        <w:rPr>
          <w:sz w:val="24"/>
        </w:rPr>
        <w:t>ayrıntılı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tespit edilerek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2"/>
          <w:sz w:val="24"/>
        </w:rPr>
        <w:t xml:space="preserve"> </w:t>
      </w:r>
      <w:r>
        <w:rPr>
          <w:sz w:val="24"/>
        </w:rPr>
        <w:t>yerlere</w:t>
      </w:r>
      <w:r>
        <w:rPr>
          <w:spacing w:val="-2"/>
          <w:sz w:val="24"/>
        </w:rPr>
        <w:t xml:space="preserve"> </w:t>
      </w:r>
      <w:r>
        <w:rPr>
          <w:sz w:val="24"/>
        </w:rPr>
        <w:t>asılmak suretiyle ilan</w:t>
      </w:r>
      <w:r>
        <w:rPr>
          <w:spacing w:val="-1"/>
          <w:sz w:val="24"/>
        </w:rPr>
        <w:t xml:space="preserve"> </w:t>
      </w:r>
      <w:r>
        <w:rPr>
          <w:sz w:val="24"/>
        </w:rPr>
        <w:t>edilir.</w:t>
      </w:r>
    </w:p>
    <w:p w:rsidR="00B34707" w:rsidRDefault="00CA5556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before="75" w:line="273" w:lineRule="auto"/>
        <w:ind w:right="109" w:hanging="10"/>
        <w:rPr>
          <w:sz w:val="24"/>
        </w:rPr>
      </w:pPr>
      <w:r>
        <w:rPr>
          <w:sz w:val="24"/>
        </w:rPr>
        <w:t>Üniversite öğretim elemanları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görevlendirildikten sonra konut</w:t>
      </w:r>
      <w:r>
        <w:rPr>
          <w:spacing w:val="1"/>
          <w:sz w:val="24"/>
        </w:rPr>
        <w:t xml:space="preserve"> </w:t>
      </w:r>
      <w:r>
        <w:rPr>
          <w:sz w:val="24"/>
        </w:rPr>
        <w:t>ihtiyaçlarını karşılamak</w:t>
      </w:r>
      <w:r>
        <w:rPr>
          <w:spacing w:val="-57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15 gün ücretsiz</w:t>
      </w:r>
      <w:r>
        <w:rPr>
          <w:spacing w:val="1"/>
          <w:sz w:val="24"/>
        </w:rPr>
        <w:t xml:space="preserve"> </w:t>
      </w:r>
      <w:r>
        <w:rPr>
          <w:sz w:val="24"/>
        </w:rPr>
        <w:t>kalabilirler.</w:t>
      </w:r>
    </w:p>
    <w:p w:rsidR="00B34707" w:rsidRDefault="00CA5556">
      <w:pPr>
        <w:pStyle w:val="ListeParagraf"/>
        <w:numPr>
          <w:ilvl w:val="0"/>
          <w:numId w:val="2"/>
        </w:numPr>
        <w:tabs>
          <w:tab w:val="left" w:pos="839"/>
          <w:tab w:val="left" w:pos="840"/>
        </w:tabs>
        <w:spacing w:before="91" w:line="273" w:lineRule="auto"/>
        <w:ind w:right="109" w:hanging="10"/>
        <w:rPr>
          <w:sz w:val="24"/>
        </w:rPr>
      </w:pPr>
      <w:r>
        <w:rPr>
          <w:sz w:val="24"/>
        </w:rPr>
        <w:t>Antalya</w:t>
      </w:r>
      <w:r>
        <w:rPr>
          <w:spacing w:val="-9"/>
          <w:sz w:val="24"/>
        </w:rPr>
        <w:t xml:space="preserve"> </w:t>
      </w:r>
      <w:r>
        <w:rPr>
          <w:sz w:val="24"/>
        </w:rPr>
        <w:t>Bilim</w:t>
      </w:r>
      <w:r>
        <w:rPr>
          <w:spacing w:val="-10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10"/>
          <w:sz w:val="24"/>
        </w:rPr>
        <w:t xml:space="preserve"> </w:t>
      </w:r>
      <w:r>
        <w:rPr>
          <w:sz w:val="24"/>
        </w:rPr>
        <w:t>personeli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1.</w:t>
      </w:r>
      <w:r>
        <w:rPr>
          <w:spacing w:val="-11"/>
          <w:sz w:val="24"/>
        </w:rPr>
        <w:t xml:space="preserve"> </w:t>
      </w:r>
      <w:r>
        <w:rPr>
          <w:sz w:val="24"/>
        </w:rPr>
        <w:t>derece</w:t>
      </w:r>
      <w:r>
        <w:rPr>
          <w:spacing w:val="-9"/>
          <w:sz w:val="24"/>
        </w:rPr>
        <w:t xml:space="preserve"> </w:t>
      </w:r>
      <w:r>
        <w:rPr>
          <w:sz w:val="24"/>
        </w:rPr>
        <w:t>yakınları</w:t>
      </w:r>
      <w:r>
        <w:rPr>
          <w:spacing w:val="-11"/>
          <w:sz w:val="24"/>
        </w:rPr>
        <w:t xml:space="preserve"> </w:t>
      </w:r>
      <w:r>
        <w:rPr>
          <w:sz w:val="24"/>
        </w:rPr>
        <w:t>uygunluk</w:t>
      </w:r>
      <w:r>
        <w:rPr>
          <w:spacing w:val="-10"/>
          <w:sz w:val="24"/>
        </w:rPr>
        <w:t xml:space="preserve"> </w:t>
      </w:r>
      <w:r>
        <w:rPr>
          <w:sz w:val="24"/>
        </w:rPr>
        <w:t>durumu</w:t>
      </w:r>
      <w:r>
        <w:rPr>
          <w:spacing w:val="-10"/>
          <w:sz w:val="24"/>
        </w:rPr>
        <w:t xml:space="preserve"> </w:t>
      </w:r>
      <w:r>
        <w:rPr>
          <w:sz w:val="24"/>
        </w:rPr>
        <w:t>varsa</w:t>
      </w:r>
      <w:r>
        <w:rPr>
          <w:spacing w:val="-12"/>
          <w:sz w:val="24"/>
        </w:rPr>
        <w:t xml:space="preserve"> </w:t>
      </w:r>
      <w:r>
        <w:rPr>
          <w:sz w:val="24"/>
        </w:rPr>
        <w:t>ücret</w:t>
      </w:r>
      <w:r>
        <w:rPr>
          <w:spacing w:val="-57"/>
          <w:sz w:val="24"/>
        </w:rPr>
        <w:t xml:space="preserve"> </w:t>
      </w:r>
      <w:r>
        <w:rPr>
          <w:sz w:val="24"/>
        </w:rPr>
        <w:t>karşılığında</w:t>
      </w:r>
      <w:r>
        <w:rPr>
          <w:spacing w:val="-1"/>
          <w:sz w:val="24"/>
        </w:rPr>
        <w:t xml:space="preserve"> </w:t>
      </w:r>
      <w:r>
        <w:rPr>
          <w:sz w:val="24"/>
        </w:rPr>
        <w:t>kalabilirler.</w:t>
      </w:r>
    </w:p>
    <w:p w:rsidR="00B34707" w:rsidRDefault="00B34707">
      <w:pPr>
        <w:pStyle w:val="GvdeMetni"/>
        <w:spacing w:before="6"/>
        <w:rPr>
          <w:sz w:val="31"/>
        </w:rPr>
      </w:pPr>
    </w:p>
    <w:p w:rsidR="00B34707" w:rsidRDefault="00CA5556">
      <w:pPr>
        <w:pStyle w:val="Balk1"/>
        <w:jc w:val="both"/>
      </w:pPr>
      <w:r>
        <w:t>Misafirhane</w:t>
      </w:r>
      <w:r>
        <w:rPr>
          <w:spacing w:val="-4"/>
        </w:rPr>
        <w:t xml:space="preserve"> </w:t>
      </w:r>
      <w:r>
        <w:t>Bakım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Tedarik</w:t>
      </w:r>
      <w:r>
        <w:rPr>
          <w:spacing w:val="-1"/>
        </w:rPr>
        <w:t xml:space="preserve"> </w:t>
      </w:r>
      <w:r>
        <w:t>Hizmetlerinin</w:t>
      </w:r>
      <w:r>
        <w:rPr>
          <w:spacing w:val="-2"/>
        </w:rPr>
        <w:t xml:space="preserve"> </w:t>
      </w:r>
      <w:r>
        <w:t>Karşılanması</w:t>
      </w:r>
    </w:p>
    <w:p w:rsidR="00B34707" w:rsidRDefault="00B34707">
      <w:pPr>
        <w:pStyle w:val="GvdeMetni"/>
        <w:spacing w:before="2"/>
        <w:rPr>
          <w:b/>
          <w:sz w:val="29"/>
        </w:rPr>
      </w:pPr>
    </w:p>
    <w:p w:rsidR="00B34707" w:rsidRDefault="00CA5556">
      <w:pPr>
        <w:pStyle w:val="GvdeMetni"/>
        <w:spacing w:line="271" w:lineRule="auto"/>
        <w:ind w:left="191" w:right="101" w:hanging="10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8-</w:t>
      </w:r>
      <w:r>
        <w:rPr>
          <w:b/>
          <w:spacing w:val="1"/>
        </w:rPr>
        <w:t xml:space="preserve"> </w:t>
      </w:r>
      <w:r>
        <w:t>Misafirhanelerin</w:t>
      </w:r>
      <w:r>
        <w:rPr>
          <w:spacing w:val="1"/>
        </w:rPr>
        <w:t xml:space="preserve"> </w:t>
      </w:r>
      <w:r>
        <w:t>güvenliğinin</w:t>
      </w:r>
      <w:r>
        <w:rPr>
          <w:spacing w:val="1"/>
        </w:rPr>
        <w:t xml:space="preserve"> </w:t>
      </w:r>
      <w:r>
        <w:t>sağlanması,</w:t>
      </w:r>
      <w:r>
        <w:rPr>
          <w:spacing w:val="1"/>
        </w:rPr>
        <w:t xml:space="preserve"> </w:t>
      </w:r>
      <w:r>
        <w:t>temizliği,</w:t>
      </w:r>
      <w:r>
        <w:rPr>
          <w:spacing w:val="1"/>
        </w:rPr>
        <w:t xml:space="preserve"> </w:t>
      </w:r>
      <w:r>
        <w:t>arızaların</w:t>
      </w:r>
      <w:r>
        <w:rPr>
          <w:spacing w:val="1"/>
        </w:rPr>
        <w:t xml:space="preserve"> </w:t>
      </w:r>
      <w:r>
        <w:t>giderilmesi,</w:t>
      </w:r>
      <w:r>
        <w:rPr>
          <w:spacing w:val="1"/>
        </w:rPr>
        <w:t xml:space="preserve"> </w:t>
      </w:r>
      <w:r>
        <w:t>ihtiyaçlarının karşılanması Misafirhane Rezervasyon ve Konaklama Sorumlusunun tespit ve</w:t>
      </w:r>
      <w:r>
        <w:rPr>
          <w:spacing w:val="1"/>
        </w:rPr>
        <w:t xml:space="preserve"> </w:t>
      </w:r>
      <w:r>
        <w:t>talebi</w:t>
      </w:r>
      <w:r>
        <w:rPr>
          <w:spacing w:val="-1"/>
        </w:rPr>
        <w:t xml:space="preserve"> </w:t>
      </w:r>
      <w:r>
        <w:t>doğrultusunda</w:t>
      </w:r>
      <w:r>
        <w:rPr>
          <w:spacing w:val="3"/>
        </w:rPr>
        <w:t xml:space="preserve"> </w:t>
      </w:r>
      <w:r>
        <w:t>İdari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Destek</w:t>
      </w:r>
      <w:r>
        <w:rPr>
          <w:spacing w:val="-2"/>
        </w:rPr>
        <w:t xml:space="preserve"> </w:t>
      </w:r>
      <w:r>
        <w:t>Hizmetleri</w:t>
      </w:r>
      <w:r>
        <w:rPr>
          <w:spacing w:val="-1"/>
        </w:rPr>
        <w:t xml:space="preserve"> </w:t>
      </w:r>
      <w:r>
        <w:t>Müdürlüğü</w:t>
      </w:r>
      <w:r>
        <w:rPr>
          <w:spacing w:val="-1"/>
        </w:rPr>
        <w:t xml:space="preserve"> </w:t>
      </w:r>
      <w:r>
        <w:t>tarafından</w:t>
      </w:r>
      <w:r>
        <w:rPr>
          <w:spacing w:val="4"/>
        </w:rPr>
        <w:t xml:space="preserve"> </w:t>
      </w:r>
      <w:r>
        <w:t>yapılır.</w:t>
      </w:r>
    </w:p>
    <w:p w:rsidR="00B34707" w:rsidRDefault="00B34707">
      <w:pPr>
        <w:pStyle w:val="GvdeMetni"/>
        <w:spacing w:before="3"/>
        <w:rPr>
          <w:sz w:val="29"/>
        </w:rPr>
      </w:pPr>
    </w:p>
    <w:p w:rsidR="00B34707" w:rsidRDefault="00CA5556">
      <w:pPr>
        <w:pStyle w:val="Balk1"/>
        <w:jc w:val="both"/>
      </w:pPr>
      <w:r>
        <w:t>Konaklama</w:t>
      </w:r>
      <w:r>
        <w:rPr>
          <w:spacing w:val="-3"/>
        </w:rPr>
        <w:t xml:space="preserve"> </w:t>
      </w:r>
      <w:r>
        <w:t>Ücreti</w:t>
      </w:r>
    </w:p>
    <w:p w:rsidR="00B34707" w:rsidRDefault="00CA5556">
      <w:pPr>
        <w:pStyle w:val="GvdeMetni"/>
        <w:spacing w:before="63" w:line="271" w:lineRule="auto"/>
        <w:ind w:left="191" w:right="104" w:hanging="10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9-</w:t>
      </w:r>
      <w:r>
        <w:rPr>
          <w:b/>
          <w:spacing w:val="1"/>
        </w:rPr>
        <w:t xml:space="preserve"> </w:t>
      </w:r>
      <w:r>
        <w:rPr>
          <w:b/>
        </w:rPr>
        <w:t>(1)</w:t>
      </w:r>
      <w:r>
        <w:rPr>
          <w:b/>
          <w:spacing w:val="1"/>
        </w:rPr>
        <w:t xml:space="preserve"> </w:t>
      </w:r>
      <w:r>
        <w:t>Antalya</w:t>
      </w:r>
      <w:r>
        <w:rPr>
          <w:spacing w:val="1"/>
        </w:rPr>
        <w:t xml:space="preserve"> </w:t>
      </w:r>
      <w:r>
        <w:t>Bilim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misafirhanelerinde</w:t>
      </w:r>
      <w:r>
        <w:rPr>
          <w:spacing w:val="1"/>
        </w:rPr>
        <w:t xml:space="preserve"> </w:t>
      </w:r>
      <w:r>
        <w:t>uygulanacak</w:t>
      </w:r>
      <w:r>
        <w:rPr>
          <w:spacing w:val="1"/>
        </w:rPr>
        <w:t xml:space="preserve"> </w:t>
      </w:r>
      <w:r>
        <w:t>k</w:t>
      </w:r>
      <w:r>
        <w:t>onaklama</w:t>
      </w:r>
      <w:r>
        <w:rPr>
          <w:spacing w:val="1"/>
        </w:rPr>
        <w:t xml:space="preserve"> </w:t>
      </w:r>
      <w:r>
        <w:t>ücretleri</w:t>
      </w:r>
      <w:r>
        <w:rPr>
          <w:spacing w:val="-1"/>
        </w:rPr>
        <w:t xml:space="preserve"> </w:t>
      </w:r>
      <w:r>
        <w:t>her</w:t>
      </w:r>
      <w:r>
        <w:rPr>
          <w:spacing w:val="2"/>
        </w:rPr>
        <w:t xml:space="preserve"> </w:t>
      </w:r>
      <w:r>
        <w:t>yılın başında</w:t>
      </w:r>
      <w:r>
        <w:rPr>
          <w:spacing w:val="-2"/>
        </w:rPr>
        <w:t xml:space="preserve"> </w:t>
      </w:r>
      <w:r>
        <w:t>Üniversite Yönetim</w:t>
      </w:r>
      <w:r>
        <w:rPr>
          <w:spacing w:val="-1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tarafından belirlenir.</w:t>
      </w:r>
    </w:p>
    <w:p w:rsidR="00B34707" w:rsidRDefault="00B34707">
      <w:pPr>
        <w:spacing w:line="271" w:lineRule="auto"/>
        <w:jc w:val="both"/>
        <w:sectPr w:rsidR="00B34707">
          <w:pgSz w:w="11910" w:h="16840"/>
          <w:pgMar w:top="620" w:right="1300" w:bottom="1080" w:left="1220" w:header="0" w:footer="810" w:gutter="0"/>
          <w:cols w:space="708"/>
        </w:sectPr>
      </w:pPr>
    </w:p>
    <w:p w:rsidR="00B34707" w:rsidRDefault="00CA5556">
      <w:pPr>
        <w:pStyle w:val="GvdeMetni"/>
        <w:spacing w:before="61" w:line="273" w:lineRule="auto"/>
        <w:ind w:left="191" w:right="107" w:hanging="10"/>
        <w:jc w:val="both"/>
      </w:pPr>
      <w:r>
        <w:rPr>
          <w:b/>
        </w:rPr>
        <w:lastRenderedPageBreak/>
        <w:t>(2)</w:t>
      </w:r>
      <w:r>
        <w:rPr>
          <w:b/>
          <w:spacing w:val="-14"/>
        </w:rPr>
        <w:t xml:space="preserve"> </w:t>
      </w:r>
      <w:r>
        <w:t>Ücret,</w:t>
      </w:r>
      <w:r>
        <w:rPr>
          <w:spacing w:val="-9"/>
        </w:rPr>
        <w:t xml:space="preserve"> </w:t>
      </w:r>
      <w:r>
        <w:t>misafirhaneye</w:t>
      </w:r>
      <w:r>
        <w:rPr>
          <w:spacing w:val="-10"/>
        </w:rPr>
        <w:t xml:space="preserve"> </w:t>
      </w:r>
      <w:r>
        <w:t>giriş</w:t>
      </w:r>
      <w:r>
        <w:rPr>
          <w:spacing w:val="-7"/>
        </w:rPr>
        <w:t xml:space="preserve"> </w:t>
      </w:r>
      <w:r>
        <w:t>yapılırken</w:t>
      </w:r>
      <w:r>
        <w:rPr>
          <w:spacing w:val="-11"/>
        </w:rPr>
        <w:t xml:space="preserve"> </w:t>
      </w:r>
      <w:r>
        <w:t>kredi</w:t>
      </w:r>
      <w:r>
        <w:rPr>
          <w:spacing w:val="-12"/>
        </w:rPr>
        <w:t xml:space="preserve"> </w:t>
      </w:r>
      <w:r>
        <w:t>kartı,</w:t>
      </w:r>
      <w:r>
        <w:rPr>
          <w:spacing w:val="38"/>
        </w:rPr>
        <w:t xml:space="preserve"> </w:t>
      </w:r>
      <w:r>
        <w:t>havale</w:t>
      </w:r>
      <w:r>
        <w:rPr>
          <w:spacing w:val="-13"/>
        </w:rPr>
        <w:t xml:space="preserve"> </w:t>
      </w:r>
      <w:r>
        <w:t>veya</w:t>
      </w:r>
      <w:r>
        <w:rPr>
          <w:spacing w:val="-10"/>
        </w:rPr>
        <w:t xml:space="preserve"> </w:t>
      </w:r>
      <w:r>
        <w:t>EFT</w:t>
      </w:r>
      <w:r>
        <w:rPr>
          <w:spacing w:val="-7"/>
        </w:rPr>
        <w:t xml:space="preserve"> </w:t>
      </w:r>
      <w:r>
        <w:t>yöntemi</w:t>
      </w:r>
      <w:r>
        <w:rPr>
          <w:spacing w:val="-10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yapılır.</w:t>
      </w:r>
      <w:r>
        <w:rPr>
          <w:spacing w:val="-12"/>
        </w:rPr>
        <w:t xml:space="preserve"> </w:t>
      </w:r>
      <w:r>
        <w:t>Nakit</w:t>
      </w:r>
      <w:r>
        <w:rPr>
          <w:spacing w:val="-57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kabul edilmez.</w:t>
      </w:r>
    </w:p>
    <w:p w:rsidR="00B34707" w:rsidRDefault="00B34707">
      <w:pPr>
        <w:pStyle w:val="GvdeMetni"/>
        <w:spacing w:before="7"/>
      </w:pPr>
    </w:p>
    <w:p w:rsidR="00B34707" w:rsidRDefault="00CA5556">
      <w:pPr>
        <w:pStyle w:val="Balk1"/>
        <w:jc w:val="both"/>
      </w:pPr>
      <w:r>
        <w:t>Konaklama</w:t>
      </w:r>
      <w:r>
        <w:rPr>
          <w:spacing w:val="-3"/>
        </w:rPr>
        <w:t xml:space="preserve"> </w:t>
      </w:r>
      <w:r>
        <w:t>ücreti</w:t>
      </w:r>
      <w:r>
        <w:rPr>
          <w:spacing w:val="-2"/>
        </w:rPr>
        <w:t xml:space="preserve"> </w:t>
      </w:r>
      <w:r>
        <w:t>alınmayacak</w:t>
      </w:r>
      <w:r>
        <w:rPr>
          <w:spacing w:val="-2"/>
        </w:rPr>
        <w:t xml:space="preserve"> </w:t>
      </w:r>
      <w:r>
        <w:t>haller</w:t>
      </w:r>
    </w:p>
    <w:p w:rsidR="00B34707" w:rsidRDefault="00CA5556">
      <w:pPr>
        <w:pStyle w:val="GvdeMetni"/>
        <w:spacing w:before="65" w:line="273" w:lineRule="auto"/>
        <w:ind w:left="191" w:right="107" w:hanging="10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10-(1)</w:t>
      </w:r>
      <w:r>
        <w:rPr>
          <w:b/>
          <w:spacing w:val="1"/>
        </w:rPr>
        <w:t xml:space="preserve"> </w:t>
      </w:r>
      <w:r>
        <w:t>Üniversitede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vermek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dışından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içinden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akademisyenlerden,</w:t>
      </w:r>
    </w:p>
    <w:p w:rsidR="00B34707" w:rsidRDefault="00CA5556">
      <w:pPr>
        <w:pStyle w:val="ListeParagraf"/>
        <w:numPr>
          <w:ilvl w:val="0"/>
          <w:numId w:val="1"/>
        </w:numPr>
        <w:tabs>
          <w:tab w:val="left" w:pos="528"/>
        </w:tabs>
        <w:spacing w:before="26" w:line="273" w:lineRule="auto"/>
        <w:ind w:right="107"/>
        <w:jc w:val="both"/>
        <w:rPr>
          <w:sz w:val="24"/>
        </w:rPr>
      </w:pPr>
      <w:r>
        <w:rPr>
          <w:sz w:val="24"/>
        </w:rPr>
        <w:t>Rektör,</w:t>
      </w:r>
      <w:r>
        <w:rPr>
          <w:spacing w:val="-10"/>
          <w:sz w:val="24"/>
        </w:rPr>
        <w:t xml:space="preserve"> </w:t>
      </w:r>
      <w:r>
        <w:rPr>
          <w:sz w:val="24"/>
        </w:rPr>
        <w:t>Rektör</w:t>
      </w:r>
      <w:r>
        <w:rPr>
          <w:spacing w:val="-9"/>
          <w:sz w:val="24"/>
        </w:rPr>
        <w:t xml:space="preserve"> </w:t>
      </w:r>
      <w:r>
        <w:rPr>
          <w:sz w:val="24"/>
        </w:rPr>
        <w:t>Yardımcısı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Genel</w:t>
      </w:r>
      <w:r>
        <w:rPr>
          <w:spacing w:val="-9"/>
          <w:sz w:val="24"/>
        </w:rPr>
        <w:t xml:space="preserve"> </w:t>
      </w:r>
      <w:r>
        <w:rPr>
          <w:sz w:val="24"/>
        </w:rPr>
        <w:t>Sekreter</w:t>
      </w:r>
      <w:r>
        <w:rPr>
          <w:spacing w:val="-10"/>
          <w:sz w:val="24"/>
        </w:rPr>
        <w:t xml:space="preserve"> </w:t>
      </w:r>
      <w:r>
        <w:rPr>
          <w:sz w:val="24"/>
        </w:rPr>
        <w:t>tarafından,</w:t>
      </w:r>
      <w:r>
        <w:rPr>
          <w:spacing w:val="42"/>
          <w:sz w:val="24"/>
        </w:rPr>
        <w:t xml:space="preserve"> </w:t>
      </w:r>
      <w:r>
        <w:rPr>
          <w:sz w:val="24"/>
        </w:rPr>
        <w:t>kamu</w:t>
      </w:r>
      <w:r>
        <w:rPr>
          <w:spacing w:val="-9"/>
          <w:sz w:val="24"/>
        </w:rPr>
        <w:t xml:space="preserve"> </w:t>
      </w:r>
      <w:r>
        <w:rPr>
          <w:sz w:val="24"/>
        </w:rPr>
        <w:t>çalışanı</w:t>
      </w:r>
      <w:r>
        <w:rPr>
          <w:spacing w:val="-8"/>
          <w:sz w:val="24"/>
        </w:rPr>
        <w:t xml:space="preserve"> </w:t>
      </w:r>
      <w:r>
        <w:rPr>
          <w:sz w:val="24"/>
        </w:rPr>
        <w:t>olsun</w:t>
      </w:r>
      <w:r>
        <w:rPr>
          <w:spacing w:val="-7"/>
          <w:sz w:val="24"/>
        </w:rPr>
        <w:t xml:space="preserve"> </w:t>
      </w:r>
      <w:r>
        <w:rPr>
          <w:sz w:val="24"/>
        </w:rPr>
        <w:t>ya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olmasın</w:t>
      </w:r>
      <w:r>
        <w:rPr>
          <w:spacing w:val="-57"/>
          <w:sz w:val="24"/>
        </w:rPr>
        <w:t xml:space="preserve"> </w:t>
      </w:r>
      <w:r>
        <w:rPr>
          <w:sz w:val="24"/>
        </w:rPr>
        <w:t>üniversiteye maddi</w:t>
      </w:r>
      <w:r>
        <w:rPr>
          <w:spacing w:val="-1"/>
          <w:sz w:val="24"/>
        </w:rPr>
        <w:t xml:space="preserve"> </w:t>
      </w:r>
      <w:r>
        <w:rPr>
          <w:sz w:val="24"/>
        </w:rPr>
        <w:t>ve/veya manevi katkı</w:t>
      </w:r>
      <w:r>
        <w:rPr>
          <w:spacing w:val="1"/>
          <w:sz w:val="24"/>
        </w:rPr>
        <w:t xml:space="preserve"> </w:t>
      </w:r>
      <w:r>
        <w:rPr>
          <w:sz w:val="24"/>
        </w:rPr>
        <w:t>sağladığı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değerlendirilen kişilerden,</w:t>
      </w:r>
    </w:p>
    <w:p w:rsidR="00B34707" w:rsidRDefault="00CA5556">
      <w:pPr>
        <w:pStyle w:val="ListeParagraf"/>
        <w:numPr>
          <w:ilvl w:val="0"/>
          <w:numId w:val="1"/>
        </w:numPr>
        <w:tabs>
          <w:tab w:val="left" w:pos="528"/>
        </w:tabs>
        <w:spacing w:before="26" w:line="271" w:lineRule="auto"/>
        <w:ind w:right="108"/>
        <w:jc w:val="both"/>
        <w:rPr>
          <w:sz w:val="24"/>
        </w:rPr>
      </w:pPr>
      <w:r>
        <w:rPr>
          <w:sz w:val="24"/>
        </w:rPr>
        <w:t>Üniversitenin eğitim-araştırma faaliyetlerine katılmak veya resmi temaslarda bulunmak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-15"/>
          <w:sz w:val="24"/>
        </w:rPr>
        <w:t xml:space="preserve"> </w:t>
      </w:r>
      <w:r>
        <w:rPr>
          <w:sz w:val="24"/>
        </w:rPr>
        <w:t>süreli</w:t>
      </w:r>
      <w:r>
        <w:rPr>
          <w:spacing w:val="-11"/>
          <w:sz w:val="24"/>
        </w:rPr>
        <w:t xml:space="preserve"> </w:t>
      </w:r>
      <w:r>
        <w:rPr>
          <w:sz w:val="24"/>
        </w:rPr>
        <w:t>olarak</w:t>
      </w:r>
      <w:r>
        <w:rPr>
          <w:spacing w:val="-10"/>
          <w:sz w:val="24"/>
        </w:rPr>
        <w:t xml:space="preserve"> </w:t>
      </w:r>
      <w:r>
        <w:rPr>
          <w:sz w:val="24"/>
        </w:rPr>
        <w:t>Üniversitede</w:t>
      </w:r>
      <w:r>
        <w:rPr>
          <w:spacing w:val="-14"/>
          <w:sz w:val="24"/>
        </w:rPr>
        <w:t xml:space="preserve"> </w:t>
      </w:r>
      <w:r>
        <w:rPr>
          <w:sz w:val="24"/>
        </w:rPr>
        <w:t>bulunan</w:t>
      </w:r>
      <w:r>
        <w:rPr>
          <w:spacing w:val="-7"/>
          <w:sz w:val="24"/>
        </w:rPr>
        <w:t xml:space="preserve"> </w:t>
      </w:r>
      <w:r>
        <w:rPr>
          <w:sz w:val="24"/>
        </w:rPr>
        <w:t>yerli</w:t>
      </w:r>
      <w:r>
        <w:rPr>
          <w:spacing w:val="-12"/>
          <w:sz w:val="24"/>
        </w:rPr>
        <w:t xml:space="preserve"> </w:t>
      </w:r>
      <w:r>
        <w:rPr>
          <w:sz w:val="24"/>
        </w:rPr>
        <w:t>veya</w:t>
      </w:r>
      <w:r>
        <w:rPr>
          <w:spacing w:val="-8"/>
          <w:sz w:val="24"/>
        </w:rPr>
        <w:t xml:space="preserve"> </w:t>
      </w:r>
      <w:r>
        <w:rPr>
          <w:sz w:val="24"/>
        </w:rPr>
        <w:t>yabancı</w:t>
      </w:r>
      <w:r>
        <w:rPr>
          <w:spacing w:val="-13"/>
          <w:sz w:val="24"/>
        </w:rPr>
        <w:t xml:space="preserve"> </w:t>
      </w:r>
      <w:r>
        <w:rPr>
          <w:sz w:val="24"/>
        </w:rPr>
        <w:t>öğretim</w:t>
      </w:r>
      <w:r>
        <w:rPr>
          <w:spacing w:val="-12"/>
          <w:sz w:val="24"/>
        </w:rPr>
        <w:t xml:space="preserve"> </w:t>
      </w:r>
      <w:r>
        <w:rPr>
          <w:sz w:val="24"/>
        </w:rPr>
        <w:t>elemanları,</w:t>
      </w:r>
      <w:r>
        <w:rPr>
          <w:spacing w:val="-12"/>
          <w:sz w:val="24"/>
        </w:rPr>
        <w:t xml:space="preserve"> </w:t>
      </w:r>
      <w:r>
        <w:rPr>
          <w:sz w:val="24"/>
        </w:rPr>
        <w:t>araştırmacı,</w:t>
      </w:r>
      <w:r>
        <w:rPr>
          <w:spacing w:val="-58"/>
          <w:sz w:val="24"/>
        </w:rPr>
        <w:t xml:space="preserve"> </w:t>
      </w:r>
      <w:r>
        <w:rPr>
          <w:sz w:val="24"/>
        </w:rPr>
        <w:t>yönetici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ziyaretçilerden,</w:t>
      </w:r>
    </w:p>
    <w:p w:rsidR="00B34707" w:rsidRDefault="00CA5556">
      <w:pPr>
        <w:pStyle w:val="ListeParagraf"/>
        <w:numPr>
          <w:ilvl w:val="0"/>
          <w:numId w:val="1"/>
        </w:numPr>
        <w:tabs>
          <w:tab w:val="left" w:pos="528"/>
        </w:tabs>
        <w:spacing w:before="32"/>
        <w:jc w:val="both"/>
        <w:rPr>
          <w:sz w:val="24"/>
        </w:rPr>
      </w:pP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refakatçı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birlikte</w:t>
      </w:r>
      <w:r>
        <w:rPr>
          <w:spacing w:val="-1"/>
          <w:sz w:val="24"/>
        </w:rPr>
        <w:t xml:space="preserve"> </w:t>
      </w:r>
      <w:r>
        <w:rPr>
          <w:sz w:val="24"/>
        </w:rPr>
        <w:t>kalan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3"/>
          <w:sz w:val="24"/>
        </w:rPr>
        <w:t xml:space="preserve"> </w:t>
      </w:r>
      <w:r>
        <w:rPr>
          <w:sz w:val="24"/>
        </w:rPr>
        <w:t>yaş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altı</w:t>
      </w:r>
      <w:r>
        <w:rPr>
          <w:spacing w:val="-1"/>
          <w:sz w:val="24"/>
        </w:rPr>
        <w:t xml:space="preserve"> </w:t>
      </w:r>
      <w:r>
        <w:rPr>
          <w:sz w:val="24"/>
        </w:rPr>
        <w:t>çocuklardan,</w:t>
      </w:r>
      <w:r>
        <w:rPr>
          <w:spacing w:val="58"/>
          <w:sz w:val="24"/>
        </w:rPr>
        <w:t xml:space="preserve"> </w:t>
      </w:r>
      <w:r>
        <w:rPr>
          <w:sz w:val="24"/>
        </w:rPr>
        <w:t>konaklama</w:t>
      </w:r>
      <w:r>
        <w:rPr>
          <w:spacing w:val="-2"/>
          <w:sz w:val="24"/>
        </w:rPr>
        <w:t xml:space="preserve"> </w:t>
      </w:r>
      <w:r>
        <w:rPr>
          <w:sz w:val="24"/>
        </w:rPr>
        <w:t>ücreti</w:t>
      </w:r>
      <w:r>
        <w:rPr>
          <w:spacing w:val="1"/>
          <w:sz w:val="24"/>
        </w:rPr>
        <w:t xml:space="preserve"> </w:t>
      </w:r>
      <w:r>
        <w:rPr>
          <w:sz w:val="24"/>
        </w:rPr>
        <w:t>alınmaz.</w:t>
      </w:r>
    </w:p>
    <w:p w:rsidR="00B34707" w:rsidRDefault="00B34707">
      <w:pPr>
        <w:pStyle w:val="GvdeMetni"/>
        <w:spacing w:before="4"/>
        <w:rPr>
          <w:sz w:val="32"/>
        </w:rPr>
      </w:pPr>
    </w:p>
    <w:p w:rsidR="00B34707" w:rsidRDefault="00CA5556">
      <w:pPr>
        <w:pStyle w:val="Balk1"/>
        <w:jc w:val="both"/>
      </w:pPr>
      <w:r>
        <w:t>Misafirhanenin</w:t>
      </w:r>
      <w:r>
        <w:rPr>
          <w:spacing w:val="-4"/>
        </w:rPr>
        <w:t xml:space="preserve"> </w:t>
      </w:r>
      <w:r>
        <w:t>Boşaltılması</w:t>
      </w:r>
    </w:p>
    <w:p w:rsidR="00B34707" w:rsidRDefault="00B34707">
      <w:pPr>
        <w:pStyle w:val="GvdeMetni"/>
        <w:spacing w:before="7"/>
        <w:rPr>
          <w:b/>
          <w:sz w:val="27"/>
        </w:rPr>
      </w:pPr>
    </w:p>
    <w:p w:rsidR="00B34707" w:rsidRDefault="00CA5556">
      <w:pPr>
        <w:pStyle w:val="GvdeMetni"/>
        <w:spacing w:line="271" w:lineRule="auto"/>
        <w:ind w:left="182"/>
      </w:pPr>
      <w:r>
        <w:rPr>
          <w:b/>
        </w:rPr>
        <w:t xml:space="preserve">MADDE 11- </w:t>
      </w:r>
      <w:r>
        <w:t>Misafirhanelerden faydalananların, kalma sürelerinin sonunda en geç saat</w:t>
      </w:r>
      <w:r>
        <w:rPr>
          <w:spacing w:val="1"/>
        </w:rPr>
        <w:t xml:space="preserve"> </w:t>
      </w:r>
      <w:r>
        <w:t>12:00’de</w:t>
      </w:r>
      <w:r>
        <w:rPr>
          <w:spacing w:val="7"/>
        </w:rPr>
        <w:t xml:space="preserve"> </w:t>
      </w:r>
      <w:r>
        <w:t>odayı</w:t>
      </w:r>
      <w:r>
        <w:rPr>
          <w:spacing w:val="11"/>
        </w:rPr>
        <w:t xml:space="preserve"> </w:t>
      </w:r>
      <w:r>
        <w:t>boşaltmaları</w:t>
      </w:r>
      <w:r>
        <w:rPr>
          <w:spacing w:val="10"/>
        </w:rPr>
        <w:t xml:space="preserve"> </w:t>
      </w:r>
      <w:r>
        <w:t>gerekmektedir.</w:t>
      </w:r>
      <w:r>
        <w:rPr>
          <w:spacing w:val="11"/>
        </w:rPr>
        <w:t xml:space="preserve"> </w:t>
      </w:r>
      <w:r>
        <w:t>Süre</w:t>
      </w:r>
      <w:r>
        <w:rPr>
          <w:spacing w:val="6"/>
        </w:rPr>
        <w:t xml:space="preserve"> </w:t>
      </w:r>
      <w:r>
        <w:t>sonunda</w:t>
      </w:r>
      <w:r>
        <w:rPr>
          <w:spacing w:val="9"/>
        </w:rPr>
        <w:t xml:space="preserve"> </w:t>
      </w:r>
      <w:r>
        <w:t>daha</w:t>
      </w:r>
      <w:r>
        <w:rPr>
          <w:spacing w:val="7"/>
        </w:rPr>
        <w:t xml:space="preserve"> </w:t>
      </w:r>
      <w:r>
        <w:t>önce</w:t>
      </w:r>
      <w:r>
        <w:rPr>
          <w:spacing w:val="9"/>
        </w:rPr>
        <w:t xml:space="preserve"> </w:t>
      </w:r>
      <w:r>
        <w:t>yapmış</w:t>
      </w:r>
      <w:r>
        <w:rPr>
          <w:spacing w:val="8"/>
        </w:rPr>
        <w:t xml:space="preserve"> </w:t>
      </w:r>
      <w:r>
        <w:t>olduğu</w:t>
      </w:r>
      <w:r>
        <w:rPr>
          <w:spacing w:val="10"/>
        </w:rPr>
        <w:t xml:space="preserve"> </w:t>
      </w:r>
      <w:r>
        <w:t>bir</w:t>
      </w:r>
      <w:r>
        <w:rPr>
          <w:spacing w:val="-57"/>
        </w:rPr>
        <w:t xml:space="preserve"> </w:t>
      </w:r>
      <w:r>
        <w:t>rezervasyon</w:t>
      </w:r>
      <w:r>
        <w:rPr>
          <w:spacing w:val="16"/>
        </w:rPr>
        <w:t xml:space="preserve"> </w:t>
      </w:r>
      <w:r>
        <w:t>olmaksızın</w:t>
      </w:r>
      <w:r>
        <w:rPr>
          <w:spacing w:val="17"/>
        </w:rPr>
        <w:t xml:space="preserve"> </w:t>
      </w:r>
      <w:r>
        <w:t>odasını</w:t>
      </w:r>
      <w:r>
        <w:rPr>
          <w:spacing w:val="17"/>
        </w:rPr>
        <w:t xml:space="preserve"> </w:t>
      </w:r>
      <w:r>
        <w:t>boşaltmayanlardan</w:t>
      </w:r>
      <w:r>
        <w:rPr>
          <w:spacing w:val="16"/>
        </w:rPr>
        <w:t xml:space="preserve"> </w:t>
      </w:r>
      <w:r>
        <w:t>kalınan</w:t>
      </w:r>
      <w:r>
        <w:rPr>
          <w:spacing w:val="16"/>
        </w:rPr>
        <w:t xml:space="preserve"> </w:t>
      </w:r>
      <w:r>
        <w:t>her</w:t>
      </w:r>
      <w:r>
        <w:rPr>
          <w:spacing w:val="18"/>
        </w:rPr>
        <w:t xml:space="preserve"> </w:t>
      </w:r>
      <w:r>
        <w:t>gün</w:t>
      </w:r>
      <w:r>
        <w:rPr>
          <w:spacing w:val="16"/>
        </w:rPr>
        <w:t xml:space="preserve"> </w:t>
      </w:r>
      <w:r>
        <w:t>için,</w:t>
      </w:r>
      <w:r>
        <w:rPr>
          <w:spacing w:val="17"/>
        </w:rPr>
        <w:t xml:space="preserve"> </w:t>
      </w:r>
      <w:r>
        <w:t>geçerli</w:t>
      </w:r>
      <w:r>
        <w:rPr>
          <w:spacing w:val="19"/>
        </w:rPr>
        <w:t xml:space="preserve"> </w:t>
      </w:r>
      <w:r>
        <w:t>günlük</w:t>
      </w:r>
      <w:r>
        <w:rPr>
          <w:spacing w:val="-57"/>
        </w:rPr>
        <w:t xml:space="preserve"> </w:t>
      </w:r>
      <w:r>
        <w:t>tarifenin</w:t>
      </w:r>
      <w:r>
        <w:rPr>
          <w:spacing w:val="-1"/>
        </w:rPr>
        <w:t xml:space="preserve"> </w:t>
      </w:r>
      <w:r>
        <w:t>iki katı ücret tahsil edilir.</w:t>
      </w:r>
    </w:p>
    <w:p w:rsidR="00B34707" w:rsidRDefault="00B34707">
      <w:pPr>
        <w:pStyle w:val="GvdeMetni"/>
        <w:spacing w:before="8"/>
        <w:rPr>
          <w:sz w:val="29"/>
        </w:rPr>
      </w:pPr>
    </w:p>
    <w:p w:rsidR="00B34707" w:rsidRDefault="00CA5556">
      <w:pPr>
        <w:pStyle w:val="Balk1"/>
        <w:jc w:val="both"/>
      </w:pPr>
      <w:r>
        <w:t>Hasar</w:t>
      </w:r>
      <w:r>
        <w:rPr>
          <w:spacing w:val="-3"/>
        </w:rPr>
        <w:t xml:space="preserve"> </w:t>
      </w:r>
      <w:r>
        <w:t>Ödemesi</w:t>
      </w:r>
    </w:p>
    <w:p w:rsidR="00B34707" w:rsidRDefault="00B34707">
      <w:pPr>
        <w:pStyle w:val="GvdeMetni"/>
        <w:spacing w:before="2"/>
        <w:rPr>
          <w:b/>
          <w:sz w:val="29"/>
        </w:rPr>
      </w:pPr>
    </w:p>
    <w:p w:rsidR="00B34707" w:rsidRDefault="00CA5556">
      <w:pPr>
        <w:pStyle w:val="GvdeMetni"/>
        <w:spacing w:line="271" w:lineRule="auto"/>
        <w:ind w:left="191" w:right="107" w:hanging="10"/>
        <w:jc w:val="both"/>
      </w:pPr>
      <w:r>
        <w:rPr>
          <w:b/>
        </w:rPr>
        <w:t xml:space="preserve">MADDE 12- (1) </w:t>
      </w:r>
      <w:r>
        <w:t>Misafirhanelerde kalan kişiler teslim aldıkları ve kullandıkları tüm eşyayı</w:t>
      </w:r>
      <w:r>
        <w:rPr>
          <w:spacing w:val="1"/>
        </w:rPr>
        <w:t xml:space="preserve"> </w:t>
      </w:r>
      <w:r>
        <w:t>korumakla sorumludurlar. Misafirhaneden ayrılırken teslim aldıkları malzemeleri, odalarında</w:t>
      </w:r>
      <w:r>
        <w:rPr>
          <w:spacing w:val="1"/>
        </w:rPr>
        <w:t xml:space="preserve"> </w:t>
      </w:r>
      <w:r>
        <w:t>kullandıkları demirbaşları eksiksiz olarak teslim etmek ve eğer varsa sebep oldukları hasarları,</w:t>
      </w:r>
      <w:r>
        <w:rPr>
          <w:spacing w:val="-57"/>
        </w:rPr>
        <w:t xml:space="preserve"> </w:t>
      </w:r>
      <w:r>
        <w:t>ödeme günündeki maliyet üzerinden karşılamakla yükümlüdürler.</w:t>
      </w:r>
    </w:p>
    <w:p w:rsidR="00B34707" w:rsidRDefault="00CA5556">
      <w:pPr>
        <w:pStyle w:val="ListeParagraf"/>
        <w:numPr>
          <w:ilvl w:val="1"/>
          <w:numId w:val="1"/>
        </w:numPr>
        <w:tabs>
          <w:tab w:val="left" w:pos="828"/>
        </w:tabs>
        <w:spacing w:before="78" w:line="271" w:lineRule="auto"/>
        <w:ind w:right="111" w:firstLine="285"/>
        <w:jc w:val="both"/>
        <w:rPr>
          <w:sz w:val="24"/>
        </w:rPr>
      </w:pPr>
      <w:r>
        <w:rPr>
          <w:sz w:val="24"/>
        </w:rPr>
        <w:t>Misaf</w:t>
      </w:r>
      <w:r>
        <w:rPr>
          <w:sz w:val="24"/>
        </w:rPr>
        <w:t>irlerin tüm eşya ve parasının sorumluluğu kendisine aittir, herhangi bir durumda</w:t>
      </w:r>
      <w:r>
        <w:rPr>
          <w:spacing w:val="1"/>
          <w:sz w:val="24"/>
        </w:rPr>
        <w:t xml:space="preserve"> </w:t>
      </w:r>
      <w:r>
        <w:rPr>
          <w:sz w:val="24"/>
        </w:rPr>
        <w:t>misafirhane görevlileri sorumlu tutulamaz.</w:t>
      </w:r>
    </w:p>
    <w:p w:rsidR="00B34707" w:rsidRDefault="00CA5556">
      <w:pPr>
        <w:pStyle w:val="ListeParagraf"/>
        <w:numPr>
          <w:ilvl w:val="1"/>
          <w:numId w:val="1"/>
        </w:numPr>
        <w:tabs>
          <w:tab w:val="left" w:pos="828"/>
        </w:tabs>
        <w:spacing w:before="80" w:line="273" w:lineRule="auto"/>
        <w:ind w:right="106" w:firstLine="285"/>
        <w:jc w:val="both"/>
        <w:rPr>
          <w:sz w:val="24"/>
        </w:rPr>
      </w:pPr>
      <w:r>
        <w:rPr>
          <w:sz w:val="24"/>
        </w:rPr>
        <w:t>Misafirhanelerde</w:t>
      </w:r>
      <w:r>
        <w:rPr>
          <w:spacing w:val="1"/>
          <w:sz w:val="24"/>
        </w:rPr>
        <w:t xml:space="preserve"> </w:t>
      </w:r>
      <w:r>
        <w:rPr>
          <w:sz w:val="24"/>
        </w:rPr>
        <w:t>ısıtıcı,</w:t>
      </w:r>
      <w:r>
        <w:rPr>
          <w:spacing w:val="1"/>
          <w:sz w:val="24"/>
        </w:rPr>
        <w:t xml:space="preserve"> </w:t>
      </w:r>
      <w:r>
        <w:rPr>
          <w:sz w:val="24"/>
        </w:rPr>
        <w:t>ütü,</w:t>
      </w:r>
      <w:r>
        <w:rPr>
          <w:spacing w:val="1"/>
          <w:sz w:val="24"/>
        </w:rPr>
        <w:t xml:space="preserve"> </w:t>
      </w:r>
      <w:r>
        <w:rPr>
          <w:sz w:val="24"/>
        </w:rPr>
        <w:t>kahve</w:t>
      </w:r>
      <w:r>
        <w:rPr>
          <w:spacing w:val="1"/>
          <w:sz w:val="24"/>
        </w:rPr>
        <w:t xml:space="preserve"> </w:t>
      </w:r>
      <w:r>
        <w:rPr>
          <w:sz w:val="24"/>
        </w:rPr>
        <w:t>makinesi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elektrikli</w:t>
      </w:r>
      <w:r>
        <w:rPr>
          <w:spacing w:val="1"/>
          <w:sz w:val="24"/>
        </w:rPr>
        <w:t xml:space="preserve"> </w:t>
      </w:r>
      <w:r>
        <w:rPr>
          <w:sz w:val="24"/>
        </w:rPr>
        <w:t>ev</w:t>
      </w:r>
      <w:r>
        <w:rPr>
          <w:spacing w:val="1"/>
          <w:sz w:val="24"/>
        </w:rPr>
        <w:t xml:space="preserve"> </w:t>
      </w:r>
      <w:r>
        <w:rPr>
          <w:sz w:val="24"/>
        </w:rPr>
        <w:t>aletlerinin</w:t>
      </w:r>
      <w:r>
        <w:rPr>
          <w:spacing w:val="1"/>
          <w:sz w:val="24"/>
        </w:rPr>
        <w:t xml:space="preserve"> </w:t>
      </w:r>
      <w:r>
        <w:rPr>
          <w:sz w:val="24"/>
        </w:rPr>
        <w:t>dışarıdan</w:t>
      </w:r>
      <w:r>
        <w:rPr>
          <w:spacing w:val="-57"/>
          <w:sz w:val="24"/>
        </w:rPr>
        <w:t xml:space="preserve"> </w:t>
      </w:r>
      <w:r>
        <w:rPr>
          <w:sz w:val="24"/>
        </w:rPr>
        <w:t>getirilerek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kullanılması</w:t>
      </w:r>
      <w:r>
        <w:rPr>
          <w:spacing w:val="2"/>
          <w:sz w:val="24"/>
        </w:rPr>
        <w:t xml:space="preserve"> </w:t>
      </w:r>
      <w:r>
        <w:rPr>
          <w:sz w:val="24"/>
        </w:rPr>
        <w:t>yasaktır.</w:t>
      </w:r>
    </w:p>
    <w:p w:rsidR="00B34707" w:rsidRDefault="00B34707">
      <w:pPr>
        <w:pStyle w:val="GvdeMetni"/>
        <w:spacing w:before="5"/>
        <w:rPr>
          <w:sz w:val="31"/>
        </w:rPr>
      </w:pPr>
    </w:p>
    <w:p w:rsidR="00B34707" w:rsidRDefault="00CA5556">
      <w:pPr>
        <w:pStyle w:val="Balk1"/>
        <w:jc w:val="both"/>
      </w:pPr>
      <w:r>
        <w:t>Diğer</w:t>
      </w:r>
      <w:r>
        <w:rPr>
          <w:spacing w:val="-5"/>
        </w:rPr>
        <w:t xml:space="preserve"> </w:t>
      </w:r>
      <w:r>
        <w:t>Hususlar:</w:t>
      </w:r>
    </w:p>
    <w:p w:rsidR="00B34707" w:rsidRDefault="00B34707">
      <w:pPr>
        <w:pStyle w:val="GvdeMetni"/>
        <w:spacing w:before="3"/>
        <w:rPr>
          <w:b/>
          <w:sz w:val="29"/>
        </w:rPr>
      </w:pPr>
    </w:p>
    <w:p w:rsidR="00B34707" w:rsidRDefault="00CA5556">
      <w:pPr>
        <w:pStyle w:val="GvdeMetni"/>
        <w:spacing w:line="273" w:lineRule="auto"/>
        <w:ind w:left="191" w:hanging="10"/>
      </w:pPr>
      <w:r>
        <w:rPr>
          <w:b/>
        </w:rPr>
        <w:t>Madde</w:t>
      </w:r>
      <w:r>
        <w:rPr>
          <w:b/>
          <w:spacing w:val="17"/>
        </w:rPr>
        <w:t xml:space="preserve"> </w:t>
      </w:r>
      <w:r>
        <w:rPr>
          <w:b/>
        </w:rPr>
        <w:t>13-</w:t>
      </w:r>
      <w:r>
        <w:rPr>
          <w:b/>
          <w:spacing w:val="17"/>
        </w:rPr>
        <w:t xml:space="preserve"> </w:t>
      </w:r>
      <w:r>
        <w:rPr>
          <w:b/>
        </w:rPr>
        <w:t>(1)</w:t>
      </w:r>
      <w:r>
        <w:rPr>
          <w:b/>
          <w:spacing w:val="18"/>
        </w:rPr>
        <w:t xml:space="preserve"> </w:t>
      </w:r>
      <w:r>
        <w:t>Bu</w:t>
      </w:r>
      <w:r>
        <w:rPr>
          <w:spacing w:val="18"/>
        </w:rPr>
        <w:t xml:space="preserve"> </w:t>
      </w:r>
      <w:r>
        <w:t>Yönergede</w:t>
      </w:r>
      <w:r>
        <w:rPr>
          <w:spacing w:val="23"/>
        </w:rPr>
        <w:t xml:space="preserve"> </w:t>
      </w:r>
      <w:r>
        <w:t>yer</w:t>
      </w:r>
      <w:r>
        <w:rPr>
          <w:spacing w:val="17"/>
        </w:rPr>
        <w:t xml:space="preserve"> </w:t>
      </w:r>
      <w:r>
        <w:t>almayan</w:t>
      </w:r>
      <w:r>
        <w:rPr>
          <w:spacing w:val="19"/>
        </w:rPr>
        <w:t xml:space="preserve"> </w:t>
      </w:r>
      <w:r>
        <w:t>hususlarda</w:t>
      </w:r>
      <w:r>
        <w:rPr>
          <w:spacing w:val="22"/>
        </w:rPr>
        <w:t xml:space="preserve"> </w:t>
      </w:r>
      <w:r>
        <w:t>yapılacak</w:t>
      </w:r>
      <w:r>
        <w:rPr>
          <w:spacing w:val="19"/>
        </w:rPr>
        <w:t xml:space="preserve"> </w:t>
      </w:r>
      <w:r>
        <w:t>uygulamaya</w:t>
      </w:r>
      <w:r>
        <w:rPr>
          <w:spacing w:val="19"/>
        </w:rPr>
        <w:t xml:space="preserve"> </w:t>
      </w:r>
      <w:r>
        <w:t>ilişkin</w:t>
      </w:r>
      <w:r>
        <w:rPr>
          <w:spacing w:val="18"/>
        </w:rPr>
        <w:t xml:space="preserve"> </w:t>
      </w:r>
      <w:r>
        <w:t>esaslar,</w:t>
      </w:r>
      <w:r>
        <w:rPr>
          <w:spacing w:val="-57"/>
        </w:rPr>
        <w:t xml:space="preserve"> </w:t>
      </w:r>
      <w:r>
        <w:rPr>
          <w:spacing w:val="-1"/>
        </w:rPr>
        <w:t>yürürlükteki</w:t>
      </w:r>
      <w:r>
        <w:rPr>
          <w:spacing w:val="-12"/>
        </w:rPr>
        <w:t xml:space="preserve"> </w:t>
      </w:r>
      <w:r>
        <w:rPr>
          <w:spacing w:val="-1"/>
        </w:rPr>
        <w:t>mevzuat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rPr>
          <w:spacing w:val="-1"/>
        </w:rPr>
        <w:t>bu</w:t>
      </w:r>
      <w:r>
        <w:rPr>
          <w:spacing w:val="-11"/>
        </w:rPr>
        <w:t xml:space="preserve"> </w:t>
      </w:r>
      <w:r>
        <w:rPr>
          <w:spacing w:val="-1"/>
        </w:rPr>
        <w:t>Yönergeye</w:t>
      </w:r>
      <w:r>
        <w:rPr>
          <w:spacing w:val="-12"/>
        </w:rPr>
        <w:t xml:space="preserve"> </w:t>
      </w:r>
      <w:r>
        <w:t>aykırı</w:t>
      </w:r>
      <w:r>
        <w:rPr>
          <w:spacing w:val="-12"/>
        </w:rPr>
        <w:t xml:space="preserve"> </w:t>
      </w:r>
      <w:r>
        <w:t>olmamak</w:t>
      </w:r>
      <w:r>
        <w:rPr>
          <w:spacing w:val="-12"/>
        </w:rPr>
        <w:t xml:space="preserve"> </w:t>
      </w:r>
      <w:r>
        <w:t>üzere,</w:t>
      </w:r>
      <w:r>
        <w:rPr>
          <w:spacing w:val="-12"/>
        </w:rPr>
        <w:t xml:space="preserve"> </w:t>
      </w:r>
      <w:r>
        <w:t>Rektörlük</w:t>
      </w:r>
      <w:r>
        <w:rPr>
          <w:spacing w:val="-11"/>
        </w:rPr>
        <w:t xml:space="preserve"> </w:t>
      </w:r>
      <w:r>
        <w:t>tarafından</w:t>
      </w:r>
      <w:r>
        <w:rPr>
          <w:spacing w:val="-11"/>
        </w:rPr>
        <w:t xml:space="preserve"> </w:t>
      </w:r>
      <w:r>
        <w:t>tespit</w:t>
      </w:r>
      <w:r>
        <w:rPr>
          <w:spacing w:val="-12"/>
        </w:rPr>
        <w:t xml:space="preserve"> </w:t>
      </w:r>
      <w:r>
        <w:t>edilir.</w:t>
      </w:r>
    </w:p>
    <w:p w:rsidR="00B34707" w:rsidRDefault="00CA5556">
      <w:pPr>
        <w:pStyle w:val="GvdeMetni"/>
        <w:spacing w:before="26" w:line="273" w:lineRule="auto"/>
        <w:ind w:left="191" w:right="104" w:hanging="10"/>
        <w:jc w:val="both"/>
      </w:pPr>
      <w:r>
        <w:rPr>
          <w:b/>
        </w:rPr>
        <w:t xml:space="preserve">(2) </w:t>
      </w:r>
      <w:r>
        <w:t>Bu Yönergenin yürürlüğe girdiği tarih itibariyle, 04.03.2019 tarihinde kabul edilen Antalya</w:t>
      </w:r>
      <w:r>
        <w:rPr>
          <w:spacing w:val="-58"/>
        </w:rPr>
        <w:t xml:space="preserve"> </w:t>
      </w:r>
      <w:r>
        <w:t>Bilim</w:t>
      </w:r>
      <w:r>
        <w:rPr>
          <w:spacing w:val="-1"/>
        </w:rPr>
        <w:t xml:space="preserve"> </w:t>
      </w:r>
      <w:r>
        <w:t>Üniversitesi</w:t>
      </w:r>
      <w:r>
        <w:rPr>
          <w:spacing w:val="59"/>
        </w:rPr>
        <w:t xml:space="preserve"> </w:t>
      </w:r>
      <w:r>
        <w:t>Misafirhane</w:t>
      </w:r>
      <w:r>
        <w:rPr>
          <w:spacing w:val="58"/>
        </w:rPr>
        <w:t xml:space="preserve"> </w:t>
      </w:r>
      <w:r>
        <w:t>Yönergesi</w:t>
      </w:r>
      <w:r>
        <w:rPr>
          <w:spacing w:val="4"/>
        </w:rPr>
        <w:t xml:space="preserve"> </w:t>
      </w:r>
      <w:r>
        <w:t>yürürlükten</w:t>
      </w:r>
      <w:r>
        <w:rPr>
          <w:spacing w:val="-1"/>
        </w:rPr>
        <w:t xml:space="preserve"> </w:t>
      </w:r>
      <w:r>
        <w:t>kaldırılmıştır.</w:t>
      </w:r>
    </w:p>
    <w:p w:rsidR="00B34707" w:rsidRDefault="00B34707">
      <w:pPr>
        <w:pStyle w:val="GvdeMetni"/>
        <w:spacing w:before="3"/>
        <w:rPr>
          <w:sz w:val="31"/>
        </w:rPr>
      </w:pPr>
    </w:p>
    <w:p w:rsidR="00B34707" w:rsidRDefault="00CA5556">
      <w:pPr>
        <w:pStyle w:val="Balk1"/>
      </w:pPr>
      <w:r>
        <w:t>Yürürlük</w:t>
      </w:r>
    </w:p>
    <w:p w:rsidR="00B34707" w:rsidRDefault="00CA5556">
      <w:pPr>
        <w:pStyle w:val="GvdeMetni"/>
        <w:spacing w:before="106" w:line="273" w:lineRule="auto"/>
        <w:ind w:left="191" w:hanging="10"/>
      </w:pPr>
      <w:r>
        <w:rPr>
          <w:b/>
        </w:rPr>
        <w:t>MADDE</w:t>
      </w:r>
      <w:r>
        <w:rPr>
          <w:b/>
          <w:spacing w:val="11"/>
        </w:rPr>
        <w:t xml:space="preserve"> </w:t>
      </w:r>
      <w:r>
        <w:rPr>
          <w:b/>
        </w:rPr>
        <w:t>14</w:t>
      </w:r>
      <w:r>
        <w:rPr>
          <w:b/>
          <w:spacing w:val="11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t>Bu</w:t>
      </w:r>
      <w:r>
        <w:rPr>
          <w:spacing w:val="11"/>
        </w:rPr>
        <w:t xml:space="preserve"> </w:t>
      </w:r>
      <w:r>
        <w:t>Yönerge</w:t>
      </w:r>
      <w:r>
        <w:rPr>
          <w:spacing w:val="12"/>
        </w:rPr>
        <w:t xml:space="preserve"> </w:t>
      </w:r>
      <w:r>
        <w:t>Antalya</w:t>
      </w:r>
      <w:r>
        <w:rPr>
          <w:spacing w:val="13"/>
        </w:rPr>
        <w:t xml:space="preserve"> </w:t>
      </w:r>
      <w:r>
        <w:t>Bilim</w:t>
      </w:r>
      <w:r>
        <w:rPr>
          <w:spacing w:val="11"/>
        </w:rPr>
        <w:t xml:space="preserve"> </w:t>
      </w:r>
      <w:r>
        <w:t>Üniversitesi</w:t>
      </w:r>
      <w:r>
        <w:rPr>
          <w:spacing w:val="11"/>
        </w:rPr>
        <w:t xml:space="preserve"> </w:t>
      </w:r>
      <w:r>
        <w:t>Senatosu</w:t>
      </w:r>
      <w:r>
        <w:rPr>
          <w:spacing w:val="11"/>
        </w:rPr>
        <w:t xml:space="preserve"> </w:t>
      </w:r>
      <w:r>
        <w:t>tarafından</w:t>
      </w:r>
      <w:r>
        <w:rPr>
          <w:spacing w:val="12"/>
        </w:rPr>
        <w:t xml:space="preserve"> </w:t>
      </w:r>
      <w:r>
        <w:t>kabulünü</w:t>
      </w:r>
      <w:r>
        <w:rPr>
          <w:spacing w:val="11"/>
        </w:rPr>
        <w:t xml:space="preserve"> </w:t>
      </w:r>
      <w:r>
        <w:t>takiben</w:t>
      </w:r>
      <w:r>
        <w:rPr>
          <w:spacing w:val="-57"/>
        </w:rPr>
        <w:t xml:space="preserve"> </w:t>
      </w:r>
      <w:r>
        <w:t>yürürlüğe girer.</w:t>
      </w:r>
    </w:p>
    <w:p w:rsidR="00B34707" w:rsidRDefault="00B34707">
      <w:pPr>
        <w:pStyle w:val="GvdeMetni"/>
        <w:spacing w:before="3"/>
        <w:rPr>
          <w:sz w:val="31"/>
        </w:rPr>
      </w:pPr>
    </w:p>
    <w:p w:rsidR="00B34707" w:rsidRDefault="00CA5556">
      <w:pPr>
        <w:pStyle w:val="Balk1"/>
      </w:pPr>
      <w:r>
        <w:t>Yürütme</w:t>
      </w:r>
    </w:p>
    <w:p w:rsidR="00B34707" w:rsidRDefault="00CA5556">
      <w:pPr>
        <w:pStyle w:val="GvdeMetni"/>
        <w:spacing w:before="65" w:line="271" w:lineRule="auto"/>
        <w:ind w:left="191" w:hanging="10"/>
      </w:pPr>
      <w:r>
        <w:rPr>
          <w:b/>
        </w:rPr>
        <w:t>MADDE</w:t>
      </w:r>
      <w:r>
        <w:rPr>
          <w:b/>
          <w:spacing w:val="3"/>
        </w:rPr>
        <w:t xml:space="preserve"> </w:t>
      </w:r>
      <w:r>
        <w:rPr>
          <w:b/>
        </w:rPr>
        <w:t>15</w:t>
      </w:r>
      <w:r>
        <w:rPr>
          <w:b/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Bu</w:t>
      </w:r>
      <w:r>
        <w:rPr>
          <w:spacing w:val="5"/>
        </w:rPr>
        <w:t xml:space="preserve"> </w:t>
      </w:r>
      <w:r>
        <w:t>Yönerge</w:t>
      </w:r>
      <w:r>
        <w:rPr>
          <w:spacing w:val="3"/>
        </w:rPr>
        <w:t xml:space="preserve"> </w:t>
      </w:r>
      <w:r>
        <w:t>hükümleri</w:t>
      </w:r>
      <w:r>
        <w:rPr>
          <w:spacing w:val="2"/>
        </w:rPr>
        <w:t xml:space="preserve"> </w:t>
      </w:r>
      <w:r>
        <w:t>Antalya</w:t>
      </w:r>
      <w:r>
        <w:rPr>
          <w:spacing w:val="5"/>
        </w:rPr>
        <w:t xml:space="preserve"> </w:t>
      </w:r>
      <w:r>
        <w:t>Bilim</w:t>
      </w:r>
      <w:r>
        <w:rPr>
          <w:spacing w:val="3"/>
        </w:rPr>
        <w:t xml:space="preserve"> </w:t>
      </w:r>
      <w:r>
        <w:t>Üniversitesi</w:t>
      </w:r>
      <w:r>
        <w:rPr>
          <w:spacing w:val="4"/>
        </w:rPr>
        <w:t xml:space="preserve"> </w:t>
      </w:r>
      <w:r>
        <w:t>Mütevelli</w:t>
      </w:r>
      <w:r>
        <w:rPr>
          <w:spacing w:val="3"/>
        </w:rPr>
        <w:t xml:space="preserve"> </w:t>
      </w:r>
      <w:r>
        <w:t>Heyet</w:t>
      </w:r>
      <w:r>
        <w:rPr>
          <w:spacing w:val="5"/>
        </w:rPr>
        <w:t xml:space="preserve"> </w:t>
      </w:r>
      <w:r>
        <w:t>Başkanlığı</w:t>
      </w:r>
      <w:r>
        <w:rPr>
          <w:spacing w:val="-57"/>
        </w:rPr>
        <w:t xml:space="preserve"> </w:t>
      </w:r>
      <w:r>
        <w:t>tarafından</w:t>
      </w:r>
      <w:r>
        <w:rPr>
          <w:spacing w:val="3"/>
        </w:rPr>
        <w:t xml:space="preserve"> </w:t>
      </w:r>
      <w:r>
        <w:t>yürütülür.</w:t>
      </w:r>
    </w:p>
    <w:p w:rsidR="00B34707" w:rsidRDefault="00B34707">
      <w:pPr>
        <w:spacing w:line="271" w:lineRule="auto"/>
        <w:sectPr w:rsidR="00B34707">
          <w:pgSz w:w="11910" w:h="16840"/>
          <w:pgMar w:top="620" w:right="1300" w:bottom="1080" w:left="1220" w:header="0" w:footer="810" w:gutter="0"/>
          <w:cols w:space="708"/>
        </w:sectPr>
      </w:pPr>
    </w:p>
    <w:p w:rsidR="00B34707" w:rsidRDefault="00B34707">
      <w:pPr>
        <w:pStyle w:val="GvdeMetni"/>
        <w:spacing w:before="4"/>
        <w:rPr>
          <w:sz w:val="17"/>
        </w:rPr>
      </w:pPr>
    </w:p>
    <w:sectPr w:rsidR="00B34707">
      <w:pgSz w:w="11910" w:h="16840"/>
      <w:pgMar w:top="1580" w:right="1300" w:bottom="1000" w:left="1220" w:header="0" w:footer="8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56" w:rsidRDefault="00CA5556">
      <w:r>
        <w:separator/>
      </w:r>
    </w:p>
  </w:endnote>
  <w:endnote w:type="continuationSeparator" w:id="0">
    <w:p w:rsidR="00CA5556" w:rsidRDefault="00CA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707" w:rsidRDefault="00CA555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86.45pt;width:313.45pt;height:27.95pt;z-index:-251658752;mso-position-horizontal-relative:page;mso-position-vertical-relative:page" filled="f" stroked="f">
          <v:textbox inset="0,0,0,0">
            <w:txbxContent>
              <w:p w:rsidR="00B34707" w:rsidRDefault="00CA5556">
                <w:pPr>
                  <w:spacing w:line="245" w:lineRule="exact"/>
                  <w:ind w:right="1655"/>
                  <w:jc w:val="righ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52C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  <w:p w:rsidR="00B34707" w:rsidRDefault="00CA5556">
                <w:pPr>
                  <w:spacing w:before="53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Form</w:t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No:</w:t>
                </w:r>
                <w:r>
                  <w:rPr>
                    <w:rFonts w:ascii="Tahoma" w:hAnsi="Tahoma"/>
                    <w:spacing w:val="-2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ÜY-FR-0013</w:t>
                </w:r>
                <w:r>
                  <w:rPr>
                    <w:rFonts w:ascii="Tahoma" w:hAnsi="Tahoma"/>
                    <w:spacing w:val="-4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Yayın</w:t>
                </w:r>
                <w:r>
                  <w:rPr>
                    <w:rFonts w:ascii="Tahoma" w:hAnsi="Tahoma"/>
                    <w:spacing w:val="-4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Tarihi:03.05.2018</w:t>
                </w:r>
                <w:r>
                  <w:rPr>
                    <w:rFonts w:ascii="Tahoma" w:hAnsi="Tahoma"/>
                    <w:spacing w:val="-2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Değ.No:</w:t>
                </w:r>
                <w:r>
                  <w:rPr>
                    <w:rFonts w:ascii="Tahoma" w:hAnsi="Tahoma"/>
                    <w:spacing w:val="-5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0</w:t>
                </w:r>
                <w:r>
                  <w:rPr>
                    <w:rFonts w:ascii="Tahoma" w:hAnsi="Tahoma"/>
                    <w:spacing w:val="-2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Değ.</w:t>
                </w:r>
                <w:r>
                  <w:rPr>
                    <w:rFonts w:ascii="Tahoma" w:hAnsi="Tahoma"/>
                    <w:spacing w:val="-4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Tarihi: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56" w:rsidRDefault="00CA5556">
      <w:r>
        <w:separator/>
      </w:r>
    </w:p>
  </w:footnote>
  <w:footnote w:type="continuationSeparator" w:id="0">
    <w:p w:rsidR="00CA5556" w:rsidRDefault="00CA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4A8"/>
    <w:multiLevelType w:val="hybridMultilevel"/>
    <w:tmpl w:val="C18CB9BC"/>
    <w:lvl w:ilvl="0" w:tplc="03E82014">
      <w:start w:val="1"/>
      <w:numFmt w:val="lowerLetter"/>
      <w:lvlText w:val="%1)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E36C551E">
      <w:numFmt w:val="bullet"/>
      <w:lvlText w:val="•"/>
      <w:lvlJc w:val="left"/>
      <w:pPr>
        <w:ind w:left="1370" w:hanging="360"/>
      </w:pPr>
      <w:rPr>
        <w:rFonts w:hint="default"/>
        <w:lang w:val="tr-TR" w:eastAsia="en-US" w:bidi="ar-SA"/>
      </w:rPr>
    </w:lvl>
    <w:lvl w:ilvl="2" w:tplc="DC94BA54">
      <w:numFmt w:val="bullet"/>
      <w:lvlText w:val="•"/>
      <w:lvlJc w:val="left"/>
      <w:pPr>
        <w:ind w:left="2260" w:hanging="360"/>
      </w:pPr>
      <w:rPr>
        <w:rFonts w:hint="default"/>
        <w:lang w:val="tr-TR" w:eastAsia="en-US" w:bidi="ar-SA"/>
      </w:rPr>
    </w:lvl>
    <w:lvl w:ilvl="3" w:tplc="C45A5E8E">
      <w:numFmt w:val="bullet"/>
      <w:lvlText w:val="•"/>
      <w:lvlJc w:val="left"/>
      <w:pPr>
        <w:ind w:left="3151" w:hanging="360"/>
      </w:pPr>
      <w:rPr>
        <w:rFonts w:hint="default"/>
        <w:lang w:val="tr-TR" w:eastAsia="en-US" w:bidi="ar-SA"/>
      </w:rPr>
    </w:lvl>
    <w:lvl w:ilvl="4" w:tplc="CAA47E7A">
      <w:numFmt w:val="bullet"/>
      <w:lvlText w:val="•"/>
      <w:lvlJc w:val="left"/>
      <w:pPr>
        <w:ind w:left="4041" w:hanging="360"/>
      </w:pPr>
      <w:rPr>
        <w:rFonts w:hint="default"/>
        <w:lang w:val="tr-TR" w:eastAsia="en-US" w:bidi="ar-SA"/>
      </w:rPr>
    </w:lvl>
    <w:lvl w:ilvl="5" w:tplc="9F867496">
      <w:numFmt w:val="bullet"/>
      <w:lvlText w:val="•"/>
      <w:lvlJc w:val="left"/>
      <w:pPr>
        <w:ind w:left="4932" w:hanging="360"/>
      </w:pPr>
      <w:rPr>
        <w:rFonts w:hint="default"/>
        <w:lang w:val="tr-TR" w:eastAsia="en-US" w:bidi="ar-SA"/>
      </w:rPr>
    </w:lvl>
    <w:lvl w:ilvl="6" w:tplc="F88EE6BA"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7" w:tplc="2C7AD37A">
      <w:numFmt w:val="bullet"/>
      <w:lvlText w:val="•"/>
      <w:lvlJc w:val="left"/>
      <w:pPr>
        <w:ind w:left="6712" w:hanging="360"/>
      </w:pPr>
      <w:rPr>
        <w:rFonts w:hint="default"/>
        <w:lang w:val="tr-TR" w:eastAsia="en-US" w:bidi="ar-SA"/>
      </w:rPr>
    </w:lvl>
    <w:lvl w:ilvl="8" w:tplc="81ECB6C0">
      <w:numFmt w:val="bullet"/>
      <w:lvlText w:val="•"/>
      <w:lvlJc w:val="left"/>
      <w:pPr>
        <w:ind w:left="760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9AB60EC"/>
    <w:multiLevelType w:val="hybridMultilevel"/>
    <w:tmpl w:val="034013F4"/>
    <w:lvl w:ilvl="0" w:tplc="FB4A0288">
      <w:start w:val="2"/>
      <w:numFmt w:val="decimal"/>
      <w:lvlText w:val="(%1)"/>
      <w:lvlJc w:val="left"/>
      <w:pPr>
        <w:ind w:left="527" w:hanging="346"/>
        <w:jc w:val="left"/>
      </w:pPr>
      <w:rPr>
        <w:rFonts w:ascii="Times New Roman" w:eastAsia="Times New Roman" w:hAnsi="Times New Roman" w:cs="Times New Roman" w:hint="default"/>
        <w:b/>
        <w:bCs/>
        <w:color w:val="2C3038"/>
        <w:w w:val="99"/>
        <w:sz w:val="24"/>
        <w:szCs w:val="24"/>
        <w:lang w:val="tr-TR" w:eastAsia="en-US" w:bidi="ar-SA"/>
      </w:rPr>
    </w:lvl>
    <w:lvl w:ilvl="1" w:tplc="96AA9984">
      <w:start w:val="1"/>
      <w:numFmt w:val="lowerLetter"/>
      <w:lvlText w:val="(%2)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/>
        <w:bCs/>
        <w:color w:val="2C3038"/>
        <w:w w:val="99"/>
        <w:sz w:val="24"/>
        <w:szCs w:val="24"/>
        <w:lang w:val="tr-TR" w:eastAsia="en-US" w:bidi="ar-SA"/>
      </w:rPr>
    </w:lvl>
    <w:lvl w:ilvl="2" w:tplc="00CCE2F0">
      <w:numFmt w:val="bullet"/>
      <w:lvlText w:val="•"/>
      <w:lvlJc w:val="left"/>
      <w:pPr>
        <w:ind w:left="1522" w:hanging="360"/>
      </w:pPr>
      <w:rPr>
        <w:rFonts w:hint="default"/>
        <w:lang w:val="tr-TR" w:eastAsia="en-US" w:bidi="ar-SA"/>
      </w:rPr>
    </w:lvl>
    <w:lvl w:ilvl="3" w:tplc="AD589A22">
      <w:numFmt w:val="bullet"/>
      <w:lvlText w:val="•"/>
      <w:lvlJc w:val="left"/>
      <w:pPr>
        <w:ind w:left="2505" w:hanging="360"/>
      </w:pPr>
      <w:rPr>
        <w:rFonts w:hint="default"/>
        <w:lang w:val="tr-TR" w:eastAsia="en-US" w:bidi="ar-SA"/>
      </w:rPr>
    </w:lvl>
    <w:lvl w:ilvl="4" w:tplc="9270477A">
      <w:numFmt w:val="bullet"/>
      <w:lvlText w:val="•"/>
      <w:lvlJc w:val="left"/>
      <w:pPr>
        <w:ind w:left="3488" w:hanging="360"/>
      </w:pPr>
      <w:rPr>
        <w:rFonts w:hint="default"/>
        <w:lang w:val="tr-TR" w:eastAsia="en-US" w:bidi="ar-SA"/>
      </w:rPr>
    </w:lvl>
    <w:lvl w:ilvl="5" w:tplc="6E74F920">
      <w:numFmt w:val="bullet"/>
      <w:lvlText w:val="•"/>
      <w:lvlJc w:val="left"/>
      <w:pPr>
        <w:ind w:left="4470" w:hanging="360"/>
      </w:pPr>
      <w:rPr>
        <w:rFonts w:hint="default"/>
        <w:lang w:val="tr-TR" w:eastAsia="en-US" w:bidi="ar-SA"/>
      </w:rPr>
    </w:lvl>
    <w:lvl w:ilvl="6" w:tplc="F2AAF86E">
      <w:numFmt w:val="bullet"/>
      <w:lvlText w:val="•"/>
      <w:lvlJc w:val="left"/>
      <w:pPr>
        <w:ind w:left="5453" w:hanging="360"/>
      </w:pPr>
      <w:rPr>
        <w:rFonts w:hint="default"/>
        <w:lang w:val="tr-TR" w:eastAsia="en-US" w:bidi="ar-SA"/>
      </w:rPr>
    </w:lvl>
    <w:lvl w:ilvl="7" w:tplc="4A3A1A3C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  <w:lvl w:ilvl="8" w:tplc="E60E62D6">
      <w:numFmt w:val="bullet"/>
      <w:lvlText w:val="•"/>
      <w:lvlJc w:val="left"/>
      <w:pPr>
        <w:ind w:left="741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30914DB"/>
    <w:multiLevelType w:val="hybridMultilevel"/>
    <w:tmpl w:val="8F12378E"/>
    <w:lvl w:ilvl="0" w:tplc="BFEC6DC6">
      <w:start w:val="2"/>
      <w:numFmt w:val="decimal"/>
      <w:lvlText w:val="(%1)"/>
      <w:lvlJc w:val="left"/>
      <w:pPr>
        <w:ind w:left="191" w:hanging="6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FAC6C9C">
      <w:numFmt w:val="bullet"/>
      <w:lvlText w:val="•"/>
      <w:lvlJc w:val="left"/>
      <w:pPr>
        <w:ind w:left="1118" w:hanging="658"/>
      </w:pPr>
      <w:rPr>
        <w:rFonts w:hint="default"/>
        <w:lang w:val="tr-TR" w:eastAsia="en-US" w:bidi="ar-SA"/>
      </w:rPr>
    </w:lvl>
    <w:lvl w:ilvl="2" w:tplc="03C4DBF2">
      <w:numFmt w:val="bullet"/>
      <w:lvlText w:val="•"/>
      <w:lvlJc w:val="left"/>
      <w:pPr>
        <w:ind w:left="2036" w:hanging="658"/>
      </w:pPr>
      <w:rPr>
        <w:rFonts w:hint="default"/>
        <w:lang w:val="tr-TR" w:eastAsia="en-US" w:bidi="ar-SA"/>
      </w:rPr>
    </w:lvl>
    <w:lvl w:ilvl="3" w:tplc="6E9E3FBE">
      <w:numFmt w:val="bullet"/>
      <w:lvlText w:val="•"/>
      <w:lvlJc w:val="left"/>
      <w:pPr>
        <w:ind w:left="2955" w:hanging="658"/>
      </w:pPr>
      <w:rPr>
        <w:rFonts w:hint="default"/>
        <w:lang w:val="tr-TR" w:eastAsia="en-US" w:bidi="ar-SA"/>
      </w:rPr>
    </w:lvl>
    <w:lvl w:ilvl="4" w:tplc="E54055F8">
      <w:numFmt w:val="bullet"/>
      <w:lvlText w:val="•"/>
      <w:lvlJc w:val="left"/>
      <w:pPr>
        <w:ind w:left="3873" w:hanging="658"/>
      </w:pPr>
      <w:rPr>
        <w:rFonts w:hint="default"/>
        <w:lang w:val="tr-TR" w:eastAsia="en-US" w:bidi="ar-SA"/>
      </w:rPr>
    </w:lvl>
    <w:lvl w:ilvl="5" w:tplc="9B7670F6">
      <w:numFmt w:val="bullet"/>
      <w:lvlText w:val="•"/>
      <w:lvlJc w:val="left"/>
      <w:pPr>
        <w:ind w:left="4792" w:hanging="658"/>
      </w:pPr>
      <w:rPr>
        <w:rFonts w:hint="default"/>
        <w:lang w:val="tr-TR" w:eastAsia="en-US" w:bidi="ar-SA"/>
      </w:rPr>
    </w:lvl>
    <w:lvl w:ilvl="6" w:tplc="03FAF8F2">
      <w:numFmt w:val="bullet"/>
      <w:lvlText w:val="•"/>
      <w:lvlJc w:val="left"/>
      <w:pPr>
        <w:ind w:left="5710" w:hanging="658"/>
      </w:pPr>
      <w:rPr>
        <w:rFonts w:hint="default"/>
        <w:lang w:val="tr-TR" w:eastAsia="en-US" w:bidi="ar-SA"/>
      </w:rPr>
    </w:lvl>
    <w:lvl w:ilvl="7" w:tplc="FBA0AE62">
      <w:numFmt w:val="bullet"/>
      <w:lvlText w:val="•"/>
      <w:lvlJc w:val="left"/>
      <w:pPr>
        <w:ind w:left="6628" w:hanging="658"/>
      </w:pPr>
      <w:rPr>
        <w:rFonts w:hint="default"/>
        <w:lang w:val="tr-TR" w:eastAsia="en-US" w:bidi="ar-SA"/>
      </w:rPr>
    </w:lvl>
    <w:lvl w:ilvl="8" w:tplc="7540B32A">
      <w:numFmt w:val="bullet"/>
      <w:lvlText w:val="•"/>
      <w:lvlJc w:val="left"/>
      <w:pPr>
        <w:ind w:left="7547" w:hanging="658"/>
      </w:pPr>
      <w:rPr>
        <w:rFonts w:hint="default"/>
        <w:lang w:val="tr-TR" w:eastAsia="en-US" w:bidi="ar-SA"/>
      </w:rPr>
    </w:lvl>
  </w:abstractNum>
  <w:abstractNum w:abstractNumId="3" w15:restartNumberingAfterBreak="0">
    <w:nsid w:val="6A0634C6"/>
    <w:multiLevelType w:val="hybridMultilevel"/>
    <w:tmpl w:val="8AFC6816"/>
    <w:lvl w:ilvl="0" w:tplc="9BA6A018">
      <w:start w:val="2"/>
      <w:numFmt w:val="decimal"/>
      <w:lvlText w:val="(%1)"/>
      <w:lvlJc w:val="left"/>
      <w:pPr>
        <w:ind w:left="191" w:hanging="6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3224DBEE">
      <w:numFmt w:val="bullet"/>
      <w:lvlText w:val="•"/>
      <w:lvlJc w:val="left"/>
      <w:pPr>
        <w:ind w:left="1118" w:hanging="658"/>
      </w:pPr>
      <w:rPr>
        <w:rFonts w:hint="default"/>
        <w:lang w:val="tr-TR" w:eastAsia="en-US" w:bidi="ar-SA"/>
      </w:rPr>
    </w:lvl>
    <w:lvl w:ilvl="2" w:tplc="CB922834">
      <w:numFmt w:val="bullet"/>
      <w:lvlText w:val="•"/>
      <w:lvlJc w:val="left"/>
      <w:pPr>
        <w:ind w:left="2036" w:hanging="658"/>
      </w:pPr>
      <w:rPr>
        <w:rFonts w:hint="default"/>
        <w:lang w:val="tr-TR" w:eastAsia="en-US" w:bidi="ar-SA"/>
      </w:rPr>
    </w:lvl>
    <w:lvl w:ilvl="3" w:tplc="AD10D0B4">
      <w:numFmt w:val="bullet"/>
      <w:lvlText w:val="•"/>
      <w:lvlJc w:val="left"/>
      <w:pPr>
        <w:ind w:left="2955" w:hanging="658"/>
      </w:pPr>
      <w:rPr>
        <w:rFonts w:hint="default"/>
        <w:lang w:val="tr-TR" w:eastAsia="en-US" w:bidi="ar-SA"/>
      </w:rPr>
    </w:lvl>
    <w:lvl w:ilvl="4" w:tplc="32C4D65E">
      <w:numFmt w:val="bullet"/>
      <w:lvlText w:val="•"/>
      <w:lvlJc w:val="left"/>
      <w:pPr>
        <w:ind w:left="3873" w:hanging="658"/>
      </w:pPr>
      <w:rPr>
        <w:rFonts w:hint="default"/>
        <w:lang w:val="tr-TR" w:eastAsia="en-US" w:bidi="ar-SA"/>
      </w:rPr>
    </w:lvl>
    <w:lvl w:ilvl="5" w:tplc="8972791A">
      <w:numFmt w:val="bullet"/>
      <w:lvlText w:val="•"/>
      <w:lvlJc w:val="left"/>
      <w:pPr>
        <w:ind w:left="4792" w:hanging="658"/>
      </w:pPr>
      <w:rPr>
        <w:rFonts w:hint="default"/>
        <w:lang w:val="tr-TR" w:eastAsia="en-US" w:bidi="ar-SA"/>
      </w:rPr>
    </w:lvl>
    <w:lvl w:ilvl="6" w:tplc="46A81D90">
      <w:numFmt w:val="bullet"/>
      <w:lvlText w:val="•"/>
      <w:lvlJc w:val="left"/>
      <w:pPr>
        <w:ind w:left="5710" w:hanging="658"/>
      </w:pPr>
      <w:rPr>
        <w:rFonts w:hint="default"/>
        <w:lang w:val="tr-TR" w:eastAsia="en-US" w:bidi="ar-SA"/>
      </w:rPr>
    </w:lvl>
    <w:lvl w:ilvl="7" w:tplc="8EDC1970">
      <w:numFmt w:val="bullet"/>
      <w:lvlText w:val="•"/>
      <w:lvlJc w:val="left"/>
      <w:pPr>
        <w:ind w:left="6628" w:hanging="658"/>
      </w:pPr>
      <w:rPr>
        <w:rFonts w:hint="default"/>
        <w:lang w:val="tr-TR" w:eastAsia="en-US" w:bidi="ar-SA"/>
      </w:rPr>
    </w:lvl>
    <w:lvl w:ilvl="8" w:tplc="37B203FE">
      <w:numFmt w:val="bullet"/>
      <w:lvlText w:val="•"/>
      <w:lvlJc w:val="left"/>
      <w:pPr>
        <w:ind w:left="7547" w:hanging="658"/>
      </w:pPr>
      <w:rPr>
        <w:rFonts w:hint="default"/>
        <w:lang w:val="tr-TR" w:eastAsia="en-US" w:bidi="ar-SA"/>
      </w:rPr>
    </w:lvl>
  </w:abstractNum>
  <w:abstractNum w:abstractNumId="4" w15:restartNumberingAfterBreak="0">
    <w:nsid w:val="78BE5850"/>
    <w:multiLevelType w:val="hybridMultilevel"/>
    <w:tmpl w:val="74F8AF24"/>
    <w:lvl w:ilvl="0" w:tplc="7CDA3404">
      <w:start w:val="2"/>
      <w:numFmt w:val="decimal"/>
      <w:lvlText w:val="(%1)"/>
      <w:lvlJc w:val="left"/>
      <w:pPr>
        <w:ind w:left="527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6AAF21C">
      <w:start w:val="2"/>
      <w:numFmt w:val="decimal"/>
      <w:lvlText w:val="(%2)"/>
      <w:lvlJc w:val="left"/>
      <w:pPr>
        <w:ind w:left="261" w:hanging="281"/>
        <w:jc w:val="left"/>
      </w:pPr>
      <w:rPr>
        <w:rFonts w:ascii="Times New Roman" w:eastAsia="Times New Roman" w:hAnsi="Times New Roman" w:cs="Times New Roman" w:hint="default"/>
        <w:b/>
        <w:bCs/>
        <w:color w:val="2C3038"/>
        <w:spacing w:val="-2"/>
        <w:w w:val="99"/>
        <w:sz w:val="22"/>
        <w:szCs w:val="22"/>
        <w:lang w:val="tr-TR" w:eastAsia="en-US" w:bidi="ar-SA"/>
      </w:rPr>
    </w:lvl>
    <w:lvl w:ilvl="2" w:tplc="D362D592">
      <w:numFmt w:val="bullet"/>
      <w:lvlText w:val="•"/>
      <w:lvlJc w:val="left"/>
      <w:pPr>
        <w:ind w:left="1504" w:hanging="281"/>
      </w:pPr>
      <w:rPr>
        <w:rFonts w:hint="default"/>
        <w:lang w:val="tr-TR" w:eastAsia="en-US" w:bidi="ar-SA"/>
      </w:rPr>
    </w:lvl>
    <w:lvl w:ilvl="3" w:tplc="F8A8E3BA">
      <w:numFmt w:val="bullet"/>
      <w:lvlText w:val="•"/>
      <w:lvlJc w:val="left"/>
      <w:pPr>
        <w:ind w:left="2489" w:hanging="281"/>
      </w:pPr>
      <w:rPr>
        <w:rFonts w:hint="default"/>
        <w:lang w:val="tr-TR" w:eastAsia="en-US" w:bidi="ar-SA"/>
      </w:rPr>
    </w:lvl>
    <w:lvl w:ilvl="4" w:tplc="ED86C834">
      <w:numFmt w:val="bullet"/>
      <w:lvlText w:val="•"/>
      <w:lvlJc w:val="left"/>
      <w:pPr>
        <w:ind w:left="3474" w:hanging="281"/>
      </w:pPr>
      <w:rPr>
        <w:rFonts w:hint="default"/>
        <w:lang w:val="tr-TR" w:eastAsia="en-US" w:bidi="ar-SA"/>
      </w:rPr>
    </w:lvl>
    <w:lvl w:ilvl="5" w:tplc="044C1690">
      <w:numFmt w:val="bullet"/>
      <w:lvlText w:val="•"/>
      <w:lvlJc w:val="left"/>
      <w:pPr>
        <w:ind w:left="4459" w:hanging="281"/>
      </w:pPr>
      <w:rPr>
        <w:rFonts w:hint="default"/>
        <w:lang w:val="tr-TR" w:eastAsia="en-US" w:bidi="ar-SA"/>
      </w:rPr>
    </w:lvl>
    <w:lvl w:ilvl="6" w:tplc="FE9A0086">
      <w:numFmt w:val="bullet"/>
      <w:lvlText w:val="•"/>
      <w:lvlJc w:val="left"/>
      <w:pPr>
        <w:ind w:left="5444" w:hanging="281"/>
      </w:pPr>
      <w:rPr>
        <w:rFonts w:hint="default"/>
        <w:lang w:val="tr-TR" w:eastAsia="en-US" w:bidi="ar-SA"/>
      </w:rPr>
    </w:lvl>
    <w:lvl w:ilvl="7" w:tplc="6AEA32B0">
      <w:numFmt w:val="bullet"/>
      <w:lvlText w:val="•"/>
      <w:lvlJc w:val="left"/>
      <w:pPr>
        <w:ind w:left="6429" w:hanging="281"/>
      </w:pPr>
      <w:rPr>
        <w:rFonts w:hint="default"/>
        <w:lang w:val="tr-TR" w:eastAsia="en-US" w:bidi="ar-SA"/>
      </w:rPr>
    </w:lvl>
    <w:lvl w:ilvl="8" w:tplc="D0D6631C">
      <w:numFmt w:val="bullet"/>
      <w:lvlText w:val="•"/>
      <w:lvlJc w:val="left"/>
      <w:pPr>
        <w:ind w:left="7414" w:hanging="28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4707"/>
    <w:rsid w:val="000C52CB"/>
    <w:rsid w:val="00B34707"/>
    <w:rsid w:val="00CA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83D31C"/>
  <w15:docId w15:val="{9B830EFF-4987-4076-8930-546E7DDB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8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izimi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Onur Ünver</cp:lastModifiedBy>
  <cp:revision>2</cp:revision>
  <dcterms:created xsi:type="dcterms:W3CDTF">2023-01-05T10:43:00Z</dcterms:created>
  <dcterms:modified xsi:type="dcterms:W3CDTF">2023-01-05T13:37:00Z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2023-01-05T00:00:00Z</vt:filetime>
  </property>
</Properties>
</file>