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56C6" w:rsidRPr="007064E7" w:rsidTr="00804755">
        <w:trPr>
          <w:trHeight w:val="11665"/>
        </w:trPr>
        <w:tc>
          <w:tcPr>
            <w:tcW w:w="10915" w:type="dxa"/>
          </w:tcPr>
          <w:p w:rsidR="007C4276" w:rsidRPr="00C136EE" w:rsidRDefault="007C4276" w:rsidP="005F19C3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5F19C3" w:rsidRDefault="005F19C3" w:rsidP="002C0479">
            <w:pPr>
              <w:pStyle w:val="stBilgi1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left="567" w:right="282"/>
              <w:jc w:val="both"/>
            </w:pP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F24396">
              <w:rPr>
                <w:color w:val="FF0000"/>
                <w:sz w:val="16"/>
                <w:szCs w:val="16"/>
              </w:rPr>
              <w:t>1-AMAÇ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İzlenebilirlik sistemi, tedarikçilerden gelen malzemeden başlayarak ve nihai ürünün son dağıtım aşamasına kadar olan tüm aşamalarını izleyebilmeyi amaçlamaktadır. 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E400EF" w:rsidRDefault="005F19C3" w:rsidP="005F19C3">
            <w:pPr>
              <w:rPr>
                <w:color w:val="FF0000"/>
                <w:sz w:val="16"/>
                <w:szCs w:val="16"/>
              </w:rPr>
            </w:pPr>
            <w:r w:rsidRPr="00F24396">
              <w:rPr>
                <w:color w:val="FF0000"/>
                <w:sz w:val="16"/>
                <w:szCs w:val="16"/>
              </w:rPr>
              <w:t>2-KAPSAM</w:t>
            </w:r>
          </w:p>
          <w:p w:rsidR="005F19C3" w:rsidRPr="003077F7" w:rsidRDefault="00E400EF" w:rsidP="005F19C3">
            <w:pPr>
              <w:rPr>
                <w:sz w:val="16"/>
                <w:szCs w:val="16"/>
              </w:rPr>
            </w:pPr>
            <w:r w:rsidRPr="00E400EF">
              <w:rPr>
                <w:sz w:val="16"/>
                <w:szCs w:val="16"/>
              </w:rPr>
              <w:t>Antalya Bilim Üniversitesi</w:t>
            </w:r>
            <w:r>
              <w:rPr>
                <w:sz w:val="16"/>
                <w:szCs w:val="16"/>
              </w:rPr>
              <w:t xml:space="preserve"> GGYS ve</w:t>
            </w:r>
            <w:r w:rsidRPr="00E400EF">
              <w:rPr>
                <w:sz w:val="16"/>
                <w:szCs w:val="16"/>
              </w:rPr>
              <w:t xml:space="preserve"> Yemekhane Hizmetleri Birimi süreçlerini kapsar.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5F19C3"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İzlenebilirlik sistemi en azından aşağıdakileri kapsamalıdır: </w:t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a) alınan malzeme, bileşen ve ara ürün partilerinin nihai ürünlerle olan ilişkisi; </w:t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b) malzemelerin/ürünlerin yeniden işlenmesi; </w:t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c) nihai ürünün sunumu </w:t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F24396">
              <w:rPr>
                <w:color w:val="FF0000"/>
                <w:sz w:val="16"/>
                <w:szCs w:val="16"/>
              </w:rPr>
              <w:t>3-SORUMLULUKLAR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İzlenebilirliğin sağlanmasından Muhasebe Müdürlüğü, </w:t>
            </w:r>
            <w:proofErr w:type="spellStart"/>
            <w:r w:rsidRPr="003077F7">
              <w:rPr>
                <w:sz w:val="16"/>
                <w:szCs w:val="16"/>
              </w:rPr>
              <w:t>Satınalma</w:t>
            </w:r>
            <w:proofErr w:type="spellEnd"/>
            <w:r w:rsidRPr="003077F7">
              <w:rPr>
                <w:sz w:val="16"/>
                <w:szCs w:val="16"/>
              </w:rPr>
              <w:t xml:space="preserve"> Müdürlüğü, Yemekhane </w:t>
            </w:r>
            <w:proofErr w:type="spellStart"/>
            <w:r w:rsidRPr="003077F7">
              <w:rPr>
                <w:sz w:val="16"/>
                <w:szCs w:val="16"/>
              </w:rPr>
              <w:t>Hizmeleri</w:t>
            </w:r>
            <w:proofErr w:type="spellEnd"/>
            <w:r w:rsidRPr="003077F7">
              <w:rPr>
                <w:sz w:val="16"/>
                <w:szCs w:val="16"/>
              </w:rPr>
              <w:t xml:space="preserve"> ve Teknik Hizmetler Birimi sorumludur.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F24396">
              <w:rPr>
                <w:color w:val="FF0000"/>
                <w:sz w:val="16"/>
                <w:szCs w:val="16"/>
              </w:rPr>
              <w:t>4-İLGİLİ DOKÜMAN VE KAYITLAR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>İlgili tüm doküman ve kayıtlara 5-Uygulama başlığı altındaki tabloda yer verilmiştir.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F24396">
              <w:rPr>
                <w:color w:val="FF0000"/>
                <w:sz w:val="16"/>
                <w:szCs w:val="16"/>
              </w:rPr>
              <w:t>5-UYGULAMA</w:t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  <w:r w:rsidRPr="003077F7">
              <w:rPr>
                <w:sz w:val="16"/>
                <w:szCs w:val="16"/>
              </w:rPr>
              <w:tab/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>Üniversitede üretilen ürünlerin izlenebilirliği aşağıdaki izlenebilirlik planına göre yapılmaktadır.</w:t>
            </w:r>
          </w:p>
          <w:p w:rsidR="005F19C3" w:rsidRPr="003077F7" w:rsidRDefault="005F19C3" w:rsidP="005F19C3">
            <w:pPr>
              <w:rPr>
                <w:sz w:val="16"/>
                <w:szCs w:val="16"/>
              </w:rPr>
            </w:pPr>
            <w:r w:rsidRPr="003077F7">
              <w:rPr>
                <w:sz w:val="16"/>
                <w:szCs w:val="16"/>
              </w:rPr>
              <w:t xml:space="preserve">6 ayda bir Üniversitede izlenebilirlik tatbikatı yapılarak izlenebilirlik sisteminin etkinliği kontrol edilir. </w:t>
            </w:r>
          </w:p>
          <w:p w:rsidR="005F19C3" w:rsidRDefault="005F19C3" w:rsidP="005F19C3">
            <w:r w:rsidRPr="003077F7">
              <w:rPr>
                <w:sz w:val="16"/>
                <w:szCs w:val="16"/>
              </w:rPr>
              <w:t>İzlenebilirlik tatbikatı sırasında aşağıdaki izlenebilirlik planına göre; izlenecek ürüne ait kayıtların kontrolü yapılır ve fotokopileri alınarak izlenebilirlik formu ile birlikte muhafaza</w:t>
            </w:r>
            <w:r>
              <w:t xml:space="preserve"> edilir.</w:t>
            </w:r>
          </w:p>
          <w:p w:rsidR="005F19C3" w:rsidRDefault="005F19C3" w:rsidP="005F19C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153"/>
              <w:gridCol w:w="2153"/>
              <w:gridCol w:w="2153"/>
              <w:gridCol w:w="2153"/>
              <w:gridCol w:w="2153"/>
            </w:tblGrid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b/>
                      <w:sz w:val="16"/>
                      <w:szCs w:val="16"/>
                    </w:rPr>
                  </w:pPr>
                  <w:r w:rsidRPr="00F24396">
                    <w:rPr>
                      <w:b/>
                      <w:sz w:val="16"/>
                      <w:szCs w:val="16"/>
                    </w:rPr>
                    <w:t>İzlenebilirlik Aşamaları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b/>
                      <w:sz w:val="16"/>
                      <w:szCs w:val="16"/>
                    </w:rPr>
                  </w:pPr>
                  <w:r w:rsidRPr="00F24396">
                    <w:rPr>
                      <w:b/>
                      <w:sz w:val="16"/>
                      <w:szCs w:val="16"/>
                    </w:rPr>
                    <w:t>Ne İzlenecek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b/>
                      <w:sz w:val="16"/>
                      <w:szCs w:val="16"/>
                    </w:rPr>
                  </w:pPr>
                  <w:r w:rsidRPr="00F24396">
                    <w:rPr>
                      <w:b/>
                      <w:sz w:val="16"/>
                      <w:szCs w:val="16"/>
                    </w:rPr>
                    <w:t>İzlenecek Kayıtlar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b/>
                      <w:sz w:val="16"/>
                      <w:szCs w:val="16"/>
                    </w:rPr>
                  </w:pPr>
                  <w:r w:rsidRPr="00F24396">
                    <w:rPr>
                      <w:b/>
                      <w:sz w:val="16"/>
                      <w:szCs w:val="16"/>
                    </w:rPr>
                    <w:t>Kayıt Sorumlusu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b/>
                      <w:sz w:val="16"/>
                      <w:szCs w:val="16"/>
                    </w:rPr>
                  </w:pPr>
                  <w:r w:rsidRPr="00F24396">
                    <w:rPr>
                      <w:b/>
                      <w:sz w:val="16"/>
                      <w:szCs w:val="16"/>
                    </w:rPr>
                    <w:t>Kontrol Sorumlusu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Mal kabul (Hammadde Temini)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Şartnamelere uygunluk,</w:t>
                  </w:r>
                </w:p>
                <w:p w:rsidR="003077F7" w:rsidRPr="00F24396" w:rsidRDefault="00F24396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 xml:space="preserve">Ürün adı, Marka, Parti </w:t>
                  </w:r>
                  <w:proofErr w:type="spellStart"/>
                  <w:r w:rsidRPr="00F24396">
                    <w:rPr>
                      <w:sz w:val="16"/>
                      <w:szCs w:val="16"/>
                    </w:rPr>
                    <w:t>no</w:t>
                  </w:r>
                  <w:proofErr w:type="spellEnd"/>
                  <w:r w:rsidRPr="00F24396">
                    <w:rPr>
                      <w:sz w:val="16"/>
                      <w:szCs w:val="16"/>
                    </w:rPr>
                    <w:t>,  SKT, Tedarikçi firma bilgileri</w:t>
                  </w:r>
                  <w:r w:rsidR="003077F7" w:rsidRPr="00F24396">
                    <w:rPr>
                      <w:sz w:val="16"/>
                      <w:szCs w:val="16"/>
                    </w:rPr>
                    <w:t>, Sevkiyat koşulları, ürün özellikleri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DH-TL-0043 Gıda Ürünlerinin Depoya Kabul Talimatı                     DH-FR-0024 Girdi Kontrol Formu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Satın</w:t>
                  </w:r>
                  <w:r w:rsidR="00F24396" w:rsidRPr="00F24396">
                    <w:rPr>
                      <w:sz w:val="16"/>
                      <w:szCs w:val="16"/>
                    </w:rPr>
                    <w:t xml:space="preserve"> </w:t>
                  </w:r>
                  <w:r w:rsidRPr="00F24396">
                    <w:rPr>
                      <w:sz w:val="16"/>
                      <w:szCs w:val="16"/>
                    </w:rPr>
                    <w:t>alma Müdürü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Depo Şefi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Gıda Mühendisi Muhasebe Müdürü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Hammadde depolama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Depolama nem ve sıcaklık değerleri,  Temizlik kayıtları</w:t>
                  </w:r>
                  <w:r w:rsidR="00F24396" w:rsidRPr="00F24396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DH-TL-0036 Depo Temizlik Talimatı DH-FR-0012 Depo Sıcaklık Kontrol Formu DH-FR-0014 Mutfak Temizlik Formu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Depo Şefi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Gıda Mühendisi Muhasebe Müdürü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Meyve ve sebze dezenfeksiyon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 xml:space="preserve">Meyve ve sebze klor süresi, 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Yıkama yapılan ürün isimleri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DH-TL-0037 Sebze-Meyve Dezenfeksiyon Talimatı                  DH-FR-0027Meyve Dezenfeksiyon Takip Formu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 xml:space="preserve">Aşçıbaşı, Aşçıbaşı </w:t>
                  </w:r>
                  <w:proofErr w:type="spellStart"/>
                  <w:r w:rsidRPr="00F24396">
                    <w:rPr>
                      <w:sz w:val="16"/>
                      <w:szCs w:val="16"/>
                    </w:rPr>
                    <w:t>Yard</w:t>
                  </w:r>
                  <w:proofErr w:type="spellEnd"/>
                  <w:r w:rsidRPr="00F24396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Çözdürme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 xml:space="preserve">Çözündürülen ürün adı, markası, parti </w:t>
                  </w:r>
                  <w:proofErr w:type="spellStart"/>
                  <w:r w:rsidRPr="00F24396">
                    <w:rPr>
                      <w:sz w:val="16"/>
                      <w:szCs w:val="16"/>
                    </w:rPr>
                    <w:t>nosu</w:t>
                  </w:r>
                  <w:proofErr w:type="spellEnd"/>
                  <w:r w:rsidRPr="00F24396">
                    <w:rPr>
                      <w:sz w:val="16"/>
                      <w:szCs w:val="16"/>
                    </w:rPr>
                    <w:t>,  başlangıç sıcaklığı, Başlangıç tarihi, Bitiş sıcaklığı, Bitiş tarihi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ind w:firstLine="709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DH-FR-0016 Dondurulmuş Ürün Çözündürme Takip Formu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Aşçıbaşı, Kasap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ind w:firstLine="709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Et işleme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 xml:space="preserve">İşlenen etin ürün adı, markası, parti </w:t>
                  </w:r>
                  <w:proofErr w:type="spellStart"/>
                  <w:r w:rsidRPr="00F24396">
                    <w:rPr>
                      <w:sz w:val="16"/>
                      <w:szCs w:val="16"/>
                    </w:rPr>
                    <w:t>nosu</w:t>
                  </w:r>
                  <w:proofErr w:type="spellEnd"/>
                  <w:r w:rsidRPr="00F24396">
                    <w:rPr>
                      <w:sz w:val="16"/>
                      <w:szCs w:val="16"/>
                    </w:rPr>
                    <w:t>,  başlangıç sıcaklığı, Başlangıç saati,  Bitiş sıcaklığı, bitiş saati, ortam sıcaklığı ve etin verildiği bölüm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DH-FR-0016 Dondurulmuş Ürün Çözündürme Takip Formu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Aşçıbaşı, Kasap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Hazırlık ve pişirme (doğrama, karıştırma, rendeleme, yoğurma, dilimleme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Üretim tarihi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Üretilen Ürün adı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Hazırlık süresi,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Hazırlık ortam sıcaklığı,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İşlemi yapan kişinin adı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Pişirme süresi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Pişirme sıcaklığı</w:t>
                  </w:r>
                </w:p>
              </w:tc>
              <w:tc>
                <w:tcPr>
                  <w:tcW w:w="2153" w:type="dxa"/>
                  <w:vMerge w:val="restart"/>
                </w:tcPr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DH-TL-0020 Yemek Proses Talimatı DH-FR-</w:t>
                  </w:r>
                  <w:r w:rsidRPr="00F24396">
                    <w:rPr>
                      <w:sz w:val="16"/>
                      <w:szCs w:val="16"/>
                    </w:rPr>
                    <w:lastRenderedPageBreak/>
                    <w:t>0013 Proses Kontrol Formu DH-FR-0017 Kızartma Yağı Kontrol Formu</w:t>
                  </w:r>
                </w:p>
              </w:tc>
              <w:tc>
                <w:tcPr>
                  <w:tcW w:w="2153" w:type="dxa"/>
                  <w:vMerge w:val="restart"/>
                </w:tcPr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lastRenderedPageBreak/>
                    <w:t xml:space="preserve">Aşçıbaşı, Aşçıbaşı </w:t>
                  </w:r>
                  <w:proofErr w:type="spellStart"/>
                  <w:r w:rsidRPr="00F24396">
                    <w:rPr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sz w:val="16"/>
                      <w:szCs w:val="16"/>
                    </w:rPr>
                    <w:t xml:space="preserve"> Aşçılar</w:t>
                  </w:r>
                </w:p>
              </w:tc>
              <w:tc>
                <w:tcPr>
                  <w:tcW w:w="2153" w:type="dxa"/>
                  <w:vMerge w:val="restart"/>
                </w:tcPr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3077F7" w:rsidRPr="00F24396" w:rsidRDefault="003077F7" w:rsidP="003077F7">
                  <w:pPr>
                    <w:jc w:val="center"/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lastRenderedPageBreak/>
                    <w:t xml:space="preserve">Aşçıbaşı, Aşçıbaşı </w:t>
                  </w:r>
                  <w:proofErr w:type="spellStart"/>
                  <w:r w:rsidRPr="00F24396">
                    <w:rPr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sz w:val="16"/>
                      <w:szCs w:val="16"/>
                    </w:rPr>
                    <w:t xml:space="preserve"> Aşçılar</w:t>
                  </w:r>
                </w:p>
              </w:tc>
            </w:tr>
            <w:tr w:rsidR="003077F7" w:rsidTr="003077F7"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lastRenderedPageBreak/>
                    <w:t>Sıcakta Bekletme</w:t>
                  </w:r>
                </w:p>
              </w:tc>
              <w:tc>
                <w:tcPr>
                  <w:tcW w:w="2153" w:type="dxa"/>
                </w:tcPr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 xml:space="preserve">Sıcakta bekletme başlangıç saati ve sıcaklığı </w:t>
                  </w:r>
                </w:p>
                <w:p w:rsidR="003077F7" w:rsidRPr="00F24396" w:rsidRDefault="003077F7" w:rsidP="003077F7">
                  <w:pPr>
                    <w:rPr>
                      <w:sz w:val="16"/>
                      <w:szCs w:val="16"/>
                    </w:rPr>
                  </w:pPr>
                  <w:r w:rsidRPr="00F24396">
                    <w:rPr>
                      <w:sz w:val="16"/>
                      <w:szCs w:val="16"/>
                    </w:rPr>
                    <w:t>Sıcakta bekletme başlangıç saati ve sıcaklığı</w:t>
                  </w:r>
                </w:p>
              </w:tc>
              <w:tc>
                <w:tcPr>
                  <w:tcW w:w="2153" w:type="dxa"/>
                  <w:vMerge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3" w:type="dxa"/>
                  <w:vMerge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53" w:type="dxa"/>
                  <w:vMerge/>
                </w:tcPr>
                <w:p w:rsidR="003077F7" w:rsidRPr="00F24396" w:rsidRDefault="003077F7" w:rsidP="005F19C3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24396" w:rsidTr="00D83EF4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lastRenderedPageBreak/>
                    <w:t>Tekrar Isıtma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Tekrar Isıtma başlangıç saati ve sıcaklığı 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Tekrar Isıtma başlangıç saati ve sıcaklığı, İşlemi yapan adı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DH-FR-0019 Büfeden Geri Dönen Ürün İzleme Formu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Aşçıbaşı, Aşçıbaşı </w:t>
                  </w: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Aşçılar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F24396" w:rsidTr="00805A21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Soğutma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Ürün adı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Soğutma tarihi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Soğutma yapan bölüm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Soğutma başlangıç saati ve sıcaklığı, Soğutma başlangıç saati ve sıcaklığı, İşlemi yapan adı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DH-FR-0019 Büfeden Geri Dönen Ürün İzleme Formu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Aşçıbaşı, Aşçıbaşı </w:t>
                  </w: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Aşçılar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F24396" w:rsidTr="006E03DC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Kuru gıda depolama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Kuru gıda depolama sıcaklığı ve nem değeri, Saklama kabına aktarılan ürünlerin etiket bilgileri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Açılış tarihi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DH-FR-0012 Depo Sıcaklık Kontrol 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Aşçıbaşı, Aşçıbaşı </w:t>
                  </w: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Aşçılar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F24396" w:rsidTr="004577DC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Soğuk depolama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Depo adı/numarası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Dolap sıcaklığı, Ölçüm saati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Ölçümü yapan, Muhafaza edilen ürün hazırlık tarihi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DH-FR-0012 Depo Sıcaklık Kontrol 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Aşçıbaşı, Aşçıbaşı </w:t>
                  </w: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Aşçılar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F24396" w:rsidTr="00D87243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Büfe dönüş ya da imha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Büfeden dönüş tarihi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Dönen ürün adı, Dönüş sıcaklığı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Alınan bölüm adı ve miktarı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Verilen bölüm adı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İşlemi yapan personel adı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İmha edilecek ürün adı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Miktarı, İmha nedeni, İmha tarihi, İşlemi yapan personel adı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DH-FR-0019 Büfeden Geri Dönen Ürün İzleme Formu                             DH-FR-0018 Uygun Olmayan Ürün Formu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Aşçıbaşı, Aşçıbaşı </w:t>
                  </w: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Yard</w:t>
                  </w:r>
                  <w:proofErr w:type="spellEnd"/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.,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Aşçılar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</w:t>
                  </w:r>
                </w:p>
              </w:tc>
            </w:tr>
            <w:tr w:rsidR="00F24396" w:rsidTr="00C01001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Mutfak Temizlik ve hijyeni, makine </w:t>
                  </w:r>
                  <w:proofErr w:type="gramStart"/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ekipman</w:t>
                  </w:r>
                  <w:proofErr w:type="gramEnd"/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temizliği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Temizlenecek olan alan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Temizlikte kullanılan kimyasal adı, Dezenfeksiyon işleminde kullanılan kimyasal adı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Temizlik periyodu, Temizlik tarihi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İşlemi yapan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DH-TL-0036 Depo Temizlik Talimatı DH-FR-0012 Depo Sıcaklık Kontrol Formu DH-FR-0014 Mutfak Temizlik Formu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Steward</w:t>
                  </w:r>
                  <w:proofErr w:type="spell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personeli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Mühendisi,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Aşçıbaşı</w:t>
                  </w:r>
                </w:p>
              </w:tc>
            </w:tr>
            <w:tr w:rsidR="00F24396" w:rsidTr="003631E4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Yemekhane Temizlik ve hijyeni, makine </w:t>
                  </w:r>
                  <w:proofErr w:type="gramStart"/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ekipman</w:t>
                  </w:r>
                  <w:proofErr w:type="gramEnd"/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 xml:space="preserve"> temizliği</w:t>
                  </w:r>
                </w:p>
              </w:tc>
              <w:tc>
                <w:tcPr>
                  <w:tcW w:w="2153" w:type="dxa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Temizlenecek olan alan adı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Temizlikte kullanılan kimyasal adı, Dezenfeksiyon işleminde kullanılan kimyasal adı, Temizlik periyodu, Temizlik tarihi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İşlemi yapan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DH-FR-</w:t>
                  </w:r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0010  Benmari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Genel Temizlik Formu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Steward</w:t>
                  </w:r>
                  <w:proofErr w:type="spell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personeli, Servis personeli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Gıda Mühendisi,</w:t>
                  </w: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Aşçıbaşı</w:t>
                  </w:r>
                </w:p>
              </w:tc>
            </w:tr>
            <w:tr w:rsidR="00F24396" w:rsidTr="00776483"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Su güvenliği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Su sertlik, </w:t>
                  </w:r>
                  <w:proofErr w:type="spell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ph</w:t>
                  </w:r>
                  <w:proofErr w:type="spell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, sıcaklık </w:t>
                  </w:r>
                  <w:proofErr w:type="gramStart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ve  klor</w:t>
                  </w:r>
                  <w:proofErr w:type="gramEnd"/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 xml:space="preserve"> değeri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DH-FR-0005 Su Dertliği ve Su Deposu Kontrol Formu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Teknik servis personeli</w:t>
                  </w:r>
                </w:p>
              </w:tc>
              <w:tc>
                <w:tcPr>
                  <w:tcW w:w="2153" w:type="dxa"/>
                  <w:vAlign w:val="center"/>
                </w:tcPr>
                <w:p w:rsidR="00F24396" w:rsidRPr="00F24396" w:rsidRDefault="00F24396" w:rsidP="00F24396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24396">
                    <w:rPr>
                      <w:rFonts w:ascii="Calibri" w:hAnsi="Calibri" w:cs="Calibri"/>
                      <w:sz w:val="16"/>
                      <w:szCs w:val="16"/>
                    </w:rPr>
                    <w:t>Teknik Hizmetler Birim Şefi</w:t>
                  </w:r>
                </w:p>
              </w:tc>
            </w:tr>
          </w:tbl>
          <w:p w:rsidR="005F19C3" w:rsidRDefault="005F19C3" w:rsidP="005F19C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F19C3" w:rsidRDefault="005F19C3" w:rsidP="005F19C3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B2320" w:rsidRPr="005F19C3" w:rsidRDefault="002B2320" w:rsidP="002B2320">
            <w:bookmarkStart w:id="0" w:name="_GoBack"/>
            <w:bookmarkEnd w:id="0"/>
          </w:p>
        </w:tc>
      </w:tr>
    </w:tbl>
    <w:p w:rsidR="00D456C6" w:rsidRPr="002B2320" w:rsidRDefault="00D456C6" w:rsidP="002B2320">
      <w:pPr>
        <w:tabs>
          <w:tab w:val="left" w:pos="4575"/>
        </w:tabs>
        <w:rPr>
          <w:rFonts w:ascii="Arial Narrow" w:hAnsi="Arial Narrow"/>
        </w:rPr>
      </w:pPr>
    </w:p>
    <w:sectPr w:rsidR="00D456C6" w:rsidRPr="002B2320" w:rsidSect="00690613">
      <w:headerReference w:type="default" r:id="rId8"/>
      <w:footerReference w:type="default" r:id="rId9"/>
      <w:pgSz w:w="11906" w:h="16838" w:code="9"/>
      <w:pgMar w:top="851" w:right="567" w:bottom="1985" w:left="709" w:header="709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6E" w:rsidRDefault="0004736E">
      <w:r>
        <w:separator/>
      </w:r>
    </w:p>
  </w:endnote>
  <w:endnote w:type="continuationSeparator" w:id="0">
    <w:p w:rsidR="0004736E" w:rsidRDefault="0004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56" w:rsidRDefault="00680656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2835"/>
      <w:gridCol w:w="2816"/>
      <w:gridCol w:w="2564"/>
    </w:tblGrid>
    <w:tr w:rsidR="00215AFF" w:rsidTr="00DA5622">
      <w:trPr>
        <w:trHeight w:val="197"/>
      </w:trPr>
      <w:tc>
        <w:tcPr>
          <w:tcW w:w="2405" w:type="dxa"/>
          <w:shd w:val="clear" w:color="auto" w:fill="auto"/>
        </w:tcPr>
        <w:p w:rsidR="00215AFF" w:rsidRPr="00152ACC" w:rsidRDefault="00215AFF" w:rsidP="00215AFF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Hazırlayan</w:t>
          </w:r>
        </w:p>
      </w:tc>
      <w:tc>
        <w:tcPr>
          <w:tcW w:w="2835" w:type="dxa"/>
        </w:tcPr>
        <w:p w:rsidR="00215AFF" w:rsidRPr="00152ACC" w:rsidRDefault="00215AFF" w:rsidP="00215AFF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Genel Sekreter</w:t>
          </w:r>
        </w:p>
      </w:tc>
      <w:tc>
        <w:tcPr>
          <w:tcW w:w="2816" w:type="dxa"/>
          <w:shd w:val="clear" w:color="auto" w:fill="auto"/>
        </w:tcPr>
        <w:p w:rsidR="00215AFF" w:rsidRPr="00152ACC" w:rsidRDefault="00215AFF" w:rsidP="00215AFF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Onay</w:t>
          </w:r>
        </w:p>
      </w:tc>
      <w:tc>
        <w:tcPr>
          <w:tcW w:w="2564" w:type="dxa"/>
          <w:shd w:val="clear" w:color="auto" w:fill="auto"/>
        </w:tcPr>
        <w:p w:rsidR="00215AFF" w:rsidRPr="00152ACC" w:rsidRDefault="00215AFF" w:rsidP="00215AFF">
          <w:pPr>
            <w:pStyle w:val="AltBilgi1"/>
            <w:jc w:val="center"/>
            <w:rPr>
              <w:b/>
            </w:rPr>
          </w:pPr>
          <w:r w:rsidRPr="00152ACC">
            <w:rPr>
              <w:b/>
            </w:rPr>
            <w:t>Kalite Sistem Onayı</w:t>
          </w:r>
        </w:p>
      </w:tc>
    </w:tr>
    <w:tr w:rsidR="00215AFF" w:rsidTr="00DA5622">
      <w:trPr>
        <w:trHeight w:val="604"/>
      </w:trPr>
      <w:tc>
        <w:tcPr>
          <w:tcW w:w="2405" w:type="dxa"/>
          <w:shd w:val="clear" w:color="auto" w:fill="auto"/>
        </w:tcPr>
        <w:p w:rsidR="00215AFF" w:rsidRDefault="00215AFF" w:rsidP="00215AFF">
          <w:pPr>
            <w:pStyle w:val="AltBilgi1"/>
            <w:jc w:val="center"/>
          </w:pPr>
          <w:r w:rsidRPr="00F24396">
            <w:t xml:space="preserve">Gıda Mühendisi      </w:t>
          </w:r>
          <w:r>
            <w:t xml:space="preserve">                                    </w:t>
          </w:r>
          <w:r w:rsidRPr="00F24396">
            <w:t xml:space="preserve"> Emel ÇOLAK YILDIZ</w:t>
          </w:r>
        </w:p>
      </w:tc>
      <w:tc>
        <w:tcPr>
          <w:tcW w:w="2835" w:type="dxa"/>
        </w:tcPr>
        <w:p w:rsidR="00215AFF" w:rsidRDefault="00215AFF" w:rsidP="00215AFF">
          <w:pPr>
            <w:pStyle w:val="AltBilgi1"/>
            <w:jc w:val="center"/>
          </w:pPr>
          <w:r>
            <w:t>Çağatay ASLAN</w:t>
          </w:r>
        </w:p>
      </w:tc>
      <w:tc>
        <w:tcPr>
          <w:tcW w:w="2816" w:type="dxa"/>
          <w:shd w:val="clear" w:color="auto" w:fill="auto"/>
        </w:tcPr>
        <w:p w:rsidR="00215AFF" w:rsidRDefault="00215AFF" w:rsidP="00215AFF">
          <w:pPr>
            <w:pStyle w:val="AltBilgi1"/>
            <w:jc w:val="center"/>
          </w:pPr>
          <w:r>
            <w:t>Prof. Dr. Semih EKERCİN</w:t>
          </w:r>
        </w:p>
      </w:tc>
      <w:tc>
        <w:tcPr>
          <w:tcW w:w="2564" w:type="dxa"/>
          <w:shd w:val="clear" w:color="auto" w:fill="auto"/>
        </w:tcPr>
        <w:p w:rsidR="00215AFF" w:rsidRDefault="00215AFF" w:rsidP="00215AFF">
          <w:pPr>
            <w:pStyle w:val="AltBilgi1"/>
            <w:jc w:val="center"/>
          </w:pPr>
          <w:r>
            <w:t>Şafak GÜR</w:t>
          </w:r>
        </w:p>
      </w:tc>
    </w:tr>
  </w:tbl>
  <w:p w:rsidR="004D3DCC" w:rsidRDefault="004D3DCC" w:rsidP="004D3DCC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680656" w:rsidRPr="00B329A8" w:rsidRDefault="00680656" w:rsidP="00413CEB">
    <w:pPr>
      <w:pStyle w:val="AltBilgi1"/>
      <w:rPr>
        <w:sz w:val="16"/>
      </w:rPr>
    </w:pPr>
  </w:p>
  <w:p w:rsidR="00680656" w:rsidRPr="00B329A8" w:rsidRDefault="00680656" w:rsidP="00413CEB">
    <w:pPr>
      <w:pStyle w:val="AltBilgi1"/>
      <w:rPr>
        <w:rFonts w:ascii="Arial Narrow" w:hAnsi="Arial Narrow"/>
        <w:sz w:val="16"/>
      </w:rPr>
    </w:pPr>
  </w:p>
  <w:p w:rsidR="00680656" w:rsidRPr="00804755" w:rsidRDefault="00680656" w:rsidP="00CE2F0E">
    <w:pPr>
      <w:pStyle w:val="AltBilgi1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6E" w:rsidRDefault="0004736E">
      <w:r>
        <w:separator/>
      </w:r>
    </w:p>
  </w:footnote>
  <w:footnote w:type="continuationSeparator" w:id="0">
    <w:p w:rsidR="0004736E" w:rsidRDefault="0004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0"/>
      <w:gridCol w:w="4531"/>
      <w:gridCol w:w="1552"/>
      <w:gridCol w:w="1397"/>
    </w:tblGrid>
    <w:tr w:rsidR="00680656" w:rsidRPr="004C4F87" w:rsidTr="00A57566">
      <w:trPr>
        <w:trHeight w:val="340"/>
      </w:trPr>
      <w:tc>
        <w:tcPr>
          <w:tcW w:w="2660" w:type="dxa"/>
          <w:vMerge w:val="restart"/>
        </w:tcPr>
        <w:p w:rsidR="00680656" w:rsidRDefault="00680656" w:rsidP="00413CEB">
          <w:pPr>
            <w:jc w:val="center"/>
            <w:rPr>
              <w:noProof/>
              <w:sz w:val="16"/>
            </w:rPr>
          </w:pPr>
        </w:p>
        <w:p w:rsidR="00680656" w:rsidRPr="004C4F87" w:rsidRDefault="00680656" w:rsidP="00413CEB">
          <w:pPr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DA53ECA" wp14:editId="2766A539">
                <wp:extent cx="1972438" cy="676275"/>
                <wp:effectExtent l="0" t="0" r="8890" b="0"/>
                <wp:docPr id="3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6488" cy="6776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5" w:type="dxa"/>
          <w:vMerge w:val="restart"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7064E7">
            <w:rPr>
              <w:rFonts w:ascii="Arial Narrow" w:hAnsi="Arial Narrow"/>
              <w:b/>
              <w:sz w:val="36"/>
              <w:szCs w:val="36"/>
            </w:rPr>
            <w:t>PROSEDÜR</w:t>
          </w:r>
        </w:p>
      </w:tc>
      <w:tc>
        <w:tcPr>
          <w:tcW w:w="1665" w:type="dxa"/>
          <w:vAlign w:val="center"/>
        </w:tcPr>
        <w:p w:rsidR="00680656" w:rsidRPr="006713B6" w:rsidRDefault="00680656" w:rsidP="00012FC6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Doküman kodu</w:t>
          </w:r>
        </w:p>
      </w:tc>
      <w:tc>
        <w:tcPr>
          <w:tcW w:w="1440" w:type="dxa"/>
          <w:vAlign w:val="center"/>
        </w:tcPr>
        <w:p w:rsidR="00680656" w:rsidRPr="00475DB8" w:rsidRDefault="00475DB8" w:rsidP="00012FC6">
          <w:pPr>
            <w:rPr>
              <w:rFonts w:ascii="Arial Narrow" w:hAnsi="Arial Narrow"/>
              <w:sz w:val="18"/>
              <w:szCs w:val="18"/>
            </w:rPr>
          </w:pPr>
          <w:r w:rsidRPr="00475DB8">
            <w:rPr>
              <w:rFonts w:ascii="Arial Narrow" w:hAnsi="Arial Narrow"/>
              <w:sz w:val="18"/>
              <w:szCs w:val="18"/>
            </w:rPr>
            <w:t>DH-PR-00</w:t>
          </w:r>
          <w:r w:rsidR="00553B19">
            <w:rPr>
              <w:rFonts w:ascii="Arial Narrow" w:hAnsi="Arial Narrow"/>
              <w:sz w:val="18"/>
              <w:szCs w:val="18"/>
            </w:rPr>
            <w:t>01</w:t>
          </w: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</w:p>
      </w:tc>
      <w:tc>
        <w:tcPr>
          <w:tcW w:w="1665" w:type="dxa"/>
          <w:vAlign w:val="center"/>
        </w:tcPr>
        <w:p w:rsidR="00680656" w:rsidRPr="006713B6" w:rsidRDefault="00680656" w:rsidP="005F7375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Yayın tarihi</w:t>
          </w:r>
        </w:p>
      </w:tc>
      <w:tc>
        <w:tcPr>
          <w:tcW w:w="1440" w:type="dxa"/>
          <w:vAlign w:val="center"/>
        </w:tcPr>
        <w:p w:rsidR="00680656" w:rsidRPr="00475DB8" w:rsidRDefault="005F19C3" w:rsidP="005F7375">
          <w:pPr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01</w:t>
          </w:r>
          <w:r w:rsidR="00475DB8">
            <w:rPr>
              <w:rFonts w:ascii="Arial Narrow" w:hAnsi="Arial Narrow"/>
              <w:sz w:val="16"/>
              <w:szCs w:val="16"/>
            </w:rPr>
            <w:t>.10.2021</w:t>
          </w: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 w:val="restart"/>
          <w:vAlign w:val="center"/>
        </w:tcPr>
        <w:p w:rsidR="00680656" w:rsidRPr="007064E7" w:rsidRDefault="00475DB8" w:rsidP="009571D1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475DB8">
            <w:rPr>
              <w:rFonts w:ascii="Arial Narrow" w:hAnsi="Arial Narrow"/>
              <w:b/>
              <w:sz w:val="36"/>
              <w:szCs w:val="36"/>
            </w:rPr>
            <w:t>İZLENEBİLİRLİK PROSEDÜRÜ</w:t>
          </w:r>
        </w:p>
      </w:tc>
      <w:tc>
        <w:tcPr>
          <w:tcW w:w="1665" w:type="dxa"/>
          <w:vAlign w:val="center"/>
        </w:tcPr>
        <w:p w:rsidR="00680656" w:rsidRPr="006713B6" w:rsidRDefault="00680656" w:rsidP="00156988">
          <w:pPr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 xml:space="preserve"> No</w:t>
          </w:r>
        </w:p>
      </w:tc>
      <w:tc>
        <w:tcPr>
          <w:tcW w:w="1440" w:type="dxa"/>
          <w:vAlign w:val="center"/>
        </w:tcPr>
        <w:p w:rsidR="00475DB8" w:rsidRPr="006713B6" w:rsidRDefault="00E400EF" w:rsidP="00012FC6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1</w:t>
          </w:r>
        </w:p>
      </w:tc>
    </w:tr>
    <w:tr w:rsidR="00680656" w:rsidRPr="004C4F87" w:rsidTr="00413CEB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660" w:type="dxa"/>
          <w:vMerge/>
        </w:tcPr>
        <w:p w:rsidR="00680656" w:rsidRDefault="00680656" w:rsidP="003F1B0C"/>
      </w:tc>
      <w:tc>
        <w:tcPr>
          <w:tcW w:w="4975" w:type="dxa"/>
          <w:vMerge/>
          <w:vAlign w:val="center"/>
        </w:tcPr>
        <w:p w:rsidR="00680656" w:rsidRPr="007064E7" w:rsidRDefault="00680656" w:rsidP="004C4F8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665" w:type="dxa"/>
          <w:vAlign w:val="center"/>
        </w:tcPr>
        <w:p w:rsidR="00680656" w:rsidRPr="006713B6" w:rsidRDefault="00680656" w:rsidP="00156988">
          <w:pPr>
            <w:rPr>
              <w:rFonts w:ascii="Arial Narrow" w:hAnsi="Arial Narrow"/>
              <w:b/>
              <w:sz w:val="24"/>
              <w:szCs w:val="24"/>
            </w:rPr>
          </w:pPr>
          <w:proofErr w:type="gramStart"/>
          <w:r>
            <w:rPr>
              <w:rFonts w:ascii="Arial Narrow" w:hAnsi="Arial Narrow"/>
              <w:b/>
              <w:sz w:val="24"/>
              <w:szCs w:val="24"/>
            </w:rPr>
            <w:t>Değ .</w:t>
          </w:r>
          <w:r w:rsidRPr="006713B6">
            <w:rPr>
              <w:rFonts w:ascii="Arial Narrow" w:hAnsi="Arial Narrow"/>
              <w:b/>
              <w:sz w:val="24"/>
              <w:szCs w:val="24"/>
            </w:rPr>
            <w:t>Tarihi</w:t>
          </w:r>
          <w:proofErr w:type="gramEnd"/>
        </w:p>
      </w:tc>
      <w:tc>
        <w:tcPr>
          <w:tcW w:w="1440" w:type="dxa"/>
          <w:vAlign w:val="center"/>
        </w:tcPr>
        <w:p w:rsidR="00475DB8" w:rsidRPr="006713B6" w:rsidRDefault="00E400EF" w:rsidP="00CE2F0E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26.12.2022</w:t>
          </w:r>
        </w:p>
      </w:tc>
    </w:tr>
  </w:tbl>
  <w:p w:rsidR="00680656" w:rsidRDefault="00680656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E7B"/>
    <w:multiLevelType w:val="hybridMultilevel"/>
    <w:tmpl w:val="A6E66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671BC"/>
    <w:multiLevelType w:val="hybridMultilevel"/>
    <w:tmpl w:val="172C521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C0D8F"/>
    <w:multiLevelType w:val="hybridMultilevel"/>
    <w:tmpl w:val="BE207D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343E9"/>
    <w:multiLevelType w:val="hybridMultilevel"/>
    <w:tmpl w:val="2AE4D4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3573FE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5" w15:restartNumberingAfterBreak="0">
    <w:nsid w:val="1CA933CB"/>
    <w:multiLevelType w:val="hybridMultilevel"/>
    <w:tmpl w:val="4FBC41F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01EE4"/>
    <w:multiLevelType w:val="multilevel"/>
    <w:tmpl w:val="E65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21B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1F9E3875"/>
    <w:multiLevelType w:val="hybridMultilevel"/>
    <w:tmpl w:val="32C2BD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D159B"/>
    <w:multiLevelType w:val="multilevel"/>
    <w:tmpl w:val="38F68964"/>
    <w:lvl w:ilvl="0">
      <w:start w:val="4"/>
      <w:numFmt w:val="decimal"/>
      <w:lvlText w:val="%1.0"/>
      <w:lvlJc w:val="left"/>
      <w:pPr>
        <w:tabs>
          <w:tab w:val="num" w:pos="1083"/>
        </w:tabs>
        <w:ind w:left="1083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91"/>
        </w:tabs>
        <w:ind w:left="1791" w:hanging="4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754"/>
        </w:tabs>
        <w:ind w:left="2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598"/>
        </w:tabs>
        <w:ind w:left="559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06"/>
        </w:tabs>
        <w:ind w:left="63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74"/>
        </w:tabs>
        <w:ind w:left="73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8082" w:hanging="1800"/>
      </w:pPr>
      <w:rPr>
        <w:rFonts w:hint="default"/>
        <w:b/>
      </w:rPr>
    </w:lvl>
  </w:abstractNum>
  <w:abstractNum w:abstractNumId="10" w15:restartNumberingAfterBreak="0">
    <w:nsid w:val="252F247B"/>
    <w:multiLevelType w:val="hybridMultilevel"/>
    <w:tmpl w:val="7C6E1256"/>
    <w:lvl w:ilvl="0" w:tplc="92F0787A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28837307"/>
    <w:multiLevelType w:val="hybridMultilevel"/>
    <w:tmpl w:val="553422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9D3E45"/>
    <w:multiLevelType w:val="hybridMultilevel"/>
    <w:tmpl w:val="4154B1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63B"/>
    <w:multiLevelType w:val="hybridMultilevel"/>
    <w:tmpl w:val="725CB9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65F8"/>
    <w:multiLevelType w:val="hybridMultilevel"/>
    <w:tmpl w:val="485099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ACE1E79"/>
    <w:multiLevelType w:val="hybridMultilevel"/>
    <w:tmpl w:val="5C28E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5D7F"/>
    <w:multiLevelType w:val="hybridMultilevel"/>
    <w:tmpl w:val="4328C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E120E"/>
    <w:multiLevelType w:val="hybridMultilevel"/>
    <w:tmpl w:val="999A15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A6F25"/>
    <w:multiLevelType w:val="hybridMultilevel"/>
    <w:tmpl w:val="62A48D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610C7"/>
    <w:multiLevelType w:val="hybridMultilevel"/>
    <w:tmpl w:val="C95452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58FD"/>
    <w:multiLevelType w:val="hybridMultilevel"/>
    <w:tmpl w:val="385A6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7732"/>
    <w:multiLevelType w:val="hybridMultilevel"/>
    <w:tmpl w:val="19869C5C"/>
    <w:lvl w:ilvl="0" w:tplc="041F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23" w15:restartNumberingAfterBreak="0">
    <w:nsid w:val="4FBB768C"/>
    <w:multiLevelType w:val="hybridMultilevel"/>
    <w:tmpl w:val="6450B3B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07E28"/>
    <w:multiLevelType w:val="hybridMultilevel"/>
    <w:tmpl w:val="0E5ADD0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E63F66"/>
    <w:multiLevelType w:val="hybridMultilevel"/>
    <w:tmpl w:val="DA0816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150C3"/>
    <w:multiLevelType w:val="hybridMultilevel"/>
    <w:tmpl w:val="2D6273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C5EED"/>
    <w:multiLevelType w:val="hybridMultilevel"/>
    <w:tmpl w:val="E08AB560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135D13"/>
    <w:multiLevelType w:val="hybridMultilevel"/>
    <w:tmpl w:val="FB2A0C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B6CF0"/>
    <w:multiLevelType w:val="hybridMultilevel"/>
    <w:tmpl w:val="F23C6C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0D11"/>
    <w:multiLevelType w:val="hybridMultilevel"/>
    <w:tmpl w:val="E65C1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C7863"/>
    <w:multiLevelType w:val="hybridMultilevel"/>
    <w:tmpl w:val="8B70E3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D478F4"/>
    <w:multiLevelType w:val="hybridMultilevel"/>
    <w:tmpl w:val="D228F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14"/>
  </w:num>
  <w:num w:numId="5">
    <w:abstractNumId w:val="5"/>
  </w:num>
  <w:num w:numId="6">
    <w:abstractNumId w:val="28"/>
  </w:num>
  <w:num w:numId="7">
    <w:abstractNumId w:val="18"/>
  </w:num>
  <w:num w:numId="8">
    <w:abstractNumId w:val="2"/>
  </w:num>
  <w:num w:numId="9">
    <w:abstractNumId w:val="26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9"/>
  </w:num>
  <w:num w:numId="15">
    <w:abstractNumId w:val="25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32"/>
  </w:num>
  <w:num w:numId="21">
    <w:abstractNumId w:val="31"/>
  </w:num>
  <w:num w:numId="22">
    <w:abstractNumId w:val="16"/>
  </w:num>
  <w:num w:numId="23">
    <w:abstractNumId w:val="24"/>
  </w:num>
  <w:num w:numId="24">
    <w:abstractNumId w:val="22"/>
  </w:num>
  <w:num w:numId="25">
    <w:abstractNumId w:val="27"/>
  </w:num>
  <w:num w:numId="26">
    <w:abstractNumId w:val="1"/>
  </w:num>
  <w:num w:numId="27">
    <w:abstractNumId w:val="30"/>
  </w:num>
  <w:num w:numId="28">
    <w:abstractNumId w:val="6"/>
  </w:num>
  <w:num w:numId="29">
    <w:abstractNumId w:val="23"/>
  </w:num>
  <w:num w:numId="30">
    <w:abstractNumId w:val="4"/>
  </w:num>
  <w:num w:numId="31">
    <w:abstractNumId w:val="7"/>
  </w:num>
  <w:num w:numId="32">
    <w:abstractNumId w:val="9"/>
  </w:num>
  <w:num w:numId="3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ABD"/>
    <w:rsid w:val="00010B70"/>
    <w:rsid w:val="00012FC6"/>
    <w:rsid w:val="000147CF"/>
    <w:rsid w:val="00024426"/>
    <w:rsid w:val="000275AB"/>
    <w:rsid w:val="000330A2"/>
    <w:rsid w:val="0004091B"/>
    <w:rsid w:val="00040B68"/>
    <w:rsid w:val="00043CB6"/>
    <w:rsid w:val="0004736E"/>
    <w:rsid w:val="000538F0"/>
    <w:rsid w:val="0005455A"/>
    <w:rsid w:val="000710B0"/>
    <w:rsid w:val="00071F10"/>
    <w:rsid w:val="00075A1E"/>
    <w:rsid w:val="000770FD"/>
    <w:rsid w:val="000771C0"/>
    <w:rsid w:val="000800EB"/>
    <w:rsid w:val="000867AF"/>
    <w:rsid w:val="000A5E55"/>
    <w:rsid w:val="000B776A"/>
    <w:rsid w:val="000C03F0"/>
    <w:rsid w:val="000C0B07"/>
    <w:rsid w:val="000C44B5"/>
    <w:rsid w:val="000D2458"/>
    <w:rsid w:val="000D28F0"/>
    <w:rsid w:val="000D4F9D"/>
    <w:rsid w:val="000E0E5F"/>
    <w:rsid w:val="000F0B8D"/>
    <w:rsid w:val="0010605A"/>
    <w:rsid w:val="0010788A"/>
    <w:rsid w:val="00120DAC"/>
    <w:rsid w:val="00121F65"/>
    <w:rsid w:val="001303CE"/>
    <w:rsid w:val="001336AB"/>
    <w:rsid w:val="00136534"/>
    <w:rsid w:val="001377CF"/>
    <w:rsid w:val="001527BE"/>
    <w:rsid w:val="00156584"/>
    <w:rsid w:val="00156988"/>
    <w:rsid w:val="00156DCE"/>
    <w:rsid w:val="00176B85"/>
    <w:rsid w:val="001802C6"/>
    <w:rsid w:val="00183575"/>
    <w:rsid w:val="00187262"/>
    <w:rsid w:val="00187AEE"/>
    <w:rsid w:val="0019355E"/>
    <w:rsid w:val="0019525E"/>
    <w:rsid w:val="001B1DA3"/>
    <w:rsid w:val="001C12A0"/>
    <w:rsid w:val="001C181D"/>
    <w:rsid w:val="001C6087"/>
    <w:rsid w:val="001E0D6D"/>
    <w:rsid w:val="001E4D73"/>
    <w:rsid w:val="001E504D"/>
    <w:rsid w:val="001E52C2"/>
    <w:rsid w:val="001E65CC"/>
    <w:rsid w:val="001E7D75"/>
    <w:rsid w:val="001F196B"/>
    <w:rsid w:val="001F242D"/>
    <w:rsid w:val="001F53FC"/>
    <w:rsid w:val="002023FF"/>
    <w:rsid w:val="00207389"/>
    <w:rsid w:val="0021434B"/>
    <w:rsid w:val="00215AFF"/>
    <w:rsid w:val="0021656C"/>
    <w:rsid w:val="0023477B"/>
    <w:rsid w:val="002422CF"/>
    <w:rsid w:val="00243B4F"/>
    <w:rsid w:val="0024692C"/>
    <w:rsid w:val="00250DE8"/>
    <w:rsid w:val="0025205E"/>
    <w:rsid w:val="00257A16"/>
    <w:rsid w:val="00261E92"/>
    <w:rsid w:val="00265EBA"/>
    <w:rsid w:val="00266F56"/>
    <w:rsid w:val="00267B41"/>
    <w:rsid w:val="002821B1"/>
    <w:rsid w:val="0028555B"/>
    <w:rsid w:val="00293021"/>
    <w:rsid w:val="00296F12"/>
    <w:rsid w:val="002A07BB"/>
    <w:rsid w:val="002A31DE"/>
    <w:rsid w:val="002A3ACC"/>
    <w:rsid w:val="002B2320"/>
    <w:rsid w:val="002B6E68"/>
    <w:rsid w:val="002C0479"/>
    <w:rsid w:val="002C07A3"/>
    <w:rsid w:val="002C3E72"/>
    <w:rsid w:val="002C6272"/>
    <w:rsid w:val="002D112F"/>
    <w:rsid w:val="002D6DD9"/>
    <w:rsid w:val="002E15C0"/>
    <w:rsid w:val="003077F7"/>
    <w:rsid w:val="00310FCB"/>
    <w:rsid w:val="0032549D"/>
    <w:rsid w:val="003260C6"/>
    <w:rsid w:val="00326A1E"/>
    <w:rsid w:val="00326C37"/>
    <w:rsid w:val="00332478"/>
    <w:rsid w:val="00343D31"/>
    <w:rsid w:val="003459B1"/>
    <w:rsid w:val="00350100"/>
    <w:rsid w:val="00350FE3"/>
    <w:rsid w:val="00351ED1"/>
    <w:rsid w:val="00353D37"/>
    <w:rsid w:val="00356C8B"/>
    <w:rsid w:val="00360B99"/>
    <w:rsid w:val="00363AF9"/>
    <w:rsid w:val="00365D8A"/>
    <w:rsid w:val="0036636C"/>
    <w:rsid w:val="00370807"/>
    <w:rsid w:val="00375A93"/>
    <w:rsid w:val="00375ABC"/>
    <w:rsid w:val="003771E9"/>
    <w:rsid w:val="00377AC3"/>
    <w:rsid w:val="003808AA"/>
    <w:rsid w:val="00391C92"/>
    <w:rsid w:val="00392510"/>
    <w:rsid w:val="00395486"/>
    <w:rsid w:val="003A3845"/>
    <w:rsid w:val="003B2BE2"/>
    <w:rsid w:val="003C441B"/>
    <w:rsid w:val="003D3333"/>
    <w:rsid w:val="003D6BEA"/>
    <w:rsid w:val="003E0480"/>
    <w:rsid w:val="003E0EE6"/>
    <w:rsid w:val="003E2EFB"/>
    <w:rsid w:val="003E3B23"/>
    <w:rsid w:val="003F0506"/>
    <w:rsid w:val="003F0F40"/>
    <w:rsid w:val="003F1B0C"/>
    <w:rsid w:val="003F4CD5"/>
    <w:rsid w:val="003F5082"/>
    <w:rsid w:val="00401B2B"/>
    <w:rsid w:val="00403691"/>
    <w:rsid w:val="00404232"/>
    <w:rsid w:val="00404274"/>
    <w:rsid w:val="00413CEB"/>
    <w:rsid w:val="004157C6"/>
    <w:rsid w:val="00420596"/>
    <w:rsid w:val="00423561"/>
    <w:rsid w:val="00454D79"/>
    <w:rsid w:val="004556A4"/>
    <w:rsid w:val="00461F7C"/>
    <w:rsid w:val="004633DA"/>
    <w:rsid w:val="00475DB8"/>
    <w:rsid w:val="004773B2"/>
    <w:rsid w:val="00480B80"/>
    <w:rsid w:val="0048287D"/>
    <w:rsid w:val="004A2B58"/>
    <w:rsid w:val="004A5A31"/>
    <w:rsid w:val="004B5BD2"/>
    <w:rsid w:val="004C07B4"/>
    <w:rsid w:val="004C2ECB"/>
    <w:rsid w:val="004C4F87"/>
    <w:rsid w:val="004C7813"/>
    <w:rsid w:val="004C7D14"/>
    <w:rsid w:val="004D3DCC"/>
    <w:rsid w:val="004E01D8"/>
    <w:rsid w:val="004E23CB"/>
    <w:rsid w:val="004E274C"/>
    <w:rsid w:val="004E2D87"/>
    <w:rsid w:val="004E2F71"/>
    <w:rsid w:val="004E6E44"/>
    <w:rsid w:val="004F0CFD"/>
    <w:rsid w:val="004F0D61"/>
    <w:rsid w:val="004F4750"/>
    <w:rsid w:val="00501208"/>
    <w:rsid w:val="00510CC6"/>
    <w:rsid w:val="00510EE6"/>
    <w:rsid w:val="0052593B"/>
    <w:rsid w:val="00525C8B"/>
    <w:rsid w:val="0053197C"/>
    <w:rsid w:val="00532AF3"/>
    <w:rsid w:val="00535E78"/>
    <w:rsid w:val="00540DB8"/>
    <w:rsid w:val="005414D2"/>
    <w:rsid w:val="00541D98"/>
    <w:rsid w:val="00544E24"/>
    <w:rsid w:val="0055260A"/>
    <w:rsid w:val="00552979"/>
    <w:rsid w:val="00553B19"/>
    <w:rsid w:val="005618C3"/>
    <w:rsid w:val="005646B4"/>
    <w:rsid w:val="005676EF"/>
    <w:rsid w:val="00576828"/>
    <w:rsid w:val="00577BCA"/>
    <w:rsid w:val="005904E0"/>
    <w:rsid w:val="00593A91"/>
    <w:rsid w:val="00593F69"/>
    <w:rsid w:val="00596F24"/>
    <w:rsid w:val="005A0BF7"/>
    <w:rsid w:val="005A12AE"/>
    <w:rsid w:val="005A1CE4"/>
    <w:rsid w:val="005A5944"/>
    <w:rsid w:val="005B3C56"/>
    <w:rsid w:val="005B6377"/>
    <w:rsid w:val="005B7BE8"/>
    <w:rsid w:val="005D05FA"/>
    <w:rsid w:val="005E42DB"/>
    <w:rsid w:val="005E663D"/>
    <w:rsid w:val="005F0CB1"/>
    <w:rsid w:val="005F19C3"/>
    <w:rsid w:val="005F36EC"/>
    <w:rsid w:val="005F7375"/>
    <w:rsid w:val="0060324B"/>
    <w:rsid w:val="00605B77"/>
    <w:rsid w:val="00615A19"/>
    <w:rsid w:val="006220E8"/>
    <w:rsid w:val="00627BCC"/>
    <w:rsid w:val="006314D4"/>
    <w:rsid w:val="006322C1"/>
    <w:rsid w:val="00637BC2"/>
    <w:rsid w:val="00642A7D"/>
    <w:rsid w:val="00644555"/>
    <w:rsid w:val="00645E80"/>
    <w:rsid w:val="00647309"/>
    <w:rsid w:val="00647B24"/>
    <w:rsid w:val="00651BF0"/>
    <w:rsid w:val="00654B72"/>
    <w:rsid w:val="00654C03"/>
    <w:rsid w:val="00664F18"/>
    <w:rsid w:val="006654A7"/>
    <w:rsid w:val="006713B6"/>
    <w:rsid w:val="00674034"/>
    <w:rsid w:val="00677A55"/>
    <w:rsid w:val="00680656"/>
    <w:rsid w:val="00680A7A"/>
    <w:rsid w:val="00686A3B"/>
    <w:rsid w:val="00690613"/>
    <w:rsid w:val="006B02FC"/>
    <w:rsid w:val="006B2AA6"/>
    <w:rsid w:val="006B3410"/>
    <w:rsid w:val="006C06B7"/>
    <w:rsid w:val="006C16F4"/>
    <w:rsid w:val="006C47F7"/>
    <w:rsid w:val="006C6210"/>
    <w:rsid w:val="006C6837"/>
    <w:rsid w:val="006C6DE1"/>
    <w:rsid w:val="006D6712"/>
    <w:rsid w:val="006E3AFD"/>
    <w:rsid w:val="006E41F4"/>
    <w:rsid w:val="006E7780"/>
    <w:rsid w:val="006F4305"/>
    <w:rsid w:val="006F6AFF"/>
    <w:rsid w:val="00701A33"/>
    <w:rsid w:val="0070437F"/>
    <w:rsid w:val="007064E7"/>
    <w:rsid w:val="00712478"/>
    <w:rsid w:val="00713CE0"/>
    <w:rsid w:val="00724785"/>
    <w:rsid w:val="00734548"/>
    <w:rsid w:val="0073658D"/>
    <w:rsid w:val="00742089"/>
    <w:rsid w:val="00752661"/>
    <w:rsid w:val="00765581"/>
    <w:rsid w:val="00774831"/>
    <w:rsid w:val="00774DAB"/>
    <w:rsid w:val="0078203B"/>
    <w:rsid w:val="00782A9A"/>
    <w:rsid w:val="00784B22"/>
    <w:rsid w:val="00790204"/>
    <w:rsid w:val="007918DB"/>
    <w:rsid w:val="00792791"/>
    <w:rsid w:val="0079575F"/>
    <w:rsid w:val="007A2711"/>
    <w:rsid w:val="007B5F58"/>
    <w:rsid w:val="007C1604"/>
    <w:rsid w:val="007C2185"/>
    <w:rsid w:val="007C2DB8"/>
    <w:rsid w:val="007C349F"/>
    <w:rsid w:val="007C4276"/>
    <w:rsid w:val="007C5271"/>
    <w:rsid w:val="007D032B"/>
    <w:rsid w:val="007D18F2"/>
    <w:rsid w:val="007D5EEE"/>
    <w:rsid w:val="007D63CE"/>
    <w:rsid w:val="007F05CC"/>
    <w:rsid w:val="00804755"/>
    <w:rsid w:val="00817034"/>
    <w:rsid w:val="008230B1"/>
    <w:rsid w:val="008254C9"/>
    <w:rsid w:val="00825727"/>
    <w:rsid w:val="00834C36"/>
    <w:rsid w:val="00837E8A"/>
    <w:rsid w:val="00860A7C"/>
    <w:rsid w:val="00870B52"/>
    <w:rsid w:val="00876640"/>
    <w:rsid w:val="00876823"/>
    <w:rsid w:val="00880E30"/>
    <w:rsid w:val="0088415C"/>
    <w:rsid w:val="00894222"/>
    <w:rsid w:val="008A5446"/>
    <w:rsid w:val="008B09AE"/>
    <w:rsid w:val="008B0CDD"/>
    <w:rsid w:val="008B1AD0"/>
    <w:rsid w:val="008B23ED"/>
    <w:rsid w:val="008C4931"/>
    <w:rsid w:val="008C56CA"/>
    <w:rsid w:val="008F6575"/>
    <w:rsid w:val="0090408A"/>
    <w:rsid w:val="0090604F"/>
    <w:rsid w:val="00906ED3"/>
    <w:rsid w:val="00912182"/>
    <w:rsid w:val="00920179"/>
    <w:rsid w:val="009205B2"/>
    <w:rsid w:val="00920626"/>
    <w:rsid w:val="00922680"/>
    <w:rsid w:val="00923066"/>
    <w:rsid w:val="00931DB7"/>
    <w:rsid w:val="00933252"/>
    <w:rsid w:val="009332F8"/>
    <w:rsid w:val="00933A86"/>
    <w:rsid w:val="00937DB6"/>
    <w:rsid w:val="00940180"/>
    <w:rsid w:val="00940422"/>
    <w:rsid w:val="00945566"/>
    <w:rsid w:val="00945609"/>
    <w:rsid w:val="00953185"/>
    <w:rsid w:val="00953ACE"/>
    <w:rsid w:val="00955702"/>
    <w:rsid w:val="00957188"/>
    <w:rsid w:val="009571D1"/>
    <w:rsid w:val="00964FC3"/>
    <w:rsid w:val="009667BB"/>
    <w:rsid w:val="00967852"/>
    <w:rsid w:val="00967B56"/>
    <w:rsid w:val="00970583"/>
    <w:rsid w:val="00971285"/>
    <w:rsid w:val="009730A9"/>
    <w:rsid w:val="00980B65"/>
    <w:rsid w:val="00982788"/>
    <w:rsid w:val="00991BC7"/>
    <w:rsid w:val="009922E3"/>
    <w:rsid w:val="009930CE"/>
    <w:rsid w:val="009961CE"/>
    <w:rsid w:val="009A31EB"/>
    <w:rsid w:val="009A70EC"/>
    <w:rsid w:val="009B4A1B"/>
    <w:rsid w:val="009C404A"/>
    <w:rsid w:val="009D432F"/>
    <w:rsid w:val="009D6C45"/>
    <w:rsid w:val="009E11D4"/>
    <w:rsid w:val="009E3D1D"/>
    <w:rsid w:val="009E5DDC"/>
    <w:rsid w:val="00A042B5"/>
    <w:rsid w:val="00A11472"/>
    <w:rsid w:val="00A13D65"/>
    <w:rsid w:val="00A2528C"/>
    <w:rsid w:val="00A31176"/>
    <w:rsid w:val="00A40C7A"/>
    <w:rsid w:val="00A43E83"/>
    <w:rsid w:val="00A46EE1"/>
    <w:rsid w:val="00A47AEE"/>
    <w:rsid w:val="00A57566"/>
    <w:rsid w:val="00A60155"/>
    <w:rsid w:val="00A60A3E"/>
    <w:rsid w:val="00A62A6C"/>
    <w:rsid w:val="00A712E1"/>
    <w:rsid w:val="00A777BF"/>
    <w:rsid w:val="00A77F84"/>
    <w:rsid w:val="00A85A72"/>
    <w:rsid w:val="00A91031"/>
    <w:rsid w:val="00AB50E5"/>
    <w:rsid w:val="00AB741A"/>
    <w:rsid w:val="00AC7293"/>
    <w:rsid w:val="00AD2F42"/>
    <w:rsid w:val="00AD71CD"/>
    <w:rsid w:val="00AE1B1E"/>
    <w:rsid w:val="00AE1E7B"/>
    <w:rsid w:val="00AE1F84"/>
    <w:rsid w:val="00AE3605"/>
    <w:rsid w:val="00AF331C"/>
    <w:rsid w:val="00AF5437"/>
    <w:rsid w:val="00B040FA"/>
    <w:rsid w:val="00B06065"/>
    <w:rsid w:val="00B100E6"/>
    <w:rsid w:val="00B1256F"/>
    <w:rsid w:val="00B15924"/>
    <w:rsid w:val="00B207F9"/>
    <w:rsid w:val="00B23231"/>
    <w:rsid w:val="00B250D3"/>
    <w:rsid w:val="00B253DC"/>
    <w:rsid w:val="00B271FD"/>
    <w:rsid w:val="00B34E8D"/>
    <w:rsid w:val="00B35726"/>
    <w:rsid w:val="00B42ACF"/>
    <w:rsid w:val="00B43406"/>
    <w:rsid w:val="00B534A9"/>
    <w:rsid w:val="00B56608"/>
    <w:rsid w:val="00B620A6"/>
    <w:rsid w:val="00B66CDA"/>
    <w:rsid w:val="00B67AE1"/>
    <w:rsid w:val="00B75EC0"/>
    <w:rsid w:val="00B77AB3"/>
    <w:rsid w:val="00B81950"/>
    <w:rsid w:val="00B864C2"/>
    <w:rsid w:val="00B91B31"/>
    <w:rsid w:val="00B9560E"/>
    <w:rsid w:val="00B97370"/>
    <w:rsid w:val="00BA25D5"/>
    <w:rsid w:val="00BB227E"/>
    <w:rsid w:val="00BC42AA"/>
    <w:rsid w:val="00BC5187"/>
    <w:rsid w:val="00BC6C79"/>
    <w:rsid w:val="00BD1167"/>
    <w:rsid w:val="00BD3DD3"/>
    <w:rsid w:val="00BD7F9A"/>
    <w:rsid w:val="00BE135C"/>
    <w:rsid w:val="00BE42F5"/>
    <w:rsid w:val="00BE6B2B"/>
    <w:rsid w:val="00BF01C3"/>
    <w:rsid w:val="00BF117F"/>
    <w:rsid w:val="00BF2144"/>
    <w:rsid w:val="00C114D5"/>
    <w:rsid w:val="00C136EE"/>
    <w:rsid w:val="00C20570"/>
    <w:rsid w:val="00C21DEE"/>
    <w:rsid w:val="00C26AE2"/>
    <w:rsid w:val="00C3718C"/>
    <w:rsid w:val="00C41E63"/>
    <w:rsid w:val="00C43D81"/>
    <w:rsid w:val="00C43DFD"/>
    <w:rsid w:val="00C4420F"/>
    <w:rsid w:val="00C449FB"/>
    <w:rsid w:val="00C46839"/>
    <w:rsid w:val="00C4743B"/>
    <w:rsid w:val="00C5078D"/>
    <w:rsid w:val="00C51829"/>
    <w:rsid w:val="00C56903"/>
    <w:rsid w:val="00C6277D"/>
    <w:rsid w:val="00C67763"/>
    <w:rsid w:val="00C73EA5"/>
    <w:rsid w:val="00C74109"/>
    <w:rsid w:val="00C8161C"/>
    <w:rsid w:val="00C84C3B"/>
    <w:rsid w:val="00C84E04"/>
    <w:rsid w:val="00C975EE"/>
    <w:rsid w:val="00CA279A"/>
    <w:rsid w:val="00CB3240"/>
    <w:rsid w:val="00CB3549"/>
    <w:rsid w:val="00CB494F"/>
    <w:rsid w:val="00CB4EC0"/>
    <w:rsid w:val="00CB7AAE"/>
    <w:rsid w:val="00CC5943"/>
    <w:rsid w:val="00CE2F0E"/>
    <w:rsid w:val="00CF2055"/>
    <w:rsid w:val="00D070D2"/>
    <w:rsid w:val="00D07B53"/>
    <w:rsid w:val="00D12C82"/>
    <w:rsid w:val="00D17D44"/>
    <w:rsid w:val="00D202C1"/>
    <w:rsid w:val="00D3360B"/>
    <w:rsid w:val="00D33977"/>
    <w:rsid w:val="00D419A3"/>
    <w:rsid w:val="00D43729"/>
    <w:rsid w:val="00D4494B"/>
    <w:rsid w:val="00D456C6"/>
    <w:rsid w:val="00D502CE"/>
    <w:rsid w:val="00D55843"/>
    <w:rsid w:val="00D56E12"/>
    <w:rsid w:val="00D84868"/>
    <w:rsid w:val="00D915AE"/>
    <w:rsid w:val="00D92E16"/>
    <w:rsid w:val="00D953AB"/>
    <w:rsid w:val="00D9632E"/>
    <w:rsid w:val="00DA08C9"/>
    <w:rsid w:val="00DB2E8F"/>
    <w:rsid w:val="00DB7EAB"/>
    <w:rsid w:val="00DC3EEC"/>
    <w:rsid w:val="00DD0EB1"/>
    <w:rsid w:val="00DD0F61"/>
    <w:rsid w:val="00DD46C2"/>
    <w:rsid w:val="00DE4D7A"/>
    <w:rsid w:val="00DE690F"/>
    <w:rsid w:val="00DF20BC"/>
    <w:rsid w:val="00DF46C4"/>
    <w:rsid w:val="00DF67EF"/>
    <w:rsid w:val="00E1145D"/>
    <w:rsid w:val="00E17947"/>
    <w:rsid w:val="00E2125D"/>
    <w:rsid w:val="00E23375"/>
    <w:rsid w:val="00E2428E"/>
    <w:rsid w:val="00E26098"/>
    <w:rsid w:val="00E33233"/>
    <w:rsid w:val="00E400EF"/>
    <w:rsid w:val="00E40730"/>
    <w:rsid w:val="00E47E88"/>
    <w:rsid w:val="00E536A4"/>
    <w:rsid w:val="00E54A74"/>
    <w:rsid w:val="00E703CE"/>
    <w:rsid w:val="00E765EB"/>
    <w:rsid w:val="00E77C08"/>
    <w:rsid w:val="00E82541"/>
    <w:rsid w:val="00E940C1"/>
    <w:rsid w:val="00EA18F8"/>
    <w:rsid w:val="00EC326F"/>
    <w:rsid w:val="00EC78E3"/>
    <w:rsid w:val="00EC7E99"/>
    <w:rsid w:val="00ED4AD0"/>
    <w:rsid w:val="00EE0955"/>
    <w:rsid w:val="00EE4D8C"/>
    <w:rsid w:val="00EE7867"/>
    <w:rsid w:val="00EF1222"/>
    <w:rsid w:val="00EF1FA7"/>
    <w:rsid w:val="00EF6FE4"/>
    <w:rsid w:val="00F00399"/>
    <w:rsid w:val="00F05C89"/>
    <w:rsid w:val="00F11682"/>
    <w:rsid w:val="00F120AE"/>
    <w:rsid w:val="00F1279D"/>
    <w:rsid w:val="00F1666A"/>
    <w:rsid w:val="00F16694"/>
    <w:rsid w:val="00F24396"/>
    <w:rsid w:val="00F326B9"/>
    <w:rsid w:val="00F343B1"/>
    <w:rsid w:val="00F35624"/>
    <w:rsid w:val="00F35F19"/>
    <w:rsid w:val="00F500EF"/>
    <w:rsid w:val="00F55C6B"/>
    <w:rsid w:val="00F55C7C"/>
    <w:rsid w:val="00F62D44"/>
    <w:rsid w:val="00F75744"/>
    <w:rsid w:val="00F80FD4"/>
    <w:rsid w:val="00F84EDB"/>
    <w:rsid w:val="00F867A8"/>
    <w:rsid w:val="00F9243B"/>
    <w:rsid w:val="00F95FEE"/>
    <w:rsid w:val="00F96C8C"/>
    <w:rsid w:val="00FA049B"/>
    <w:rsid w:val="00FB5797"/>
    <w:rsid w:val="00FC40F7"/>
    <w:rsid w:val="00FC5ECB"/>
    <w:rsid w:val="00FD1462"/>
    <w:rsid w:val="00FD19E2"/>
    <w:rsid w:val="00FD7B10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3AB9EE"/>
  <w15:chartTrackingRefBased/>
  <w15:docId w15:val="{46D374FB-22FC-4BF6-AA28-80A1EF66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690613"/>
    <w:pPr>
      <w:tabs>
        <w:tab w:val="num" w:pos="142"/>
        <w:tab w:val="num" w:pos="540"/>
        <w:tab w:val="left" w:pos="567"/>
        <w:tab w:val="left" w:pos="720"/>
        <w:tab w:val="left" w:pos="900"/>
      </w:tabs>
      <w:ind w:left="567" w:right="424"/>
      <w:jc w:val="both"/>
    </w:pPr>
    <w:rPr>
      <w:rFonts w:cs="Arial"/>
      <w:b/>
      <w:color w:val="000000"/>
      <w:sz w:val="22"/>
      <w:szCs w:val="22"/>
    </w:rPr>
  </w:style>
  <w:style w:type="character" w:customStyle="1" w:styleId="AltBilgiChar">
    <w:name w:val="Alt Bilgi Char"/>
    <w:link w:val="AltBilgi1"/>
    <w:uiPriority w:val="99"/>
    <w:rsid w:val="005B6377"/>
    <w:rPr>
      <w:rFonts w:ascii="Arial" w:hAnsi="Arial"/>
    </w:rPr>
  </w:style>
  <w:style w:type="character" w:customStyle="1" w:styleId="stBilgiChar">
    <w:name w:val="Üst Bilgi Char"/>
    <w:link w:val="stBilgi1"/>
    <w:uiPriority w:val="99"/>
    <w:rsid w:val="005B6377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13C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1"/>
    <w:uiPriority w:val="99"/>
    <w:rsid w:val="00A57566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uiPriority w:val="99"/>
    <w:rsid w:val="00A57566"/>
    <w:rPr>
      <w:rFonts w:ascii="Arial" w:hAnsi="Arial"/>
    </w:rPr>
  </w:style>
  <w:style w:type="paragraph" w:styleId="AltBilgi">
    <w:name w:val="footer"/>
    <w:basedOn w:val="Normal"/>
    <w:link w:val="AltBilgiChar1"/>
    <w:uiPriority w:val="99"/>
    <w:rsid w:val="00A57566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A575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F2EC-C2FB-4CA1-9381-9AE9F8AF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628</Words>
  <Characters>4617</Characters>
  <Application>Microsoft Office Word</Application>
  <DocSecurity>0</DocSecurity>
  <Lines>38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4</cp:revision>
  <cp:lastPrinted>2010-03-19T13:01:00Z</cp:lastPrinted>
  <dcterms:created xsi:type="dcterms:W3CDTF">2022-12-26T13:31:00Z</dcterms:created>
  <dcterms:modified xsi:type="dcterms:W3CDTF">2024-06-13T07:07:00Z</dcterms:modified>
</cp:coreProperties>
</file>