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76794" w14:textId="74D234C3" w:rsidR="00754BD0" w:rsidRPr="000D0ED1" w:rsidRDefault="0018100B" w:rsidP="0018100B">
      <w:pPr>
        <w:spacing w:after="75"/>
        <w:rPr>
          <w:b/>
          <w:sz w:val="24"/>
          <w:szCs w:val="24"/>
        </w:rPr>
      </w:pPr>
      <w:r w:rsidRPr="000D0ED1">
        <w:rPr>
          <w:b/>
          <w:noProof/>
          <w:sz w:val="22"/>
          <w:szCs w:val="22"/>
          <w:lang w:eastAsia="tr-TR"/>
        </w:rPr>
        <w:drawing>
          <wp:inline distT="0" distB="0" distL="0" distR="0" wp14:anchorId="6986167F" wp14:editId="7D8411AA">
            <wp:extent cx="1593850" cy="8001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789" cy="80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D1">
        <w:rPr>
          <w:b/>
          <w:sz w:val="24"/>
          <w:szCs w:val="24"/>
        </w:rPr>
        <w:t xml:space="preserve">                               </w:t>
      </w:r>
      <w:r w:rsidR="00754BD0" w:rsidRPr="000D0ED1">
        <w:rPr>
          <w:b/>
          <w:sz w:val="24"/>
          <w:szCs w:val="24"/>
        </w:rPr>
        <w:t>T.C.</w:t>
      </w:r>
    </w:p>
    <w:p w14:paraId="24AD5DDA" w14:textId="7D7A733D" w:rsidR="00754BD0" w:rsidRPr="000D0ED1" w:rsidRDefault="0018100B" w:rsidP="00754BD0">
      <w:pPr>
        <w:ind w:left="709" w:hanging="709"/>
        <w:jc w:val="center"/>
        <w:rPr>
          <w:b/>
          <w:sz w:val="24"/>
          <w:szCs w:val="24"/>
        </w:rPr>
      </w:pPr>
      <w:r w:rsidRPr="000D0ED1">
        <w:rPr>
          <w:b/>
          <w:sz w:val="24"/>
          <w:szCs w:val="24"/>
        </w:rPr>
        <w:t>ANTALYA BİLİM ÜNİVERSİTESİ</w:t>
      </w:r>
    </w:p>
    <w:p w14:paraId="29F639CE" w14:textId="77777777" w:rsidR="00754BD0" w:rsidRPr="000D0ED1" w:rsidRDefault="00D62176" w:rsidP="00754BD0">
      <w:pPr>
        <w:jc w:val="center"/>
        <w:rPr>
          <w:b/>
          <w:sz w:val="24"/>
          <w:szCs w:val="24"/>
        </w:rPr>
      </w:pPr>
      <w:r w:rsidRPr="000D0ED1">
        <w:rPr>
          <w:b/>
          <w:sz w:val="24"/>
          <w:szCs w:val="24"/>
        </w:rPr>
        <w:t>Lisansüstü Eğitim</w:t>
      </w:r>
      <w:r w:rsidR="00754BD0" w:rsidRPr="000D0ED1">
        <w:rPr>
          <w:b/>
          <w:sz w:val="24"/>
          <w:szCs w:val="24"/>
        </w:rPr>
        <w:t xml:space="preserve"> Enstitüsü Müdürlüğü</w:t>
      </w:r>
    </w:p>
    <w:p w14:paraId="661463DB" w14:textId="77777777" w:rsidR="00EA5022" w:rsidRPr="000D0ED1" w:rsidRDefault="00EA5022"/>
    <w:p w14:paraId="3747C876" w14:textId="4DFF982E" w:rsidR="00EA5022" w:rsidRDefault="00C8231C" w:rsidP="00326029">
      <w:pPr>
        <w:pStyle w:val="Balk4"/>
        <w:rPr>
          <w:b/>
          <w:sz w:val="36"/>
          <w:szCs w:val="36"/>
        </w:rPr>
      </w:pPr>
      <w:r w:rsidRPr="000D0ED1">
        <w:rPr>
          <w:b/>
          <w:sz w:val="36"/>
          <w:szCs w:val="36"/>
        </w:rPr>
        <w:t xml:space="preserve">Doktora Tez </w:t>
      </w:r>
      <w:r w:rsidR="00326029" w:rsidRPr="000D0ED1">
        <w:rPr>
          <w:b/>
          <w:sz w:val="36"/>
          <w:szCs w:val="36"/>
        </w:rPr>
        <w:t>Savunması Sınav</w:t>
      </w:r>
      <w:r w:rsidR="009E247E" w:rsidRPr="000D0ED1">
        <w:rPr>
          <w:b/>
          <w:sz w:val="36"/>
          <w:szCs w:val="36"/>
        </w:rPr>
        <w:t xml:space="preserve"> </w:t>
      </w:r>
      <w:r w:rsidR="00EA5022" w:rsidRPr="000D0ED1">
        <w:rPr>
          <w:b/>
          <w:sz w:val="36"/>
          <w:szCs w:val="36"/>
        </w:rPr>
        <w:t>Tutanağı</w:t>
      </w:r>
    </w:p>
    <w:p w14:paraId="617DFF77" w14:textId="0A27F3B0" w:rsidR="0086121B" w:rsidRPr="0086121B" w:rsidRDefault="0086121B" w:rsidP="0086121B">
      <w:pPr>
        <w:rPr>
          <w:b/>
        </w:rPr>
      </w:pPr>
      <w:r>
        <w:t xml:space="preserve">                                                </w:t>
      </w:r>
      <w:proofErr w:type="spellStart"/>
      <w:r w:rsidRPr="0086121B">
        <w:rPr>
          <w:b/>
        </w:rPr>
        <w:t>Doctorate</w:t>
      </w:r>
      <w:proofErr w:type="spellEnd"/>
      <w:r w:rsidRPr="0086121B">
        <w:rPr>
          <w:b/>
        </w:rPr>
        <w:t xml:space="preserve"> </w:t>
      </w:r>
      <w:proofErr w:type="spellStart"/>
      <w:r w:rsidRPr="0086121B">
        <w:rPr>
          <w:b/>
        </w:rPr>
        <w:t>Thesis</w:t>
      </w:r>
      <w:proofErr w:type="spellEnd"/>
      <w:r w:rsidRPr="0086121B">
        <w:rPr>
          <w:b/>
        </w:rPr>
        <w:t xml:space="preserve"> </w:t>
      </w:r>
      <w:proofErr w:type="spellStart"/>
      <w:r w:rsidRPr="0086121B">
        <w:rPr>
          <w:b/>
        </w:rPr>
        <w:t>Defence</w:t>
      </w:r>
      <w:proofErr w:type="spellEnd"/>
      <w:r w:rsidRPr="0086121B">
        <w:rPr>
          <w:b/>
        </w:rPr>
        <w:t xml:space="preserve"> </w:t>
      </w:r>
      <w:proofErr w:type="spellStart"/>
      <w:r w:rsidRPr="0086121B">
        <w:rPr>
          <w:b/>
        </w:rPr>
        <w:t>Examination</w:t>
      </w:r>
      <w:proofErr w:type="spellEnd"/>
      <w:r w:rsidRPr="0086121B">
        <w:rPr>
          <w:b/>
        </w:rPr>
        <w:t xml:space="preserve"> </w:t>
      </w:r>
      <w:proofErr w:type="spellStart"/>
      <w:r w:rsidRPr="0086121B">
        <w:rPr>
          <w:b/>
        </w:rPr>
        <w:t>Minutes</w:t>
      </w:r>
      <w:proofErr w:type="spellEnd"/>
    </w:p>
    <w:p w14:paraId="57E23307" w14:textId="77777777" w:rsidR="00122E2F" w:rsidRPr="000D0ED1" w:rsidRDefault="00122E2F" w:rsidP="005E733C">
      <w:pPr>
        <w:rPr>
          <w:b/>
          <w:sz w:val="24"/>
          <w:szCs w:val="24"/>
        </w:rPr>
      </w:pPr>
    </w:p>
    <w:p w14:paraId="1BCC7D6B" w14:textId="3E529F08" w:rsidR="00EA5022" w:rsidRPr="000D0ED1" w:rsidRDefault="0018100B" w:rsidP="00EA5022">
      <w:pPr>
        <w:jc w:val="right"/>
        <w:rPr>
          <w:b/>
          <w:sz w:val="16"/>
          <w:szCs w:val="16"/>
        </w:rPr>
      </w:pPr>
      <w:proofErr w:type="gramStart"/>
      <w:r w:rsidRPr="000D0ED1">
        <w:rPr>
          <w:b/>
          <w:sz w:val="24"/>
          <w:szCs w:val="24"/>
        </w:rPr>
        <w:t>..</w:t>
      </w:r>
      <w:proofErr w:type="gramEnd"/>
      <w:r w:rsidRPr="000D0ED1">
        <w:rPr>
          <w:b/>
          <w:sz w:val="24"/>
          <w:szCs w:val="24"/>
        </w:rPr>
        <w:t>/../….</w:t>
      </w:r>
    </w:p>
    <w:p w14:paraId="0EF43E9A" w14:textId="77777777" w:rsidR="00754BD0" w:rsidRPr="000D0ED1" w:rsidRDefault="00754BD0" w:rsidP="00EA5022">
      <w:pPr>
        <w:pStyle w:val="Balk3"/>
        <w:rPr>
          <w:b/>
          <w:sz w:val="24"/>
          <w:szCs w:val="24"/>
        </w:rPr>
      </w:pPr>
    </w:p>
    <w:p w14:paraId="1830F9E9" w14:textId="77777777" w:rsidR="006766AB" w:rsidRPr="000D0ED1" w:rsidRDefault="006766AB" w:rsidP="006766AB"/>
    <w:p w14:paraId="29F012AC" w14:textId="6A1D4B58" w:rsidR="00326029" w:rsidRPr="0086121B" w:rsidRDefault="00326029" w:rsidP="0086121B">
      <w:pPr>
        <w:tabs>
          <w:tab w:val="left" w:pos="546"/>
        </w:tabs>
        <w:ind w:right="-142"/>
        <w:jc w:val="both"/>
        <w:rPr>
          <w:sz w:val="22"/>
          <w:szCs w:val="22"/>
        </w:rPr>
      </w:pPr>
      <w:r w:rsidRPr="000D0ED1">
        <w:rPr>
          <w:sz w:val="24"/>
        </w:rPr>
        <w:tab/>
      </w:r>
      <w:r w:rsidR="007B48F5" w:rsidRPr="000D0ED1">
        <w:rPr>
          <w:sz w:val="22"/>
          <w:szCs w:val="22"/>
        </w:rPr>
        <w:t>Enstitü Yönetim Kurulunun</w:t>
      </w:r>
      <w:r w:rsidRPr="000D0ED1">
        <w:rPr>
          <w:sz w:val="22"/>
          <w:szCs w:val="22"/>
        </w:rPr>
        <w:t xml:space="preserve"> </w:t>
      </w:r>
      <w:proofErr w:type="gramStart"/>
      <w:r w:rsidR="0018100B" w:rsidRPr="000D0ED1">
        <w:rPr>
          <w:sz w:val="22"/>
          <w:szCs w:val="22"/>
        </w:rPr>
        <w:t>…….</w:t>
      </w:r>
      <w:proofErr w:type="gramEnd"/>
      <w:r w:rsidR="00382C32" w:rsidRPr="000D0ED1">
        <w:rPr>
          <w:sz w:val="22"/>
          <w:szCs w:val="22"/>
        </w:rPr>
        <w:t xml:space="preserve"> </w:t>
      </w:r>
      <w:r w:rsidR="00427068" w:rsidRPr="000D0ED1">
        <w:rPr>
          <w:sz w:val="22"/>
          <w:szCs w:val="22"/>
        </w:rPr>
        <w:t xml:space="preserve">tarih ve </w:t>
      </w:r>
      <w:proofErr w:type="gramStart"/>
      <w:r w:rsidR="0018100B" w:rsidRPr="000D0ED1">
        <w:rPr>
          <w:sz w:val="22"/>
          <w:szCs w:val="22"/>
        </w:rPr>
        <w:t>…….</w:t>
      </w:r>
      <w:proofErr w:type="gramEnd"/>
      <w:r w:rsidR="00754BD0" w:rsidRPr="000D0ED1">
        <w:rPr>
          <w:sz w:val="22"/>
          <w:szCs w:val="22"/>
        </w:rPr>
        <w:t xml:space="preserve"> </w:t>
      </w:r>
      <w:r w:rsidR="00382C32" w:rsidRPr="000D0ED1">
        <w:rPr>
          <w:sz w:val="22"/>
          <w:szCs w:val="22"/>
        </w:rPr>
        <w:t>sayılı kararıyla oluşturulan</w:t>
      </w:r>
      <w:r w:rsidR="002E7C92" w:rsidRPr="000D0ED1">
        <w:rPr>
          <w:sz w:val="22"/>
          <w:szCs w:val="22"/>
        </w:rPr>
        <w:t xml:space="preserve"> tez savunma</w:t>
      </w:r>
      <w:r w:rsidRPr="000D0ED1">
        <w:rPr>
          <w:sz w:val="22"/>
          <w:szCs w:val="22"/>
        </w:rPr>
        <w:t xml:space="preserve"> jürimiz</w:t>
      </w:r>
      <w:r w:rsidR="00EF260D" w:rsidRPr="000D0ED1">
        <w:rPr>
          <w:sz w:val="22"/>
          <w:szCs w:val="22"/>
        </w:rPr>
        <w:t xml:space="preserve"> </w:t>
      </w:r>
      <w:proofErr w:type="gramStart"/>
      <w:r w:rsidR="0018100B" w:rsidRPr="000D0ED1">
        <w:rPr>
          <w:b/>
          <w:sz w:val="22"/>
          <w:szCs w:val="22"/>
        </w:rPr>
        <w:t>…….</w:t>
      </w:r>
      <w:proofErr w:type="gramEnd"/>
      <w:r w:rsidR="004230FD" w:rsidRPr="000D0ED1">
        <w:rPr>
          <w:b/>
          <w:sz w:val="22"/>
          <w:szCs w:val="22"/>
        </w:rPr>
        <w:t xml:space="preserve"> </w:t>
      </w:r>
      <w:r w:rsidRPr="000D0ED1">
        <w:rPr>
          <w:sz w:val="22"/>
          <w:szCs w:val="22"/>
        </w:rPr>
        <w:t xml:space="preserve">Anabilim Dalı </w:t>
      </w:r>
      <w:proofErr w:type="gramStart"/>
      <w:r w:rsidR="0018100B" w:rsidRPr="000D0ED1">
        <w:rPr>
          <w:b/>
          <w:sz w:val="22"/>
          <w:szCs w:val="22"/>
        </w:rPr>
        <w:t>…….</w:t>
      </w:r>
      <w:proofErr w:type="gramEnd"/>
      <w:r w:rsidR="004230FD" w:rsidRPr="000D0ED1">
        <w:rPr>
          <w:b/>
          <w:sz w:val="22"/>
          <w:szCs w:val="22"/>
        </w:rPr>
        <w:t xml:space="preserve"> </w:t>
      </w:r>
      <w:r w:rsidRPr="000D0ED1">
        <w:rPr>
          <w:sz w:val="22"/>
          <w:szCs w:val="22"/>
        </w:rPr>
        <w:t xml:space="preserve">Bilim Dalı </w:t>
      </w:r>
      <w:proofErr w:type="gramStart"/>
      <w:r w:rsidR="0018100B" w:rsidRPr="000D0ED1">
        <w:rPr>
          <w:sz w:val="22"/>
          <w:szCs w:val="22"/>
        </w:rPr>
        <w:t>…….</w:t>
      </w:r>
      <w:proofErr w:type="gramEnd"/>
      <w:r w:rsidR="004230FD" w:rsidRPr="000D0ED1">
        <w:rPr>
          <w:sz w:val="22"/>
          <w:szCs w:val="22"/>
        </w:rPr>
        <w:t xml:space="preserve"> </w:t>
      </w:r>
      <w:r w:rsidR="002E7C92" w:rsidRPr="000D0ED1">
        <w:rPr>
          <w:sz w:val="22"/>
          <w:szCs w:val="22"/>
        </w:rPr>
        <w:t>numaralı d</w:t>
      </w:r>
      <w:r w:rsidRPr="000D0ED1">
        <w:rPr>
          <w:sz w:val="22"/>
          <w:szCs w:val="22"/>
        </w:rPr>
        <w:t>oktora öğrencisi</w:t>
      </w:r>
      <w:r w:rsidR="00F61550" w:rsidRPr="000D0ED1">
        <w:rPr>
          <w:sz w:val="22"/>
          <w:szCs w:val="22"/>
        </w:rPr>
        <w:t xml:space="preserve"> </w:t>
      </w:r>
      <w:proofErr w:type="gramStart"/>
      <w:r w:rsidR="0018100B" w:rsidRPr="000D0ED1">
        <w:rPr>
          <w:b/>
          <w:sz w:val="22"/>
          <w:szCs w:val="22"/>
        </w:rPr>
        <w:t>……,</w:t>
      </w:r>
      <w:proofErr w:type="gramEnd"/>
      <w:r w:rsidR="00754BD0" w:rsidRPr="000D0ED1">
        <w:rPr>
          <w:sz w:val="22"/>
          <w:szCs w:val="22"/>
        </w:rPr>
        <w:t xml:space="preserve"> </w:t>
      </w:r>
      <w:r w:rsidR="0018100B" w:rsidRPr="000D0ED1">
        <w:rPr>
          <w:sz w:val="22"/>
          <w:szCs w:val="22"/>
        </w:rPr>
        <w:t>…………</w:t>
      </w:r>
      <w:r w:rsidR="00246C28" w:rsidRPr="000D0ED1">
        <w:rPr>
          <w:sz w:val="22"/>
          <w:szCs w:val="22"/>
        </w:rPr>
        <w:t xml:space="preserve"> </w:t>
      </w:r>
      <w:r w:rsidRPr="000D0ED1">
        <w:rPr>
          <w:sz w:val="22"/>
          <w:szCs w:val="22"/>
        </w:rPr>
        <w:t xml:space="preserve">başlıklı tezini değerlendirmek üzere, </w:t>
      </w:r>
      <w:proofErr w:type="gramStart"/>
      <w:r w:rsidR="0018100B" w:rsidRPr="000D0ED1">
        <w:rPr>
          <w:sz w:val="22"/>
          <w:szCs w:val="22"/>
        </w:rPr>
        <w:t>……</w:t>
      </w:r>
      <w:proofErr w:type="gramEnd"/>
      <w:r w:rsidR="00433B87" w:rsidRPr="000D0ED1">
        <w:rPr>
          <w:sz w:val="22"/>
          <w:szCs w:val="22"/>
        </w:rPr>
        <w:t xml:space="preserve"> </w:t>
      </w:r>
      <w:r w:rsidRPr="000D0ED1">
        <w:rPr>
          <w:sz w:val="22"/>
          <w:szCs w:val="22"/>
        </w:rPr>
        <w:t xml:space="preserve">tarihinde saat </w:t>
      </w:r>
      <w:proofErr w:type="gramStart"/>
      <w:r w:rsidR="0018100B" w:rsidRPr="000D0ED1">
        <w:rPr>
          <w:sz w:val="22"/>
          <w:szCs w:val="22"/>
        </w:rPr>
        <w:t>…..</w:t>
      </w:r>
      <w:proofErr w:type="gramEnd"/>
      <w:r w:rsidRPr="000D0ED1">
        <w:rPr>
          <w:sz w:val="22"/>
          <w:szCs w:val="22"/>
        </w:rPr>
        <w:t xml:space="preserve">’da </w:t>
      </w:r>
      <w:r w:rsidR="00433B87" w:rsidRPr="000D0ED1">
        <w:rPr>
          <w:sz w:val="22"/>
          <w:szCs w:val="22"/>
        </w:rPr>
        <w:t xml:space="preserve">Enstitü Tez Savunma </w:t>
      </w:r>
      <w:r w:rsidRPr="000D0ED1">
        <w:rPr>
          <w:sz w:val="22"/>
          <w:szCs w:val="22"/>
        </w:rPr>
        <w:t xml:space="preserve">salonunda </w:t>
      </w:r>
      <w:r w:rsidR="002E7C92" w:rsidRPr="000D0ED1">
        <w:rPr>
          <w:sz w:val="22"/>
          <w:szCs w:val="22"/>
        </w:rPr>
        <w:t xml:space="preserve">toplanmıştır. </w:t>
      </w:r>
      <w:r w:rsidR="005123D0" w:rsidRPr="000D0ED1">
        <w:rPr>
          <w:sz w:val="22"/>
          <w:szCs w:val="22"/>
        </w:rPr>
        <w:t>A</w:t>
      </w:r>
      <w:r w:rsidRPr="000D0ED1">
        <w:rPr>
          <w:sz w:val="22"/>
          <w:szCs w:val="22"/>
        </w:rPr>
        <w:t xml:space="preserve">daya </w:t>
      </w:r>
      <w:proofErr w:type="gramStart"/>
      <w:r w:rsidRPr="000D0ED1">
        <w:rPr>
          <w:sz w:val="22"/>
          <w:szCs w:val="22"/>
        </w:rPr>
        <w:t>…......</w:t>
      </w:r>
      <w:proofErr w:type="gramEnd"/>
      <w:r w:rsidRPr="000D0ED1">
        <w:rPr>
          <w:sz w:val="22"/>
          <w:szCs w:val="22"/>
        </w:rPr>
        <w:t xml:space="preserve"> </w:t>
      </w:r>
      <w:proofErr w:type="gramStart"/>
      <w:r w:rsidRPr="000D0ED1">
        <w:rPr>
          <w:sz w:val="22"/>
          <w:szCs w:val="22"/>
        </w:rPr>
        <w:t>dakika</w:t>
      </w:r>
      <w:proofErr w:type="gramEnd"/>
      <w:r w:rsidRPr="000D0ED1">
        <w:rPr>
          <w:sz w:val="22"/>
          <w:szCs w:val="22"/>
        </w:rPr>
        <w:t xml:space="preserve"> süreyle teziyle ilgili sorular yöneltilmiştir. Yapılan değerlendirmeler sonunda</w:t>
      </w:r>
      <w:r w:rsidR="00EF260D" w:rsidRPr="000D0ED1">
        <w:rPr>
          <w:sz w:val="22"/>
          <w:szCs w:val="22"/>
        </w:rPr>
        <w:t xml:space="preserve"> </w:t>
      </w:r>
      <w:r w:rsidR="00C02B8B" w:rsidRPr="000D0ED1">
        <w:rPr>
          <w:sz w:val="22"/>
          <w:szCs w:val="22"/>
        </w:rPr>
        <w:t>a</w:t>
      </w:r>
      <w:r w:rsidRPr="000D0ED1">
        <w:rPr>
          <w:sz w:val="22"/>
          <w:szCs w:val="22"/>
        </w:rPr>
        <w:t>şağıda belirtilen nedenlerle</w:t>
      </w:r>
      <w:r w:rsidR="002E7C92" w:rsidRPr="000D0ED1">
        <w:rPr>
          <w:sz w:val="22"/>
          <w:szCs w:val="22"/>
        </w:rPr>
        <w:t xml:space="preserve"> öğrencinin tezinin, </w:t>
      </w:r>
      <w:r w:rsidR="0086121B">
        <w:rPr>
          <w:sz w:val="22"/>
          <w:szCs w:val="22"/>
        </w:rPr>
        <w:t>/</w:t>
      </w:r>
      <w:proofErr w:type="spellStart"/>
      <w:r w:rsidR="0086121B" w:rsidRPr="0086121B">
        <w:rPr>
          <w:sz w:val="22"/>
          <w:szCs w:val="22"/>
        </w:rPr>
        <w:t>Our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thesis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defence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jury</w:t>
      </w:r>
      <w:proofErr w:type="spellEnd"/>
      <w:r w:rsidR="0086121B" w:rsidRPr="0086121B">
        <w:rPr>
          <w:sz w:val="22"/>
          <w:szCs w:val="22"/>
        </w:rPr>
        <w:t xml:space="preserve">, </w:t>
      </w:r>
      <w:proofErr w:type="spellStart"/>
      <w:r w:rsidR="0086121B" w:rsidRPr="0086121B">
        <w:rPr>
          <w:sz w:val="22"/>
          <w:szCs w:val="22"/>
        </w:rPr>
        <w:t>which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was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formed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by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the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decision</w:t>
      </w:r>
      <w:proofErr w:type="spellEnd"/>
      <w:r w:rsidR="0086121B" w:rsidRPr="0086121B">
        <w:rPr>
          <w:sz w:val="22"/>
          <w:szCs w:val="22"/>
        </w:rPr>
        <w:t xml:space="preserve"> of </w:t>
      </w:r>
      <w:proofErr w:type="spellStart"/>
      <w:r w:rsidR="0086121B" w:rsidRPr="0086121B">
        <w:rPr>
          <w:sz w:val="22"/>
          <w:szCs w:val="22"/>
        </w:rPr>
        <w:t>the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Institute</w:t>
      </w:r>
      <w:proofErr w:type="spellEnd"/>
      <w:r w:rsidR="0086121B" w:rsidRPr="0086121B">
        <w:rPr>
          <w:sz w:val="22"/>
          <w:szCs w:val="22"/>
        </w:rPr>
        <w:t xml:space="preserve"> Board of Directors </w:t>
      </w:r>
      <w:proofErr w:type="spellStart"/>
      <w:r w:rsidR="0086121B" w:rsidRPr="0086121B">
        <w:rPr>
          <w:sz w:val="22"/>
          <w:szCs w:val="22"/>
        </w:rPr>
        <w:t>dated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gramStart"/>
      <w:r w:rsidR="0086121B" w:rsidRPr="0086121B">
        <w:rPr>
          <w:sz w:val="22"/>
          <w:szCs w:val="22"/>
        </w:rPr>
        <w:t>.......</w:t>
      </w:r>
      <w:proofErr w:type="gram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and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numbered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gramStart"/>
      <w:r w:rsidR="0086121B" w:rsidRPr="0086121B">
        <w:rPr>
          <w:sz w:val="22"/>
          <w:szCs w:val="22"/>
        </w:rPr>
        <w:t>.......</w:t>
      </w:r>
      <w:proofErr w:type="gramEnd"/>
      <w:r w:rsidR="0086121B" w:rsidRPr="0086121B">
        <w:rPr>
          <w:sz w:val="22"/>
          <w:szCs w:val="22"/>
        </w:rPr>
        <w:t xml:space="preserve"> </w:t>
      </w:r>
      <w:proofErr w:type="gramStart"/>
      <w:r w:rsidR="0086121B" w:rsidRPr="0086121B">
        <w:rPr>
          <w:sz w:val="22"/>
          <w:szCs w:val="22"/>
        </w:rPr>
        <w:t>......,</w:t>
      </w:r>
      <w:proofErr w:type="gramEnd"/>
      <w:r w:rsidR="0086121B" w:rsidRPr="0086121B">
        <w:rPr>
          <w:sz w:val="22"/>
          <w:szCs w:val="22"/>
        </w:rPr>
        <w:t xml:space="preserve"> a </w:t>
      </w:r>
      <w:proofErr w:type="spellStart"/>
      <w:r w:rsidR="0086121B" w:rsidRPr="0086121B">
        <w:rPr>
          <w:sz w:val="22"/>
          <w:szCs w:val="22"/>
        </w:rPr>
        <w:t>doctoral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student</w:t>
      </w:r>
      <w:proofErr w:type="spellEnd"/>
      <w:r w:rsidR="0086121B" w:rsidRPr="0086121B">
        <w:rPr>
          <w:sz w:val="22"/>
          <w:szCs w:val="22"/>
        </w:rPr>
        <w:t xml:space="preserve"> ....... </w:t>
      </w:r>
      <w:proofErr w:type="spellStart"/>
      <w:r w:rsidR="0086121B" w:rsidRPr="0086121B">
        <w:rPr>
          <w:sz w:val="22"/>
          <w:szCs w:val="22"/>
        </w:rPr>
        <w:t>numbered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gramStart"/>
      <w:r w:rsidR="0086121B" w:rsidRPr="0086121B">
        <w:rPr>
          <w:sz w:val="22"/>
          <w:szCs w:val="22"/>
        </w:rPr>
        <w:t>.......</w:t>
      </w:r>
      <w:proofErr w:type="gramEnd"/>
      <w:r w:rsidR="0086121B" w:rsidRPr="0086121B">
        <w:rPr>
          <w:sz w:val="22"/>
          <w:szCs w:val="22"/>
        </w:rPr>
        <w:t xml:space="preserve"> of </w:t>
      </w:r>
      <w:proofErr w:type="spellStart"/>
      <w:r w:rsidR="0086121B" w:rsidRPr="0086121B">
        <w:rPr>
          <w:sz w:val="22"/>
          <w:szCs w:val="22"/>
        </w:rPr>
        <w:t>the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Department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gramStart"/>
      <w:r w:rsidR="0086121B" w:rsidRPr="0086121B">
        <w:rPr>
          <w:sz w:val="22"/>
          <w:szCs w:val="22"/>
        </w:rPr>
        <w:t>.......</w:t>
      </w:r>
      <w:proofErr w:type="gramEnd"/>
      <w:r w:rsidR="0086121B" w:rsidRPr="0086121B">
        <w:rPr>
          <w:sz w:val="22"/>
          <w:szCs w:val="22"/>
        </w:rPr>
        <w:t xml:space="preserve"> of </w:t>
      </w:r>
      <w:proofErr w:type="spellStart"/>
      <w:r w:rsidR="0086121B" w:rsidRPr="0086121B">
        <w:rPr>
          <w:sz w:val="22"/>
          <w:szCs w:val="22"/>
        </w:rPr>
        <w:t>Science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gramStart"/>
      <w:r w:rsidR="0086121B" w:rsidRPr="0086121B">
        <w:rPr>
          <w:sz w:val="22"/>
          <w:szCs w:val="22"/>
        </w:rPr>
        <w:t>......,</w:t>
      </w:r>
      <w:proofErr w:type="gram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convened</w:t>
      </w:r>
      <w:proofErr w:type="spellEnd"/>
      <w:r w:rsidR="0086121B" w:rsidRPr="0086121B">
        <w:rPr>
          <w:sz w:val="22"/>
          <w:szCs w:val="22"/>
        </w:rPr>
        <w:t xml:space="preserve"> on ...... at </w:t>
      </w:r>
      <w:proofErr w:type="gramStart"/>
      <w:r w:rsidR="0086121B" w:rsidRPr="0086121B">
        <w:rPr>
          <w:sz w:val="22"/>
          <w:szCs w:val="22"/>
        </w:rPr>
        <w:t>.....</w:t>
      </w:r>
      <w:proofErr w:type="gramEnd"/>
      <w:r w:rsidR="0086121B" w:rsidRPr="0086121B">
        <w:rPr>
          <w:sz w:val="22"/>
          <w:szCs w:val="22"/>
        </w:rPr>
        <w:t xml:space="preserve"> on </w:t>
      </w:r>
      <w:proofErr w:type="spellStart"/>
      <w:r w:rsidR="0086121B" w:rsidRPr="0086121B">
        <w:rPr>
          <w:sz w:val="22"/>
          <w:szCs w:val="22"/>
        </w:rPr>
        <w:t>the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date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gramStart"/>
      <w:r w:rsidR="0086121B" w:rsidRPr="0086121B">
        <w:rPr>
          <w:sz w:val="22"/>
          <w:szCs w:val="22"/>
        </w:rPr>
        <w:t>......</w:t>
      </w:r>
      <w:proofErr w:type="gramEnd"/>
      <w:r w:rsidR="0086121B" w:rsidRPr="0086121B">
        <w:rPr>
          <w:sz w:val="22"/>
          <w:szCs w:val="22"/>
        </w:rPr>
        <w:t xml:space="preserve"> in </w:t>
      </w:r>
      <w:proofErr w:type="spellStart"/>
      <w:r w:rsidR="0086121B" w:rsidRPr="0086121B">
        <w:rPr>
          <w:sz w:val="22"/>
          <w:szCs w:val="22"/>
        </w:rPr>
        <w:t>the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Thesis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Defence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Hall</w:t>
      </w:r>
      <w:proofErr w:type="spellEnd"/>
      <w:r w:rsidR="0086121B" w:rsidRPr="0086121B">
        <w:rPr>
          <w:sz w:val="22"/>
          <w:szCs w:val="22"/>
        </w:rPr>
        <w:t xml:space="preserve"> of </w:t>
      </w:r>
      <w:proofErr w:type="spellStart"/>
      <w:r w:rsidR="0086121B" w:rsidRPr="0086121B">
        <w:rPr>
          <w:sz w:val="22"/>
          <w:szCs w:val="22"/>
        </w:rPr>
        <w:t>the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Institute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to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evaluate</w:t>
      </w:r>
      <w:proofErr w:type="spellEnd"/>
      <w:r w:rsidR="0086121B" w:rsidRPr="0086121B">
        <w:rPr>
          <w:sz w:val="22"/>
          <w:szCs w:val="22"/>
        </w:rPr>
        <w:t xml:space="preserve"> his </w:t>
      </w:r>
      <w:proofErr w:type="spellStart"/>
      <w:r w:rsidR="0086121B" w:rsidRPr="0086121B">
        <w:rPr>
          <w:sz w:val="22"/>
          <w:szCs w:val="22"/>
        </w:rPr>
        <w:t>thesis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titled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gramStart"/>
      <w:r w:rsidR="0086121B" w:rsidRPr="0086121B">
        <w:rPr>
          <w:sz w:val="22"/>
          <w:szCs w:val="22"/>
        </w:rPr>
        <w:t>.............</w:t>
      </w:r>
      <w:proofErr w:type="gram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The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candidate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was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asked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questions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about</w:t>
      </w:r>
      <w:proofErr w:type="spellEnd"/>
      <w:r w:rsidR="0086121B" w:rsidRPr="0086121B">
        <w:rPr>
          <w:sz w:val="22"/>
          <w:szCs w:val="22"/>
        </w:rPr>
        <w:t xml:space="preserve"> his/her </w:t>
      </w:r>
      <w:proofErr w:type="spellStart"/>
      <w:r w:rsidR="0086121B" w:rsidRPr="0086121B">
        <w:rPr>
          <w:sz w:val="22"/>
          <w:szCs w:val="22"/>
        </w:rPr>
        <w:t>thesis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for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gramStart"/>
      <w:r w:rsidR="0086121B" w:rsidRPr="0086121B">
        <w:rPr>
          <w:sz w:val="22"/>
          <w:szCs w:val="22"/>
        </w:rPr>
        <w:t>.........</w:t>
      </w:r>
      <w:proofErr w:type="gram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minutes</w:t>
      </w:r>
      <w:proofErr w:type="spellEnd"/>
      <w:r w:rsidR="0086121B" w:rsidRPr="0086121B">
        <w:rPr>
          <w:sz w:val="22"/>
          <w:szCs w:val="22"/>
        </w:rPr>
        <w:t xml:space="preserve">. At </w:t>
      </w:r>
      <w:proofErr w:type="spellStart"/>
      <w:r w:rsidR="0086121B" w:rsidRPr="0086121B">
        <w:rPr>
          <w:sz w:val="22"/>
          <w:szCs w:val="22"/>
        </w:rPr>
        <w:t>the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end</w:t>
      </w:r>
      <w:proofErr w:type="spellEnd"/>
      <w:r w:rsidR="0086121B" w:rsidRPr="0086121B">
        <w:rPr>
          <w:sz w:val="22"/>
          <w:szCs w:val="22"/>
        </w:rPr>
        <w:t xml:space="preserve"> of </w:t>
      </w:r>
      <w:proofErr w:type="spellStart"/>
      <w:r w:rsidR="0086121B" w:rsidRPr="0086121B">
        <w:rPr>
          <w:sz w:val="22"/>
          <w:szCs w:val="22"/>
        </w:rPr>
        <w:t>the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evaluations</w:t>
      </w:r>
      <w:proofErr w:type="spellEnd"/>
      <w:r w:rsidR="0086121B" w:rsidRPr="0086121B">
        <w:rPr>
          <w:sz w:val="22"/>
          <w:szCs w:val="22"/>
        </w:rPr>
        <w:t xml:space="preserve">, </w:t>
      </w:r>
      <w:proofErr w:type="spellStart"/>
      <w:r w:rsidR="0086121B" w:rsidRPr="0086121B">
        <w:rPr>
          <w:sz w:val="22"/>
          <w:szCs w:val="22"/>
        </w:rPr>
        <w:t>for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the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reasons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stated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below</w:t>
      </w:r>
      <w:proofErr w:type="spellEnd"/>
      <w:r w:rsidR="0086121B" w:rsidRPr="0086121B">
        <w:rPr>
          <w:sz w:val="22"/>
          <w:szCs w:val="22"/>
        </w:rPr>
        <w:t xml:space="preserve">, </w:t>
      </w:r>
      <w:proofErr w:type="spellStart"/>
      <w:r w:rsidR="0086121B" w:rsidRPr="0086121B">
        <w:rPr>
          <w:sz w:val="22"/>
          <w:szCs w:val="22"/>
        </w:rPr>
        <w:t>the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student's</w:t>
      </w:r>
      <w:proofErr w:type="spellEnd"/>
      <w:r w:rsidR="0086121B" w:rsidRPr="0086121B">
        <w:rPr>
          <w:sz w:val="22"/>
          <w:szCs w:val="22"/>
        </w:rPr>
        <w:t xml:space="preserve"> </w:t>
      </w:r>
      <w:proofErr w:type="spellStart"/>
      <w:r w:rsidR="0086121B" w:rsidRPr="0086121B">
        <w:rPr>
          <w:sz w:val="22"/>
          <w:szCs w:val="22"/>
        </w:rPr>
        <w:t>thesis</w:t>
      </w:r>
      <w:proofErr w:type="spellEnd"/>
      <w:r w:rsidR="0086121B" w:rsidRPr="0086121B">
        <w:rPr>
          <w:sz w:val="22"/>
          <w:szCs w:val="22"/>
        </w:rPr>
        <w:t>,</w:t>
      </w:r>
    </w:p>
    <w:p w14:paraId="78941FCD" w14:textId="77777777" w:rsidR="005B42DB" w:rsidRPr="000D0ED1" w:rsidRDefault="005B42DB" w:rsidP="00F954DF">
      <w:pPr>
        <w:tabs>
          <w:tab w:val="left" w:pos="546"/>
        </w:tabs>
        <w:ind w:right="-142"/>
        <w:jc w:val="both"/>
        <w:rPr>
          <w:b/>
          <w:sz w:val="22"/>
          <w:szCs w:val="22"/>
        </w:rPr>
      </w:pPr>
    </w:p>
    <w:p w14:paraId="7A091EB5" w14:textId="77777777" w:rsidR="00BB1CF6" w:rsidRPr="000D0ED1" w:rsidRDefault="00BB1CF6" w:rsidP="005E733C">
      <w:pPr>
        <w:tabs>
          <w:tab w:val="left" w:pos="546"/>
        </w:tabs>
        <w:ind w:right="-142"/>
        <w:jc w:val="both"/>
        <w:rPr>
          <w:sz w:val="22"/>
          <w:szCs w:val="22"/>
        </w:rPr>
      </w:pPr>
    </w:p>
    <w:p w14:paraId="4AEBF7DF" w14:textId="77777777" w:rsidR="002E7C92" w:rsidRPr="000D0ED1" w:rsidRDefault="002E7C92" w:rsidP="005E733C">
      <w:pPr>
        <w:tabs>
          <w:tab w:val="left" w:pos="546"/>
        </w:tabs>
        <w:ind w:right="-142"/>
        <w:jc w:val="both"/>
        <w:rPr>
          <w:sz w:val="22"/>
          <w:szCs w:val="22"/>
        </w:rPr>
      </w:pPr>
    </w:p>
    <w:tbl>
      <w:tblPr>
        <w:tblStyle w:val="TabloKlavuzu"/>
        <w:tblW w:w="6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3431"/>
      </w:tblGrid>
      <w:tr w:rsidR="00442224" w:rsidRPr="000D0ED1" w14:paraId="189B4529" w14:textId="77777777" w:rsidTr="00442224">
        <w:trPr>
          <w:trHeight w:val="285"/>
        </w:trPr>
        <w:tc>
          <w:tcPr>
            <w:tcW w:w="3283" w:type="dxa"/>
          </w:tcPr>
          <w:p w14:paraId="5990F210" w14:textId="4D4E17C6" w:rsidR="00442224" w:rsidRPr="000D0ED1" w:rsidRDefault="00442224" w:rsidP="002848FD">
            <w:pPr>
              <w:pStyle w:val="GvdeMetni"/>
              <w:ind w:right="218"/>
              <w:jc w:val="both"/>
            </w:pPr>
            <w:r w:rsidRPr="000D0ED1">
              <w:rPr>
                <w:b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ED1">
              <w:rPr>
                <w:b/>
              </w:rPr>
              <w:instrText xml:space="preserve"> FORMCHECKBOX </w:instrText>
            </w:r>
            <w:r w:rsidR="0086121B">
              <w:rPr>
                <w:b/>
              </w:rPr>
            </w:r>
            <w:r w:rsidR="0086121B">
              <w:rPr>
                <w:b/>
              </w:rPr>
              <w:fldChar w:fldCharType="separate"/>
            </w:r>
            <w:r w:rsidRPr="000D0ED1">
              <w:rPr>
                <w:b/>
              </w:rPr>
              <w:fldChar w:fldCharType="end"/>
            </w:r>
            <w:r w:rsidR="0018100B" w:rsidRPr="000D0ED1">
              <w:rPr>
                <w:b/>
              </w:rPr>
              <w:t xml:space="preserve"> O</w:t>
            </w:r>
            <w:r w:rsidRPr="000D0ED1">
              <w:rPr>
                <w:b/>
              </w:rPr>
              <w:t>y birliği ile</w:t>
            </w:r>
            <w:r w:rsidR="0086121B">
              <w:rPr>
                <w:b/>
              </w:rPr>
              <w:t xml:space="preserve"> </w:t>
            </w:r>
            <w:proofErr w:type="spellStart"/>
            <w:r w:rsidR="0086121B" w:rsidRPr="0086121B">
              <w:rPr>
                <w:b/>
              </w:rPr>
              <w:t>Unanimously</w:t>
            </w:r>
            <w:proofErr w:type="spellEnd"/>
            <w:r w:rsidR="0086121B" w:rsidRPr="0086121B">
              <w:rPr>
                <w:b/>
              </w:rPr>
              <w:t>.</w:t>
            </w:r>
          </w:p>
        </w:tc>
        <w:tc>
          <w:tcPr>
            <w:tcW w:w="3431" w:type="dxa"/>
          </w:tcPr>
          <w:p w14:paraId="28A337AA" w14:textId="01827111" w:rsidR="00442224" w:rsidRPr="000D0ED1" w:rsidRDefault="00442224" w:rsidP="002848FD">
            <w:pPr>
              <w:pStyle w:val="GvdeMetni"/>
              <w:ind w:right="218"/>
              <w:jc w:val="both"/>
            </w:pPr>
            <w:r w:rsidRPr="000D0ED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ED1">
              <w:rPr>
                <w:b/>
              </w:rPr>
              <w:instrText xml:space="preserve"> FORMCHECKBOX </w:instrText>
            </w:r>
            <w:r w:rsidR="0086121B">
              <w:rPr>
                <w:b/>
              </w:rPr>
            </w:r>
            <w:r w:rsidR="0086121B">
              <w:rPr>
                <w:b/>
              </w:rPr>
              <w:fldChar w:fldCharType="separate"/>
            </w:r>
            <w:r w:rsidRPr="000D0ED1">
              <w:rPr>
                <w:b/>
              </w:rPr>
              <w:fldChar w:fldCharType="end"/>
            </w:r>
            <w:r w:rsidR="0018100B" w:rsidRPr="000D0ED1">
              <w:rPr>
                <w:b/>
              </w:rPr>
              <w:t xml:space="preserve"> O</w:t>
            </w:r>
            <w:r w:rsidRPr="000D0ED1">
              <w:rPr>
                <w:b/>
              </w:rPr>
              <w:t>y çokluğu ile</w:t>
            </w:r>
            <w:r w:rsidR="0086121B">
              <w:rPr>
                <w:b/>
              </w:rPr>
              <w:t xml:space="preserve"> </w:t>
            </w:r>
            <w:proofErr w:type="spellStart"/>
            <w:r w:rsidR="0086121B" w:rsidRPr="0086121B">
              <w:rPr>
                <w:b/>
              </w:rPr>
              <w:t>With</w:t>
            </w:r>
            <w:proofErr w:type="spellEnd"/>
            <w:r w:rsidR="0086121B" w:rsidRPr="0086121B">
              <w:rPr>
                <w:b/>
              </w:rPr>
              <w:t xml:space="preserve"> a </w:t>
            </w:r>
            <w:proofErr w:type="spellStart"/>
            <w:r w:rsidR="0086121B" w:rsidRPr="0086121B">
              <w:rPr>
                <w:b/>
              </w:rPr>
              <w:t>majority</w:t>
            </w:r>
            <w:proofErr w:type="spellEnd"/>
            <w:r w:rsidR="0086121B" w:rsidRPr="0086121B">
              <w:rPr>
                <w:b/>
              </w:rPr>
              <w:t xml:space="preserve"> </w:t>
            </w:r>
            <w:proofErr w:type="spellStart"/>
            <w:r w:rsidR="0086121B" w:rsidRPr="0086121B">
              <w:rPr>
                <w:b/>
              </w:rPr>
              <w:t>vote</w:t>
            </w:r>
            <w:proofErr w:type="spellEnd"/>
          </w:p>
        </w:tc>
      </w:tr>
    </w:tbl>
    <w:p w14:paraId="17B8E58D" w14:textId="1C2341AD" w:rsidR="00442224" w:rsidRPr="000D0ED1" w:rsidRDefault="0086121B" w:rsidP="00442224">
      <w:pPr>
        <w:pStyle w:val="GvdeMetni"/>
        <w:ind w:right="218"/>
        <w:jc w:val="both"/>
      </w:pPr>
      <w:r>
        <w:t xml:space="preserve"> </w:t>
      </w:r>
    </w:p>
    <w:tbl>
      <w:tblPr>
        <w:tblStyle w:val="TabloKlavuzu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402"/>
        <w:gridCol w:w="2835"/>
      </w:tblGrid>
      <w:tr w:rsidR="004A1BF6" w:rsidRPr="000D0ED1" w14:paraId="55852683" w14:textId="77777777" w:rsidTr="004A1BF6">
        <w:tc>
          <w:tcPr>
            <w:tcW w:w="3256" w:type="dxa"/>
          </w:tcPr>
          <w:p w14:paraId="2B4B19C8" w14:textId="59141293" w:rsidR="004A1BF6" w:rsidRPr="000D0ED1" w:rsidRDefault="004A1BF6" w:rsidP="002E7C92">
            <w:pPr>
              <w:pStyle w:val="GvdeMetni"/>
              <w:ind w:right="218"/>
              <w:jc w:val="both"/>
            </w:pPr>
            <w:r w:rsidRPr="000D0ED1">
              <w:rPr>
                <w:b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ED1">
              <w:rPr>
                <w:b/>
              </w:rPr>
              <w:instrText xml:space="preserve"> FORMCHECKBOX </w:instrText>
            </w:r>
            <w:r w:rsidR="0086121B">
              <w:rPr>
                <w:b/>
              </w:rPr>
            </w:r>
            <w:r w:rsidR="0086121B">
              <w:rPr>
                <w:b/>
              </w:rPr>
              <w:fldChar w:fldCharType="separate"/>
            </w:r>
            <w:r w:rsidRPr="000D0ED1">
              <w:rPr>
                <w:b/>
              </w:rPr>
              <w:fldChar w:fldCharType="end"/>
            </w:r>
            <w:r w:rsidRPr="000D0ED1">
              <w:rPr>
                <w:b/>
              </w:rPr>
              <w:t xml:space="preserve"> </w:t>
            </w:r>
            <w:r w:rsidR="002E7C92" w:rsidRPr="000D0ED1">
              <w:rPr>
                <w:b/>
              </w:rPr>
              <w:t>Kabulüne</w:t>
            </w:r>
            <w:r w:rsidR="0086121B">
              <w:rPr>
                <w:b/>
              </w:rPr>
              <w:t xml:space="preserve"> </w:t>
            </w:r>
            <w:proofErr w:type="spellStart"/>
            <w:r w:rsidR="0086121B" w:rsidRPr="0086121B">
              <w:rPr>
                <w:b/>
              </w:rPr>
              <w:t>Acceptance</w:t>
            </w:r>
            <w:proofErr w:type="spellEnd"/>
          </w:p>
        </w:tc>
        <w:tc>
          <w:tcPr>
            <w:tcW w:w="3402" w:type="dxa"/>
          </w:tcPr>
          <w:p w14:paraId="7B28D309" w14:textId="49DF8354" w:rsidR="004A1BF6" w:rsidRPr="000D0ED1" w:rsidRDefault="004A1BF6" w:rsidP="002E7C92">
            <w:pPr>
              <w:pStyle w:val="GvdeMetni"/>
              <w:ind w:right="218"/>
              <w:jc w:val="both"/>
            </w:pPr>
            <w:r w:rsidRPr="000D0ED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ED1">
              <w:rPr>
                <w:b/>
              </w:rPr>
              <w:instrText xml:space="preserve"> FORMCHECKBOX </w:instrText>
            </w:r>
            <w:r w:rsidR="0086121B">
              <w:rPr>
                <w:b/>
              </w:rPr>
            </w:r>
            <w:r w:rsidR="0086121B">
              <w:rPr>
                <w:b/>
              </w:rPr>
              <w:fldChar w:fldCharType="separate"/>
            </w:r>
            <w:r w:rsidRPr="000D0ED1">
              <w:rPr>
                <w:b/>
              </w:rPr>
              <w:fldChar w:fldCharType="end"/>
            </w:r>
            <w:r w:rsidRPr="000D0ED1">
              <w:rPr>
                <w:b/>
              </w:rPr>
              <w:t xml:space="preserve"> </w:t>
            </w:r>
            <w:r w:rsidR="002E7C92" w:rsidRPr="000D0ED1">
              <w:rPr>
                <w:b/>
              </w:rPr>
              <w:t>Düzeltilmesine</w:t>
            </w:r>
            <w:r w:rsidR="0086121B">
              <w:rPr>
                <w:b/>
              </w:rPr>
              <w:t xml:space="preserve"> </w:t>
            </w:r>
            <w:proofErr w:type="spellStart"/>
            <w:r w:rsidR="0086121B" w:rsidRPr="0086121B">
              <w:rPr>
                <w:b/>
              </w:rPr>
              <w:t>Correction</w:t>
            </w:r>
            <w:proofErr w:type="spellEnd"/>
          </w:p>
        </w:tc>
        <w:tc>
          <w:tcPr>
            <w:tcW w:w="2835" w:type="dxa"/>
          </w:tcPr>
          <w:p w14:paraId="6835081D" w14:textId="186E3992" w:rsidR="004A1BF6" w:rsidRPr="000D0ED1" w:rsidRDefault="004A1BF6" w:rsidP="002E7C92">
            <w:pPr>
              <w:pStyle w:val="GvdeMetni"/>
              <w:ind w:right="218"/>
              <w:jc w:val="both"/>
            </w:pPr>
            <w:r w:rsidRPr="000D0ED1">
              <w:rPr>
                <w:b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3"/>
            <w:r w:rsidRPr="000D0ED1">
              <w:rPr>
                <w:b/>
              </w:rPr>
              <w:instrText xml:space="preserve"> FORMCHECKBOX </w:instrText>
            </w:r>
            <w:r w:rsidR="0086121B">
              <w:rPr>
                <w:b/>
              </w:rPr>
            </w:r>
            <w:r w:rsidR="0086121B">
              <w:rPr>
                <w:b/>
              </w:rPr>
              <w:fldChar w:fldCharType="separate"/>
            </w:r>
            <w:r w:rsidRPr="000D0ED1">
              <w:rPr>
                <w:b/>
              </w:rPr>
              <w:fldChar w:fldCharType="end"/>
            </w:r>
            <w:bookmarkEnd w:id="0"/>
            <w:r w:rsidRPr="000D0ED1">
              <w:rPr>
                <w:b/>
              </w:rPr>
              <w:t xml:space="preserve"> </w:t>
            </w:r>
            <w:r w:rsidR="002E7C92" w:rsidRPr="000D0ED1">
              <w:rPr>
                <w:b/>
              </w:rPr>
              <w:t>Reddine</w:t>
            </w:r>
            <w:r w:rsidR="0086121B">
              <w:rPr>
                <w:b/>
              </w:rPr>
              <w:t xml:space="preserve"> </w:t>
            </w:r>
            <w:proofErr w:type="spellStart"/>
            <w:r w:rsidR="0086121B">
              <w:rPr>
                <w:b/>
              </w:rPr>
              <w:t>Refuse</w:t>
            </w:r>
            <w:proofErr w:type="spellEnd"/>
          </w:p>
        </w:tc>
      </w:tr>
      <w:tr w:rsidR="004A1BF6" w:rsidRPr="000D0ED1" w14:paraId="5530A09D" w14:textId="77777777" w:rsidTr="004A1BF6">
        <w:tc>
          <w:tcPr>
            <w:tcW w:w="3256" w:type="dxa"/>
          </w:tcPr>
          <w:p w14:paraId="70235198" w14:textId="3CE91A36" w:rsidR="004A1BF6" w:rsidRPr="000D0ED1" w:rsidRDefault="004A1BF6" w:rsidP="004A1BF6">
            <w:pPr>
              <w:pStyle w:val="GvdeMetni"/>
              <w:ind w:left="313" w:right="218"/>
              <w:jc w:val="both"/>
              <w:rPr>
                <w:sz w:val="18"/>
                <w:szCs w:val="18"/>
              </w:rPr>
            </w:pPr>
            <w:r w:rsidRPr="000D0ED1">
              <w:rPr>
                <w:sz w:val="18"/>
                <w:szCs w:val="18"/>
              </w:rPr>
              <w:t>Öğrenci, varsa jüri tarafından gerekli görülen düzeltmeleri yaparak, tezinin onaylı son şeklini bir ay içinde enstitüye teslim etmelidir.</w:t>
            </w:r>
            <w:r w:rsidR="0086121B"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The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student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must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make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the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corrections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deemed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necessary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by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the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jury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, </w:t>
            </w:r>
            <w:proofErr w:type="spellStart"/>
            <w:r w:rsidR="0086121B" w:rsidRPr="0086121B">
              <w:rPr>
                <w:sz w:val="18"/>
                <w:szCs w:val="18"/>
              </w:rPr>
              <w:t>if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any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, </w:t>
            </w:r>
            <w:proofErr w:type="spellStart"/>
            <w:r w:rsidR="0086121B" w:rsidRPr="0086121B">
              <w:rPr>
                <w:sz w:val="18"/>
                <w:szCs w:val="18"/>
              </w:rPr>
              <w:t>and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submit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the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final </w:t>
            </w:r>
            <w:proofErr w:type="spellStart"/>
            <w:r w:rsidR="0086121B" w:rsidRPr="0086121B">
              <w:rPr>
                <w:sz w:val="18"/>
                <w:szCs w:val="18"/>
              </w:rPr>
              <w:t>approved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version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of </w:t>
            </w:r>
            <w:proofErr w:type="spellStart"/>
            <w:r w:rsidR="0086121B" w:rsidRPr="0086121B">
              <w:rPr>
                <w:sz w:val="18"/>
                <w:szCs w:val="18"/>
              </w:rPr>
              <w:t>the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thesis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to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the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Graduate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School </w:t>
            </w:r>
            <w:proofErr w:type="spellStart"/>
            <w:r w:rsidR="0086121B" w:rsidRPr="0086121B">
              <w:rPr>
                <w:sz w:val="18"/>
                <w:szCs w:val="18"/>
              </w:rPr>
              <w:t>within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one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month</w:t>
            </w:r>
            <w:proofErr w:type="spellEnd"/>
            <w:r w:rsidR="0086121B" w:rsidRPr="0086121B">
              <w:rPr>
                <w:sz w:val="18"/>
                <w:szCs w:val="18"/>
              </w:rPr>
              <w:t>.</w:t>
            </w:r>
          </w:p>
          <w:p w14:paraId="15FE248A" w14:textId="77777777" w:rsidR="00442224" w:rsidRPr="000D0ED1" w:rsidRDefault="00442224" w:rsidP="004A1BF6">
            <w:pPr>
              <w:pStyle w:val="GvdeMetni"/>
              <w:ind w:left="313" w:right="218"/>
              <w:jc w:val="both"/>
            </w:pPr>
          </w:p>
        </w:tc>
        <w:tc>
          <w:tcPr>
            <w:tcW w:w="3402" w:type="dxa"/>
          </w:tcPr>
          <w:p w14:paraId="51CC8066" w14:textId="06FB0B1C" w:rsidR="004A1BF6" w:rsidRPr="000D0ED1" w:rsidRDefault="004A1BF6" w:rsidP="004A1BF6">
            <w:pPr>
              <w:pStyle w:val="GvdeMetni"/>
              <w:ind w:left="317" w:right="218"/>
              <w:jc w:val="both"/>
            </w:pPr>
            <w:r w:rsidRPr="000D0ED1">
              <w:rPr>
                <w:sz w:val="18"/>
                <w:szCs w:val="18"/>
              </w:rPr>
              <w:t>Öğrenci, tezde gerekli görülen düzeltmeleri yaptıktan sonra altı ay içinde savunmasını yineleyecektir.</w:t>
            </w:r>
            <w:r w:rsidR="0086121B"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The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student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will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repeat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the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defence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within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six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months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after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making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the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necessary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corrections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to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the</w:t>
            </w:r>
            <w:proofErr w:type="spellEnd"/>
            <w:r w:rsidR="0086121B" w:rsidRPr="0086121B">
              <w:rPr>
                <w:sz w:val="18"/>
                <w:szCs w:val="18"/>
              </w:rPr>
              <w:t xml:space="preserve"> </w:t>
            </w:r>
            <w:proofErr w:type="spellStart"/>
            <w:r w:rsidR="0086121B" w:rsidRPr="0086121B">
              <w:rPr>
                <w:sz w:val="18"/>
                <w:szCs w:val="18"/>
              </w:rPr>
              <w:t>thesis</w:t>
            </w:r>
            <w:proofErr w:type="spellEnd"/>
            <w:r w:rsidR="0086121B" w:rsidRPr="0086121B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2D66A0B9" w14:textId="77777777" w:rsidR="004A1BF6" w:rsidRPr="000D0ED1" w:rsidRDefault="004A1BF6" w:rsidP="00326029">
            <w:pPr>
              <w:pStyle w:val="GvdeMetni"/>
              <w:ind w:right="218"/>
              <w:jc w:val="both"/>
            </w:pPr>
          </w:p>
        </w:tc>
      </w:tr>
    </w:tbl>
    <w:p w14:paraId="458E84D8" w14:textId="23CDFDD4" w:rsidR="00326029" w:rsidRPr="000D0ED1" w:rsidRDefault="00326029" w:rsidP="00442224">
      <w:pPr>
        <w:pStyle w:val="GvdeMetni"/>
        <w:ind w:right="218" w:firstLine="708"/>
        <w:jc w:val="both"/>
      </w:pPr>
      <w:proofErr w:type="gramStart"/>
      <w:r w:rsidRPr="000D0ED1">
        <w:t>karar</w:t>
      </w:r>
      <w:proofErr w:type="gramEnd"/>
      <w:r w:rsidRPr="000D0ED1">
        <w:t xml:space="preserve"> verilmiştir.</w:t>
      </w:r>
      <w:r w:rsidR="00442224" w:rsidRPr="000D0ED1">
        <w:t xml:space="preserve"> </w:t>
      </w:r>
      <w:r w:rsidRPr="000D0ED1">
        <w:t>Gereği için arz olunur.</w:t>
      </w:r>
      <w:r w:rsidR="0086121B" w:rsidRPr="0086121B">
        <w:t xml:space="preserve"> </w:t>
      </w:r>
      <w:proofErr w:type="gramStart"/>
      <w:r w:rsidR="0086121B" w:rsidRPr="0086121B">
        <w:t>has</w:t>
      </w:r>
      <w:proofErr w:type="gramEnd"/>
      <w:r w:rsidR="0086121B" w:rsidRPr="0086121B">
        <w:t xml:space="preserve"> </w:t>
      </w:r>
      <w:proofErr w:type="spellStart"/>
      <w:r w:rsidR="0086121B" w:rsidRPr="0086121B">
        <w:t>been</w:t>
      </w:r>
      <w:proofErr w:type="spellEnd"/>
      <w:r w:rsidR="0086121B" w:rsidRPr="0086121B">
        <w:t xml:space="preserve"> </w:t>
      </w:r>
      <w:proofErr w:type="spellStart"/>
      <w:r w:rsidR="0086121B" w:rsidRPr="0086121B">
        <w:t>decided</w:t>
      </w:r>
      <w:proofErr w:type="spellEnd"/>
      <w:r w:rsidR="0086121B" w:rsidRPr="0086121B">
        <w:t xml:space="preserve">. </w:t>
      </w:r>
      <w:proofErr w:type="spellStart"/>
      <w:r w:rsidR="0086121B" w:rsidRPr="0086121B">
        <w:t>It</w:t>
      </w:r>
      <w:proofErr w:type="spellEnd"/>
      <w:r w:rsidR="0086121B" w:rsidRPr="0086121B">
        <w:t xml:space="preserve"> is </w:t>
      </w:r>
      <w:proofErr w:type="spellStart"/>
      <w:r w:rsidR="0086121B" w:rsidRPr="0086121B">
        <w:t>submitted</w:t>
      </w:r>
      <w:proofErr w:type="spellEnd"/>
      <w:r w:rsidR="0086121B" w:rsidRPr="0086121B">
        <w:t xml:space="preserve"> </w:t>
      </w:r>
      <w:proofErr w:type="spellStart"/>
      <w:r w:rsidR="0086121B" w:rsidRPr="0086121B">
        <w:t>for</w:t>
      </w:r>
      <w:proofErr w:type="spellEnd"/>
      <w:r w:rsidR="0086121B" w:rsidRPr="0086121B">
        <w:t xml:space="preserve"> </w:t>
      </w:r>
      <w:proofErr w:type="spellStart"/>
      <w:r w:rsidR="0086121B" w:rsidRPr="0086121B">
        <w:t>the</w:t>
      </w:r>
      <w:proofErr w:type="spellEnd"/>
      <w:r w:rsidR="0086121B" w:rsidRPr="0086121B">
        <w:t xml:space="preserve"> </w:t>
      </w:r>
      <w:proofErr w:type="spellStart"/>
      <w:r w:rsidR="0086121B" w:rsidRPr="0086121B">
        <w:t>necessary</w:t>
      </w:r>
      <w:proofErr w:type="spellEnd"/>
      <w:r w:rsidR="0086121B" w:rsidRPr="0086121B">
        <w:t>.</w:t>
      </w:r>
    </w:p>
    <w:p w14:paraId="078B3C32" w14:textId="77777777" w:rsidR="004A1BF6" w:rsidRPr="000D0ED1" w:rsidRDefault="004A1BF6" w:rsidP="00326029">
      <w:pPr>
        <w:tabs>
          <w:tab w:val="left" w:pos="546"/>
        </w:tabs>
        <w:ind w:right="360"/>
        <w:jc w:val="both"/>
        <w:rPr>
          <w:sz w:val="24"/>
        </w:rPr>
      </w:pPr>
    </w:p>
    <w:p w14:paraId="039108F5" w14:textId="77777777" w:rsidR="004A1BF6" w:rsidRPr="000D0ED1" w:rsidRDefault="004A1BF6" w:rsidP="00326029">
      <w:pPr>
        <w:tabs>
          <w:tab w:val="left" w:pos="546"/>
        </w:tabs>
        <w:ind w:right="360"/>
        <w:jc w:val="both"/>
        <w:rPr>
          <w:sz w:val="24"/>
        </w:rPr>
      </w:pPr>
    </w:p>
    <w:p w14:paraId="6E115AB8" w14:textId="77777777" w:rsidR="004A1BF6" w:rsidRPr="000D0ED1" w:rsidRDefault="004A1BF6" w:rsidP="00326029">
      <w:pPr>
        <w:tabs>
          <w:tab w:val="left" w:pos="546"/>
        </w:tabs>
        <w:ind w:right="360"/>
        <w:jc w:val="both"/>
        <w:rPr>
          <w:sz w:val="24"/>
        </w:rPr>
      </w:pPr>
    </w:p>
    <w:p w14:paraId="2AD23C22" w14:textId="77777777" w:rsidR="00CE7552" w:rsidRPr="000D0ED1" w:rsidRDefault="00CE7552" w:rsidP="00326029">
      <w:pPr>
        <w:tabs>
          <w:tab w:val="left" w:pos="546"/>
        </w:tabs>
        <w:ind w:right="360"/>
        <w:jc w:val="both"/>
        <w:rPr>
          <w:sz w:val="24"/>
        </w:rPr>
      </w:pPr>
    </w:p>
    <w:tbl>
      <w:tblPr>
        <w:tblStyle w:val="TabloKlavuzu"/>
        <w:tblW w:w="9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3231"/>
        <w:gridCol w:w="3231"/>
      </w:tblGrid>
      <w:tr w:rsidR="004A1BF6" w:rsidRPr="000D0ED1" w14:paraId="4CF40AEB" w14:textId="77777777" w:rsidTr="00CE7552">
        <w:trPr>
          <w:trHeight w:val="1497"/>
        </w:trPr>
        <w:tc>
          <w:tcPr>
            <w:tcW w:w="3230" w:type="dxa"/>
          </w:tcPr>
          <w:p w14:paraId="5E599E6B" w14:textId="35AEFAEC" w:rsidR="004A1BF6" w:rsidRPr="000D0ED1" w:rsidRDefault="004A1BF6" w:rsidP="004A1BF6">
            <w:pPr>
              <w:tabs>
                <w:tab w:val="left" w:pos="546"/>
              </w:tabs>
              <w:ind w:right="360"/>
              <w:jc w:val="center"/>
              <w:rPr>
                <w:b/>
                <w:sz w:val="24"/>
                <w:u w:val="single"/>
              </w:rPr>
            </w:pPr>
            <w:r w:rsidRPr="000D0ED1">
              <w:rPr>
                <w:b/>
                <w:sz w:val="24"/>
                <w:u w:val="single"/>
              </w:rPr>
              <w:t>Üye (Danışman)</w:t>
            </w:r>
            <w:r w:rsidR="0086121B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="0086121B" w:rsidRPr="0086121B">
              <w:rPr>
                <w:b/>
                <w:sz w:val="24"/>
                <w:u w:val="single"/>
              </w:rPr>
              <w:t>Member</w:t>
            </w:r>
            <w:proofErr w:type="spellEnd"/>
            <w:r w:rsidR="0086121B" w:rsidRPr="0086121B">
              <w:rPr>
                <w:b/>
                <w:sz w:val="24"/>
                <w:u w:val="single"/>
              </w:rPr>
              <w:t xml:space="preserve"> (Consultant)</w:t>
            </w:r>
          </w:p>
          <w:p w14:paraId="62A4ACB4" w14:textId="6F628700" w:rsidR="00D62176" w:rsidRPr="000D0ED1" w:rsidRDefault="00D62176" w:rsidP="00633DC2">
            <w:pPr>
              <w:tabs>
                <w:tab w:val="left" w:pos="546"/>
              </w:tabs>
              <w:ind w:right="360"/>
              <w:jc w:val="center"/>
              <w:rPr>
                <w:sz w:val="24"/>
              </w:rPr>
            </w:pPr>
          </w:p>
        </w:tc>
        <w:tc>
          <w:tcPr>
            <w:tcW w:w="3231" w:type="dxa"/>
          </w:tcPr>
          <w:p w14:paraId="62826495" w14:textId="531F3FBC" w:rsidR="004A1BF6" w:rsidRPr="000D0ED1" w:rsidRDefault="004A1BF6" w:rsidP="004A1BF6">
            <w:pPr>
              <w:tabs>
                <w:tab w:val="left" w:pos="546"/>
              </w:tabs>
              <w:ind w:right="360"/>
              <w:jc w:val="center"/>
              <w:rPr>
                <w:b/>
                <w:sz w:val="24"/>
                <w:u w:val="single"/>
              </w:rPr>
            </w:pPr>
            <w:r w:rsidRPr="000D0ED1">
              <w:rPr>
                <w:b/>
                <w:sz w:val="24"/>
                <w:u w:val="single"/>
              </w:rPr>
              <w:t>Üye</w:t>
            </w:r>
            <w:r w:rsidR="0086121B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="0086121B" w:rsidRPr="0086121B">
              <w:rPr>
                <w:b/>
                <w:sz w:val="24"/>
                <w:u w:val="single"/>
              </w:rPr>
              <w:t>Member</w:t>
            </w:r>
            <w:proofErr w:type="spellEnd"/>
          </w:p>
          <w:p w14:paraId="6B0C3409" w14:textId="31E1F8B2" w:rsidR="00D62176" w:rsidRPr="000D0ED1" w:rsidRDefault="00D62176" w:rsidP="004230FD">
            <w:pPr>
              <w:tabs>
                <w:tab w:val="left" w:pos="546"/>
              </w:tabs>
              <w:ind w:right="360"/>
              <w:jc w:val="center"/>
              <w:rPr>
                <w:sz w:val="24"/>
              </w:rPr>
            </w:pPr>
          </w:p>
        </w:tc>
        <w:tc>
          <w:tcPr>
            <w:tcW w:w="3231" w:type="dxa"/>
          </w:tcPr>
          <w:p w14:paraId="4E35298A" w14:textId="4B3F2EAF" w:rsidR="004A1BF6" w:rsidRPr="000D0ED1" w:rsidRDefault="004A1BF6" w:rsidP="004A1BF6">
            <w:pPr>
              <w:tabs>
                <w:tab w:val="left" w:pos="546"/>
              </w:tabs>
              <w:ind w:right="360"/>
              <w:jc w:val="center"/>
              <w:rPr>
                <w:b/>
                <w:sz w:val="24"/>
                <w:u w:val="single"/>
              </w:rPr>
            </w:pPr>
            <w:r w:rsidRPr="000D0ED1">
              <w:rPr>
                <w:b/>
                <w:sz w:val="24"/>
                <w:u w:val="single"/>
              </w:rPr>
              <w:t>Üye</w:t>
            </w:r>
            <w:r w:rsidR="0086121B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="0086121B" w:rsidRPr="0086121B">
              <w:rPr>
                <w:b/>
                <w:sz w:val="24"/>
                <w:u w:val="single"/>
              </w:rPr>
              <w:t>Member</w:t>
            </w:r>
            <w:proofErr w:type="spellEnd"/>
          </w:p>
          <w:p w14:paraId="3123FED5" w14:textId="450E9B82" w:rsidR="00D62176" w:rsidRPr="000D0ED1" w:rsidRDefault="00D62176" w:rsidP="00D46B4D">
            <w:pPr>
              <w:tabs>
                <w:tab w:val="left" w:pos="546"/>
              </w:tabs>
              <w:ind w:right="360"/>
              <w:jc w:val="center"/>
              <w:rPr>
                <w:sz w:val="24"/>
              </w:rPr>
            </w:pPr>
          </w:p>
        </w:tc>
      </w:tr>
      <w:tr w:rsidR="004A1BF6" w:rsidRPr="000D0ED1" w14:paraId="0A017B75" w14:textId="77777777" w:rsidTr="00CE7552">
        <w:trPr>
          <w:trHeight w:val="1194"/>
        </w:trPr>
        <w:tc>
          <w:tcPr>
            <w:tcW w:w="3230" w:type="dxa"/>
          </w:tcPr>
          <w:p w14:paraId="4953B588" w14:textId="77777777" w:rsidR="004A1BF6" w:rsidRPr="000D0ED1" w:rsidRDefault="004A1BF6" w:rsidP="004A1BF6">
            <w:pPr>
              <w:tabs>
                <w:tab w:val="left" w:pos="546"/>
              </w:tabs>
              <w:ind w:right="360"/>
              <w:jc w:val="center"/>
              <w:rPr>
                <w:b/>
                <w:sz w:val="24"/>
              </w:rPr>
            </w:pPr>
          </w:p>
        </w:tc>
        <w:tc>
          <w:tcPr>
            <w:tcW w:w="3231" w:type="dxa"/>
          </w:tcPr>
          <w:p w14:paraId="2B680C48" w14:textId="5E602A1B" w:rsidR="004A1BF6" w:rsidRPr="000D0ED1" w:rsidRDefault="004A1BF6" w:rsidP="004A1BF6">
            <w:pPr>
              <w:tabs>
                <w:tab w:val="left" w:pos="546"/>
              </w:tabs>
              <w:ind w:right="360"/>
              <w:jc w:val="center"/>
              <w:rPr>
                <w:b/>
                <w:sz w:val="24"/>
                <w:u w:val="single"/>
              </w:rPr>
            </w:pPr>
            <w:r w:rsidRPr="000D0ED1">
              <w:rPr>
                <w:b/>
                <w:sz w:val="24"/>
                <w:u w:val="single"/>
              </w:rPr>
              <w:t>Üye</w:t>
            </w:r>
            <w:r w:rsidR="0086121B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="0086121B" w:rsidRPr="0086121B">
              <w:rPr>
                <w:b/>
                <w:sz w:val="24"/>
                <w:u w:val="single"/>
              </w:rPr>
              <w:t>Member</w:t>
            </w:r>
            <w:proofErr w:type="spellEnd"/>
          </w:p>
          <w:p w14:paraId="4C91A1F1" w14:textId="5C7091B5" w:rsidR="00D62176" w:rsidRPr="000D0ED1" w:rsidRDefault="00D62176" w:rsidP="00633DC2">
            <w:pPr>
              <w:tabs>
                <w:tab w:val="left" w:pos="546"/>
              </w:tabs>
              <w:ind w:right="360"/>
              <w:jc w:val="center"/>
              <w:rPr>
                <w:b/>
                <w:sz w:val="24"/>
              </w:rPr>
            </w:pPr>
          </w:p>
        </w:tc>
        <w:tc>
          <w:tcPr>
            <w:tcW w:w="3231" w:type="dxa"/>
          </w:tcPr>
          <w:p w14:paraId="09FE6C3A" w14:textId="1DCF4085" w:rsidR="004A1BF6" w:rsidRPr="000D0ED1" w:rsidRDefault="004A1BF6" w:rsidP="004A1BF6">
            <w:pPr>
              <w:tabs>
                <w:tab w:val="left" w:pos="546"/>
              </w:tabs>
              <w:ind w:right="360"/>
              <w:jc w:val="center"/>
              <w:rPr>
                <w:b/>
                <w:sz w:val="24"/>
                <w:u w:val="single"/>
              </w:rPr>
            </w:pPr>
            <w:r w:rsidRPr="000D0ED1">
              <w:rPr>
                <w:b/>
                <w:sz w:val="24"/>
                <w:u w:val="single"/>
              </w:rPr>
              <w:t>Üye</w:t>
            </w:r>
            <w:r w:rsidR="0086121B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="0086121B" w:rsidRPr="0086121B">
              <w:rPr>
                <w:b/>
                <w:sz w:val="24"/>
                <w:u w:val="single"/>
              </w:rPr>
              <w:t>Member</w:t>
            </w:r>
            <w:proofErr w:type="spellEnd"/>
          </w:p>
          <w:p w14:paraId="612CAD4E" w14:textId="6592B188" w:rsidR="00D62176" w:rsidRPr="000D0ED1" w:rsidRDefault="00D62176" w:rsidP="00633DC2">
            <w:pPr>
              <w:tabs>
                <w:tab w:val="left" w:pos="546"/>
              </w:tabs>
              <w:ind w:right="360"/>
              <w:jc w:val="center"/>
              <w:rPr>
                <w:b/>
                <w:sz w:val="24"/>
              </w:rPr>
            </w:pPr>
          </w:p>
        </w:tc>
      </w:tr>
    </w:tbl>
    <w:p w14:paraId="75E9E894" w14:textId="77777777" w:rsidR="00326029" w:rsidRPr="000D0ED1" w:rsidRDefault="00326029" w:rsidP="00326029">
      <w:pPr>
        <w:tabs>
          <w:tab w:val="left" w:pos="546"/>
        </w:tabs>
        <w:ind w:right="360"/>
        <w:jc w:val="both"/>
        <w:rPr>
          <w:sz w:val="24"/>
        </w:rPr>
      </w:pPr>
      <w:r w:rsidRPr="000D0ED1">
        <w:rPr>
          <w:sz w:val="24"/>
        </w:rPr>
        <w:t xml:space="preserve">              </w:t>
      </w:r>
      <w:r w:rsidRPr="000D0ED1">
        <w:t xml:space="preserve">                           </w:t>
      </w:r>
      <w:r w:rsidRPr="000D0ED1">
        <w:rPr>
          <w:sz w:val="24"/>
        </w:rPr>
        <w:t xml:space="preserve">                                                                  </w:t>
      </w:r>
    </w:p>
    <w:p w14:paraId="298C74FF" w14:textId="77777777" w:rsidR="006766AB" w:rsidRPr="000D0ED1" w:rsidRDefault="006766AB" w:rsidP="00C8231C">
      <w:pPr>
        <w:jc w:val="both"/>
        <w:rPr>
          <w:sz w:val="24"/>
        </w:rPr>
      </w:pPr>
    </w:p>
    <w:p w14:paraId="0C711E9A" w14:textId="77777777" w:rsidR="00442224" w:rsidRPr="000D0ED1" w:rsidRDefault="00442224" w:rsidP="00C8231C">
      <w:pPr>
        <w:jc w:val="both"/>
        <w:rPr>
          <w:sz w:val="24"/>
        </w:rPr>
      </w:pPr>
    </w:p>
    <w:p w14:paraId="6AAFA3C1" w14:textId="77777777" w:rsidR="00442224" w:rsidRPr="000D0ED1" w:rsidRDefault="00442224" w:rsidP="00C8231C">
      <w:pPr>
        <w:jc w:val="both"/>
        <w:rPr>
          <w:sz w:val="24"/>
        </w:rPr>
      </w:pPr>
    </w:p>
    <w:p w14:paraId="6F2A0A96" w14:textId="77777777" w:rsidR="00442224" w:rsidRPr="000D0ED1" w:rsidRDefault="00442224" w:rsidP="00C8231C">
      <w:pPr>
        <w:jc w:val="both"/>
        <w:rPr>
          <w:sz w:val="24"/>
        </w:rPr>
      </w:pPr>
    </w:p>
    <w:p w14:paraId="3AE516C7" w14:textId="0ED8ED41" w:rsidR="00122E2F" w:rsidRPr="000D0ED1" w:rsidRDefault="00C8231C" w:rsidP="00C8231C">
      <w:pPr>
        <w:jc w:val="both"/>
        <w:rPr>
          <w:b/>
          <w:sz w:val="24"/>
        </w:rPr>
      </w:pPr>
      <w:r w:rsidRPr="000D0ED1">
        <w:rPr>
          <w:b/>
          <w:sz w:val="24"/>
        </w:rPr>
        <w:t>E</w:t>
      </w:r>
      <w:r w:rsidR="00122E2F" w:rsidRPr="000D0ED1">
        <w:rPr>
          <w:b/>
          <w:sz w:val="24"/>
        </w:rPr>
        <w:t>KLER</w:t>
      </w:r>
      <w:r w:rsidR="0086121B">
        <w:rPr>
          <w:b/>
          <w:sz w:val="24"/>
        </w:rPr>
        <w:t xml:space="preserve"> </w:t>
      </w:r>
      <w:r w:rsidR="0086121B" w:rsidRPr="0086121B">
        <w:rPr>
          <w:b/>
          <w:sz w:val="24"/>
        </w:rPr>
        <w:t>APPENDICES</w:t>
      </w:r>
    </w:p>
    <w:p w14:paraId="01A7948F" w14:textId="77777777" w:rsidR="005E733C" w:rsidRPr="000D0ED1" w:rsidRDefault="00382C32" w:rsidP="005123D0">
      <w:pPr>
        <w:pStyle w:val="ListeParagraf"/>
        <w:numPr>
          <w:ilvl w:val="0"/>
          <w:numId w:val="5"/>
        </w:numPr>
        <w:jc w:val="both"/>
        <w:rPr>
          <w:sz w:val="24"/>
        </w:rPr>
      </w:pPr>
      <w:r w:rsidRPr="000D0ED1">
        <w:rPr>
          <w:sz w:val="24"/>
        </w:rPr>
        <w:t>K</w:t>
      </w:r>
      <w:r w:rsidR="005E733C" w:rsidRPr="000D0ED1">
        <w:rPr>
          <w:sz w:val="24"/>
        </w:rPr>
        <w:t>işisel tez değerlendirme raporları</w:t>
      </w:r>
    </w:p>
    <w:p w14:paraId="14FAD146" w14:textId="77777777" w:rsidR="005123D0" w:rsidRPr="000D0ED1" w:rsidRDefault="005123D0" w:rsidP="005123D0">
      <w:pPr>
        <w:pStyle w:val="ListeParagraf"/>
        <w:numPr>
          <w:ilvl w:val="0"/>
          <w:numId w:val="5"/>
        </w:numPr>
        <w:jc w:val="both"/>
        <w:rPr>
          <w:sz w:val="24"/>
        </w:rPr>
      </w:pPr>
      <w:r w:rsidRPr="000D0ED1">
        <w:rPr>
          <w:sz w:val="24"/>
        </w:rPr>
        <w:t xml:space="preserve">Gerekçeli değerlendirme raporu </w:t>
      </w:r>
    </w:p>
    <w:p w14:paraId="753B1B0E" w14:textId="77777777" w:rsidR="00382C32" w:rsidRPr="000D0ED1" w:rsidRDefault="00382C32" w:rsidP="005E733C">
      <w:pPr>
        <w:ind w:firstLine="317"/>
        <w:jc w:val="both"/>
        <w:rPr>
          <w:sz w:val="24"/>
        </w:rPr>
      </w:pPr>
    </w:p>
    <w:p w14:paraId="7789EF5E" w14:textId="77777777" w:rsidR="00EA5022" w:rsidRPr="000D0ED1" w:rsidRDefault="0043243B" w:rsidP="00442224">
      <w:pPr>
        <w:ind w:left="284"/>
        <w:jc w:val="both"/>
        <w:rPr>
          <w:sz w:val="18"/>
          <w:szCs w:val="18"/>
        </w:rPr>
      </w:pPr>
      <w:r w:rsidRPr="000D0ED1">
        <w:rPr>
          <w:sz w:val="18"/>
          <w:szCs w:val="18"/>
        </w:rPr>
        <w:t>*</w:t>
      </w:r>
      <w:r w:rsidR="004A1BF6" w:rsidRPr="000D0ED1">
        <w:rPr>
          <w:sz w:val="18"/>
          <w:szCs w:val="18"/>
        </w:rPr>
        <w:t>Oy çokluğu ile alınan kararlarda oranın belirtilmesi ve muhalefet şerhinin yazılması</w:t>
      </w:r>
      <w:r w:rsidR="00CE7552" w:rsidRPr="000D0ED1">
        <w:rPr>
          <w:sz w:val="18"/>
          <w:szCs w:val="18"/>
        </w:rPr>
        <w:t>,</w:t>
      </w:r>
    </w:p>
    <w:p w14:paraId="01B0D460" w14:textId="77777777" w:rsidR="00DB6809" w:rsidRPr="000D0ED1" w:rsidRDefault="00DB6809" w:rsidP="00442224">
      <w:pPr>
        <w:ind w:left="284"/>
        <w:jc w:val="both"/>
        <w:rPr>
          <w:sz w:val="18"/>
          <w:szCs w:val="18"/>
        </w:rPr>
      </w:pPr>
      <w:r w:rsidRPr="000D0ED1">
        <w:rPr>
          <w:sz w:val="18"/>
          <w:szCs w:val="18"/>
        </w:rPr>
        <w:t>**</w:t>
      </w:r>
      <w:r w:rsidR="00BB1CF6" w:rsidRPr="000D0ED1">
        <w:rPr>
          <w:sz w:val="18"/>
          <w:szCs w:val="18"/>
        </w:rPr>
        <w:t>İlgili evrakların 3 gün içinde enstitü müdürlüğüne teslim edilmesi</w:t>
      </w:r>
      <w:r w:rsidR="00CE7552" w:rsidRPr="000D0ED1">
        <w:rPr>
          <w:sz w:val="18"/>
          <w:szCs w:val="18"/>
        </w:rPr>
        <w:t>,</w:t>
      </w:r>
      <w:r w:rsidR="00BB1CF6" w:rsidRPr="000D0ED1">
        <w:rPr>
          <w:sz w:val="18"/>
          <w:szCs w:val="18"/>
        </w:rPr>
        <w:t xml:space="preserve"> </w:t>
      </w:r>
    </w:p>
    <w:p w14:paraId="77D017A6" w14:textId="2CEBA911" w:rsidR="0043243B" w:rsidRDefault="00007B44" w:rsidP="00442224">
      <w:pPr>
        <w:pStyle w:val="Default"/>
        <w:tabs>
          <w:tab w:val="left" w:pos="284"/>
        </w:tabs>
        <w:ind w:left="284" w:right="567"/>
        <w:jc w:val="both"/>
        <w:rPr>
          <w:sz w:val="18"/>
          <w:szCs w:val="18"/>
        </w:rPr>
      </w:pPr>
      <w:r w:rsidRPr="000D0ED1">
        <w:rPr>
          <w:sz w:val="18"/>
          <w:szCs w:val="18"/>
        </w:rPr>
        <w:t>***Çalışmanın başarısız bulunması ya da düzeltme verilmesi halinde jüri üyelerinin gerekçeli değerlendirmelerinden oluşan raporlarını bu tutanağa eklemeleri</w:t>
      </w:r>
      <w:r w:rsidR="00CE7552" w:rsidRPr="000D0ED1">
        <w:rPr>
          <w:sz w:val="18"/>
          <w:szCs w:val="18"/>
        </w:rPr>
        <w:t xml:space="preserve"> gerekmektedir.</w:t>
      </w:r>
    </w:p>
    <w:p w14:paraId="04BA5F94" w14:textId="77777777" w:rsidR="0086121B" w:rsidRPr="0086121B" w:rsidRDefault="0086121B" w:rsidP="0086121B">
      <w:pPr>
        <w:pStyle w:val="Default"/>
        <w:tabs>
          <w:tab w:val="left" w:pos="284"/>
        </w:tabs>
        <w:ind w:left="284" w:right="567"/>
        <w:jc w:val="both"/>
        <w:rPr>
          <w:sz w:val="18"/>
          <w:szCs w:val="18"/>
        </w:rPr>
      </w:pPr>
      <w:r w:rsidRPr="0086121B">
        <w:rPr>
          <w:sz w:val="18"/>
          <w:szCs w:val="18"/>
        </w:rPr>
        <w:t>1)</w:t>
      </w:r>
      <w:r w:rsidRPr="0086121B">
        <w:rPr>
          <w:sz w:val="18"/>
          <w:szCs w:val="18"/>
        </w:rPr>
        <w:tab/>
      </w:r>
      <w:proofErr w:type="spellStart"/>
      <w:r w:rsidRPr="0086121B">
        <w:rPr>
          <w:sz w:val="18"/>
          <w:szCs w:val="18"/>
        </w:rPr>
        <w:t>Personal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thesis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evaluation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reports</w:t>
      </w:r>
      <w:proofErr w:type="spellEnd"/>
    </w:p>
    <w:p w14:paraId="7CF158A0" w14:textId="77777777" w:rsidR="0086121B" w:rsidRPr="0086121B" w:rsidRDefault="0086121B" w:rsidP="0086121B">
      <w:pPr>
        <w:pStyle w:val="Default"/>
        <w:tabs>
          <w:tab w:val="left" w:pos="284"/>
        </w:tabs>
        <w:ind w:left="284" w:right="567"/>
        <w:jc w:val="both"/>
        <w:rPr>
          <w:sz w:val="18"/>
          <w:szCs w:val="18"/>
        </w:rPr>
      </w:pPr>
      <w:r w:rsidRPr="0086121B">
        <w:rPr>
          <w:sz w:val="18"/>
          <w:szCs w:val="18"/>
        </w:rPr>
        <w:t>2)</w:t>
      </w:r>
      <w:r w:rsidRPr="0086121B">
        <w:rPr>
          <w:sz w:val="18"/>
          <w:szCs w:val="18"/>
        </w:rPr>
        <w:tab/>
      </w:r>
      <w:proofErr w:type="spellStart"/>
      <w:r w:rsidRPr="0086121B">
        <w:rPr>
          <w:sz w:val="18"/>
          <w:szCs w:val="18"/>
        </w:rPr>
        <w:t>Reasoned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assessment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report</w:t>
      </w:r>
      <w:proofErr w:type="spellEnd"/>
      <w:r w:rsidRPr="0086121B">
        <w:rPr>
          <w:sz w:val="18"/>
          <w:szCs w:val="18"/>
        </w:rPr>
        <w:t xml:space="preserve"> </w:t>
      </w:r>
    </w:p>
    <w:p w14:paraId="51E1E43D" w14:textId="77777777" w:rsidR="0086121B" w:rsidRPr="0086121B" w:rsidRDefault="0086121B" w:rsidP="0086121B">
      <w:pPr>
        <w:pStyle w:val="Default"/>
        <w:tabs>
          <w:tab w:val="left" w:pos="284"/>
        </w:tabs>
        <w:ind w:left="284" w:right="567"/>
        <w:jc w:val="both"/>
        <w:rPr>
          <w:sz w:val="18"/>
          <w:szCs w:val="18"/>
        </w:rPr>
      </w:pPr>
    </w:p>
    <w:p w14:paraId="61FDEA93" w14:textId="77777777" w:rsidR="0086121B" w:rsidRPr="0086121B" w:rsidRDefault="0086121B" w:rsidP="0086121B">
      <w:pPr>
        <w:pStyle w:val="Default"/>
        <w:tabs>
          <w:tab w:val="left" w:pos="284"/>
        </w:tabs>
        <w:ind w:left="284" w:right="567"/>
        <w:jc w:val="both"/>
        <w:rPr>
          <w:sz w:val="18"/>
          <w:szCs w:val="18"/>
        </w:rPr>
      </w:pPr>
      <w:r w:rsidRPr="0086121B">
        <w:rPr>
          <w:sz w:val="18"/>
          <w:szCs w:val="18"/>
        </w:rPr>
        <w:t>*</w:t>
      </w:r>
      <w:proofErr w:type="spellStart"/>
      <w:r w:rsidRPr="0086121B">
        <w:rPr>
          <w:sz w:val="18"/>
          <w:szCs w:val="18"/>
        </w:rPr>
        <w:t>Indicating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the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ratio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and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writing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the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dissenting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opinion</w:t>
      </w:r>
      <w:proofErr w:type="spellEnd"/>
      <w:r w:rsidRPr="0086121B">
        <w:rPr>
          <w:sz w:val="18"/>
          <w:szCs w:val="18"/>
        </w:rPr>
        <w:t xml:space="preserve"> in </w:t>
      </w:r>
      <w:proofErr w:type="spellStart"/>
      <w:r w:rsidRPr="0086121B">
        <w:rPr>
          <w:sz w:val="18"/>
          <w:szCs w:val="18"/>
        </w:rPr>
        <w:t>the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decisions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taken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by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majority</w:t>
      </w:r>
      <w:proofErr w:type="spellEnd"/>
      <w:r w:rsidRPr="0086121B">
        <w:rPr>
          <w:sz w:val="18"/>
          <w:szCs w:val="18"/>
        </w:rPr>
        <w:t xml:space="preserve"> of </w:t>
      </w:r>
      <w:proofErr w:type="spellStart"/>
      <w:r w:rsidRPr="0086121B">
        <w:rPr>
          <w:sz w:val="18"/>
          <w:szCs w:val="18"/>
        </w:rPr>
        <w:t>votes</w:t>
      </w:r>
      <w:proofErr w:type="spellEnd"/>
      <w:r w:rsidRPr="0086121B">
        <w:rPr>
          <w:sz w:val="18"/>
          <w:szCs w:val="18"/>
        </w:rPr>
        <w:t>,</w:t>
      </w:r>
    </w:p>
    <w:p w14:paraId="651CF140" w14:textId="77777777" w:rsidR="0086121B" w:rsidRPr="0086121B" w:rsidRDefault="0086121B" w:rsidP="0086121B">
      <w:pPr>
        <w:pStyle w:val="Default"/>
        <w:tabs>
          <w:tab w:val="left" w:pos="284"/>
        </w:tabs>
        <w:ind w:left="284" w:right="567"/>
        <w:jc w:val="both"/>
        <w:rPr>
          <w:sz w:val="18"/>
          <w:szCs w:val="18"/>
        </w:rPr>
      </w:pPr>
      <w:r w:rsidRPr="0086121B">
        <w:rPr>
          <w:sz w:val="18"/>
          <w:szCs w:val="18"/>
        </w:rPr>
        <w:t xml:space="preserve">**Delivery of </w:t>
      </w:r>
      <w:proofErr w:type="spellStart"/>
      <w:r w:rsidRPr="0086121B">
        <w:rPr>
          <w:sz w:val="18"/>
          <w:szCs w:val="18"/>
        </w:rPr>
        <w:t>the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relevant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documents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to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the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institute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directorate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within</w:t>
      </w:r>
      <w:proofErr w:type="spellEnd"/>
      <w:r w:rsidRPr="0086121B">
        <w:rPr>
          <w:sz w:val="18"/>
          <w:szCs w:val="18"/>
        </w:rPr>
        <w:t xml:space="preserve"> 3 </w:t>
      </w:r>
      <w:proofErr w:type="spellStart"/>
      <w:r w:rsidRPr="0086121B">
        <w:rPr>
          <w:sz w:val="18"/>
          <w:szCs w:val="18"/>
        </w:rPr>
        <w:t>days</w:t>
      </w:r>
      <w:proofErr w:type="spellEnd"/>
      <w:r w:rsidRPr="0086121B">
        <w:rPr>
          <w:sz w:val="18"/>
          <w:szCs w:val="18"/>
        </w:rPr>
        <w:t xml:space="preserve">, </w:t>
      </w:r>
    </w:p>
    <w:p w14:paraId="67C1BCA0" w14:textId="22601B03" w:rsidR="0086121B" w:rsidRPr="000D0ED1" w:rsidRDefault="0086121B" w:rsidP="0086121B">
      <w:pPr>
        <w:pStyle w:val="Default"/>
        <w:tabs>
          <w:tab w:val="left" w:pos="284"/>
        </w:tabs>
        <w:ind w:left="284" w:right="567"/>
        <w:jc w:val="both"/>
        <w:rPr>
          <w:sz w:val="18"/>
          <w:szCs w:val="18"/>
        </w:rPr>
      </w:pPr>
      <w:r w:rsidRPr="0086121B">
        <w:rPr>
          <w:sz w:val="18"/>
          <w:szCs w:val="18"/>
        </w:rPr>
        <w:t>***</w:t>
      </w:r>
      <w:proofErr w:type="spellStart"/>
      <w:r w:rsidRPr="0086121B">
        <w:rPr>
          <w:sz w:val="18"/>
          <w:szCs w:val="18"/>
        </w:rPr>
        <w:t>If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the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study</w:t>
      </w:r>
      <w:proofErr w:type="spellEnd"/>
      <w:r w:rsidRPr="0086121B">
        <w:rPr>
          <w:sz w:val="18"/>
          <w:szCs w:val="18"/>
        </w:rPr>
        <w:t xml:space="preserve"> is </w:t>
      </w:r>
      <w:proofErr w:type="spellStart"/>
      <w:r w:rsidRPr="0086121B">
        <w:rPr>
          <w:sz w:val="18"/>
          <w:szCs w:val="18"/>
        </w:rPr>
        <w:t>found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unsuccessful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or</w:t>
      </w:r>
      <w:proofErr w:type="spellEnd"/>
      <w:r w:rsidRPr="0086121B">
        <w:rPr>
          <w:sz w:val="18"/>
          <w:szCs w:val="18"/>
        </w:rPr>
        <w:t xml:space="preserve"> a </w:t>
      </w:r>
      <w:proofErr w:type="spellStart"/>
      <w:r w:rsidRPr="0086121B">
        <w:rPr>
          <w:sz w:val="18"/>
          <w:szCs w:val="18"/>
        </w:rPr>
        <w:t>correction</w:t>
      </w:r>
      <w:proofErr w:type="spellEnd"/>
      <w:r w:rsidRPr="0086121B">
        <w:rPr>
          <w:sz w:val="18"/>
          <w:szCs w:val="18"/>
        </w:rPr>
        <w:t xml:space="preserve"> is </w:t>
      </w:r>
      <w:proofErr w:type="spellStart"/>
      <w:r w:rsidRPr="0086121B">
        <w:rPr>
          <w:sz w:val="18"/>
          <w:szCs w:val="18"/>
        </w:rPr>
        <w:t>given</w:t>
      </w:r>
      <w:proofErr w:type="spellEnd"/>
      <w:r w:rsidRPr="0086121B">
        <w:rPr>
          <w:sz w:val="18"/>
          <w:szCs w:val="18"/>
        </w:rPr>
        <w:t xml:space="preserve">, </w:t>
      </w:r>
      <w:proofErr w:type="spellStart"/>
      <w:r w:rsidRPr="0086121B">
        <w:rPr>
          <w:sz w:val="18"/>
          <w:szCs w:val="18"/>
        </w:rPr>
        <w:t>the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jury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members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are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required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to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add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their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reports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consisting</w:t>
      </w:r>
      <w:proofErr w:type="spellEnd"/>
      <w:r w:rsidRPr="0086121B">
        <w:rPr>
          <w:sz w:val="18"/>
          <w:szCs w:val="18"/>
        </w:rPr>
        <w:t xml:space="preserve"> of </w:t>
      </w:r>
      <w:proofErr w:type="spellStart"/>
      <w:r w:rsidRPr="0086121B">
        <w:rPr>
          <w:sz w:val="18"/>
          <w:szCs w:val="18"/>
        </w:rPr>
        <w:t>their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reasoned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evaluations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to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this</w:t>
      </w:r>
      <w:proofErr w:type="spellEnd"/>
      <w:r w:rsidRPr="0086121B">
        <w:rPr>
          <w:sz w:val="18"/>
          <w:szCs w:val="18"/>
        </w:rPr>
        <w:t xml:space="preserve"> </w:t>
      </w:r>
      <w:proofErr w:type="spellStart"/>
      <w:r w:rsidRPr="0086121B">
        <w:rPr>
          <w:sz w:val="18"/>
          <w:szCs w:val="18"/>
        </w:rPr>
        <w:t>report</w:t>
      </w:r>
      <w:proofErr w:type="spellEnd"/>
      <w:r w:rsidRPr="0086121B">
        <w:rPr>
          <w:sz w:val="18"/>
          <w:szCs w:val="18"/>
        </w:rPr>
        <w:t>.</w:t>
      </w:r>
      <w:bookmarkStart w:id="1" w:name="_GoBack"/>
      <w:bookmarkEnd w:id="1"/>
    </w:p>
    <w:sectPr w:rsidR="0086121B" w:rsidRPr="000D0ED1" w:rsidSect="00EA5022">
      <w:pgSz w:w="11906" w:h="16838"/>
      <w:pgMar w:top="851" w:right="1417" w:bottom="426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228D63E" w16cex:dateUtc="2025-03-25T1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E24D0E3" w16cid:durableId="1228D6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558F4"/>
    <w:multiLevelType w:val="hybridMultilevel"/>
    <w:tmpl w:val="09B025C6"/>
    <w:lvl w:ilvl="0" w:tplc="242026C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7" w:hanging="360"/>
      </w:pPr>
    </w:lvl>
    <w:lvl w:ilvl="2" w:tplc="041F001B" w:tentative="1">
      <w:start w:val="1"/>
      <w:numFmt w:val="lowerRoman"/>
      <w:lvlText w:val="%3."/>
      <w:lvlJc w:val="right"/>
      <w:pPr>
        <w:ind w:left="2117" w:hanging="180"/>
      </w:pPr>
    </w:lvl>
    <w:lvl w:ilvl="3" w:tplc="041F000F" w:tentative="1">
      <w:start w:val="1"/>
      <w:numFmt w:val="decimal"/>
      <w:lvlText w:val="%4."/>
      <w:lvlJc w:val="left"/>
      <w:pPr>
        <w:ind w:left="2837" w:hanging="360"/>
      </w:pPr>
    </w:lvl>
    <w:lvl w:ilvl="4" w:tplc="041F0019" w:tentative="1">
      <w:start w:val="1"/>
      <w:numFmt w:val="lowerLetter"/>
      <w:lvlText w:val="%5."/>
      <w:lvlJc w:val="left"/>
      <w:pPr>
        <w:ind w:left="3557" w:hanging="360"/>
      </w:pPr>
    </w:lvl>
    <w:lvl w:ilvl="5" w:tplc="041F001B" w:tentative="1">
      <w:start w:val="1"/>
      <w:numFmt w:val="lowerRoman"/>
      <w:lvlText w:val="%6."/>
      <w:lvlJc w:val="right"/>
      <w:pPr>
        <w:ind w:left="4277" w:hanging="180"/>
      </w:pPr>
    </w:lvl>
    <w:lvl w:ilvl="6" w:tplc="041F000F" w:tentative="1">
      <w:start w:val="1"/>
      <w:numFmt w:val="decimal"/>
      <w:lvlText w:val="%7."/>
      <w:lvlJc w:val="left"/>
      <w:pPr>
        <w:ind w:left="4997" w:hanging="360"/>
      </w:pPr>
    </w:lvl>
    <w:lvl w:ilvl="7" w:tplc="041F0019" w:tentative="1">
      <w:start w:val="1"/>
      <w:numFmt w:val="lowerLetter"/>
      <w:lvlText w:val="%8."/>
      <w:lvlJc w:val="left"/>
      <w:pPr>
        <w:ind w:left="5717" w:hanging="360"/>
      </w:pPr>
    </w:lvl>
    <w:lvl w:ilvl="8" w:tplc="041F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2EA24BBF"/>
    <w:multiLevelType w:val="singleLevel"/>
    <w:tmpl w:val="616CD946"/>
    <w:lvl w:ilvl="0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hint="default"/>
        <w:b/>
      </w:rPr>
    </w:lvl>
  </w:abstractNum>
  <w:abstractNum w:abstractNumId="2" w15:restartNumberingAfterBreak="0">
    <w:nsid w:val="3FA60F10"/>
    <w:multiLevelType w:val="singleLevel"/>
    <w:tmpl w:val="10CCABA4"/>
    <w:lvl w:ilvl="0">
      <w:start w:val="1"/>
      <w:numFmt w:val="lowerLetter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3" w15:restartNumberingAfterBreak="0">
    <w:nsid w:val="4FC50FB1"/>
    <w:multiLevelType w:val="hybridMultilevel"/>
    <w:tmpl w:val="DB7849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1D30CA"/>
    <w:multiLevelType w:val="singleLevel"/>
    <w:tmpl w:val="08505594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1D"/>
    <w:rsid w:val="00007B44"/>
    <w:rsid w:val="00031F7B"/>
    <w:rsid w:val="000B5307"/>
    <w:rsid w:val="000D0ED1"/>
    <w:rsid w:val="000F38B8"/>
    <w:rsid w:val="00104208"/>
    <w:rsid w:val="00122E2F"/>
    <w:rsid w:val="00126482"/>
    <w:rsid w:val="001303EE"/>
    <w:rsid w:val="00150FB8"/>
    <w:rsid w:val="0018100B"/>
    <w:rsid w:val="001A74BD"/>
    <w:rsid w:val="001D66FA"/>
    <w:rsid w:val="001E1A8C"/>
    <w:rsid w:val="001F309E"/>
    <w:rsid w:val="0021796D"/>
    <w:rsid w:val="00246C28"/>
    <w:rsid w:val="00272911"/>
    <w:rsid w:val="002848FD"/>
    <w:rsid w:val="002870FD"/>
    <w:rsid w:val="00290C9F"/>
    <w:rsid w:val="002A0A35"/>
    <w:rsid w:val="002B475A"/>
    <w:rsid w:val="002D65DA"/>
    <w:rsid w:val="002E064A"/>
    <w:rsid w:val="002E7C92"/>
    <w:rsid w:val="00326029"/>
    <w:rsid w:val="00354A35"/>
    <w:rsid w:val="00382C32"/>
    <w:rsid w:val="003B503D"/>
    <w:rsid w:val="003F1FA6"/>
    <w:rsid w:val="004230FD"/>
    <w:rsid w:val="00427068"/>
    <w:rsid w:val="0043243B"/>
    <w:rsid w:val="00433B87"/>
    <w:rsid w:val="00442224"/>
    <w:rsid w:val="00460ED3"/>
    <w:rsid w:val="00470449"/>
    <w:rsid w:val="00490C08"/>
    <w:rsid w:val="004A1BF6"/>
    <w:rsid w:val="004E7F1E"/>
    <w:rsid w:val="004F2803"/>
    <w:rsid w:val="004F5F0E"/>
    <w:rsid w:val="005123D0"/>
    <w:rsid w:val="00542E1F"/>
    <w:rsid w:val="005436B3"/>
    <w:rsid w:val="00543C17"/>
    <w:rsid w:val="00550EDF"/>
    <w:rsid w:val="00583249"/>
    <w:rsid w:val="00590957"/>
    <w:rsid w:val="005B42DB"/>
    <w:rsid w:val="005E733C"/>
    <w:rsid w:val="005F6D4C"/>
    <w:rsid w:val="00633DC2"/>
    <w:rsid w:val="006523AD"/>
    <w:rsid w:val="00664783"/>
    <w:rsid w:val="00667D9A"/>
    <w:rsid w:val="006766AB"/>
    <w:rsid w:val="006773FE"/>
    <w:rsid w:val="00680276"/>
    <w:rsid w:val="00681253"/>
    <w:rsid w:val="006A409B"/>
    <w:rsid w:val="006B25EC"/>
    <w:rsid w:val="006B3786"/>
    <w:rsid w:val="006B7A73"/>
    <w:rsid w:val="006D62DA"/>
    <w:rsid w:val="00754BD0"/>
    <w:rsid w:val="0077239A"/>
    <w:rsid w:val="007874CB"/>
    <w:rsid w:val="007A31AC"/>
    <w:rsid w:val="007B48F5"/>
    <w:rsid w:val="007B6F6B"/>
    <w:rsid w:val="007C770B"/>
    <w:rsid w:val="00842E97"/>
    <w:rsid w:val="0086121B"/>
    <w:rsid w:val="00893AC3"/>
    <w:rsid w:val="008B59B1"/>
    <w:rsid w:val="008B700D"/>
    <w:rsid w:val="009072BB"/>
    <w:rsid w:val="009167DF"/>
    <w:rsid w:val="00926D6F"/>
    <w:rsid w:val="00936841"/>
    <w:rsid w:val="009827B9"/>
    <w:rsid w:val="009E247E"/>
    <w:rsid w:val="00A25581"/>
    <w:rsid w:val="00AB1FCF"/>
    <w:rsid w:val="00AB2536"/>
    <w:rsid w:val="00AC1C02"/>
    <w:rsid w:val="00B07D12"/>
    <w:rsid w:val="00B328FC"/>
    <w:rsid w:val="00B81828"/>
    <w:rsid w:val="00B831E8"/>
    <w:rsid w:val="00BB1CF6"/>
    <w:rsid w:val="00BE13C7"/>
    <w:rsid w:val="00BF45D3"/>
    <w:rsid w:val="00C02B8B"/>
    <w:rsid w:val="00C2171D"/>
    <w:rsid w:val="00C8231C"/>
    <w:rsid w:val="00C95D3B"/>
    <w:rsid w:val="00CB1F48"/>
    <w:rsid w:val="00CB5074"/>
    <w:rsid w:val="00CE289B"/>
    <w:rsid w:val="00CE7552"/>
    <w:rsid w:val="00CF1018"/>
    <w:rsid w:val="00D07114"/>
    <w:rsid w:val="00D21D14"/>
    <w:rsid w:val="00D46B4D"/>
    <w:rsid w:val="00D62176"/>
    <w:rsid w:val="00D63E29"/>
    <w:rsid w:val="00DB6809"/>
    <w:rsid w:val="00DD0025"/>
    <w:rsid w:val="00E1408C"/>
    <w:rsid w:val="00E243DD"/>
    <w:rsid w:val="00E820C6"/>
    <w:rsid w:val="00E950A6"/>
    <w:rsid w:val="00EA5022"/>
    <w:rsid w:val="00ED7242"/>
    <w:rsid w:val="00ED75D8"/>
    <w:rsid w:val="00EF260D"/>
    <w:rsid w:val="00F41B40"/>
    <w:rsid w:val="00F61550"/>
    <w:rsid w:val="00F8300C"/>
    <w:rsid w:val="00F9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D2537"/>
  <w15:docId w15:val="{0191CE3B-99F6-44E3-9E64-E616F196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Balk1">
    <w:name w:val="heading 1"/>
    <w:basedOn w:val="Normal"/>
    <w:next w:val="Normal"/>
    <w:qFormat/>
    <w:pPr>
      <w:keepNext/>
      <w:ind w:firstLine="650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sz w:val="26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sz w:val="32"/>
    </w:rPr>
  </w:style>
  <w:style w:type="paragraph" w:styleId="Balk6">
    <w:name w:val="heading 6"/>
    <w:basedOn w:val="Normal"/>
    <w:next w:val="Normal"/>
    <w:link w:val="Balk6Char"/>
    <w:unhideWhenUsed/>
    <w:qFormat/>
    <w:rsid w:val="00C823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1303E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1303EE"/>
    <w:rPr>
      <w:rFonts w:ascii="Segoe UI" w:hAnsi="Segoe UI" w:cs="Segoe UI"/>
      <w:sz w:val="18"/>
      <w:szCs w:val="18"/>
      <w:lang w:eastAsia="en-US"/>
    </w:rPr>
  </w:style>
  <w:style w:type="character" w:customStyle="1" w:styleId="Balk6Char">
    <w:name w:val="Başlık 6 Char"/>
    <w:basedOn w:val="VarsaylanParagrafYazTipi"/>
    <w:link w:val="Balk6"/>
    <w:rsid w:val="00C8231C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GvdeMetni">
    <w:name w:val="Body Text"/>
    <w:basedOn w:val="Normal"/>
    <w:link w:val="GvdeMetniChar"/>
    <w:rsid w:val="00C8231C"/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C8231C"/>
    <w:rPr>
      <w:sz w:val="22"/>
      <w:lang w:eastAsia="en-US"/>
    </w:rPr>
  </w:style>
  <w:style w:type="table" w:styleId="TabloKlavuzu">
    <w:name w:val="Table Grid"/>
    <w:basedOn w:val="NormalTablo"/>
    <w:rsid w:val="004A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39"/>
    <w:rsid w:val="006766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7B44"/>
    <w:pPr>
      <w:autoSpaceDE w:val="0"/>
      <w:autoSpaceDN w:val="0"/>
      <w:adjustRightInd w:val="0"/>
    </w:pPr>
    <w:rPr>
      <w:rFonts w:eastAsia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123D0"/>
    <w:pPr>
      <w:ind w:left="720"/>
      <w:contextualSpacing/>
    </w:pPr>
  </w:style>
  <w:style w:type="character" w:styleId="AklamaBavurusu">
    <w:name w:val="annotation reference"/>
    <w:basedOn w:val="VarsaylanParagrafYazTipi"/>
    <w:semiHidden/>
    <w:unhideWhenUsed/>
    <w:rsid w:val="007B6F6B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7B6F6B"/>
  </w:style>
  <w:style w:type="character" w:customStyle="1" w:styleId="AklamaMetniChar">
    <w:name w:val="Açıklama Metni Char"/>
    <w:basedOn w:val="VarsaylanParagrafYazTipi"/>
    <w:link w:val="AklamaMetni"/>
    <w:rsid w:val="007B6F6B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7B6F6B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7B6F6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</vt:lpstr>
    </vt:vector>
  </TitlesOfParts>
  <Company>Fen Bilimleri Enstitusu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Bilisim Lab.</dc:creator>
  <cp:lastModifiedBy>Perihan YALÇIN</cp:lastModifiedBy>
  <cp:revision>4</cp:revision>
  <cp:lastPrinted>2024-06-06T09:01:00Z</cp:lastPrinted>
  <dcterms:created xsi:type="dcterms:W3CDTF">2025-03-26T07:00:00Z</dcterms:created>
  <dcterms:modified xsi:type="dcterms:W3CDTF">2025-03-27T10:15:00Z</dcterms:modified>
</cp:coreProperties>
</file>