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DB4C" w14:textId="5FCD1A69" w:rsidR="0080386C" w:rsidRDefault="00833CD0"/>
    <w:p w14:paraId="5A7B23B5" w14:textId="4115B05E" w:rsidR="008D3C65" w:rsidRDefault="008D3C65"/>
    <w:p w14:paraId="781BE947" w14:textId="3F589C9E" w:rsidR="008D3C65" w:rsidRDefault="008D3C65" w:rsidP="00D06E8A"/>
    <w:p w14:paraId="457D3BDB" w14:textId="77777777" w:rsidR="00D06E8A" w:rsidRDefault="00D06E8A" w:rsidP="00D06E8A"/>
    <w:p w14:paraId="4D49AAE0" w14:textId="77777777" w:rsidR="00D06E8A" w:rsidRPr="00CA0771" w:rsidRDefault="00D06E8A" w:rsidP="00D06E8A">
      <w:pPr>
        <w:jc w:val="center"/>
        <w:rPr>
          <w:rFonts w:ascii="Times New Roman" w:hAnsi="Times New Roman" w:cs="Times New Roman"/>
          <w:b/>
        </w:rPr>
      </w:pPr>
      <w:r w:rsidRPr="00CA0771">
        <w:rPr>
          <w:rFonts w:ascii="Times New Roman" w:hAnsi="Times New Roman" w:cs="Times New Roman"/>
          <w:b/>
        </w:rPr>
        <w:t xml:space="preserve">ANTALYA BİLİM ÜNİVERSİTESİ </w:t>
      </w:r>
    </w:p>
    <w:p w14:paraId="1E2D42B9" w14:textId="77777777" w:rsidR="00D06E8A" w:rsidRPr="00CA0771" w:rsidRDefault="00D06E8A" w:rsidP="00D06E8A">
      <w:pPr>
        <w:jc w:val="center"/>
        <w:rPr>
          <w:rFonts w:ascii="Times New Roman" w:hAnsi="Times New Roman" w:cs="Times New Roman"/>
          <w:b/>
        </w:rPr>
      </w:pPr>
      <w:r w:rsidRPr="00CA0771">
        <w:rPr>
          <w:rFonts w:ascii="Times New Roman" w:hAnsi="Times New Roman" w:cs="Times New Roman"/>
          <w:b/>
        </w:rPr>
        <w:t xml:space="preserve">ELEKTRİK-ELEKTRONİK MÜHENDİSLİĞİ BÖLÜMÜ </w:t>
      </w:r>
    </w:p>
    <w:p w14:paraId="49656389" w14:textId="77777777" w:rsidR="00D06E8A" w:rsidRDefault="00D06E8A" w:rsidP="00D06E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 GÖRÜŞLERİ ANKETİ</w:t>
      </w:r>
    </w:p>
    <w:p w14:paraId="51A85EAD" w14:textId="77777777" w:rsidR="00D06E8A" w:rsidRPr="00104FB0" w:rsidRDefault="00D06E8A" w:rsidP="00D06E8A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</w:tblGrid>
      <w:tr w:rsidR="00D06E8A" w:rsidRPr="00104FB0" w14:paraId="62609A5B" w14:textId="77777777" w:rsidTr="00D06E8A">
        <w:tc>
          <w:tcPr>
            <w:tcW w:w="1925" w:type="dxa"/>
          </w:tcPr>
          <w:p w14:paraId="46AF0617" w14:textId="77777777" w:rsidR="00D06E8A" w:rsidRPr="00104FB0" w:rsidRDefault="00D06E8A" w:rsidP="00D06E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6" w:type="dxa"/>
          </w:tcPr>
          <w:p w14:paraId="43898476" w14:textId="77777777" w:rsidR="00D06E8A" w:rsidRPr="00104FB0" w:rsidRDefault="00D06E8A" w:rsidP="00D06E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6" w:type="dxa"/>
          </w:tcPr>
          <w:p w14:paraId="0DAB701F" w14:textId="77777777" w:rsidR="00D06E8A" w:rsidRPr="00104FB0" w:rsidRDefault="00D06E8A" w:rsidP="00D06E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6" w:type="dxa"/>
          </w:tcPr>
          <w:p w14:paraId="04F91328" w14:textId="77777777" w:rsidR="00D06E8A" w:rsidRPr="00104FB0" w:rsidRDefault="00D06E8A" w:rsidP="00D06E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FB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4344FFDE" w14:textId="2F0E7112" w:rsidR="00D06E8A" w:rsidRPr="00104FB0" w:rsidRDefault="00D06E8A" w:rsidP="00D06E8A">
      <w:pPr>
        <w:pStyle w:val="ListeParagraf"/>
        <w:jc w:val="both"/>
        <w:rPr>
          <w:rFonts w:ascii="Times New Roman" w:hAnsi="Times New Roman" w:cs="Times New Roman"/>
          <w:b/>
        </w:rPr>
      </w:pPr>
      <w:r w:rsidRPr="00104FB0">
        <w:rPr>
          <w:rFonts w:ascii="Times New Roman" w:hAnsi="Times New Roman" w:cs="Times New Roman"/>
          <w:b/>
        </w:rPr>
        <w:t xml:space="preserve"> Sınıfınız</w:t>
      </w:r>
      <w:r>
        <w:rPr>
          <w:rFonts w:ascii="Times New Roman" w:hAnsi="Times New Roman" w:cs="Times New Roman"/>
          <w:b/>
        </w:rPr>
        <w:t>:</w:t>
      </w:r>
    </w:p>
    <w:p w14:paraId="0A0D4CFA" w14:textId="77777777" w:rsidR="00D06E8A" w:rsidRPr="00104FB0" w:rsidRDefault="00D06E8A" w:rsidP="00D06E8A">
      <w:pPr>
        <w:pStyle w:val="ListeParagraf"/>
        <w:rPr>
          <w:rFonts w:ascii="Times New Roman" w:hAnsi="Times New Roman" w:cs="Times New Roman"/>
          <w:b/>
        </w:rPr>
      </w:pPr>
    </w:p>
    <w:p w14:paraId="3B4ED429" w14:textId="77777777" w:rsidR="00D06E8A" w:rsidRPr="00104FB0" w:rsidRDefault="00D06E8A" w:rsidP="00D06E8A">
      <w:pPr>
        <w:pStyle w:val="ListeParagraf"/>
        <w:jc w:val="both"/>
        <w:rPr>
          <w:rFonts w:ascii="Times New Roman" w:hAnsi="Times New Roman" w:cs="Times New Roman"/>
          <w:b/>
        </w:rPr>
      </w:pPr>
    </w:p>
    <w:tbl>
      <w:tblPr>
        <w:tblW w:w="10482" w:type="dxa"/>
        <w:tblInd w:w="80" w:type="dxa"/>
        <w:tblLook w:val="04A0" w:firstRow="1" w:lastRow="0" w:firstColumn="1" w:lastColumn="0" w:noHBand="0" w:noVBand="1"/>
      </w:tblPr>
      <w:tblGrid>
        <w:gridCol w:w="900"/>
        <w:gridCol w:w="5310"/>
        <w:gridCol w:w="1260"/>
        <w:gridCol w:w="843"/>
        <w:gridCol w:w="687"/>
        <w:gridCol w:w="483"/>
        <w:gridCol w:w="999"/>
      </w:tblGrid>
      <w:tr w:rsidR="00D06E8A" w:rsidRPr="00104FB0" w14:paraId="17286A03" w14:textId="77777777" w:rsidTr="002727B7">
        <w:trPr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A2DEB5B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53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2EAAE052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Soru</w:t>
            </w:r>
            <w:proofErr w:type="spellEnd"/>
          </w:p>
        </w:tc>
        <w:tc>
          <w:tcPr>
            <w:tcW w:w="42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C6C7098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Değerlendirme</w:t>
            </w:r>
            <w:proofErr w:type="spellEnd"/>
          </w:p>
        </w:tc>
      </w:tr>
      <w:tr w:rsidR="00D06E8A" w:rsidRPr="00104FB0" w14:paraId="4D682852" w14:textId="77777777" w:rsidTr="002727B7">
        <w:trPr>
          <w:trHeight w:val="31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7B30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D023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6EBDC6B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  <w:p w14:paraId="7173AAE4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D6FEB9A" w14:textId="77777777" w:rsidR="00D06E8A" w:rsidRPr="00D06E8A" w:rsidRDefault="00D06E8A" w:rsidP="00987151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2</w:t>
            </w:r>
          </w:p>
          <w:p w14:paraId="49AE8009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672B44F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  <w:p w14:paraId="397C08C6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Orta</w:t>
            </w:r>
            <w:proofErr w:type="spellEnd"/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669781B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  <w:p w14:paraId="77319E63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İyi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5964276" w14:textId="77777777" w:rsidR="00D06E8A" w:rsidRPr="00D06E8A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06E8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</w:p>
          <w:p w14:paraId="30808481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iyi</w:t>
            </w:r>
            <w:proofErr w:type="spellEnd"/>
          </w:p>
        </w:tc>
      </w:tr>
      <w:tr w:rsidR="00D06E8A" w:rsidRPr="00104FB0" w14:paraId="799BD5ED" w14:textId="77777777" w:rsidTr="002727B7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BB5D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B601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ABU’yü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isteyerek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seçtim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85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85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FA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76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B69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15A4DA6" w14:textId="77777777" w:rsidTr="002727B7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A6F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D67A" w14:textId="22AF198F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Üniversite’nin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C3C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kütüphane</w:t>
            </w:r>
            <w:proofErr w:type="spellEnd"/>
            <w:r w:rsidR="001C3C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C3C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olanakları</w:t>
            </w:r>
            <w:proofErr w:type="spellEnd"/>
            <w:r w:rsidR="001C3C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C3C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="001C3C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D59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70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FF9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E161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F7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06978CFB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ACDA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EEFA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Sosyal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etkinlikler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kulüp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faaliyetleri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71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24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7E9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61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9E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3033E301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F8B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17B2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Rehberlik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psikolojik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danışmanlık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FC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F5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3D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6E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14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32A2D948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F39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00F2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Yemekhane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kantin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kafeterya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BB1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EB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61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E1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AE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0399100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CD3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D0EF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Temizlik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93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045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D2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61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741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1D05098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32B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DE1D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Derslerin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yapıldığı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fiziksel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ortamlar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20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BD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C2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FC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DB6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13F51566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DF3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5F19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Bölümü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isteyerek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seçtim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A8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530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DD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EB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B5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6E8A" w:rsidRPr="00104FB0" w14:paraId="2928B5DF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A027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D78D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Bölümün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laboratuvar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vb.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teknik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alt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yapısı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1ED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865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14A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D1A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2FE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545A7191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01E2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F4B9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Akademik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danışmanlık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2AD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0E1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353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7DA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5C3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3B03D7D2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A69D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8DD4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Kariyer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danışmanlık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F214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D0F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7C8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31D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18C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45C565A8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7659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CC1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Sektreterlik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yeterlidir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795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AE2F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2806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5E0D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D377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07324FFD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A763" w14:textId="77777777" w:rsidR="00D06E8A" w:rsidRPr="00104FB0" w:rsidRDefault="00D06E8A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5422" w14:textId="5B07D540" w:rsidR="00D06E8A" w:rsidRPr="00104FB0" w:rsidRDefault="001C3CB5" w:rsidP="001C3C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Tercih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yapmayı</w:t>
            </w:r>
            <w:proofErr w:type="spellEnd"/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düşünenlere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bölümümü</w:t>
            </w:r>
            <w:proofErr w:type="spellEnd"/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tavsiye</w:t>
            </w:r>
            <w:proofErr w:type="spellEnd"/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ederim</w:t>
            </w:r>
            <w:proofErr w:type="spellEnd"/>
            <w:r w:rsidR="00D06E8A"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8E05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1E6C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EF73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DCE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5B3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727B7" w:rsidRPr="00104FB0" w14:paraId="48EA508E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570E" w14:textId="6CD3EC21" w:rsidR="002727B7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E5B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8C21" w14:textId="44DA94AA" w:rsidR="002727B7" w:rsidRPr="00104FB0" w:rsidRDefault="002727B7" w:rsidP="001C3C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Alan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içi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derslerin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düşünüyorum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91DF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0794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A45C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5755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1FBD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727B7" w:rsidRPr="00104FB0" w14:paraId="59E6DDDD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F1D0" w14:textId="14E36E09" w:rsidR="002727B7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E5B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9EC4" w14:textId="16C46A10" w:rsidR="002727B7" w:rsidRPr="00104FB0" w:rsidRDefault="002727B7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lan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dışı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derslerin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düşünüyorum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95C0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CAB5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4111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15AB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41ED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72A17" w:rsidRPr="00104FB0" w14:paraId="5D5EEB77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7BD6" w14:textId="77777777" w:rsidR="00872A17" w:rsidRPr="00104FB0" w:rsidRDefault="00872A1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97F6" w14:textId="1D7C1231" w:rsidR="00872A17" w:rsidRDefault="00872A17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süresinin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7C53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72B0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B16A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036D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5739" w14:textId="77777777" w:rsidR="00872A17" w:rsidRPr="00104FB0" w:rsidRDefault="00872A1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727B7" w:rsidRPr="00104FB0" w14:paraId="0563BAE3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2895" w14:textId="66FB3DBC" w:rsidR="002727B7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4F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E5B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C387" w14:textId="77777777" w:rsidR="002727B7" w:rsidRPr="00104FB0" w:rsidRDefault="002727B7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Bölümümdeki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öğretim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üyeleri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öğrenciler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arasındaki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iletişimin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iyi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düşünüyorum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055B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62E0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1E18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35CB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73A1" w14:textId="77777777" w:rsidR="002727B7" w:rsidRPr="00104FB0" w:rsidRDefault="002727B7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06E8A" w:rsidRPr="00104FB0" w14:paraId="2FE507A4" w14:textId="77777777" w:rsidTr="002727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504F" w14:textId="6F7BA615" w:rsidR="00D06E8A" w:rsidRPr="00104FB0" w:rsidRDefault="002727B7" w:rsidP="008E5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E5B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C93C" w14:textId="77777777" w:rsidR="00D06E8A" w:rsidRPr="00104FB0" w:rsidRDefault="00D06E8A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Bölümümdeki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araştırma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görevlileri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öğrenciler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arasındaki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iletişimin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iyi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düşünüyorum</w:t>
            </w:r>
            <w:proofErr w:type="spellEnd"/>
            <w:r w:rsidRPr="00104F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B0CE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968B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25D2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9C2A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DDE8" w14:textId="77777777" w:rsidR="00D06E8A" w:rsidRPr="00104FB0" w:rsidRDefault="00D06E8A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0062E9E3" w14:textId="77777777" w:rsidR="00D06E8A" w:rsidRPr="00104FB0" w:rsidRDefault="00D06E8A" w:rsidP="00D06E8A">
      <w:pPr>
        <w:pStyle w:val="ListeParagraf"/>
        <w:ind w:left="0"/>
        <w:jc w:val="both"/>
        <w:rPr>
          <w:rFonts w:ascii="Times New Roman" w:hAnsi="Times New Roman" w:cs="Times New Roman"/>
          <w:b/>
          <w:lang w:val="en-US"/>
        </w:rPr>
      </w:pPr>
    </w:p>
    <w:p w14:paraId="6DB34BA1" w14:textId="77777777" w:rsidR="00D06E8A" w:rsidRPr="00E21E9A" w:rsidRDefault="00D06E8A" w:rsidP="00D06E8A">
      <w:pPr>
        <w:rPr>
          <w:rFonts w:ascii="Times New Roman" w:hAnsi="Times New Roman" w:cs="Times New Roman"/>
        </w:rPr>
      </w:pPr>
    </w:p>
    <w:p w14:paraId="7D1DEAC6" w14:textId="77777777" w:rsidR="008D3C65" w:rsidRPr="008D3C65" w:rsidRDefault="008D3C65" w:rsidP="008D3C65">
      <w:pPr>
        <w:jc w:val="right"/>
        <w:rPr>
          <w:b/>
        </w:rPr>
      </w:pPr>
    </w:p>
    <w:sectPr w:rsidR="008D3C65" w:rsidRPr="008D3C65" w:rsidSect="00332624">
      <w:headerReference w:type="default" r:id="rId8"/>
      <w:footerReference w:type="default" r:id="rId9"/>
      <w:pgSz w:w="11900" w:h="16840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90C52" w14:textId="77777777" w:rsidR="00833CD0" w:rsidRDefault="00833CD0" w:rsidP="00F65BB7">
      <w:r>
        <w:separator/>
      </w:r>
    </w:p>
  </w:endnote>
  <w:endnote w:type="continuationSeparator" w:id="0">
    <w:p w14:paraId="19AC2F37" w14:textId="77777777" w:rsidR="00833CD0" w:rsidRDefault="00833CD0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5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24632" w14:textId="73896DEE" w:rsidR="00332624" w:rsidRDefault="0033262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755A0" w14:textId="77777777" w:rsidR="00332624" w:rsidRDefault="00332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89259" w14:textId="77777777" w:rsidR="00833CD0" w:rsidRDefault="00833CD0" w:rsidP="00F65BB7">
      <w:r>
        <w:separator/>
      </w:r>
    </w:p>
  </w:footnote>
  <w:footnote w:type="continuationSeparator" w:id="0">
    <w:p w14:paraId="6EDEF2DC" w14:textId="77777777" w:rsidR="00833CD0" w:rsidRDefault="00833CD0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7" name="Picture 7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DBC"/>
    <w:multiLevelType w:val="hybridMultilevel"/>
    <w:tmpl w:val="FCBC6954"/>
    <w:lvl w:ilvl="0" w:tplc="BD60BB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66E"/>
    <w:multiLevelType w:val="hybridMultilevel"/>
    <w:tmpl w:val="4D0650C8"/>
    <w:lvl w:ilvl="0" w:tplc="8D3476D0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B7"/>
    <w:rsid w:val="0005473C"/>
    <w:rsid w:val="000C2D29"/>
    <w:rsid w:val="00113C40"/>
    <w:rsid w:val="0011782F"/>
    <w:rsid w:val="001C3CB5"/>
    <w:rsid w:val="0023577D"/>
    <w:rsid w:val="002727B7"/>
    <w:rsid w:val="00332624"/>
    <w:rsid w:val="005A61D5"/>
    <w:rsid w:val="0061272D"/>
    <w:rsid w:val="006D64D9"/>
    <w:rsid w:val="00733B3A"/>
    <w:rsid w:val="00833CD0"/>
    <w:rsid w:val="00860BB4"/>
    <w:rsid w:val="00872A17"/>
    <w:rsid w:val="008D3C65"/>
    <w:rsid w:val="008E5BF3"/>
    <w:rsid w:val="008F37F8"/>
    <w:rsid w:val="00B179F5"/>
    <w:rsid w:val="00D06E8A"/>
    <w:rsid w:val="00E540EB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DD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D06E8A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D06E8A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seda</cp:lastModifiedBy>
  <cp:revision>8</cp:revision>
  <cp:lastPrinted>2019-10-09T08:26:00Z</cp:lastPrinted>
  <dcterms:created xsi:type="dcterms:W3CDTF">2019-12-02T14:03:00Z</dcterms:created>
  <dcterms:modified xsi:type="dcterms:W3CDTF">2019-12-06T13:12:00Z</dcterms:modified>
</cp:coreProperties>
</file>