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2B" w:rsidRPr="00443F8F" w:rsidRDefault="00EA1B2B">
      <w:pPr>
        <w:rPr>
          <w:b/>
          <w:sz w:val="20"/>
          <w:szCs w:val="20"/>
          <w:lang w:val="en-GB"/>
        </w:rPr>
      </w:pPr>
    </w:p>
    <w:tbl>
      <w:tblPr>
        <w:tblW w:w="10914" w:type="dxa"/>
        <w:jc w:val="center"/>
        <w:tblCellMar>
          <w:left w:w="130" w:type="dxa"/>
        </w:tblCellMar>
        <w:tblLook w:val="0000" w:firstRow="0" w:lastRow="0" w:firstColumn="0" w:lastColumn="0" w:noHBand="0" w:noVBand="0"/>
      </w:tblPr>
      <w:tblGrid>
        <w:gridCol w:w="244"/>
        <w:gridCol w:w="1612"/>
        <w:gridCol w:w="332"/>
        <w:gridCol w:w="967"/>
        <w:gridCol w:w="554"/>
        <w:gridCol w:w="57"/>
        <w:gridCol w:w="295"/>
        <w:gridCol w:w="455"/>
        <w:gridCol w:w="799"/>
        <w:gridCol w:w="92"/>
        <w:gridCol w:w="1240"/>
        <w:gridCol w:w="248"/>
        <w:gridCol w:w="475"/>
        <w:gridCol w:w="157"/>
        <w:gridCol w:w="549"/>
        <w:gridCol w:w="146"/>
        <w:gridCol w:w="691"/>
        <w:gridCol w:w="436"/>
        <w:gridCol w:w="206"/>
        <w:gridCol w:w="688"/>
        <w:gridCol w:w="542"/>
        <w:gridCol w:w="129"/>
      </w:tblGrid>
      <w:tr w:rsidR="00EA1B2B" w:rsidRPr="00443F8F">
        <w:trPr>
          <w:trHeight w:val="753"/>
          <w:jc w:val="center"/>
        </w:trPr>
        <w:tc>
          <w:tcPr>
            <w:tcW w:w="44" w:type="dxa"/>
            <w:shd w:val="clear" w:color="auto" w:fill="auto"/>
          </w:tcPr>
          <w:p w:rsidR="00EA1B2B" w:rsidRPr="00443F8F" w:rsidRDefault="00EA1B2B">
            <w:pPr>
              <w:spacing w:before="20" w:after="20"/>
              <w:ind w:left="72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536" w:type="dxa"/>
            <w:gridSpan w:val="4"/>
            <w:tcBorders>
              <w:top w:val="single" w:sz="18" w:space="0" w:color="C0C0C0"/>
            </w:tcBorders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lang w:val="en-GB"/>
              </w:rPr>
            </w:pPr>
            <w:r w:rsidRPr="00443F8F">
              <w:rPr>
                <w:noProof/>
              </w:rPr>
              <w:drawing>
                <wp:inline distT="0" distB="0" distL="0" distR="0" wp14:anchorId="4C0C2E87" wp14:editId="65ED438C">
                  <wp:extent cx="905510" cy="749935"/>
                  <wp:effectExtent l="0" t="0" r="8890" b="0"/>
                  <wp:docPr id="1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74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3" w:type="dxa"/>
            <w:gridSpan w:val="17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EA1B2B">
            <w:pPr>
              <w:spacing w:before="20" w:after="20"/>
              <w:rPr>
                <w:b/>
                <w:sz w:val="20"/>
                <w:szCs w:val="20"/>
                <w:lang w:val="en-GB"/>
              </w:rPr>
            </w:pPr>
          </w:p>
          <w:p w:rsidR="00EA1B2B" w:rsidRPr="00443F8F" w:rsidRDefault="00EA1B2B">
            <w:pPr>
              <w:spacing w:before="20" w:after="20"/>
              <w:ind w:firstLine="2043"/>
              <w:rPr>
                <w:b/>
                <w:sz w:val="28"/>
                <w:szCs w:val="28"/>
                <w:lang w:val="en-GB"/>
              </w:rPr>
            </w:pPr>
          </w:p>
          <w:p w:rsidR="00EA1B2B" w:rsidRPr="00443F8F" w:rsidRDefault="004B7A99">
            <w:pPr>
              <w:spacing w:before="20" w:after="20"/>
              <w:ind w:firstLine="2043"/>
              <w:rPr>
                <w:b/>
                <w:sz w:val="28"/>
                <w:szCs w:val="28"/>
                <w:lang w:val="en-GB"/>
              </w:rPr>
            </w:pPr>
            <w:r w:rsidRPr="00443F8F">
              <w:rPr>
                <w:b/>
                <w:sz w:val="28"/>
                <w:szCs w:val="28"/>
                <w:lang w:val="en-GB"/>
              </w:rPr>
              <w:t>ECTS Course Description Form</w:t>
            </w:r>
          </w:p>
        </w:tc>
      </w:tr>
      <w:tr w:rsidR="00EA1B2B" w:rsidRPr="00443F8F">
        <w:trPr>
          <w:jc w:val="center"/>
        </w:trPr>
        <w:tc>
          <w:tcPr>
            <w:tcW w:w="44" w:type="dxa"/>
            <w:shd w:val="clear" w:color="auto" w:fill="auto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10869" w:type="dxa"/>
            <w:gridSpan w:val="21"/>
            <w:tcBorders>
              <w:left w:val="single" w:sz="18" w:space="0" w:color="C0C0C0"/>
              <w:right w:val="single" w:sz="18" w:space="0" w:color="C0C0C0"/>
            </w:tcBorders>
            <w:shd w:val="clear" w:color="auto" w:fill="D9D9D9"/>
            <w:tcMar>
              <w:left w:w="15" w:type="dxa"/>
            </w:tcMar>
          </w:tcPr>
          <w:p w:rsidR="00EA1B2B" w:rsidRPr="00443F8F" w:rsidRDefault="004B7A99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PART I ( Senate Approval)</w:t>
            </w:r>
          </w:p>
        </w:tc>
      </w:tr>
      <w:tr w:rsidR="00EA1B2B" w:rsidRPr="00443F8F">
        <w:trPr>
          <w:jc w:val="center"/>
        </w:trPr>
        <w:tc>
          <w:tcPr>
            <w:tcW w:w="44" w:type="dxa"/>
            <w:shd w:val="clear" w:color="auto" w:fill="auto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1612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 xml:space="preserve">Offering School  </w:t>
            </w:r>
          </w:p>
        </w:tc>
        <w:tc>
          <w:tcPr>
            <w:tcW w:w="9257" w:type="dxa"/>
            <w:gridSpan w:val="20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4B7A99">
            <w:pPr>
              <w:spacing w:before="20" w:after="20"/>
              <w:rPr>
                <w:lang w:val="en-GB"/>
              </w:rPr>
            </w:pPr>
            <w:r w:rsidRPr="00443F8F">
              <w:rPr>
                <w:b/>
                <w:color w:val="000000"/>
                <w:sz w:val="20"/>
                <w:szCs w:val="20"/>
                <w:lang w:val="en-GB"/>
              </w:rPr>
              <w:t>Engineering</w:t>
            </w:r>
          </w:p>
        </w:tc>
      </w:tr>
      <w:tr w:rsidR="00EA1B2B" w:rsidRPr="00443F8F">
        <w:trPr>
          <w:jc w:val="center"/>
        </w:trPr>
        <w:tc>
          <w:tcPr>
            <w:tcW w:w="44" w:type="dxa"/>
            <w:shd w:val="clear" w:color="auto" w:fill="auto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1612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Offering Department</w:t>
            </w:r>
          </w:p>
        </w:tc>
        <w:tc>
          <w:tcPr>
            <w:tcW w:w="9257" w:type="dxa"/>
            <w:gridSpan w:val="20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4B7A99">
            <w:pPr>
              <w:spacing w:before="20" w:after="20"/>
              <w:rPr>
                <w:b/>
                <w:color w:val="000000"/>
                <w:sz w:val="20"/>
                <w:szCs w:val="20"/>
                <w:lang w:val="en-GB"/>
              </w:rPr>
            </w:pPr>
            <w:r w:rsidRPr="00443F8F">
              <w:rPr>
                <w:b/>
                <w:color w:val="000000"/>
                <w:sz w:val="20"/>
                <w:szCs w:val="20"/>
                <w:lang w:val="en-GB"/>
              </w:rPr>
              <w:t>Computer Engineering</w:t>
            </w:r>
          </w:p>
        </w:tc>
      </w:tr>
      <w:tr w:rsidR="00EA1B2B" w:rsidRPr="00443F8F">
        <w:trPr>
          <w:trHeight w:val="114"/>
          <w:jc w:val="center"/>
        </w:trPr>
        <w:tc>
          <w:tcPr>
            <w:tcW w:w="44" w:type="dxa"/>
            <w:shd w:val="clear" w:color="auto" w:fill="auto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1612" w:type="dxa"/>
            <w:vMerge w:val="restart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Program(s) Offered to</w:t>
            </w:r>
          </w:p>
        </w:tc>
        <w:tc>
          <w:tcPr>
            <w:tcW w:w="5660" w:type="dxa"/>
            <w:gridSpan w:val="11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000000"/>
                <w:sz w:val="20"/>
                <w:szCs w:val="20"/>
                <w:lang w:val="en-GB"/>
              </w:rPr>
            </w:pPr>
            <w:r w:rsidRPr="00443F8F">
              <w:rPr>
                <w:b/>
                <w:color w:val="000000"/>
                <w:sz w:val="20"/>
                <w:szCs w:val="20"/>
                <w:lang w:val="en-GB"/>
              </w:rPr>
              <w:t>Computer Engineering</w:t>
            </w:r>
          </w:p>
        </w:tc>
        <w:tc>
          <w:tcPr>
            <w:tcW w:w="3597" w:type="dxa"/>
            <w:gridSpan w:val="9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4B7A99">
            <w:pPr>
              <w:spacing w:before="20" w:after="20"/>
              <w:rPr>
                <w:b/>
                <w:sz w:val="20"/>
                <w:szCs w:val="20"/>
                <w:lang w:val="en-GB"/>
              </w:rPr>
            </w:pPr>
            <w:r w:rsidRPr="00443F8F">
              <w:rPr>
                <w:b/>
                <w:sz w:val="20"/>
                <w:szCs w:val="20"/>
                <w:lang w:val="en-GB"/>
              </w:rPr>
              <w:t>Compulsory</w:t>
            </w:r>
          </w:p>
        </w:tc>
      </w:tr>
      <w:tr w:rsidR="00EA1B2B" w:rsidRPr="00443F8F">
        <w:trPr>
          <w:trHeight w:val="112"/>
          <w:jc w:val="center"/>
        </w:trPr>
        <w:tc>
          <w:tcPr>
            <w:tcW w:w="44" w:type="dxa"/>
            <w:shd w:val="clear" w:color="auto" w:fill="auto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1612" w:type="dxa"/>
            <w:vMerge/>
            <w:shd w:val="clear" w:color="auto" w:fill="FFFFFF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5660" w:type="dxa"/>
            <w:gridSpan w:val="11"/>
            <w:shd w:val="clear" w:color="auto" w:fill="FFFFFF"/>
          </w:tcPr>
          <w:p w:rsidR="00EA1B2B" w:rsidRPr="00443F8F" w:rsidRDefault="00EA1B2B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3597" w:type="dxa"/>
            <w:gridSpan w:val="9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EA1B2B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EA1B2B" w:rsidRPr="00443F8F">
        <w:trPr>
          <w:trHeight w:val="112"/>
          <w:jc w:val="center"/>
        </w:trPr>
        <w:tc>
          <w:tcPr>
            <w:tcW w:w="44" w:type="dxa"/>
            <w:shd w:val="clear" w:color="auto" w:fill="auto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1612" w:type="dxa"/>
            <w:vMerge/>
            <w:shd w:val="clear" w:color="auto" w:fill="FFFFFF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5660" w:type="dxa"/>
            <w:gridSpan w:val="11"/>
            <w:shd w:val="clear" w:color="auto" w:fill="FFFFFF"/>
          </w:tcPr>
          <w:p w:rsidR="00EA1B2B" w:rsidRPr="00443F8F" w:rsidRDefault="00EA1B2B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3597" w:type="dxa"/>
            <w:gridSpan w:val="9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EA1B2B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EA1B2B" w:rsidRPr="00443F8F">
        <w:trPr>
          <w:jc w:val="center"/>
        </w:trPr>
        <w:tc>
          <w:tcPr>
            <w:tcW w:w="44" w:type="dxa"/>
            <w:shd w:val="clear" w:color="auto" w:fill="auto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1612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 xml:space="preserve">Course Code </w:t>
            </w:r>
          </w:p>
        </w:tc>
        <w:tc>
          <w:tcPr>
            <w:tcW w:w="9257" w:type="dxa"/>
            <w:gridSpan w:val="20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4B7A99">
            <w:pPr>
              <w:spacing w:before="20" w:after="20"/>
              <w:rPr>
                <w:b/>
                <w:color w:val="000000"/>
                <w:sz w:val="20"/>
                <w:szCs w:val="20"/>
                <w:lang w:val="en-GB"/>
              </w:rPr>
            </w:pPr>
            <w:bookmarkStart w:id="0" w:name="_Hlk33024115"/>
            <w:r w:rsidRPr="00443F8F">
              <w:rPr>
                <w:b/>
                <w:color w:val="000000"/>
                <w:sz w:val="20"/>
                <w:szCs w:val="20"/>
                <w:lang w:val="en-GB"/>
              </w:rPr>
              <w:t>CS310</w:t>
            </w:r>
            <w:bookmarkEnd w:id="0"/>
          </w:p>
        </w:tc>
      </w:tr>
      <w:tr w:rsidR="00EA1B2B" w:rsidRPr="00443F8F">
        <w:trPr>
          <w:jc w:val="center"/>
        </w:trPr>
        <w:tc>
          <w:tcPr>
            <w:tcW w:w="44" w:type="dxa"/>
            <w:shd w:val="clear" w:color="auto" w:fill="auto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1612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9257" w:type="dxa"/>
            <w:gridSpan w:val="20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4B7A99">
            <w:pPr>
              <w:spacing w:before="20" w:after="20"/>
              <w:rPr>
                <w:b/>
                <w:color w:val="000000"/>
                <w:sz w:val="20"/>
                <w:szCs w:val="20"/>
                <w:lang w:val="en-GB"/>
              </w:rPr>
            </w:pPr>
            <w:bookmarkStart w:id="1" w:name="_Hlk33024109"/>
            <w:r w:rsidRPr="00443F8F">
              <w:rPr>
                <w:b/>
                <w:color w:val="000000"/>
                <w:sz w:val="20"/>
                <w:szCs w:val="20"/>
                <w:lang w:val="en-GB"/>
              </w:rPr>
              <w:t>Formal Languages and Automata Theory</w:t>
            </w:r>
            <w:bookmarkEnd w:id="1"/>
          </w:p>
        </w:tc>
      </w:tr>
      <w:tr w:rsidR="00EA1B2B" w:rsidRPr="00443F8F">
        <w:trPr>
          <w:jc w:val="center"/>
        </w:trPr>
        <w:tc>
          <w:tcPr>
            <w:tcW w:w="44" w:type="dxa"/>
            <w:shd w:val="clear" w:color="auto" w:fill="auto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1612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Language of Instruction</w:t>
            </w:r>
          </w:p>
        </w:tc>
        <w:tc>
          <w:tcPr>
            <w:tcW w:w="9257" w:type="dxa"/>
            <w:gridSpan w:val="20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4B7A99">
            <w:pPr>
              <w:spacing w:before="20" w:after="20"/>
              <w:rPr>
                <w:b/>
                <w:color w:val="000000"/>
                <w:sz w:val="20"/>
                <w:szCs w:val="20"/>
                <w:lang w:val="en-GB"/>
              </w:rPr>
            </w:pPr>
            <w:r w:rsidRPr="00443F8F">
              <w:rPr>
                <w:b/>
                <w:color w:val="000000"/>
                <w:sz w:val="20"/>
                <w:szCs w:val="20"/>
                <w:lang w:val="en-GB"/>
              </w:rPr>
              <w:t>English</w:t>
            </w:r>
          </w:p>
        </w:tc>
      </w:tr>
      <w:tr w:rsidR="00EA1B2B" w:rsidRPr="00443F8F">
        <w:trPr>
          <w:jc w:val="center"/>
        </w:trPr>
        <w:tc>
          <w:tcPr>
            <w:tcW w:w="44" w:type="dxa"/>
            <w:shd w:val="clear" w:color="auto" w:fill="auto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1612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bCs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bCs/>
                <w:color w:val="1F497D"/>
                <w:sz w:val="20"/>
                <w:szCs w:val="20"/>
                <w:lang w:val="en-GB"/>
              </w:rPr>
              <w:t>Type of Course</w:t>
            </w:r>
          </w:p>
        </w:tc>
        <w:tc>
          <w:tcPr>
            <w:tcW w:w="9257" w:type="dxa"/>
            <w:gridSpan w:val="20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4B7A99">
            <w:pPr>
              <w:spacing w:before="20" w:after="20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43F8F">
              <w:rPr>
                <w:b/>
                <w:bCs/>
                <w:color w:val="000000"/>
                <w:sz w:val="20"/>
                <w:szCs w:val="20"/>
                <w:lang w:val="en-GB"/>
              </w:rPr>
              <w:t>Compulsory - Lectures</w:t>
            </w:r>
          </w:p>
        </w:tc>
      </w:tr>
      <w:tr w:rsidR="00EA1B2B" w:rsidRPr="00443F8F">
        <w:trPr>
          <w:jc w:val="center"/>
        </w:trPr>
        <w:tc>
          <w:tcPr>
            <w:tcW w:w="44" w:type="dxa"/>
            <w:shd w:val="clear" w:color="auto" w:fill="auto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1612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bCs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bCs/>
                <w:color w:val="1F497D"/>
                <w:sz w:val="20"/>
                <w:szCs w:val="20"/>
                <w:lang w:val="en-GB"/>
              </w:rPr>
              <w:t>Level of Course</w:t>
            </w:r>
          </w:p>
        </w:tc>
        <w:tc>
          <w:tcPr>
            <w:tcW w:w="9257" w:type="dxa"/>
            <w:gridSpan w:val="20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4B7A99">
            <w:pPr>
              <w:spacing w:before="20" w:after="20"/>
              <w:rPr>
                <w:b/>
                <w:color w:val="000000"/>
                <w:sz w:val="20"/>
                <w:szCs w:val="20"/>
                <w:lang w:val="en-GB"/>
              </w:rPr>
            </w:pPr>
            <w:r w:rsidRPr="00443F8F">
              <w:rPr>
                <w:b/>
                <w:color w:val="000000"/>
                <w:sz w:val="20"/>
                <w:szCs w:val="20"/>
                <w:lang w:val="en-GB"/>
              </w:rPr>
              <w:t>Undergraduate</w:t>
            </w:r>
          </w:p>
        </w:tc>
      </w:tr>
      <w:tr w:rsidR="00EA1B2B" w:rsidRPr="00443F8F">
        <w:trPr>
          <w:jc w:val="center"/>
        </w:trPr>
        <w:tc>
          <w:tcPr>
            <w:tcW w:w="44" w:type="dxa"/>
            <w:shd w:val="clear" w:color="auto" w:fill="auto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1612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Hours per Week</w:t>
            </w:r>
          </w:p>
        </w:tc>
        <w:tc>
          <w:tcPr>
            <w:tcW w:w="1983" w:type="dxa"/>
            <w:gridSpan w:val="4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 xml:space="preserve">Lecture: </w:t>
            </w:r>
            <w:r w:rsidRPr="00443F8F">
              <w:rPr>
                <w:b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557" w:type="dxa"/>
            <w:gridSpan w:val="3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Laboratory:</w:t>
            </w:r>
          </w:p>
        </w:tc>
        <w:tc>
          <w:tcPr>
            <w:tcW w:w="1397" w:type="dxa"/>
            <w:gridSpan w:val="2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Recitation:</w:t>
            </w:r>
            <w:r w:rsidRPr="00443F8F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41" w:type="dxa"/>
            <w:gridSpan w:val="4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 xml:space="preserve">Practical:  </w:t>
            </w:r>
          </w:p>
        </w:tc>
        <w:tc>
          <w:tcPr>
            <w:tcW w:w="1288" w:type="dxa"/>
            <w:gridSpan w:val="3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Studio:</w:t>
            </w:r>
            <w:r w:rsidRPr="00443F8F">
              <w:rPr>
                <w:i/>
                <w:color w:val="262626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91" w:type="dxa"/>
            <w:gridSpan w:val="4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4B7A99">
            <w:pPr>
              <w:spacing w:before="20" w:after="20"/>
              <w:rPr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Other:</w:t>
            </w:r>
            <w:r w:rsidRPr="00443F8F">
              <w:rPr>
                <w:i/>
                <w:color w:val="262626"/>
                <w:sz w:val="20"/>
                <w:szCs w:val="20"/>
                <w:lang w:val="en-GB"/>
              </w:rPr>
              <w:t xml:space="preserve"> </w:t>
            </w:r>
          </w:p>
        </w:tc>
      </w:tr>
      <w:tr w:rsidR="00EA1B2B" w:rsidRPr="00443F8F">
        <w:trPr>
          <w:jc w:val="center"/>
        </w:trPr>
        <w:tc>
          <w:tcPr>
            <w:tcW w:w="44" w:type="dxa"/>
            <w:shd w:val="clear" w:color="auto" w:fill="auto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1612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ECTS Credit</w:t>
            </w:r>
          </w:p>
        </w:tc>
        <w:tc>
          <w:tcPr>
            <w:tcW w:w="9257" w:type="dxa"/>
            <w:gridSpan w:val="20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4B7A99">
            <w:pPr>
              <w:spacing w:before="20" w:after="20"/>
              <w:rPr>
                <w:b/>
                <w:color w:val="000000"/>
                <w:sz w:val="20"/>
                <w:szCs w:val="20"/>
                <w:lang w:val="en-GB"/>
              </w:rPr>
            </w:pPr>
            <w:r w:rsidRPr="00443F8F">
              <w:rPr>
                <w:b/>
                <w:color w:val="000000"/>
                <w:sz w:val="20"/>
                <w:szCs w:val="20"/>
                <w:lang w:val="en-GB"/>
              </w:rPr>
              <w:t>6</w:t>
            </w:r>
          </w:p>
        </w:tc>
      </w:tr>
      <w:tr w:rsidR="00EA1B2B" w:rsidRPr="00443F8F">
        <w:trPr>
          <w:jc w:val="center"/>
        </w:trPr>
        <w:tc>
          <w:tcPr>
            <w:tcW w:w="44" w:type="dxa"/>
            <w:shd w:val="clear" w:color="auto" w:fill="auto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1612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bCs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bCs/>
                <w:color w:val="1F497D"/>
                <w:sz w:val="20"/>
                <w:szCs w:val="20"/>
                <w:lang w:val="en-GB"/>
              </w:rPr>
              <w:t>Grading Mode</w:t>
            </w:r>
          </w:p>
        </w:tc>
        <w:tc>
          <w:tcPr>
            <w:tcW w:w="9257" w:type="dxa"/>
            <w:gridSpan w:val="20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4B7A99">
            <w:pPr>
              <w:spacing w:before="20" w:after="20"/>
              <w:rPr>
                <w:b/>
                <w:color w:val="000000"/>
                <w:sz w:val="20"/>
                <w:szCs w:val="20"/>
                <w:lang w:val="en-GB"/>
              </w:rPr>
            </w:pPr>
            <w:r w:rsidRPr="00443F8F">
              <w:rPr>
                <w:b/>
                <w:color w:val="000000"/>
                <w:sz w:val="20"/>
                <w:szCs w:val="20"/>
                <w:lang w:val="en-GB"/>
              </w:rPr>
              <w:t>Letter Grade</w:t>
            </w:r>
          </w:p>
        </w:tc>
      </w:tr>
      <w:tr w:rsidR="00EA1B2B" w:rsidRPr="00443F8F">
        <w:trPr>
          <w:trHeight w:val="323"/>
          <w:jc w:val="center"/>
        </w:trPr>
        <w:tc>
          <w:tcPr>
            <w:tcW w:w="44" w:type="dxa"/>
            <w:shd w:val="clear" w:color="auto" w:fill="auto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1612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bCs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bCs/>
                <w:color w:val="1F497D"/>
                <w:sz w:val="20"/>
                <w:szCs w:val="20"/>
                <w:lang w:val="en-GB"/>
              </w:rPr>
              <w:t>Pre-requisites</w:t>
            </w:r>
          </w:p>
        </w:tc>
        <w:tc>
          <w:tcPr>
            <w:tcW w:w="9257" w:type="dxa"/>
            <w:gridSpan w:val="20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10727B">
            <w:pPr>
              <w:spacing w:before="20" w:after="20"/>
              <w:rPr>
                <w:b/>
                <w:color w:val="000000"/>
                <w:sz w:val="20"/>
                <w:szCs w:val="20"/>
                <w:lang w:val="en-GB"/>
              </w:rPr>
            </w:pPr>
            <w:r w:rsidRPr="00443F8F">
              <w:rPr>
                <w:b/>
                <w:color w:val="000000"/>
                <w:sz w:val="20"/>
                <w:szCs w:val="20"/>
                <w:lang w:val="en-GB"/>
              </w:rPr>
              <w:t>CS</w:t>
            </w:r>
            <w:r w:rsidR="004B7A99" w:rsidRPr="00443F8F">
              <w:rPr>
                <w:b/>
                <w:color w:val="000000"/>
                <w:sz w:val="20"/>
                <w:szCs w:val="20"/>
                <w:lang w:val="en-GB"/>
              </w:rPr>
              <w:t>213</w:t>
            </w:r>
          </w:p>
        </w:tc>
      </w:tr>
      <w:tr w:rsidR="00EA1B2B" w:rsidRPr="00443F8F">
        <w:trPr>
          <w:jc w:val="center"/>
        </w:trPr>
        <w:tc>
          <w:tcPr>
            <w:tcW w:w="44" w:type="dxa"/>
            <w:shd w:val="clear" w:color="auto" w:fill="auto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1612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Co-requisites</w:t>
            </w:r>
          </w:p>
        </w:tc>
        <w:tc>
          <w:tcPr>
            <w:tcW w:w="9257" w:type="dxa"/>
            <w:gridSpan w:val="20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EA1B2B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</w:tr>
      <w:tr w:rsidR="00EA1B2B" w:rsidRPr="00443F8F">
        <w:trPr>
          <w:jc w:val="center"/>
        </w:trPr>
        <w:tc>
          <w:tcPr>
            <w:tcW w:w="44" w:type="dxa"/>
            <w:shd w:val="clear" w:color="auto" w:fill="auto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1612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Registration Restriction</w:t>
            </w:r>
          </w:p>
        </w:tc>
        <w:tc>
          <w:tcPr>
            <w:tcW w:w="9257" w:type="dxa"/>
            <w:gridSpan w:val="20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EA1B2B">
            <w:pPr>
              <w:spacing w:before="20" w:after="20"/>
              <w:rPr>
                <w:i/>
                <w:color w:val="262626"/>
                <w:sz w:val="20"/>
                <w:szCs w:val="20"/>
                <w:lang w:val="en-GB"/>
              </w:rPr>
            </w:pPr>
          </w:p>
        </w:tc>
      </w:tr>
      <w:tr w:rsidR="00EA1B2B" w:rsidRPr="00443F8F">
        <w:trPr>
          <w:jc w:val="center"/>
        </w:trPr>
        <w:tc>
          <w:tcPr>
            <w:tcW w:w="44" w:type="dxa"/>
            <w:shd w:val="clear" w:color="auto" w:fill="auto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1612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Educational Objective</w:t>
            </w:r>
          </w:p>
        </w:tc>
        <w:tc>
          <w:tcPr>
            <w:tcW w:w="9257" w:type="dxa"/>
            <w:gridSpan w:val="20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4B7A99">
            <w:pPr>
              <w:spacing w:before="20" w:after="20"/>
              <w:jc w:val="both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000000"/>
                <w:sz w:val="20"/>
                <w:szCs w:val="20"/>
                <w:lang w:val="en-GB"/>
              </w:rPr>
              <w:t xml:space="preserve">The main objective of this course is </w:t>
            </w:r>
            <w:r w:rsidR="00443F8F" w:rsidRPr="00443F8F">
              <w:rPr>
                <w:b/>
                <w:color w:val="000000"/>
                <w:sz w:val="20"/>
                <w:szCs w:val="20"/>
                <w:lang w:val="en-GB"/>
              </w:rPr>
              <w:t>to help</w:t>
            </w:r>
            <w:r w:rsidRPr="00443F8F">
              <w:rPr>
                <w:b/>
                <w:color w:val="000000"/>
                <w:sz w:val="20"/>
                <w:szCs w:val="20"/>
                <w:lang w:val="en-GB"/>
              </w:rPr>
              <w:t xml:space="preserve"> students gain </w:t>
            </w:r>
          </w:p>
          <w:p w:rsidR="00EA1B2B" w:rsidRPr="00443F8F" w:rsidRDefault="004B7A99">
            <w:pPr>
              <w:spacing w:before="20" w:after="20"/>
              <w:jc w:val="both"/>
              <w:rPr>
                <w:b/>
                <w:color w:val="000000"/>
                <w:sz w:val="20"/>
                <w:szCs w:val="20"/>
                <w:lang w:val="en-GB"/>
              </w:rPr>
            </w:pPr>
            <w:r w:rsidRPr="00443F8F">
              <w:rPr>
                <w:b/>
                <w:color w:val="000000"/>
                <w:sz w:val="20"/>
                <w:szCs w:val="20"/>
                <w:lang w:val="en-GB"/>
              </w:rPr>
              <w:t>(1) Basic understanding of fundamental concepts in theory of computation</w:t>
            </w:r>
          </w:p>
          <w:p w:rsidR="00EA1B2B" w:rsidRPr="00443F8F" w:rsidRDefault="004B7A99">
            <w:pPr>
              <w:spacing w:before="20" w:after="20"/>
              <w:jc w:val="both"/>
              <w:rPr>
                <w:b/>
                <w:color w:val="000000"/>
                <w:sz w:val="20"/>
                <w:szCs w:val="20"/>
                <w:lang w:val="en-GB"/>
              </w:rPr>
            </w:pPr>
            <w:r w:rsidRPr="00443F8F">
              <w:rPr>
                <w:b/>
                <w:color w:val="000000"/>
                <w:sz w:val="20"/>
                <w:szCs w:val="20"/>
                <w:lang w:val="en-GB"/>
              </w:rPr>
              <w:t xml:space="preserve">(2) Knowledge on theoretical foundations of problem solving </w:t>
            </w:r>
          </w:p>
          <w:p w:rsidR="00EA1B2B" w:rsidRPr="00443F8F" w:rsidRDefault="004B7A99">
            <w:pPr>
              <w:spacing w:before="20" w:after="20"/>
              <w:jc w:val="both"/>
              <w:rPr>
                <w:b/>
                <w:color w:val="000000"/>
                <w:sz w:val="20"/>
                <w:szCs w:val="20"/>
                <w:lang w:val="en-GB"/>
              </w:rPr>
            </w:pPr>
            <w:r w:rsidRPr="00443F8F">
              <w:rPr>
                <w:b/>
                <w:color w:val="000000"/>
                <w:sz w:val="20"/>
                <w:szCs w:val="20"/>
                <w:lang w:val="en-GB"/>
              </w:rPr>
              <w:t>(3) Experience in written communication skills, especially regarding formal proofs</w:t>
            </w:r>
          </w:p>
        </w:tc>
      </w:tr>
      <w:tr w:rsidR="00EA1B2B" w:rsidRPr="00443F8F">
        <w:trPr>
          <w:jc w:val="center"/>
        </w:trPr>
        <w:tc>
          <w:tcPr>
            <w:tcW w:w="44" w:type="dxa"/>
            <w:shd w:val="clear" w:color="auto" w:fill="auto"/>
          </w:tcPr>
          <w:p w:rsidR="00EA1B2B" w:rsidRPr="00443F8F" w:rsidRDefault="00EA1B2B">
            <w:pPr>
              <w:rPr>
                <w:lang w:val="en-GB"/>
              </w:rPr>
            </w:pPr>
            <w:bookmarkStart w:id="2" w:name="_Hlk33024123"/>
          </w:p>
        </w:tc>
        <w:tc>
          <w:tcPr>
            <w:tcW w:w="1612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bCs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bCs/>
                <w:color w:val="1F497D"/>
                <w:sz w:val="20"/>
                <w:szCs w:val="20"/>
                <w:lang w:val="en-GB"/>
              </w:rPr>
              <w:t>Course Description</w:t>
            </w:r>
          </w:p>
        </w:tc>
        <w:tc>
          <w:tcPr>
            <w:tcW w:w="9257" w:type="dxa"/>
            <w:gridSpan w:val="20"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4B7A9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43F8F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Introduction to the main concepts regarding models of computation used throughout computer science: finite automata, pushdown automata, and Turing machines. The hierarchical relationships among these models, their relative   power   and   </w:t>
            </w:r>
            <w:r w:rsidR="00443F8F" w:rsidRPr="00443F8F">
              <w:rPr>
                <w:b/>
                <w:bCs/>
                <w:color w:val="000000"/>
                <w:sz w:val="20"/>
                <w:szCs w:val="20"/>
                <w:lang w:val="en-GB"/>
              </w:rPr>
              <w:t>limitations, and</w:t>
            </w:r>
            <w:r w:rsidRPr="00443F8F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  their   variants   are   studied.   Student skills   are   developed   in   using   rigorous   definitions   and   proofs   to   solve questions about computability and computation. Topics covered include: Finite   </w:t>
            </w:r>
            <w:r w:rsidR="00443F8F" w:rsidRPr="00443F8F">
              <w:rPr>
                <w:b/>
                <w:bCs/>
                <w:color w:val="000000"/>
                <w:sz w:val="20"/>
                <w:szCs w:val="20"/>
                <w:lang w:val="en-GB"/>
              </w:rPr>
              <w:t>automata, regular</w:t>
            </w:r>
            <w:r w:rsidRPr="00443F8F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  </w:t>
            </w:r>
            <w:r w:rsidR="005D31AB" w:rsidRPr="00443F8F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expressions,  </w:t>
            </w:r>
            <w:r w:rsidRPr="00443F8F">
              <w:rPr>
                <w:b/>
                <w:bCs/>
                <w:color w:val="000000"/>
                <w:sz w:val="20"/>
                <w:szCs w:val="20"/>
                <w:lang w:val="en-GB"/>
              </w:rPr>
              <w:t>regular   languages   and   their properties, pumping lemma for regular languages, context-free grammars, pushdown automata, pumping lemma for context-free languages, Turing machines   and   their   properties,   Church-Turing   thesis,  undecidable problems and reducibility.</w:t>
            </w:r>
          </w:p>
        </w:tc>
      </w:tr>
      <w:bookmarkEnd w:id="2"/>
      <w:tr w:rsidR="00EA1B2B" w:rsidRPr="00443F8F">
        <w:trPr>
          <w:jc w:val="center"/>
        </w:trPr>
        <w:tc>
          <w:tcPr>
            <w:tcW w:w="44" w:type="dxa"/>
            <w:shd w:val="clear" w:color="auto" w:fill="auto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1612" w:type="dxa"/>
            <w:vMerge w:val="restart"/>
            <w:tcBorders>
              <w:top w:val="dotted" w:sz="4" w:space="0" w:color="00000A"/>
            </w:tcBorders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lang w:val="en-GB"/>
              </w:rPr>
            </w:pPr>
            <w:r w:rsidRPr="00443F8F">
              <w:rPr>
                <w:b/>
                <w:bCs/>
                <w:color w:val="1F497D"/>
                <w:sz w:val="20"/>
                <w:szCs w:val="20"/>
                <w:lang w:val="en-GB"/>
              </w:rPr>
              <w:t>Learning Outcomes</w:t>
            </w: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206" w:type="dxa"/>
            <w:gridSpan w:val="19"/>
            <w:tcBorders>
              <w:top w:val="dotted" w:sz="4" w:space="0" w:color="00000A"/>
            </w:tcBorders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color w:val="000000"/>
                <w:lang w:val="en-GB"/>
              </w:rPr>
            </w:pPr>
            <w:r w:rsidRPr="00443F8F">
              <w:rPr>
                <w:b/>
                <w:color w:val="000000"/>
                <w:sz w:val="20"/>
                <w:szCs w:val="20"/>
                <w:lang w:val="en-GB"/>
              </w:rPr>
              <w:t xml:space="preserve">LO1: Interpret and </w:t>
            </w:r>
            <w:r w:rsidR="00443F8F" w:rsidRPr="00443F8F">
              <w:rPr>
                <w:b/>
                <w:color w:val="000000"/>
                <w:sz w:val="20"/>
                <w:szCs w:val="20"/>
                <w:lang w:val="en-GB"/>
              </w:rPr>
              <w:t>analyse</w:t>
            </w:r>
            <w:r w:rsidRPr="00443F8F">
              <w:rPr>
                <w:b/>
                <w:color w:val="000000"/>
                <w:sz w:val="20"/>
                <w:szCs w:val="20"/>
                <w:lang w:val="en-GB"/>
              </w:rPr>
              <w:t xml:space="preserve"> models for regular languages: FA and regular expressions</w:t>
            </w:r>
          </w:p>
        </w:tc>
        <w:tc>
          <w:tcPr>
            <w:tcW w:w="51" w:type="dxa"/>
            <w:vMerge w:val="restart"/>
            <w:tcBorders>
              <w:top w:val="dotted" w:sz="4" w:space="0" w:color="00000A"/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EA1B2B">
            <w:pPr>
              <w:spacing w:before="280" w:after="280"/>
              <w:rPr>
                <w:i/>
                <w:color w:val="262626"/>
                <w:sz w:val="20"/>
                <w:szCs w:val="20"/>
                <w:lang w:val="en-GB"/>
              </w:rPr>
            </w:pPr>
          </w:p>
        </w:tc>
      </w:tr>
      <w:tr w:rsidR="00EA1B2B" w:rsidRPr="00443F8F">
        <w:trPr>
          <w:jc w:val="center"/>
        </w:trPr>
        <w:tc>
          <w:tcPr>
            <w:tcW w:w="44" w:type="dxa"/>
            <w:shd w:val="clear" w:color="auto" w:fill="auto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1612" w:type="dxa"/>
            <w:vMerge/>
            <w:tcBorders>
              <w:top w:val="dotted" w:sz="4" w:space="0" w:color="00000A"/>
            </w:tcBorders>
            <w:shd w:val="clear" w:color="auto" w:fill="FFFFFF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206" w:type="dxa"/>
            <w:gridSpan w:val="19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color w:val="000000"/>
                <w:lang w:val="en-GB"/>
              </w:rPr>
            </w:pPr>
            <w:r w:rsidRPr="00443F8F">
              <w:rPr>
                <w:b/>
                <w:color w:val="000000"/>
                <w:sz w:val="20"/>
                <w:szCs w:val="20"/>
                <w:lang w:val="en-GB"/>
              </w:rPr>
              <w:t xml:space="preserve">LO2: Interpret and </w:t>
            </w:r>
            <w:r w:rsidR="00443F8F" w:rsidRPr="00443F8F">
              <w:rPr>
                <w:b/>
                <w:color w:val="000000"/>
                <w:sz w:val="20"/>
                <w:szCs w:val="20"/>
                <w:lang w:val="en-GB"/>
              </w:rPr>
              <w:t>analyse</w:t>
            </w:r>
            <w:r w:rsidRPr="00443F8F">
              <w:rPr>
                <w:b/>
                <w:color w:val="000000"/>
                <w:sz w:val="20"/>
                <w:szCs w:val="20"/>
                <w:lang w:val="en-GB"/>
              </w:rPr>
              <w:t xml:space="preserve"> models for context-free languages: CFG and pushdown automata</w:t>
            </w:r>
          </w:p>
        </w:tc>
        <w:tc>
          <w:tcPr>
            <w:tcW w:w="51" w:type="dxa"/>
            <w:vMerge/>
            <w:tcBorders>
              <w:top w:val="dotted" w:sz="4" w:space="0" w:color="00000A"/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</w:tr>
      <w:tr w:rsidR="00EA1B2B" w:rsidRPr="00443F8F">
        <w:trPr>
          <w:jc w:val="center"/>
        </w:trPr>
        <w:tc>
          <w:tcPr>
            <w:tcW w:w="44" w:type="dxa"/>
            <w:shd w:val="clear" w:color="auto" w:fill="auto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1612" w:type="dxa"/>
            <w:vMerge/>
            <w:tcBorders>
              <w:top w:val="dotted" w:sz="4" w:space="0" w:color="00000A"/>
            </w:tcBorders>
            <w:shd w:val="clear" w:color="auto" w:fill="FFFFFF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206" w:type="dxa"/>
            <w:gridSpan w:val="19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color w:val="000000"/>
                <w:lang w:val="en-GB"/>
              </w:rPr>
            </w:pPr>
            <w:r w:rsidRPr="00443F8F">
              <w:rPr>
                <w:b/>
                <w:color w:val="000000"/>
                <w:sz w:val="20"/>
                <w:szCs w:val="20"/>
                <w:lang w:val="en-GB"/>
              </w:rPr>
              <w:t xml:space="preserve">LO3: </w:t>
            </w:r>
            <w:r w:rsidR="00443F8F" w:rsidRPr="00443F8F">
              <w:rPr>
                <w:b/>
                <w:color w:val="000000"/>
                <w:sz w:val="20"/>
                <w:szCs w:val="20"/>
                <w:lang w:val="en-GB"/>
              </w:rPr>
              <w:t>Analyse</w:t>
            </w:r>
            <w:r w:rsidRPr="00443F8F">
              <w:rPr>
                <w:b/>
                <w:color w:val="000000"/>
                <w:sz w:val="20"/>
                <w:szCs w:val="20"/>
                <w:lang w:val="en-GB"/>
              </w:rPr>
              <w:t xml:space="preserve"> the Turing machine model, explain the Church-Turing thesis and its significance.</w:t>
            </w:r>
          </w:p>
        </w:tc>
        <w:tc>
          <w:tcPr>
            <w:tcW w:w="51" w:type="dxa"/>
            <w:vMerge/>
            <w:tcBorders>
              <w:top w:val="dotted" w:sz="4" w:space="0" w:color="00000A"/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</w:tr>
      <w:tr w:rsidR="00EA1B2B" w:rsidRPr="00443F8F">
        <w:trPr>
          <w:jc w:val="center"/>
        </w:trPr>
        <w:tc>
          <w:tcPr>
            <w:tcW w:w="44" w:type="dxa"/>
            <w:shd w:val="clear" w:color="auto" w:fill="auto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1612" w:type="dxa"/>
            <w:vMerge/>
            <w:tcBorders>
              <w:top w:val="dotted" w:sz="4" w:space="0" w:color="00000A"/>
            </w:tcBorders>
            <w:shd w:val="clear" w:color="auto" w:fill="FFFFFF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206" w:type="dxa"/>
            <w:gridSpan w:val="19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color w:val="000000"/>
                <w:lang w:val="en-GB"/>
              </w:rPr>
            </w:pPr>
            <w:r w:rsidRPr="00443F8F">
              <w:rPr>
                <w:b/>
                <w:color w:val="000000"/>
                <w:sz w:val="20"/>
                <w:szCs w:val="20"/>
                <w:lang w:val="en-GB"/>
              </w:rPr>
              <w:t>LO4: Determine a language’s place in the Chomsky hierarchy (regular, context-free, recursive, recursively enumerable)</w:t>
            </w:r>
          </w:p>
        </w:tc>
        <w:tc>
          <w:tcPr>
            <w:tcW w:w="51" w:type="dxa"/>
            <w:vMerge/>
            <w:tcBorders>
              <w:top w:val="dotted" w:sz="4" w:space="0" w:color="00000A"/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</w:tr>
      <w:tr w:rsidR="00EA1B2B" w:rsidRPr="00443F8F">
        <w:trPr>
          <w:jc w:val="center"/>
        </w:trPr>
        <w:tc>
          <w:tcPr>
            <w:tcW w:w="44" w:type="dxa"/>
            <w:shd w:val="clear" w:color="auto" w:fill="auto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1612" w:type="dxa"/>
            <w:vMerge/>
            <w:tcBorders>
              <w:top w:val="dotted" w:sz="4" w:space="0" w:color="00000A"/>
            </w:tcBorders>
            <w:shd w:val="clear" w:color="auto" w:fill="FFFFFF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206" w:type="dxa"/>
            <w:gridSpan w:val="19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color w:val="000000"/>
                <w:lang w:val="en-GB"/>
              </w:rPr>
            </w:pPr>
            <w:r w:rsidRPr="00443F8F">
              <w:rPr>
                <w:b/>
                <w:color w:val="000000"/>
                <w:sz w:val="20"/>
                <w:szCs w:val="20"/>
                <w:lang w:val="en-GB"/>
              </w:rPr>
              <w:t>LO5: Convert among equivalently powerful notations for a language, including among DFAs, NFAs, and regular expressions, and between PDAs and CFGs</w:t>
            </w:r>
          </w:p>
        </w:tc>
        <w:tc>
          <w:tcPr>
            <w:tcW w:w="51" w:type="dxa"/>
            <w:vMerge/>
            <w:tcBorders>
              <w:top w:val="dotted" w:sz="4" w:space="0" w:color="00000A"/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</w:tr>
      <w:tr w:rsidR="00EA1B2B" w:rsidRPr="00443F8F">
        <w:trPr>
          <w:jc w:val="center"/>
        </w:trPr>
        <w:tc>
          <w:tcPr>
            <w:tcW w:w="44" w:type="dxa"/>
            <w:shd w:val="clear" w:color="auto" w:fill="auto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1612" w:type="dxa"/>
            <w:vMerge/>
            <w:tcBorders>
              <w:top w:val="dotted" w:sz="4" w:space="0" w:color="00000A"/>
            </w:tcBorders>
            <w:shd w:val="clear" w:color="auto" w:fill="FFFFFF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206" w:type="dxa"/>
            <w:gridSpan w:val="19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lang w:val="en-GB"/>
              </w:rPr>
            </w:pPr>
            <w:r w:rsidRPr="00443F8F">
              <w:rPr>
                <w:b/>
                <w:color w:val="000000"/>
                <w:sz w:val="20"/>
                <w:szCs w:val="20"/>
                <w:lang w:val="en-GB"/>
              </w:rPr>
              <w:t xml:space="preserve">LO6: Provide examples of </w:t>
            </w:r>
            <w:r w:rsidR="00443F8F" w:rsidRPr="00443F8F">
              <w:rPr>
                <w:b/>
                <w:color w:val="000000"/>
                <w:sz w:val="20"/>
                <w:szCs w:val="20"/>
                <w:lang w:val="en-GB"/>
              </w:rPr>
              <w:t>incomputable</w:t>
            </w:r>
            <w:r w:rsidRPr="00443F8F">
              <w:rPr>
                <w:b/>
                <w:color w:val="000000"/>
                <w:sz w:val="20"/>
                <w:szCs w:val="20"/>
                <w:lang w:val="en-GB"/>
              </w:rPr>
              <w:t xml:space="preserve"> functions and prove that a problem is </w:t>
            </w:r>
            <w:r w:rsidR="00443F8F" w:rsidRPr="00443F8F">
              <w:rPr>
                <w:b/>
                <w:color w:val="000000"/>
                <w:sz w:val="20"/>
                <w:szCs w:val="20"/>
                <w:lang w:val="en-GB"/>
              </w:rPr>
              <w:t>incomputable</w:t>
            </w:r>
            <w:r w:rsidRPr="00443F8F">
              <w:rPr>
                <w:b/>
                <w:color w:val="000000"/>
                <w:sz w:val="20"/>
                <w:szCs w:val="20"/>
                <w:lang w:val="en-GB"/>
              </w:rPr>
              <w:t xml:space="preserve"> by reducing a classic known </w:t>
            </w:r>
            <w:r w:rsidR="00443F8F" w:rsidRPr="00443F8F">
              <w:rPr>
                <w:b/>
                <w:color w:val="000000"/>
                <w:sz w:val="20"/>
                <w:szCs w:val="20"/>
                <w:lang w:val="en-GB"/>
              </w:rPr>
              <w:t>incomputable</w:t>
            </w:r>
            <w:r w:rsidRPr="00443F8F">
              <w:rPr>
                <w:b/>
                <w:color w:val="000000"/>
                <w:sz w:val="20"/>
                <w:szCs w:val="20"/>
                <w:lang w:val="en-GB"/>
              </w:rPr>
              <w:t xml:space="preserve"> problem to it</w:t>
            </w:r>
          </w:p>
          <w:p w:rsidR="00EA1B2B" w:rsidRPr="00443F8F" w:rsidRDefault="00EA1B2B">
            <w:pPr>
              <w:spacing w:before="20" w:after="20"/>
              <w:rPr>
                <w:b/>
                <w:color w:val="000000"/>
                <w:sz w:val="20"/>
                <w:szCs w:val="20"/>
                <w:lang w:val="en-GB"/>
              </w:rPr>
            </w:pPr>
          </w:p>
          <w:p w:rsidR="00EA1B2B" w:rsidRPr="00443F8F" w:rsidRDefault="00EA1B2B">
            <w:pPr>
              <w:spacing w:before="20" w:after="20"/>
              <w:rPr>
                <w:b/>
                <w:color w:val="000000"/>
                <w:sz w:val="20"/>
                <w:szCs w:val="20"/>
                <w:lang w:val="en-GB"/>
              </w:rPr>
            </w:pPr>
          </w:p>
          <w:p w:rsidR="00EA1B2B" w:rsidRPr="00443F8F" w:rsidRDefault="00EA1B2B">
            <w:pPr>
              <w:spacing w:before="20" w:after="20"/>
              <w:rPr>
                <w:b/>
                <w:color w:val="000000"/>
                <w:sz w:val="20"/>
                <w:szCs w:val="20"/>
                <w:lang w:val="en-GB"/>
              </w:rPr>
            </w:pPr>
          </w:p>
          <w:p w:rsidR="00EA1B2B" w:rsidRPr="00443F8F" w:rsidRDefault="00EA1B2B">
            <w:pPr>
              <w:spacing w:before="20" w:after="20"/>
              <w:rPr>
                <w:b/>
                <w:color w:val="000000"/>
                <w:sz w:val="20"/>
                <w:szCs w:val="20"/>
                <w:lang w:val="en-GB"/>
              </w:rPr>
            </w:pPr>
          </w:p>
          <w:p w:rsidR="00EA1B2B" w:rsidRPr="00443F8F" w:rsidRDefault="00EA1B2B">
            <w:pPr>
              <w:spacing w:before="20" w:after="20"/>
              <w:rPr>
                <w:b/>
                <w:color w:val="000000"/>
                <w:sz w:val="20"/>
                <w:szCs w:val="20"/>
                <w:lang w:val="en-GB"/>
              </w:rPr>
            </w:pPr>
          </w:p>
          <w:p w:rsidR="00EA1B2B" w:rsidRPr="00443F8F" w:rsidRDefault="00EA1B2B">
            <w:pPr>
              <w:spacing w:before="20" w:after="20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" w:type="dxa"/>
            <w:vMerge/>
            <w:tcBorders>
              <w:top w:val="dotted" w:sz="4" w:space="0" w:color="00000A"/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</w:tr>
      <w:tr w:rsidR="00EA1B2B" w:rsidRPr="00443F8F">
        <w:trPr>
          <w:jc w:val="center"/>
        </w:trPr>
        <w:tc>
          <w:tcPr>
            <w:tcW w:w="44" w:type="dxa"/>
            <w:shd w:val="clear" w:color="auto" w:fill="auto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10869" w:type="dxa"/>
            <w:gridSpan w:val="21"/>
            <w:tcBorders>
              <w:left w:val="single" w:sz="18" w:space="0" w:color="C0C0C0"/>
              <w:right w:val="single" w:sz="18" w:space="0" w:color="C0C0C0"/>
            </w:tcBorders>
            <w:shd w:val="clear" w:color="auto" w:fill="D9D9D9"/>
            <w:tcMar>
              <w:left w:w="15" w:type="dxa"/>
            </w:tcMar>
          </w:tcPr>
          <w:p w:rsidR="00EA1B2B" w:rsidRPr="00443F8F" w:rsidRDefault="004B7A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PART II ( Faculty Board Approval)</w:t>
            </w:r>
          </w:p>
        </w:tc>
      </w:tr>
      <w:tr w:rsidR="00EA1B2B" w:rsidRPr="00443F8F">
        <w:trPr>
          <w:jc w:val="center"/>
        </w:trPr>
        <w:tc>
          <w:tcPr>
            <w:tcW w:w="44" w:type="dxa"/>
            <w:shd w:val="clear" w:color="auto" w:fill="auto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2002" w:type="dxa"/>
            <w:gridSpan w:val="2"/>
            <w:vMerge w:val="restart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Basic Outcomes (University-wide)</w:t>
            </w: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No.</w:t>
            </w:r>
          </w:p>
        </w:tc>
        <w:tc>
          <w:tcPr>
            <w:tcW w:w="3827" w:type="dxa"/>
            <w:gridSpan w:val="8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Program Outcomes</w:t>
            </w:r>
          </w:p>
        </w:tc>
        <w:tc>
          <w:tcPr>
            <w:tcW w:w="632" w:type="dxa"/>
            <w:gridSpan w:val="2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LO1</w:t>
            </w:r>
          </w:p>
        </w:tc>
        <w:tc>
          <w:tcPr>
            <w:tcW w:w="722" w:type="dxa"/>
            <w:gridSpan w:val="2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LO2</w:t>
            </w:r>
          </w:p>
        </w:tc>
        <w:tc>
          <w:tcPr>
            <w:tcW w:w="689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LO3</w:t>
            </w:r>
          </w:p>
        </w:tc>
        <w:tc>
          <w:tcPr>
            <w:tcW w:w="647" w:type="dxa"/>
            <w:gridSpan w:val="2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LO4</w:t>
            </w:r>
          </w:p>
        </w:tc>
        <w:tc>
          <w:tcPr>
            <w:tcW w:w="710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LO5</w:t>
            </w:r>
          </w:p>
        </w:tc>
        <w:tc>
          <w:tcPr>
            <w:tcW w:w="673" w:type="dxa"/>
            <w:gridSpan w:val="2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LO6</w:t>
            </w:r>
          </w:p>
        </w:tc>
      </w:tr>
      <w:tr w:rsidR="00EA1B2B" w:rsidRPr="00443F8F">
        <w:trPr>
          <w:jc w:val="center"/>
        </w:trPr>
        <w:tc>
          <w:tcPr>
            <w:tcW w:w="44" w:type="dxa"/>
            <w:shd w:val="clear" w:color="auto" w:fill="auto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2002" w:type="dxa"/>
            <w:gridSpan w:val="2"/>
            <w:vMerge/>
            <w:shd w:val="clear" w:color="auto" w:fill="FFFFFF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PO1</w:t>
            </w:r>
          </w:p>
        </w:tc>
        <w:tc>
          <w:tcPr>
            <w:tcW w:w="3827" w:type="dxa"/>
            <w:gridSpan w:val="8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lang w:val="en-GB"/>
              </w:rPr>
            </w:pPr>
            <w:r w:rsidRPr="00443F8F">
              <w:rPr>
                <w:b/>
                <w:color w:val="1F497D"/>
                <w:sz w:val="18"/>
                <w:szCs w:val="18"/>
                <w:lang w:val="en-GB"/>
              </w:rPr>
              <w:t>Ability</w:t>
            </w:r>
            <w:r w:rsidRPr="00443F8F">
              <w:rPr>
                <w:color w:val="1F497D"/>
                <w:sz w:val="18"/>
                <w:szCs w:val="18"/>
                <w:lang w:val="en-GB"/>
              </w:rPr>
              <w:t xml:space="preserve"> to communicate </w:t>
            </w:r>
            <w:r w:rsidR="002A043B" w:rsidRPr="00443F8F">
              <w:rPr>
                <w:color w:val="1F497D"/>
                <w:sz w:val="18"/>
                <w:szCs w:val="18"/>
                <w:lang w:val="en-GB"/>
              </w:rPr>
              <w:t>effectively and</w:t>
            </w:r>
            <w:r w:rsidRPr="00443F8F">
              <w:rPr>
                <w:color w:val="1F497D"/>
                <w:sz w:val="18"/>
                <w:szCs w:val="18"/>
                <w:lang w:val="en-GB"/>
              </w:rPr>
              <w:t xml:space="preserve"> write and present a report in Turkish and English. </w:t>
            </w:r>
          </w:p>
        </w:tc>
        <w:tc>
          <w:tcPr>
            <w:tcW w:w="4073" w:type="dxa"/>
            <w:gridSpan w:val="10"/>
            <w:vMerge w:val="restart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4B7A99">
            <w:pPr>
              <w:spacing w:before="20" w:after="20"/>
              <w:rPr>
                <w:i/>
                <w:color w:val="262626"/>
                <w:sz w:val="20"/>
                <w:szCs w:val="20"/>
                <w:lang w:val="en-GB"/>
              </w:rPr>
            </w:pPr>
            <w:r w:rsidRPr="00443F8F">
              <w:rPr>
                <w:i/>
                <w:color w:val="262626"/>
                <w:sz w:val="20"/>
                <w:szCs w:val="20"/>
                <w:lang w:val="en-GB"/>
              </w:rPr>
              <w:t xml:space="preserve">    </w:t>
            </w:r>
            <w:bookmarkStart w:id="3" w:name="__DdeLink__1403_312127031"/>
            <w:bookmarkEnd w:id="3"/>
            <w:r w:rsidRPr="00443F8F">
              <w:rPr>
                <w:i/>
                <w:color w:val="262626"/>
                <w:sz w:val="20"/>
                <w:szCs w:val="20"/>
                <w:lang w:val="en-GB"/>
              </w:rPr>
              <w:t>2           2            2            2           2           2</w:t>
            </w:r>
          </w:p>
          <w:p w:rsidR="00EA1B2B" w:rsidRPr="00443F8F" w:rsidRDefault="004B7A99">
            <w:pPr>
              <w:spacing w:before="20" w:after="20"/>
              <w:rPr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 xml:space="preserve"> </w:t>
            </w:r>
          </w:p>
          <w:p w:rsidR="00EA1B2B" w:rsidRPr="00443F8F" w:rsidRDefault="004B7A99">
            <w:pPr>
              <w:spacing w:before="20" w:after="20"/>
              <w:rPr>
                <w:i/>
                <w:color w:val="262626"/>
                <w:sz w:val="20"/>
                <w:szCs w:val="20"/>
                <w:lang w:val="en-GB"/>
              </w:rPr>
            </w:pPr>
            <w:r w:rsidRPr="00443F8F">
              <w:rPr>
                <w:b/>
                <w:i/>
                <w:color w:val="1F497D"/>
                <w:sz w:val="20"/>
                <w:szCs w:val="20"/>
                <w:lang w:val="en-GB"/>
              </w:rPr>
              <w:t xml:space="preserve">    </w:t>
            </w:r>
            <w:r w:rsidRPr="00443F8F">
              <w:rPr>
                <w:color w:val="1F497D"/>
                <w:sz w:val="20"/>
                <w:szCs w:val="20"/>
                <w:lang w:val="en-GB"/>
              </w:rPr>
              <w:t>1</w:t>
            </w:r>
            <w:r w:rsidRPr="00443F8F">
              <w:rPr>
                <w:b/>
                <w:i/>
                <w:color w:val="1F497D"/>
                <w:sz w:val="20"/>
                <w:szCs w:val="20"/>
                <w:lang w:val="en-GB"/>
              </w:rPr>
              <w:t xml:space="preserve">           </w:t>
            </w:r>
            <w:r w:rsidRPr="00443F8F">
              <w:rPr>
                <w:color w:val="1F497D"/>
                <w:sz w:val="20"/>
                <w:szCs w:val="20"/>
                <w:lang w:val="en-GB"/>
              </w:rPr>
              <w:t>1</w:t>
            </w:r>
            <w:r w:rsidRPr="00443F8F">
              <w:rPr>
                <w:b/>
                <w:i/>
                <w:color w:val="1F497D"/>
                <w:sz w:val="20"/>
                <w:szCs w:val="20"/>
                <w:lang w:val="en-GB"/>
              </w:rPr>
              <w:t xml:space="preserve">            </w:t>
            </w:r>
            <w:r w:rsidRPr="00443F8F">
              <w:rPr>
                <w:color w:val="1F497D"/>
                <w:sz w:val="20"/>
                <w:szCs w:val="20"/>
                <w:lang w:val="en-GB"/>
              </w:rPr>
              <w:t>1</w:t>
            </w:r>
            <w:r w:rsidRPr="00443F8F">
              <w:rPr>
                <w:b/>
                <w:i/>
                <w:color w:val="1F497D"/>
                <w:sz w:val="20"/>
                <w:szCs w:val="20"/>
                <w:lang w:val="en-GB"/>
              </w:rPr>
              <w:t xml:space="preserve">            1           1           1</w:t>
            </w:r>
          </w:p>
          <w:p w:rsidR="00EA1B2B" w:rsidRPr="00443F8F" w:rsidRDefault="00EA1B2B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  <w:p w:rsidR="00EA1B2B" w:rsidRPr="00443F8F" w:rsidRDefault="004B7A99">
            <w:pPr>
              <w:spacing w:before="20" w:after="20"/>
              <w:rPr>
                <w:i/>
                <w:color w:val="262626"/>
                <w:sz w:val="20"/>
                <w:szCs w:val="20"/>
                <w:lang w:val="en-GB"/>
              </w:rPr>
            </w:pPr>
            <w:r w:rsidRPr="00443F8F">
              <w:rPr>
                <w:b/>
                <w:i/>
                <w:color w:val="1F497D"/>
                <w:sz w:val="20"/>
                <w:szCs w:val="20"/>
                <w:lang w:val="en-GB"/>
              </w:rPr>
              <w:t xml:space="preserve">    2           2            2            2           2           2</w:t>
            </w:r>
          </w:p>
          <w:p w:rsidR="00EA1B2B" w:rsidRPr="00443F8F" w:rsidRDefault="00EA1B2B">
            <w:pPr>
              <w:spacing w:before="20" w:after="20"/>
              <w:rPr>
                <w:b/>
                <w:color w:val="1F497D"/>
                <w:lang w:val="en-GB"/>
              </w:rPr>
            </w:pPr>
          </w:p>
          <w:p w:rsidR="00EA1B2B" w:rsidRPr="00443F8F" w:rsidRDefault="00EA1B2B">
            <w:pPr>
              <w:spacing w:before="20" w:after="20"/>
              <w:rPr>
                <w:b/>
                <w:color w:val="1F497D"/>
                <w:lang w:val="en-GB"/>
              </w:rPr>
            </w:pPr>
          </w:p>
          <w:p w:rsidR="00EA1B2B" w:rsidRPr="00443F8F" w:rsidRDefault="00EA1B2B">
            <w:pPr>
              <w:spacing w:before="20" w:after="20"/>
              <w:rPr>
                <w:b/>
                <w:color w:val="1F497D"/>
                <w:lang w:val="en-GB"/>
              </w:rPr>
            </w:pPr>
          </w:p>
          <w:p w:rsidR="00EA1B2B" w:rsidRPr="00443F8F" w:rsidRDefault="004B7A99">
            <w:pPr>
              <w:spacing w:before="20" w:after="20"/>
              <w:rPr>
                <w:i/>
                <w:color w:val="262626"/>
                <w:sz w:val="20"/>
                <w:szCs w:val="20"/>
                <w:lang w:val="en-GB"/>
              </w:rPr>
            </w:pPr>
            <w:r w:rsidRPr="00443F8F">
              <w:rPr>
                <w:b/>
                <w:i/>
                <w:color w:val="1F497D"/>
                <w:sz w:val="20"/>
                <w:szCs w:val="20"/>
                <w:lang w:val="en-GB"/>
              </w:rPr>
              <w:t xml:space="preserve">    0           0            0            0           0           0</w:t>
            </w:r>
          </w:p>
          <w:p w:rsidR="00EA1B2B" w:rsidRPr="00443F8F" w:rsidRDefault="00EA1B2B">
            <w:pPr>
              <w:spacing w:before="20" w:after="20"/>
              <w:rPr>
                <w:b/>
                <w:color w:val="1F497D"/>
                <w:lang w:val="en-GB"/>
              </w:rPr>
            </w:pPr>
          </w:p>
          <w:p w:rsidR="00EA1B2B" w:rsidRPr="00443F8F" w:rsidRDefault="004B7A99">
            <w:pPr>
              <w:spacing w:before="20" w:after="20"/>
              <w:rPr>
                <w:lang w:val="en-GB"/>
              </w:rPr>
            </w:pPr>
            <w:r w:rsidRPr="00443F8F">
              <w:rPr>
                <w:b/>
                <w:i/>
                <w:color w:val="1F497D"/>
                <w:sz w:val="20"/>
                <w:szCs w:val="20"/>
                <w:lang w:val="en-GB"/>
              </w:rPr>
              <w:t xml:space="preserve">   0           0            0            0           0           0</w:t>
            </w:r>
          </w:p>
          <w:p w:rsidR="00EA1B2B" w:rsidRPr="00443F8F" w:rsidRDefault="00EA1B2B">
            <w:pPr>
              <w:spacing w:before="20" w:after="20"/>
              <w:rPr>
                <w:b/>
                <w:color w:val="1F497D"/>
                <w:lang w:val="en-GB"/>
              </w:rPr>
            </w:pPr>
          </w:p>
          <w:p w:rsidR="00EA1B2B" w:rsidRPr="00443F8F" w:rsidRDefault="004B7A99">
            <w:pPr>
              <w:spacing w:before="20" w:after="20"/>
              <w:rPr>
                <w:i/>
                <w:color w:val="262626"/>
                <w:sz w:val="20"/>
                <w:szCs w:val="20"/>
                <w:lang w:val="en-GB"/>
              </w:rPr>
            </w:pPr>
            <w:r w:rsidRPr="00443F8F">
              <w:rPr>
                <w:b/>
                <w:i/>
                <w:color w:val="1F497D"/>
                <w:sz w:val="20"/>
                <w:szCs w:val="20"/>
                <w:lang w:val="en-GB"/>
              </w:rPr>
              <w:t xml:space="preserve">    0           0            0            0           0           0</w:t>
            </w:r>
          </w:p>
          <w:p w:rsidR="00EA1B2B" w:rsidRPr="00443F8F" w:rsidRDefault="00EA1B2B">
            <w:pPr>
              <w:spacing w:before="20" w:after="20"/>
              <w:rPr>
                <w:b/>
                <w:color w:val="1F497D"/>
                <w:lang w:val="en-GB"/>
              </w:rPr>
            </w:pPr>
          </w:p>
          <w:p w:rsidR="00EA1B2B" w:rsidRPr="00443F8F" w:rsidRDefault="00EA1B2B">
            <w:pPr>
              <w:spacing w:before="20" w:after="20"/>
              <w:rPr>
                <w:b/>
                <w:color w:val="1F497D"/>
                <w:lang w:val="en-GB"/>
              </w:rPr>
            </w:pPr>
          </w:p>
          <w:p w:rsidR="00EA1B2B" w:rsidRPr="00443F8F" w:rsidRDefault="004B7A99">
            <w:pPr>
              <w:spacing w:before="20" w:after="20"/>
              <w:rPr>
                <w:i/>
                <w:color w:val="262626"/>
                <w:sz w:val="20"/>
                <w:szCs w:val="20"/>
                <w:lang w:val="en-GB"/>
              </w:rPr>
            </w:pPr>
            <w:r w:rsidRPr="00443F8F">
              <w:rPr>
                <w:b/>
                <w:i/>
                <w:color w:val="1F497D"/>
                <w:sz w:val="20"/>
                <w:szCs w:val="20"/>
                <w:lang w:val="en-GB"/>
              </w:rPr>
              <w:t xml:space="preserve">    2           2            2            2           2           2</w:t>
            </w:r>
          </w:p>
          <w:p w:rsidR="00EA1B2B" w:rsidRPr="00443F8F" w:rsidRDefault="00EA1B2B">
            <w:pPr>
              <w:spacing w:before="20" w:after="20"/>
              <w:rPr>
                <w:b/>
                <w:color w:val="1F497D"/>
                <w:lang w:val="en-GB"/>
              </w:rPr>
            </w:pPr>
          </w:p>
          <w:p w:rsidR="00EA1B2B" w:rsidRPr="00443F8F" w:rsidRDefault="00EA1B2B">
            <w:pPr>
              <w:spacing w:before="20" w:after="20"/>
              <w:rPr>
                <w:b/>
                <w:color w:val="1F497D"/>
                <w:lang w:val="en-GB"/>
              </w:rPr>
            </w:pPr>
          </w:p>
          <w:p w:rsidR="00EA1B2B" w:rsidRPr="00443F8F" w:rsidRDefault="004B7A99">
            <w:pPr>
              <w:spacing w:before="20" w:after="20"/>
              <w:rPr>
                <w:i/>
                <w:color w:val="262626"/>
                <w:sz w:val="20"/>
                <w:szCs w:val="20"/>
                <w:lang w:val="en-GB"/>
              </w:rPr>
            </w:pPr>
            <w:r w:rsidRPr="00443F8F">
              <w:rPr>
                <w:b/>
                <w:i/>
                <w:color w:val="1F497D"/>
                <w:sz w:val="20"/>
                <w:szCs w:val="20"/>
                <w:lang w:val="en-GB"/>
              </w:rPr>
              <w:t xml:space="preserve">    0           0            0            0           0           0</w:t>
            </w:r>
          </w:p>
          <w:p w:rsidR="00EA1B2B" w:rsidRPr="00443F8F" w:rsidRDefault="00EA1B2B">
            <w:pPr>
              <w:spacing w:before="20" w:after="20"/>
              <w:rPr>
                <w:b/>
                <w:color w:val="1F497D"/>
                <w:lang w:val="en-GB"/>
              </w:rPr>
            </w:pPr>
          </w:p>
          <w:p w:rsidR="00EA1B2B" w:rsidRPr="00443F8F" w:rsidRDefault="00EA1B2B">
            <w:pPr>
              <w:spacing w:before="20" w:after="20"/>
              <w:rPr>
                <w:b/>
                <w:color w:val="1F497D"/>
                <w:lang w:val="en-GB"/>
              </w:rPr>
            </w:pPr>
          </w:p>
          <w:p w:rsidR="00EA1B2B" w:rsidRPr="00443F8F" w:rsidRDefault="004B7A99">
            <w:pPr>
              <w:spacing w:before="20" w:after="20"/>
              <w:rPr>
                <w:i/>
                <w:color w:val="262626"/>
                <w:sz w:val="20"/>
                <w:szCs w:val="20"/>
                <w:lang w:val="en-GB"/>
              </w:rPr>
            </w:pPr>
            <w:r w:rsidRPr="00443F8F">
              <w:rPr>
                <w:b/>
                <w:i/>
                <w:color w:val="1F497D"/>
                <w:sz w:val="20"/>
                <w:szCs w:val="20"/>
                <w:lang w:val="en-GB"/>
              </w:rPr>
              <w:t xml:space="preserve">    3           3            3            3           3           2</w:t>
            </w:r>
          </w:p>
          <w:p w:rsidR="00EA1B2B" w:rsidRPr="00443F8F" w:rsidRDefault="00EA1B2B">
            <w:pPr>
              <w:spacing w:before="20" w:after="20"/>
              <w:rPr>
                <w:b/>
                <w:color w:val="1F497D"/>
                <w:lang w:val="en-GB"/>
              </w:rPr>
            </w:pPr>
          </w:p>
          <w:p w:rsidR="00EA1B2B" w:rsidRPr="00443F8F" w:rsidRDefault="004B7A99">
            <w:pPr>
              <w:spacing w:before="20" w:after="20"/>
              <w:rPr>
                <w:lang w:val="en-GB"/>
              </w:rPr>
            </w:pPr>
            <w:r w:rsidRPr="00443F8F">
              <w:rPr>
                <w:b/>
                <w:i/>
                <w:color w:val="1F497D"/>
                <w:sz w:val="20"/>
                <w:szCs w:val="20"/>
                <w:lang w:val="en-GB"/>
              </w:rPr>
              <w:t xml:space="preserve">   </w:t>
            </w:r>
          </w:p>
          <w:p w:rsidR="00EA1B2B" w:rsidRPr="00443F8F" w:rsidRDefault="004B7A99">
            <w:pPr>
              <w:spacing w:before="20" w:after="20"/>
              <w:rPr>
                <w:lang w:val="en-GB"/>
              </w:rPr>
            </w:pPr>
            <w:r w:rsidRPr="00443F8F">
              <w:rPr>
                <w:b/>
                <w:i/>
                <w:color w:val="1F497D"/>
                <w:sz w:val="20"/>
                <w:szCs w:val="20"/>
                <w:lang w:val="en-GB"/>
              </w:rPr>
              <w:t xml:space="preserve">    0           0            0            0          0           0</w:t>
            </w:r>
          </w:p>
          <w:p w:rsidR="00EA1B2B" w:rsidRPr="00443F8F" w:rsidRDefault="00EA1B2B">
            <w:pPr>
              <w:spacing w:before="20" w:after="20"/>
              <w:rPr>
                <w:b/>
                <w:color w:val="1F497D"/>
                <w:lang w:val="en-GB"/>
              </w:rPr>
            </w:pPr>
          </w:p>
          <w:p w:rsidR="00EA1B2B" w:rsidRPr="00443F8F" w:rsidRDefault="004B7A99">
            <w:pPr>
              <w:spacing w:before="20" w:after="20"/>
              <w:rPr>
                <w:i/>
                <w:color w:val="262626"/>
                <w:sz w:val="20"/>
                <w:szCs w:val="20"/>
                <w:lang w:val="en-GB"/>
              </w:rPr>
            </w:pPr>
            <w:r w:rsidRPr="00443F8F">
              <w:rPr>
                <w:b/>
                <w:i/>
                <w:color w:val="1F497D"/>
                <w:sz w:val="20"/>
                <w:szCs w:val="20"/>
                <w:lang w:val="en-GB"/>
              </w:rPr>
              <w:t xml:space="preserve">    3           3            3            3           3           3</w:t>
            </w:r>
          </w:p>
          <w:p w:rsidR="00EA1B2B" w:rsidRPr="00443F8F" w:rsidRDefault="00EA1B2B">
            <w:pPr>
              <w:spacing w:before="20" w:after="20"/>
              <w:rPr>
                <w:b/>
                <w:color w:val="1F497D"/>
                <w:lang w:val="en-GB"/>
              </w:rPr>
            </w:pPr>
          </w:p>
          <w:p w:rsidR="00EA1B2B" w:rsidRPr="00443F8F" w:rsidRDefault="004B7A99">
            <w:pPr>
              <w:spacing w:before="20" w:after="20"/>
              <w:rPr>
                <w:i/>
                <w:color w:val="262626"/>
                <w:sz w:val="20"/>
                <w:szCs w:val="20"/>
                <w:lang w:val="en-GB"/>
              </w:rPr>
            </w:pPr>
            <w:r w:rsidRPr="00443F8F">
              <w:rPr>
                <w:b/>
                <w:i/>
                <w:color w:val="1F497D"/>
                <w:sz w:val="20"/>
                <w:szCs w:val="20"/>
                <w:lang w:val="en-GB"/>
              </w:rPr>
              <w:t xml:space="preserve">    0           0            0            0           0           0</w:t>
            </w:r>
          </w:p>
          <w:p w:rsidR="00EA1B2B" w:rsidRPr="00443F8F" w:rsidRDefault="00EA1B2B">
            <w:pPr>
              <w:spacing w:before="20" w:after="20"/>
              <w:rPr>
                <w:b/>
                <w:color w:val="1F497D"/>
                <w:lang w:val="en-GB"/>
              </w:rPr>
            </w:pPr>
          </w:p>
          <w:p w:rsidR="00EA1B2B" w:rsidRPr="00443F8F" w:rsidRDefault="00EA1B2B">
            <w:pPr>
              <w:spacing w:before="20" w:after="20"/>
              <w:rPr>
                <w:b/>
                <w:color w:val="1F497D"/>
                <w:lang w:val="en-GB"/>
              </w:rPr>
            </w:pPr>
          </w:p>
          <w:p w:rsidR="00EA1B2B" w:rsidRPr="00443F8F" w:rsidRDefault="00EA1B2B">
            <w:pPr>
              <w:spacing w:before="20" w:after="20"/>
              <w:rPr>
                <w:b/>
                <w:color w:val="1F497D"/>
                <w:lang w:val="en-GB"/>
              </w:rPr>
            </w:pPr>
          </w:p>
          <w:p w:rsidR="00EA1B2B" w:rsidRPr="00443F8F" w:rsidRDefault="004B7A99">
            <w:pPr>
              <w:spacing w:before="20" w:after="20"/>
              <w:rPr>
                <w:i/>
                <w:color w:val="262626"/>
                <w:sz w:val="20"/>
                <w:szCs w:val="20"/>
                <w:lang w:val="en-GB"/>
              </w:rPr>
            </w:pPr>
            <w:r w:rsidRPr="00443F8F">
              <w:rPr>
                <w:b/>
                <w:i/>
                <w:color w:val="1F497D"/>
                <w:sz w:val="20"/>
                <w:szCs w:val="20"/>
                <w:lang w:val="en-GB"/>
              </w:rPr>
              <w:t xml:space="preserve">    0           0            0            0           0           0</w:t>
            </w:r>
          </w:p>
          <w:p w:rsidR="00EA1B2B" w:rsidRPr="00443F8F" w:rsidRDefault="00EA1B2B">
            <w:pPr>
              <w:spacing w:before="20" w:after="20"/>
              <w:rPr>
                <w:b/>
                <w:color w:val="1F497D"/>
                <w:lang w:val="en-GB"/>
              </w:rPr>
            </w:pPr>
          </w:p>
          <w:p w:rsidR="00EA1B2B" w:rsidRPr="00443F8F" w:rsidRDefault="00EA1B2B">
            <w:pPr>
              <w:spacing w:before="20" w:after="20"/>
              <w:rPr>
                <w:b/>
                <w:color w:val="1F497D"/>
                <w:lang w:val="en-GB"/>
              </w:rPr>
            </w:pPr>
          </w:p>
        </w:tc>
      </w:tr>
      <w:tr w:rsidR="00EA1B2B" w:rsidRPr="00443F8F">
        <w:trPr>
          <w:jc w:val="center"/>
        </w:trPr>
        <w:tc>
          <w:tcPr>
            <w:tcW w:w="44" w:type="dxa"/>
            <w:shd w:val="clear" w:color="auto" w:fill="auto"/>
          </w:tcPr>
          <w:p w:rsidR="00EA1B2B" w:rsidRPr="00443F8F" w:rsidRDefault="00EA1B2B">
            <w:pPr>
              <w:rPr>
                <w:lang w:val="en-GB"/>
              </w:rPr>
            </w:pPr>
          </w:p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2002" w:type="dxa"/>
            <w:gridSpan w:val="2"/>
            <w:vMerge/>
            <w:shd w:val="clear" w:color="auto" w:fill="FFFFFF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PO2</w:t>
            </w:r>
          </w:p>
        </w:tc>
        <w:tc>
          <w:tcPr>
            <w:tcW w:w="3827" w:type="dxa"/>
            <w:gridSpan w:val="8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lang w:val="en-GB"/>
              </w:rPr>
            </w:pPr>
            <w:r w:rsidRPr="00443F8F">
              <w:rPr>
                <w:b/>
                <w:color w:val="1F497D"/>
                <w:sz w:val="18"/>
                <w:szCs w:val="18"/>
                <w:lang w:val="en-GB"/>
              </w:rPr>
              <w:t>Ability</w:t>
            </w:r>
            <w:r w:rsidRPr="00443F8F">
              <w:rPr>
                <w:color w:val="1F497D"/>
                <w:sz w:val="18"/>
                <w:szCs w:val="18"/>
                <w:lang w:val="en-GB"/>
              </w:rPr>
              <w:t xml:space="preserve"> to work individually, and in intra-disciplinary and multi-disciplinary teams.</w:t>
            </w:r>
          </w:p>
        </w:tc>
        <w:tc>
          <w:tcPr>
            <w:tcW w:w="4073" w:type="dxa"/>
            <w:gridSpan w:val="10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</w:tr>
      <w:tr w:rsidR="00EA1B2B" w:rsidRPr="00443F8F">
        <w:trPr>
          <w:jc w:val="center"/>
        </w:trPr>
        <w:tc>
          <w:tcPr>
            <w:tcW w:w="44" w:type="dxa"/>
            <w:shd w:val="clear" w:color="auto" w:fill="auto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2002" w:type="dxa"/>
            <w:gridSpan w:val="2"/>
            <w:vMerge/>
            <w:shd w:val="clear" w:color="auto" w:fill="FFFFFF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PO3</w:t>
            </w:r>
          </w:p>
        </w:tc>
        <w:tc>
          <w:tcPr>
            <w:tcW w:w="3827" w:type="dxa"/>
            <w:gridSpan w:val="8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lang w:val="en-GB"/>
              </w:rPr>
            </w:pPr>
            <w:r w:rsidRPr="00443F8F">
              <w:rPr>
                <w:b/>
                <w:color w:val="1F497D"/>
                <w:sz w:val="18"/>
                <w:szCs w:val="18"/>
                <w:lang w:val="en-GB"/>
              </w:rPr>
              <w:t>Recognition</w:t>
            </w:r>
            <w:r w:rsidRPr="00443F8F">
              <w:rPr>
                <w:color w:val="1F497D"/>
                <w:sz w:val="18"/>
                <w:szCs w:val="18"/>
                <w:lang w:val="en-GB"/>
              </w:rPr>
              <w:t xml:space="preserve"> of the need for life-long learning and </w:t>
            </w:r>
            <w:r w:rsidRPr="00443F8F">
              <w:rPr>
                <w:b/>
                <w:color w:val="1F497D"/>
                <w:sz w:val="18"/>
                <w:szCs w:val="18"/>
                <w:lang w:val="en-GB"/>
              </w:rPr>
              <w:t>ability</w:t>
            </w:r>
            <w:r w:rsidRPr="00443F8F">
              <w:rPr>
                <w:color w:val="1F497D"/>
                <w:sz w:val="18"/>
                <w:szCs w:val="18"/>
                <w:lang w:val="en-GB"/>
              </w:rPr>
              <w:t xml:space="preserve"> to access </w:t>
            </w:r>
            <w:r w:rsidR="002A043B" w:rsidRPr="00443F8F">
              <w:rPr>
                <w:color w:val="1F497D"/>
                <w:sz w:val="18"/>
                <w:szCs w:val="18"/>
                <w:lang w:val="en-GB"/>
              </w:rPr>
              <w:t>information,</w:t>
            </w:r>
            <w:r w:rsidRPr="00443F8F">
              <w:rPr>
                <w:color w:val="1F497D"/>
                <w:sz w:val="18"/>
                <w:szCs w:val="18"/>
                <w:lang w:val="en-GB"/>
              </w:rPr>
              <w:t xml:space="preserve"> follow developments in science and technology, and continually reinvent oneself.</w:t>
            </w:r>
          </w:p>
        </w:tc>
        <w:tc>
          <w:tcPr>
            <w:tcW w:w="4073" w:type="dxa"/>
            <w:gridSpan w:val="10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</w:tr>
      <w:tr w:rsidR="00EA1B2B" w:rsidRPr="00443F8F">
        <w:trPr>
          <w:jc w:val="center"/>
        </w:trPr>
        <w:tc>
          <w:tcPr>
            <w:tcW w:w="44" w:type="dxa"/>
            <w:shd w:val="clear" w:color="auto" w:fill="auto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2002" w:type="dxa"/>
            <w:gridSpan w:val="2"/>
            <w:vMerge/>
            <w:shd w:val="clear" w:color="auto" w:fill="FFFFFF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PO4</w:t>
            </w:r>
          </w:p>
        </w:tc>
        <w:tc>
          <w:tcPr>
            <w:tcW w:w="3827" w:type="dxa"/>
            <w:gridSpan w:val="8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lang w:val="en-GB"/>
              </w:rPr>
            </w:pPr>
            <w:r w:rsidRPr="00443F8F">
              <w:rPr>
                <w:b/>
                <w:color w:val="1F497D"/>
                <w:sz w:val="18"/>
                <w:szCs w:val="18"/>
                <w:lang w:val="en-GB"/>
              </w:rPr>
              <w:t>Knowledge</w:t>
            </w:r>
            <w:r w:rsidRPr="00443F8F">
              <w:rPr>
                <w:color w:val="1F497D"/>
                <w:sz w:val="18"/>
                <w:szCs w:val="18"/>
                <w:lang w:val="en-GB"/>
              </w:rPr>
              <w:t xml:space="preserve"> of project management, risk management, innovation and change management, entrepreneurship, and sustainable development.</w:t>
            </w:r>
          </w:p>
        </w:tc>
        <w:tc>
          <w:tcPr>
            <w:tcW w:w="4073" w:type="dxa"/>
            <w:gridSpan w:val="10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</w:tr>
      <w:tr w:rsidR="00EA1B2B" w:rsidRPr="00443F8F">
        <w:trPr>
          <w:jc w:val="center"/>
        </w:trPr>
        <w:tc>
          <w:tcPr>
            <w:tcW w:w="44" w:type="dxa"/>
            <w:shd w:val="clear" w:color="auto" w:fill="auto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2002" w:type="dxa"/>
            <w:gridSpan w:val="2"/>
            <w:vMerge/>
            <w:shd w:val="clear" w:color="auto" w:fill="FFFFFF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PO5</w:t>
            </w:r>
          </w:p>
        </w:tc>
        <w:tc>
          <w:tcPr>
            <w:tcW w:w="3827" w:type="dxa"/>
            <w:gridSpan w:val="8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lang w:val="en-GB"/>
              </w:rPr>
            </w:pPr>
            <w:r w:rsidRPr="00443F8F">
              <w:rPr>
                <w:b/>
                <w:color w:val="1F497D"/>
                <w:sz w:val="18"/>
                <w:szCs w:val="18"/>
                <w:lang w:val="en-GB"/>
              </w:rPr>
              <w:t>Awareness</w:t>
            </w:r>
            <w:r w:rsidRPr="00443F8F">
              <w:rPr>
                <w:color w:val="1F497D"/>
                <w:sz w:val="18"/>
                <w:szCs w:val="18"/>
                <w:lang w:val="en-GB"/>
              </w:rPr>
              <w:t xml:space="preserve"> of sectors and </w:t>
            </w:r>
            <w:r w:rsidRPr="00443F8F">
              <w:rPr>
                <w:b/>
                <w:color w:val="1F497D"/>
                <w:sz w:val="18"/>
                <w:szCs w:val="18"/>
                <w:lang w:val="en-GB"/>
              </w:rPr>
              <w:t>ability</w:t>
            </w:r>
            <w:r w:rsidRPr="00443F8F">
              <w:rPr>
                <w:color w:val="1F497D"/>
                <w:sz w:val="18"/>
                <w:szCs w:val="18"/>
                <w:lang w:val="en-GB"/>
              </w:rPr>
              <w:t xml:space="preserve"> to prepare a business plan.</w:t>
            </w:r>
          </w:p>
        </w:tc>
        <w:tc>
          <w:tcPr>
            <w:tcW w:w="4073" w:type="dxa"/>
            <w:gridSpan w:val="10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</w:tr>
      <w:tr w:rsidR="00EA1B2B" w:rsidRPr="00443F8F">
        <w:trPr>
          <w:jc w:val="center"/>
        </w:trPr>
        <w:tc>
          <w:tcPr>
            <w:tcW w:w="44" w:type="dxa"/>
            <w:shd w:val="clear" w:color="auto" w:fill="auto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2002" w:type="dxa"/>
            <w:gridSpan w:val="2"/>
            <w:vMerge/>
            <w:shd w:val="clear" w:color="auto" w:fill="FFFFFF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PO6</w:t>
            </w:r>
          </w:p>
        </w:tc>
        <w:tc>
          <w:tcPr>
            <w:tcW w:w="3827" w:type="dxa"/>
            <w:gridSpan w:val="8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lang w:val="en-GB"/>
              </w:rPr>
            </w:pPr>
            <w:r w:rsidRPr="00443F8F">
              <w:rPr>
                <w:b/>
                <w:color w:val="1F497D"/>
                <w:sz w:val="18"/>
                <w:szCs w:val="18"/>
                <w:lang w:val="en-GB"/>
              </w:rPr>
              <w:t>Understanding</w:t>
            </w:r>
            <w:r w:rsidRPr="00443F8F">
              <w:rPr>
                <w:color w:val="1F497D"/>
                <w:sz w:val="18"/>
                <w:szCs w:val="18"/>
                <w:lang w:val="en-GB"/>
              </w:rPr>
              <w:t xml:space="preserve"> of professional and ethical responsibility and </w:t>
            </w:r>
            <w:r w:rsidRPr="00443F8F">
              <w:rPr>
                <w:b/>
                <w:color w:val="1F497D"/>
                <w:sz w:val="18"/>
                <w:szCs w:val="18"/>
                <w:lang w:val="en-GB"/>
              </w:rPr>
              <w:t>demonstrating</w:t>
            </w:r>
            <w:r w:rsidRPr="00443F8F">
              <w:rPr>
                <w:color w:val="1F497D"/>
                <w:sz w:val="18"/>
                <w:szCs w:val="18"/>
                <w:lang w:val="en-GB"/>
              </w:rPr>
              <w:t xml:space="preserve"> ethical </w:t>
            </w:r>
            <w:r w:rsidR="00443F8F" w:rsidRPr="00443F8F">
              <w:rPr>
                <w:color w:val="1F497D"/>
                <w:sz w:val="18"/>
                <w:szCs w:val="18"/>
                <w:lang w:val="en-GB"/>
              </w:rPr>
              <w:t>behaviour</w:t>
            </w:r>
            <w:r w:rsidRPr="00443F8F">
              <w:rPr>
                <w:color w:val="1F497D"/>
                <w:sz w:val="18"/>
                <w:szCs w:val="18"/>
                <w:lang w:val="en-GB"/>
              </w:rPr>
              <w:t>.</w:t>
            </w:r>
          </w:p>
        </w:tc>
        <w:tc>
          <w:tcPr>
            <w:tcW w:w="4073" w:type="dxa"/>
            <w:gridSpan w:val="10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</w:tr>
      <w:tr w:rsidR="00EA1B2B" w:rsidRPr="00443F8F">
        <w:trPr>
          <w:jc w:val="center"/>
        </w:trPr>
        <w:tc>
          <w:tcPr>
            <w:tcW w:w="44" w:type="dxa"/>
            <w:shd w:val="clear" w:color="auto" w:fill="auto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2002" w:type="dxa"/>
            <w:gridSpan w:val="2"/>
            <w:vMerge w:val="restart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Discipline Specific Outcomes (Faculty/program)</w:t>
            </w: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PO7</w:t>
            </w:r>
          </w:p>
        </w:tc>
        <w:tc>
          <w:tcPr>
            <w:tcW w:w="3827" w:type="dxa"/>
            <w:gridSpan w:val="8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color w:val="1F497D"/>
                <w:sz w:val="18"/>
                <w:szCs w:val="18"/>
                <w:lang w:val="en-GB"/>
              </w:rPr>
            </w:pPr>
            <w:r w:rsidRPr="00443F8F">
              <w:rPr>
                <w:b/>
                <w:bCs/>
                <w:color w:val="1F497D"/>
                <w:sz w:val="18"/>
                <w:szCs w:val="18"/>
                <w:lang w:val="en-GB"/>
              </w:rPr>
              <w:t>Ability</w:t>
            </w:r>
            <w:r w:rsidRPr="00443F8F">
              <w:rPr>
                <w:color w:val="1F497D"/>
                <w:sz w:val="18"/>
                <w:szCs w:val="18"/>
                <w:lang w:val="en-GB"/>
              </w:rPr>
              <w:t xml:space="preserve"> to define complex engineering</w:t>
            </w:r>
          </w:p>
          <w:p w:rsidR="00EA1B2B" w:rsidRPr="00443F8F" w:rsidRDefault="004B7A99">
            <w:pPr>
              <w:spacing w:before="20" w:after="20"/>
              <w:rPr>
                <w:lang w:val="en-GB"/>
              </w:rPr>
            </w:pPr>
            <w:r w:rsidRPr="00443F8F">
              <w:rPr>
                <w:color w:val="1F497D"/>
                <w:sz w:val="18"/>
                <w:szCs w:val="18"/>
                <w:lang w:val="en-GB"/>
              </w:rPr>
              <w:t>problems, develop models and</w:t>
            </w:r>
          </w:p>
          <w:p w:rsidR="00EA1B2B" w:rsidRPr="00443F8F" w:rsidRDefault="004B7A99">
            <w:pPr>
              <w:spacing w:before="20" w:after="20"/>
              <w:rPr>
                <w:lang w:val="en-GB"/>
              </w:rPr>
            </w:pPr>
            <w:r w:rsidRPr="00443F8F">
              <w:rPr>
                <w:color w:val="1F497D"/>
                <w:sz w:val="18"/>
                <w:szCs w:val="18"/>
                <w:lang w:val="en-GB"/>
              </w:rPr>
              <w:t>implement solutions for these</w:t>
            </w:r>
          </w:p>
          <w:p w:rsidR="00EA1B2B" w:rsidRPr="00443F8F" w:rsidRDefault="004B7A99">
            <w:pPr>
              <w:spacing w:before="20" w:after="20"/>
              <w:rPr>
                <w:color w:val="1F497D"/>
                <w:sz w:val="18"/>
                <w:szCs w:val="18"/>
                <w:lang w:val="en-GB"/>
              </w:rPr>
            </w:pPr>
            <w:r w:rsidRPr="00443F8F">
              <w:rPr>
                <w:color w:val="1F497D"/>
                <w:sz w:val="18"/>
                <w:szCs w:val="18"/>
                <w:lang w:val="en-GB"/>
              </w:rPr>
              <w:t>problems.</w:t>
            </w:r>
          </w:p>
        </w:tc>
        <w:tc>
          <w:tcPr>
            <w:tcW w:w="4073" w:type="dxa"/>
            <w:gridSpan w:val="10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</w:tr>
      <w:tr w:rsidR="00EA1B2B" w:rsidRPr="00443F8F">
        <w:trPr>
          <w:trHeight w:val="414"/>
          <w:jc w:val="center"/>
        </w:trPr>
        <w:tc>
          <w:tcPr>
            <w:tcW w:w="44" w:type="dxa"/>
            <w:shd w:val="clear" w:color="auto" w:fill="auto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2002" w:type="dxa"/>
            <w:gridSpan w:val="2"/>
            <w:vMerge/>
            <w:shd w:val="clear" w:color="auto" w:fill="FFFFFF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PO8</w:t>
            </w:r>
          </w:p>
        </w:tc>
        <w:tc>
          <w:tcPr>
            <w:tcW w:w="3827" w:type="dxa"/>
            <w:gridSpan w:val="8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color w:val="1F497D"/>
                <w:sz w:val="18"/>
                <w:szCs w:val="18"/>
                <w:lang w:val="en-GB"/>
              </w:rPr>
            </w:pPr>
            <w:r w:rsidRPr="00443F8F">
              <w:rPr>
                <w:b/>
                <w:bCs/>
                <w:color w:val="1F497D"/>
                <w:sz w:val="18"/>
                <w:szCs w:val="18"/>
                <w:lang w:val="en-GB"/>
              </w:rPr>
              <w:t>Ability</w:t>
            </w:r>
            <w:r w:rsidRPr="00443F8F">
              <w:rPr>
                <w:color w:val="1F497D"/>
                <w:sz w:val="18"/>
                <w:szCs w:val="18"/>
                <w:lang w:val="en-GB"/>
              </w:rPr>
              <w:t xml:space="preserve"> to conduct lab experiments by using</w:t>
            </w:r>
          </w:p>
          <w:p w:rsidR="00EA1B2B" w:rsidRPr="00443F8F" w:rsidRDefault="004B7A99">
            <w:pPr>
              <w:spacing w:before="20" w:after="20"/>
              <w:rPr>
                <w:lang w:val="en-GB"/>
              </w:rPr>
            </w:pPr>
            <w:r w:rsidRPr="00443F8F">
              <w:rPr>
                <w:color w:val="1F497D"/>
                <w:sz w:val="18"/>
                <w:szCs w:val="18"/>
                <w:lang w:val="en-GB"/>
              </w:rPr>
              <w:t xml:space="preserve">computers and the ability of collecting, </w:t>
            </w:r>
            <w:r w:rsidR="00443F8F" w:rsidRPr="00443F8F">
              <w:rPr>
                <w:color w:val="1F497D"/>
                <w:sz w:val="18"/>
                <w:szCs w:val="18"/>
                <w:lang w:val="en-GB"/>
              </w:rPr>
              <w:t>analysing</w:t>
            </w:r>
            <w:r w:rsidRPr="00443F8F">
              <w:rPr>
                <w:color w:val="1F497D"/>
                <w:sz w:val="18"/>
                <w:szCs w:val="18"/>
                <w:lang w:val="en-GB"/>
              </w:rPr>
              <w:t xml:space="preserve"> and interpreting data. </w:t>
            </w:r>
          </w:p>
        </w:tc>
        <w:tc>
          <w:tcPr>
            <w:tcW w:w="4073" w:type="dxa"/>
            <w:gridSpan w:val="10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</w:tr>
      <w:tr w:rsidR="00EA1B2B" w:rsidRPr="00443F8F">
        <w:trPr>
          <w:trHeight w:val="414"/>
          <w:jc w:val="center"/>
        </w:trPr>
        <w:tc>
          <w:tcPr>
            <w:tcW w:w="44" w:type="dxa"/>
            <w:shd w:val="clear" w:color="auto" w:fill="auto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2002" w:type="dxa"/>
            <w:gridSpan w:val="2"/>
            <w:vMerge/>
            <w:shd w:val="clear" w:color="auto" w:fill="FFFFFF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PO9</w:t>
            </w:r>
          </w:p>
        </w:tc>
        <w:tc>
          <w:tcPr>
            <w:tcW w:w="3827" w:type="dxa"/>
            <w:gridSpan w:val="8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color w:val="1F497D"/>
                <w:sz w:val="18"/>
                <w:szCs w:val="18"/>
                <w:lang w:val="en-GB"/>
              </w:rPr>
            </w:pPr>
            <w:r w:rsidRPr="00443F8F">
              <w:rPr>
                <w:b/>
                <w:bCs/>
                <w:color w:val="1F497D"/>
                <w:sz w:val="18"/>
                <w:szCs w:val="18"/>
                <w:lang w:val="en-GB"/>
              </w:rPr>
              <w:t>Ability</w:t>
            </w:r>
            <w:r w:rsidRPr="00443F8F">
              <w:rPr>
                <w:color w:val="1F497D"/>
                <w:sz w:val="18"/>
                <w:szCs w:val="18"/>
                <w:lang w:val="en-GB"/>
              </w:rPr>
              <w:t xml:space="preserve"> to apply the knowledge of</w:t>
            </w:r>
          </w:p>
          <w:p w:rsidR="00EA1B2B" w:rsidRPr="00443F8F" w:rsidRDefault="004B7A99">
            <w:pPr>
              <w:spacing w:before="20" w:after="20"/>
              <w:rPr>
                <w:color w:val="1F497D"/>
                <w:sz w:val="18"/>
                <w:szCs w:val="18"/>
                <w:lang w:val="en-GB"/>
              </w:rPr>
            </w:pPr>
            <w:r w:rsidRPr="00443F8F">
              <w:rPr>
                <w:color w:val="1F497D"/>
                <w:sz w:val="18"/>
                <w:szCs w:val="18"/>
                <w:lang w:val="en-GB"/>
              </w:rPr>
              <w:t>mathematics, science and engineering</w:t>
            </w:r>
          </w:p>
          <w:p w:rsidR="00EA1B2B" w:rsidRPr="00443F8F" w:rsidRDefault="004B7A99">
            <w:pPr>
              <w:spacing w:before="20" w:after="20"/>
              <w:rPr>
                <w:color w:val="1F497D"/>
                <w:sz w:val="18"/>
                <w:szCs w:val="18"/>
                <w:lang w:val="en-GB"/>
              </w:rPr>
            </w:pPr>
            <w:r w:rsidRPr="00443F8F">
              <w:rPr>
                <w:color w:val="1F497D"/>
                <w:sz w:val="18"/>
                <w:szCs w:val="18"/>
                <w:lang w:val="en-GB"/>
              </w:rPr>
              <w:t>principles to solve problems in computer</w:t>
            </w:r>
          </w:p>
          <w:p w:rsidR="00EA1B2B" w:rsidRPr="00443F8F" w:rsidRDefault="004B7A99">
            <w:pPr>
              <w:spacing w:before="20" w:after="20"/>
              <w:rPr>
                <w:color w:val="1F497D"/>
                <w:sz w:val="18"/>
                <w:szCs w:val="18"/>
                <w:lang w:val="en-GB"/>
              </w:rPr>
            </w:pPr>
            <w:r w:rsidRPr="00443F8F">
              <w:rPr>
                <w:color w:val="1F497D"/>
                <w:sz w:val="18"/>
                <w:szCs w:val="18"/>
                <w:lang w:val="en-GB"/>
              </w:rPr>
              <w:t>engineering.</w:t>
            </w:r>
          </w:p>
        </w:tc>
        <w:tc>
          <w:tcPr>
            <w:tcW w:w="4073" w:type="dxa"/>
            <w:gridSpan w:val="10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</w:tr>
      <w:tr w:rsidR="00EA1B2B" w:rsidRPr="00443F8F">
        <w:trPr>
          <w:jc w:val="center"/>
        </w:trPr>
        <w:tc>
          <w:tcPr>
            <w:tcW w:w="44" w:type="dxa"/>
            <w:shd w:val="clear" w:color="auto" w:fill="auto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2002" w:type="dxa"/>
            <w:gridSpan w:val="2"/>
            <w:vMerge/>
            <w:shd w:val="clear" w:color="auto" w:fill="FFFFFF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PO10</w:t>
            </w:r>
          </w:p>
        </w:tc>
        <w:tc>
          <w:tcPr>
            <w:tcW w:w="3827" w:type="dxa"/>
            <w:gridSpan w:val="8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color w:val="1F497D"/>
                <w:sz w:val="18"/>
                <w:szCs w:val="18"/>
                <w:lang w:val="en-GB"/>
              </w:rPr>
            </w:pPr>
            <w:r w:rsidRPr="00443F8F">
              <w:rPr>
                <w:color w:val="1F497D"/>
                <w:sz w:val="18"/>
                <w:szCs w:val="18"/>
                <w:lang w:val="en-GB"/>
              </w:rPr>
              <w:t>An</w:t>
            </w:r>
            <w:r w:rsidRPr="00443F8F">
              <w:rPr>
                <w:b/>
                <w:bCs/>
                <w:color w:val="1F497D"/>
                <w:sz w:val="18"/>
                <w:szCs w:val="18"/>
                <w:lang w:val="en-GB"/>
              </w:rPr>
              <w:t xml:space="preserve"> understanding</w:t>
            </w:r>
            <w:r w:rsidRPr="00443F8F">
              <w:rPr>
                <w:color w:val="1F497D"/>
                <w:sz w:val="18"/>
                <w:szCs w:val="18"/>
                <w:lang w:val="en-GB"/>
              </w:rPr>
              <w:t xml:space="preserve"> of current contemporary</w:t>
            </w:r>
          </w:p>
          <w:p w:rsidR="00EA1B2B" w:rsidRPr="00443F8F" w:rsidRDefault="004B7A99">
            <w:pPr>
              <w:spacing w:before="20" w:after="20"/>
              <w:rPr>
                <w:color w:val="1F497D"/>
                <w:sz w:val="18"/>
                <w:szCs w:val="18"/>
                <w:lang w:val="en-GB"/>
              </w:rPr>
            </w:pPr>
            <w:r w:rsidRPr="00443F8F">
              <w:rPr>
                <w:color w:val="1F497D"/>
                <w:sz w:val="18"/>
                <w:szCs w:val="18"/>
                <w:lang w:val="en-GB"/>
              </w:rPr>
              <w:t>issues and impact of engineering solutions</w:t>
            </w:r>
          </w:p>
          <w:p w:rsidR="00EA1B2B" w:rsidRPr="00443F8F" w:rsidRDefault="004B7A99">
            <w:pPr>
              <w:spacing w:before="20" w:after="20"/>
              <w:rPr>
                <w:color w:val="1F497D"/>
                <w:sz w:val="18"/>
                <w:szCs w:val="18"/>
                <w:lang w:val="en-GB"/>
              </w:rPr>
            </w:pPr>
            <w:r w:rsidRPr="00443F8F">
              <w:rPr>
                <w:color w:val="1F497D"/>
                <w:sz w:val="18"/>
                <w:szCs w:val="18"/>
                <w:lang w:val="en-GB"/>
              </w:rPr>
              <w:t>in legal and ethical levels.</w:t>
            </w:r>
          </w:p>
        </w:tc>
        <w:tc>
          <w:tcPr>
            <w:tcW w:w="4073" w:type="dxa"/>
            <w:gridSpan w:val="10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</w:tr>
      <w:tr w:rsidR="00EA1B2B" w:rsidRPr="00443F8F">
        <w:trPr>
          <w:jc w:val="center"/>
        </w:trPr>
        <w:tc>
          <w:tcPr>
            <w:tcW w:w="44" w:type="dxa"/>
            <w:shd w:val="clear" w:color="auto" w:fill="auto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2002" w:type="dxa"/>
            <w:gridSpan w:val="2"/>
            <w:vMerge/>
            <w:shd w:val="clear" w:color="auto" w:fill="FFFFFF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PO11</w:t>
            </w:r>
          </w:p>
        </w:tc>
        <w:tc>
          <w:tcPr>
            <w:tcW w:w="3827" w:type="dxa"/>
            <w:gridSpan w:val="8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color w:val="1F497D"/>
                <w:sz w:val="18"/>
                <w:szCs w:val="18"/>
                <w:lang w:val="en-GB"/>
              </w:rPr>
            </w:pPr>
            <w:r w:rsidRPr="00443F8F">
              <w:rPr>
                <w:b/>
                <w:bCs/>
                <w:color w:val="1F497D"/>
                <w:sz w:val="18"/>
                <w:szCs w:val="18"/>
                <w:lang w:val="en-GB"/>
              </w:rPr>
              <w:t>Ability</w:t>
            </w:r>
            <w:r w:rsidRPr="00443F8F">
              <w:rPr>
                <w:color w:val="1F497D"/>
                <w:sz w:val="18"/>
                <w:szCs w:val="18"/>
                <w:lang w:val="en-GB"/>
              </w:rPr>
              <w:t xml:space="preserve"> to understand and apply discrete</w:t>
            </w:r>
          </w:p>
          <w:p w:rsidR="00EA1B2B" w:rsidRPr="00443F8F" w:rsidRDefault="004B7A99">
            <w:pPr>
              <w:spacing w:before="20" w:after="20"/>
              <w:rPr>
                <w:color w:val="1F497D"/>
                <w:sz w:val="18"/>
                <w:szCs w:val="18"/>
                <w:lang w:val="en-GB"/>
              </w:rPr>
            </w:pPr>
            <w:r w:rsidRPr="00443F8F">
              <w:rPr>
                <w:color w:val="1F497D"/>
                <w:sz w:val="18"/>
                <w:szCs w:val="18"/>
                <w:lang w:val="en-GB"/>
              </w:rPr>
              <w:t>mathematics concepts.</w:t>
            </w:r>
          </w:p>
        </w:tc>
        <w:tc>
          <w:tcPr>
            <w:tcW w:w="4073" w:type="dxa"/>
            <w:gridSpan w:val="10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</w:tr>
      <w:tr w:rsidR="00EA1B2B" w:rsidRPr="00443F8F">
        <w:trPr>
          <w:jc w:val="center"/>
        </w:trPr>
        <w:tc>
          <w:tcPr>
            <w:tcW w:w="44" w:type="dxa"/>
            <w:shd w:val="clear" w:color="auto" w:fill="auto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2002" w:type="dxa"/>
            <w:gridSpan w:val="2"/>
            <w:vMerge/>
            <w:shd w:val="clear" w:color="auto" w:fill="FFFFFF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PO12</w:t>
            </w:r>
          </w:p>
        </w:tc>
        <w:tc>
          <w:tcPr>
            <w:tcW w:w="3827" w:type="dxa"/>
            <w:gridSpan w:val="8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color w:val="1F497D"/>
                <w:sz w:val="18"/>
                <w:szCs w:val="18"/>
                <w:lang w:val="en-GB"/>
              </w:rPr>
            </w:pPr>
            <w:r w:rsidRPr="00443F8F">
              <w:rPr>
                <w:b/>
                <w:bCs/>
                <w:color w:val="1F497D"/>
                <w:sz w:val="18"/>
                <w:szCs w:val="18"/>
                <w:lang w:val="en-GB"/>
              </w:rPr>
              <w:t>Ability</w:t>
            </w:r>
            <w:r w:rsidRPr="00443F8F">
              <w:rPr>
                <w:color w:val="1F497D"/>
                <w:sz w:val="18"/>
                <w:szCs w:val="18"/>
                <w:lang w:val="en-GB"/>
              </w:rPr>
              <w:t xml:space="preserve"> to use modern engineering</w:t>
            </w:r>
          </w:p>
          <w:p w:rsidR="00EA1B2B" w:rsidRPr="00443F8F" w:rsidRDefault="004B7A99">
            <w:pPr>
              <w:spacing w:before="20" w:after="20"/>
              <w:rPr>
                <w:color w:val="1F497D"/>
                <w:sz w:val="18"/>
                <w:szCs w:val="18"/>
                <w:lang w:val="en-GB"/>
              </w:rPr>
            </w:pPr>
            <w:r w:rsidRPr="00443F8F">
              <w:rPr>
                <w:color w:val="1F497D"/>
                <w:sz w:val="18"/>
                <w:szCs w:val="18"/>
                <w:lang w:val="en-GB"/>
              </w:rPr>
              <w:t>techniques, tools and information</w:t>
            </w:r>
          </w:p>
          <w:p w:rsidR="00EA1B2B" w:rsidRPr="00443F8F" w:rsidRDefault="004B7A99">
            <w:pPr>
              <w:spacing w:before="20" w:after="20"/>
              <w:rPr>
                <w:color w:val="1F497D"/>
                <w:sz w:val="18"/>
                <w:szCs w:val="18"/>
                <w:lang w:val="en-GB"/>
              </w:rPr>
            </w:pPr>
            <w:r w:rsidRPr="00443F8F">
              <w:rPr>
                <w:color w:val="1F497D"/>
                <w:sz w:val="18"/>
                <w:szCs w:val="18"/>
                <w:lang w:val="en-GB"/>
              </w:rPr>
              <w:t>technologies and develop software</w:t>
            </w:r>
          </w:p>
          <w:p w:rsidR="00EA1B2B" w:rsidRPr="00443F8F" w:rsidRDefault="004B7A99">
            <w:pPr>
              <w:spacing w:before="20" w:after="20"/>
              <w:rPr>
                <w:color w:val="1F497D"/>
                <w:sz w:val="18"/>
                <w:szCs w:val="18"/>
                <w:lang w:val="en-GB"/>
              </w:rPr>
            </w:pPr>
            <w:r w:rsidRPr="00443F8F">
              <w:rPr>
                <w:color w:val="1F497D"/>
                <w:sz w:val="18"/>
                <w:szCs w:val="18"/>
                <w:lang w:val="en-GB"/>
              </w:rPr>
              <w:t>equipment and software.</w:t>
            </w:r>
          </w:p>
        </w:tc>
        <w:tc>
          <w:tcPr>
            <w:tcW w:w="4073" w:type="dxa"/>
            <w:gridSpan w:val="10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</w:tr>
      <w:tr w:rsidR="00EA1B2B" w:rsidRPr="00443F8F">
        <w:trPr>
          <w:jc w:val="center"/>
        </w:trPr>
        <w:tc>
          <w:tcPr>
            <w:tcW w:w="44" w:type="dxa"/>
            <w:shd w:val="clear" w:color="auto" w:fill="auto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2002" w:type="dxa"/>
            <w:gridSpan w:val="2"/>
            <w:vMerge/>
            <w:shd w:val="clear" w:color="auto" w:fill="FFFFFF"/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PO13</w:t>
            </w:r>
          </w:p>
        </w:tc>
        <w:tc>
          <w:tcPr>
            <w:tcW w:w="3827" w:type="dxa"/>
            <w:gridSpan w:val="8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color w:val="1F497D"/>
                <w:sz w:val="18"/>
                <w:szCs w:val="18"/>
                <w:lang w:val="en-GB"/>
              </w:rPr>
            </w:pPr>
            <w:r w:rsidRPr="00443F8F">
              <w:rPr>
                <w:b/>
                <w:bCs/>
                <w:color w:val="1F497D"/>
                <w:sz w:val="18"/>
                <w:szCs w:val="18"/>
                <w:lang w:val="en-GB"/>
              </w:rPr>
              <w:t>Ability</w:t>
            </w:r>
            <w:r w:rsidRPr="00443F8F">
              <w:rPr>
                <w:color w:val="1F497D"/>
                <w:sz w:val="18"/>
                <w:szCs w:val="18"/>
                <w:lang w:val="en-GB"/>
              </w:rPr>
              <w:t xml:space="preserve"> to </w:t>
            </w:r>
            <w:r w:rsidR="00443F8F" w:rsidRPr="00443F8F">
              <w:rPr>
                <w:color w:val="1F497D"/>
                <w:sz w:val="18"/>
                <w:szCs w:val="18"/>
                <w:lang w:val="en-GB"/>
              </w:rPr>
              <w:t>analyse</w:t>
            </w:r>
            <w:r w:rsidRPr="00443F8F">
              <w:rPr>
                <w:color w:val="1F497D"/>
                <w:sz w:val="18"/>
                <w:szCs w:val="18"/>
                <w:lang w:val="en-GB"/>
              </w:rPr>
              <w:t>, design and manage the</w:t>
            </w:r>
          </w:p>
          <w:p w:rsidR="00EA1B2B" w:rsidRPr="00443F8F" w:rsidRDefault="004B7A99">
            <w:pPr>
              <w:spacing w:before="20" w:after="20"/>
              <w:rPr>
                <w:color w:val="1F497D"/>
                <w:sz w:val="18"/>
                <w:szCs w:val="18"/>
                <w:lang w:val="en-GB"/>
              </w:rPr>
            </w:pPr>
            <w:r w:rsidRPr="00443F8F">
              <w:rPr>
                <w:color w:val="1F497D"/>
                <w:sz w:val="18"/>
                <w:szCs w:val="18"/>
                <w:lang w:val="en-GB"/>
              </w:rPr>
              <w:t>hardware/software computer system</w:t>
            </w:r>
          </w:p>
          <w:p w:rsidR="00EA1B2B" w:rsidRPr="00443F8F" w:rsidRDefault="004B7A99">
            <w:pPr>
              <w:spacing w:before="20" w:after="20"/>
              <w:rPr>
                <w:color w:val="1F497D"/>
                <w:sz w:val="18"/>
                <w:szCs w:val="18"/>
                <w:lang w:val="en-GB"/>
              </w:rPr>
            </w:pPr>
            <w:r w:rsidRPr="00443F8F">
              <w:rPr>
                <w:color w:val="1F497D"/>
                <w:sz w:val="18"/>
                <w:szCs w:val="18"/>
                <w:lang w:val="en-GB"/>
              </w:rPr>
              <w:t>requirements with limited resources and</w:t>
            </w:r>
          </w:p>
          <w:p w:rsidR="00EA1B2B" w:rsidRPr="00443F8F" w:rsidRDefault="004B7A99">
            <w:pPr>
              <w:spacing w:before="20" w:after="20"/>
              <w:rPr>
                <w:color w:val="1F497D"/>
                <w:sz w:val="18"/>
                <w:szCs w:val="18"/>
                <w:lang w:val="en-GB"/>
              </w:rPr>
            </w:pPr>
            <w:r w:rsidRPr="00443F8F">
              <w:rPr>
                <w:color w:val="1F497D"/>
                <w:sz w:val="18"/>
                <w:szCs w:val="18"/>
                <w:lang w:val="en-GB"/>
              </w:rPr>
              <w:t>conditions by modern engineering</w:t>
            </w:r>
          </w:p>
          <w:p w:rsidR="00EA1B2B" w:rsidRPr="00443F8F" w:rsidRDefault="004B7A99">
            <w:pPr>
              <w:spacing w:before="20" w:after="20"/>
              <w:rPr>
                <w:color w:val="1F497D"/>
                <w:sz w:val="18"/>
                <w:szCs w:val="18"/>
                <w:lang w:val="en-GB"/>
              </w:rPr>
            </w:pPr>
            <w:r w:rsidRPr="00443F8F">
              <w:rPr>
                <w:color w:val="1F497D"/>
                <w:sz w:val="18"/>
                <w:szCs w:val="18"/>
                <w:lang w:val="en-GB"/>
              </w:rPr>
              <w:t>principles.</w:t>
            </w:r>
          </w:p>
        </w:tc>
        <w:tc>
          <w:tcPr>
            <w:tcW w:w="4073" w:type="dxa"/>
            <w:gridSpan w:val="10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</w:tr>
      <w:tr w:rsidR="00EA1B2B" w:rsidRPr="00443F8F">
        <w:trPr>
          <w:trHeight w:val="224"/>
          <w:jc w:val="center"/>
        </w:trPr>
        <w:tc>
          <w:tcPr>
            <w:tcW w:w="10913" w:type="dxa"/>
            <w:gridSpan w:val="22"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single" w:sz="18" w:space="0" w:color="C0C0C0"/>
            </w:tcBorders>
            <w:shd w:val="clear" w:color="auto" w:fill="E0E0E0"/>
            <w:tcMar>
              <w:left w:w="-7" w:type="dxa"/>
            </w:tcMar>
          </w:tcPr>
          <w:p w:rsidR="00EA1B2B" w:rsidRPr="00443F8F" w:rsidRDefault="004B7A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PART III ( Department Board Approval)</w:t>
            </w:r>
          </w:p>
        </w:tc>
      </w:tr>
      <w:tr w:rsidR="00EA1B2B" w:rsidRPr="00443F8F">
        <w:trPr>
          <w:trHeight w:val="249"/>
          <w:jc w:val="center"/>
        </w:trPr>
        <w:tc>
          <w:tcPr>
            <w:tcW w:w="2043" w:type="dxa"/>
            <w:gridSpan w:val="3"/>
            <w:vMerge w:val="restart"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Course Subjects, Contribution of Course Subjects to Learning Outcomes, and Methods for Assessing Learning of Course Subjects</w:t>
            </w: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Subjects</w:t>
            </w:r>
          </w:p>
        </w:tc>
        <w:tc>
          <w:tcPr>
            <w:tcW w:w="921" w:type="dxa"/>
            <w:gridSpan w:val="3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Week</w:t>
            </w:r>
          </w:p>
        </w:tc>
        <w:tc>
          <w:tcPr>
            <w:tcW w:w="2907" w:type="dxa"/>
            <w:gridSpan w:val="5"/>
            <w:shd w:val="clear" w:color="auto" w:fill="FFFFFF"/>
          </w:tcPr>
          <w:p w:rsidR="00EA1B2B" w:rsidRPr="00443F8F" w:rsidRDefault="00EA1B2B">
            <w:pPr>
              <w:spacing w:before="20" w:after="2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2" w:type="dxa"/>
            <w:gridSpan w:val="2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LO1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LO2</w:t>
            </w:r>
          </w:p>
        </w:tc>
        <w:tc>
          <w:tcPr>
            <w:tcW w:w="691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LO3</w:t>
            </w:r>
          </w:p>
        </w:tc>
        <w:tc>
          <w:tcPr>
            <w:tcW w:w="646" w:type="dxa"/>
            <w:gridSpan w:val="2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LO4</w:t>
            </w:r>
          </w:p>
        </w:tc>
        <w:tc>
          <w:tcPr>
            <w:tcW w:w="711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LO5</w:t>
            </w:r>
          </w:p>
        </w:tc>
        <w:tc>
          <w:tcPr>
            <w:tcW w:w="675" w:type="dxa"/>
            <w:gridSpan w:val="2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LO6</w:t>
            </w:r>
          </w:p>
        </w:tc>
      </w:tr>
      <w:tr w:rsidR="00EA1B2B" w:rsidRPr="00443F8F">
        <w:trPr>
          <w:trHeight w:val="249"/>
          <w:jc w:val="center"/>
        </w:trPr>
        <w:tc>
          <w:tcPr>
            <w:tcW w:w="2043" w:type="dxa"/>
            <w:gridSpan w:val="3"/>
            <w:vMerge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000000"/>
                <w:sz w:val="20"/>
                <w:szCs w:val="20"/>
                <w:lang w:val="en-GB"/>
              </w:rPr>
            </w:pPr>
            <w:r w:rsidRPr="00443F8F">
              <w:rPr>
                <w:b/>
                <w:color w:val="000000"/>
                <w:sz w:val="20"/>
                <w:szCs w:val="20"/>
                <w:lang w:val="en-GB"/>
              </w:rPr>
              <w:t>S1</w:t>
            </w:r>
          </w:p>
        </w:tc>
        <w:tc>
          <w:tcPr>
            <w:tcW w:w="921" w:type="dxa"/>
            <w:gridSpan w:val="3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2907" w:type="dxa"/>
            <w:gridSpan w:val="5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General overview of the course, relationship between languages and computational problems, hierarchy of languages</w:t>
            </w:r>
          </w:p>
        </w:tc>
        <w:tc>
          <w:tcPr>
            <w:tcW w:w="632" w:type="dxa"/>
            <w:gridSpan w:val="2"/>
            <w:shd w:val="clear" w:color="auto" w:fill="FFFFFF"/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46" w:type="dxa"/>
            <w:gridSpan w:val="2"/>
            <w:shd w:val="clear" w:color="auto" w:fill="FFFFFF"/>
            <w:vAlign w:val="center"/>
          </w:tcPr>
          <w:p w:rsidR="00EA1B2B" w:rsidRPr="00443F8F" w:rsidRDefault="004B7A99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A1/3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EA1B2B" w:rsidRPr="00443F8F">
        <w:trPr>
          <w:jc w:val="center"/>
        </w:trPr>
        <w:tc>
          <w:tcPr>
            <w:tcW w:w="2043" w:type="dxa"/>
            <w:gridSpan w:val="3"/>
            <w:vMerge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000000"/>
                <w:sz w:val="20"/>
                <w:szCs w:val="20"/>
                <w:lang w:val="en-GB"/>
              </w:rPr>
            </w:pPr>
            <w:r w:rsidRPr="00443F8F">
              <w:rPr>
                <w:b/>
                <w:color w:val="000000"/>
                <w:sz w:val="20"/>
                <w:szCs w:val="20"/>
                <w:lang w:val="en-GB"/>
              </w:rPr>
              <w:t>S2</w:t>
            </w:r>
          </w:p>
        </w:tc>
        <w:tc>
          <w:tcPr>
            <w:tcW w:w="921" w:type="dxa"/>
            <w:gridSpan w:val="3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2907" w:type="dxa"/>
            <w:gridSpan w:val="5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Regular languages, deterministic finite automata, nondeterministic finite automata</w:t>
            </w:r>
          </w:p>
        </w:tc>
        <w:tc>
          <w:tcPr>
            <w:tcW w:w="632" w:type="dxa"/>
            <w:gridSpan w:val="2"/>
            <w:shd w:val="clear" w:color="auto" w:fill="FFFFFF"/>
            <w:vAlign w:val="center"/>
          </w:tcPr>
          <w:p w:rsidR="00EA1B2B" w:rsidRPr="00443F8F" w:rsidRDefault="004B7A99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A1/3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46" w:type="dxa"/>
            <w:gridSpan w:val="2"/>
            <w:shd w:val="clear" w:color="auto" w:fill="FFFFFF"/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11" w:type="dxa"/>
            <w:shd w:val="clear" w:color="auto" w:fill="FFFFFF"/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EA1B2B" w:rsidRPr="00443F8F">
        <w:trPr>
          <w:jc w:val="center"/>
        </w:trPr>
        <w:tc>
          <w:tcPr>
            <w:tcW w:w="2043" w:type="dxa"/>
            <w:gridSpan w:val="3"/>
            <w:vMerge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000000"/>
                <w:sz w:val="20"/>
                <w:szCs w:val="20"/>
                <w:lang w:val="en-GB"/>
              </w:rPr>
            </w:pPr>
            <w:r w:rsidRPr="00443F8F">
              <w:rPr>
                <w:b/>
                <w:color w:val="000000"/>
                <w:sz w:val="20"/>
                <w:szCs w:val="20"/>
                <w:lang w:val="en-GB"/>
              </w:rPr>
              <w:t>S3</w:t>
            </w:r>
          </w:p>
        </w:tc>
        <w:tc>
          <w:tcPr>
            <w:tcW w:w="921" w:type="dxa"/>
            <w:gridSpan w:val="3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2907" w:type="dxa"/>
            <w:gridSpan w:val="5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Converting NFA to DFA, regular expressions</w:t>
            </w:r>
          </w:p>
        </w:tc>
        <w:tc>
          <w:tcPr>
            <w:tcW w:w="632" w:type="dxa"/>
            <w:gridSpan w:val="2"/>
            <w:shd w:val="clear" w:color="auto" w:fill="FFFFFF"/>
            <w:vAlign w:val="center"/>
          </w:tcPr>
          <w:p w:rsidR="00EA1B2B" w:rsidRPr="00443F8F" w:rsidRDefault="004B7A99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A1/3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46" w:type="dxa"/>
            <w:gridSpan w:val="2"/>
            <w:shd w:val="clear" w:color="auto" w:fill="FFFFFF"/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11" w:type="dxa"/>
            <w:shd w:val="clear" w:color="auto" w:fill="FFFFFF"/>
            <w:vAlign w:val="center"/>
          </w:tcPr>
          <w:p w:rsidR="00EA1B2B" w:rsidRPr="00443F8F" w:rsidRDefault="004B7A99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A1/3</w:t>
            </w:r>
          </w:p>
        </w:tc>
        <w:tc>
          <w:tcPr>
            <w:tcW w:w="675" w:type="dxa"/>
            <w:gridSpan w:val="2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EA1B2B" w:rsidRPr="00443F8F">
        <w:trPr>
          <w:jc w:val="center"/>
        </w:trPr>
        <w:tc>
          <w:tcPr>
            <w:tcW w:w="2043" w:type="dxa"/>
            <w:gridSpan w:val="3"/>
            <w:vMerge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43F8F">
              <w:rPr>
                <w:b/>
                <w:bCs/>
                <w:color w:val="000000"/>
                <w:sz w:val="20"/>
                <w:szCs w:val="20"/>
                <w:lang w:val="en-GB"/>
              </w:rPr>
              <w:t>S4</w:t>
            </w:r>
          </w:p>
        </w:tc>
        <w:tc>
          <w:tcPr>
            <w:tcW w:w="921" w:type="dxa"/>
            <w:gridSpan w:val="3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2907" w:type="dxa"/>
            <w:gridSpan w:val="5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Equivalence of regular expressions and finite automata, closure properties of regular languages</w:t>
            </w:r>
          </w:p>
        </w:tc>
        <w:tc>
          <w:tcPr>
            <w:tcW w:w="632" w:type="dxa"/>
            <w:gridSpan w:val="2"/>
            <w:shd w:val="clear" w:color="auto" w:fill="FFFFFF"/>
            <w:vAlign w:val="center"/>
          </w:tcPr>
          <w:p w:rsidR="00EA1B2B" w:rsidRPr="00443F8F" w:rsidRDefault="004B7A99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A1/3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46" w:type="dxa"/>
            <w:gridSpan w:val="2"/>
            <w:shd w:val="clear" w:color="auto" w:fill="FFFFFF"/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11" w:type="dxa"/>
            <w:shd w:val="clear" w:color="auto" w:fill="FFFFFF"/>
            <w:vAlign w:val="center"/>
          </w:tcPr>
          <w:p w:rsidR="00EA1B2B" w:rsidRPr="00443F8F" w:rsidRDefault="004B7A99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A1/3</w:t>
            </w:r>
          </w:p>
        </w:tc>
        <w:tc>
          <w:tcPr>
            <w:tcW w:w="675" w:type="dxa"/>
            <w:gridSpan w:val="2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EA1B2B" w:rsidRPr="00443F8F">
        <w:trPr>
          <w:jc w:val="center"/>
        </w:trPr>
        <w:tc>
          <w:tcPr>
            <w:tcW w:w="2043" w:type="dxa"/>
            <w:gridSpan w:val="3"/>
            <w:vMerge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43F8F">
              <w:rPr>
                <w:b/>
                <w:bCs/>
                <w:color w:val="000000"/>
                <w:sz w:val="20"/>
                <w:szCs w:val="20"/>
                <w:lang w:val="en-GB"/>
              </w:rPr>
              <w:t>S5</w:t>
            </w:r>
          </w:p>
        </w:tc>
        <w:tc>
          <w:tcPr>
            <w:tcW w:w="921" w:type="dxa"/>
            <w:gridSpan w:val="3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2907" w:type="dxa"/>
            <w:gridSpan w:val="5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 xml:space="preserve">Pumping lemma for regular languages and proving </w:t>
            </w:r>
            <w:proofErr w:type="spellStart"/>
            <w:r w:rsidRPr="00443F8F">
              <w:rPr>
                <w:sz w:val="18"/>
                <w:szCs w:val="18"/>
                <w:lang w:val="en-GB"/>
              </w:rPr>
              <w:t>nonregularity</w:t>
            </w:r>
            <w:proofErr w:type="spellEnd"/>
          </w:p>
        </w:tc>
        <w:tc>
          <w:tcPr>
            <w:tcW w:w="632" w:type="dxa"/>
            <w:gridSpan w:val="2"/>
            <w:shd w:val="clear" w:color="auto" w:fill="FFFFFF"/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46" w:type="dxa"/>
            <w:gridSpan w:val="2"/>
            <w:shd w:val="clear" w:color="auto" w:fill="FFFFFF"/>
            <w:vAlign w:val="center"/>
          </w:tcPr>
          <w:p w:rsidR="00EA1B2B" w:rsidRPr="00443F8F" w:rsidRDefault="004B7A99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A1/3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EA1B2B" w:rsidRPr="00443F8F">
        <w:trPr>
          <w:jc w:val="center"/>
        </w:trPr>
        <w:tc>
          <w:tcPr>
            <w:tcW w:w="2043" w:type="dxa"/>
            <w:gridSpan w:val="3"/>
            <w:vMerge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43F8F">
              <w:rPr>
                <w:b/>
                <w:bCs/>
                <w:color w:val="000000"/>
                <w:sz w:val="20"/>
                <w:szCs w:val="20"/>
                <w:lang w:val="en-GB"/>
              </w:rPr>
              <w:t>S6</w:t>
            </w:r>
          </w:p>
        </w:tc>
        <w:tc>
          <w:tcPr>
            <w:tcW w:w="921" w:type="dxa"/>
            <w:gridSpan w:val="3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2907" w:type="dxa"/>
            <w:gridSpan w:val="5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 xml:space="preserve">Context-free languages, pushdown </w:t>
            </w:r>
            <w:r w:rsidRPr="00443F8F">
              <w:rPr>
                <w:sz w:val="18"/>
                <w:szCs w:val="18"/>
                <w:lang w:val="en-GB"/>
              </w:rPr>
              <w:lastRenderedPageBreak/>
              <w:t>automata model</w:t>
            </w:r>
          </w:p>
        </w:tc>
        <w:tc>
          <w:tcPr>
            <w:tcW w:w="632" w:type="dxa"/>
            <w:gridSpan w:val="2"/>
            <w:shd w:val="clear" w:color="auto" w:fill="FFFFFF"/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EA1B2B" w:rsidRPr="00443F8F" w:rsidRDefault="004B7A99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A1/3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46" w:type="dxa"/>
            <w:gridSpan w:val="2"/>
            <w:shd w:val="clear" w:color="auto" w:fill="FFFFFF"/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11" w:type="dxa"/>
            <w:shd w:val="clear" w:color="auto" w:fill="FFFFFF"/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EA1B2B" w:rsidRPr="00443F8F">
        <w:trPr>
          <w:jc w:val="center"/>
        </w:trPr>
        <w:tc>
          <w:tcPr>
            <w:tcW w:w="2043" w:type="dxa"/>
            <w:gridSpan w:val="3"/>
            <w:vMerge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43F8F">
              <w:rPr>
                <w:b/>
                <w:bCs/>
                <w:color w:val="000000"/>
                <w:sz w:val="20"/>
                <w:szCs w:val="20"/>
                <w:lang w:val="en-GB"/>
              </w:rPr>
              <w:t>S7</w:t>
            </w:r>
          </w:p>
        </w:tc>
        <w:tc>
          <w:tcPr>
            <w:tcW w:w="921" w:type="dxa"/>
            <w:gridSpan w:val="3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2907" w:type="dxa"/>
            <w:gridSpan w:val="5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Context-free grammars, Normal forms, CNF</w:t>
            </w:r>
          </w:p>
        </w:tc>
        <w:tc>
          <w:tcPr>
            <w:tcW w:w="632" w:type="dxa"/>
            <w:gridSpan w:val="2"/>
            <w:shd w:val="clear" w:color="auto" w:fill="FFFFFF"/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EA1B2B" w:rsidRPr="00443F8F" w:rsidRDefault="004B7A99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A1/3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46" w:type="dxa"/>
            <w:gridSpan w:val="2"/>
            <w:shd w:val="clear" w:color="auto" w:fill="FFFFFF"/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11" w:type="dxa"/>
            <w:shd w:val="clear" w:color="auto" w:fill="FFFFFF"/>
            <w:vAlign w:val="center"/>
          </w:tcPr>
          <w:p w:rsidR="00EA1B2B" w:rsidRPr="00443F8F" w:rsidRDefault="004B7A99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A1/3</w:t>
            </w:r>
          </w:p>
        </w:tc>
        <w:tc>
          <w:tcPr>
            <w:tcW w:w="675" w:type="dxa"/>
            <w:gridSpan w:val="2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EA1B2B" w:rsidRPr="00443F8F">
        <w:trPr>
          <w:jc w:val="center"/>
        </w:trPr>
        <w:tc>
          <w:tcPr>
            <w:tcW w:w="2043" w:type="dxa"/>
            <w:gridSpan w:val="3"/>
            <w:vMerge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43F8F">
              <w:rPr>
                <w:b/>
                <w:bCs/>
                <w:color w:val="000000"/>
                <w:sz w:val="20"/>
                <w:szCs w:val="20"/>
                <w:lang w:val="en-GB"/>
              </w:rPr>
              <w:t>S8</w:t>
            </w:r>
          </w:p>
        </w:tc>
        <w:tc>
          <w:tcPr>
            <w:tcW w:w="921" w:type="dxa"/>
            <w:gridSpan w:val="3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2907" w:type="dxa"/>
            <w:gridSpan w:val="5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Equivalence of CFG and pushdown automata, closure properties of context-free languages</w:t>
            </w:r>
          </w:p>
        </w:tc>
        <w:tc>
          <w:tcPr>
            <w:tcW w:w="632" w:type="dxa"/>
            <w:gridSpan w:val="2"/>
            <w:shd w:val="clear" w:color="auto" w:fill="FFFFFF"/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EA1B2B" w:rsidRPr="00443F8F" w:rsidRDefault="004B7A99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A1/3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46" w:type="dxa"/>
            <w:gridSpan w:val="2"/>
            <w:shd w:val="clear" w:color="auto" w:fill="FFFFFF"/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11" w:type="dxa"/>
            <w:shd w:val="clear" w:color="auto" w:fill="FFFFFF"/>
            <w:vAlign w:val="center"/>
          </w:tcPr>
          <w:p w:rsidR="00EA1B2B" w:rsidRPr="00443F8F" w:rsidRDefault="004B7A99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A1/3</w:t>
            </w:r>
          </w:p>
        </w:tc>
        <w:tc>
          <w:tcPr>
            <w:tcW w:w="675" w:type="dxa"/>
            <w:gridSpan w:val="2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EA1B2B" w:rsidRPr="00443F8F">
        <w:trPr>
          <w:jc w:val="center"/>
        </w:trPr>
        <w:tc>
          <w:tcPr>
            <w:tcW w:w="2043" w:type="dxa"/>
            <w:gridSpan w:val="3"/>
            <w:vMerge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43F8F">
              <w:rPr>
                <w:b/>
                <w:bCs/>
                <w:color w:val="000000"/>
                <w:sz w:val="20"/>
                <w:szCs w:val="20"/>
                <w:lang w:val="en-GB"/>
              </w:rPr>
              <w:t>S9</w:t>
            </w:r>
          </w:p>
        </w:tc>
        <w:tc>
          <w:tcPr>
            <w:tcW w:w="921" w:type="dxa"/>
            <w:gridSpan w:val="3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2907" w:type="dxa"/>
            <w:gridSpan w:val="5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Pumping Lemma for CFLS, proving non-context-freeness</w:t>
            </w:r>
          </w:p>
        </w:tc>
        <w:tc>
          <w:tcPr>
            <w:tcW w:w="632" w:type="dxa"/>
            <w:gridSpan w:val="2"/>
            <w:shd w:val="clear" w:color="auto" w:fill="FFFFFF"/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EA1B2B" w:rsidRPr="00443F8F" w:rsidRDefault="004B7A99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A1/3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46" w:type="dxa"/>
            <w:gridSpan w:val="2"/>
            <w:shd w:val="clear" w:color="auto" w:fill="FFFFFF"/>
            <w:vAlign w:val="center"/>
          </w:tcPr>
          <w:p w:rsidR="00EA1B2B" w:rsidRPr="00443F8F" w:rsidRDefault="004B7A99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A1/3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EA1B2B" w:rsidRPr="00443F8F">
        <w:trPr>
          <w:jc w:val="center"/>
        </w:trPr>
        <w:tc>
          <w:tcPr>
            <w:tcW w:w="2043" w:type="dxa"/>
            <w:gridSpan w:val="3"/>
            <w:vMerge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43F8F">
              <w:rPr>
                <w:b/>
                <w:bCs/>
                <w:color w:val="000000"/>
                <w:sz w:val="20"/>
                <w:szCs w:val="20"/>
                <w:lang w:val="en-GB"/>
              </w:rPr>
              <w:t>S10</w:t>
            </w:r>
          </w:p>
        </w:tc>
        <w:tc>
          <w:tcPr>
            <w:tcW w:w="921" w:type="dxa"/>
            <w:gridSpan w:val="3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2907" w:type="dxa"/>
            <w:gridSpan w:val="5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Introduction to Turing machines, Church-Turing Thesis</w:t>
            </w:r>
          </w:p>
        </w:tc>
        <w:tc>
          <w:tcPr>
            <w:tcW w:w="632" w:type="dxa"/>
            <w:gridSpan w:val="2"/>
            <w:shd w:val="clear" w:color="auto" w:fill="FFFFFF"/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EA1B2B" w:rsidRPr="00443F8F" w:rsidRDefault="004B7A99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A1/3</w:t>
            </w:r>
          </w:p>
        </w:tc>
        <w:tc>
          <w:tcPr>
            <w:tcW w:w="646" w:type="dxa"/>
            <w:gridSpan w:val="2"/>
            <w:shd w:val="clear" w:color="auto" w:fill="FFFFFF"/>
            <w:vAlign w:val="center"/>
          </w:tcPr>
          <w:p w:rsidR="00EA1B2B" w:rsidRPr="00443F8F" w:rsidRDefault="004B7A99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A1/3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EA1B2B" w:rsidRPr="00443F8F">
        <w:trPr>
          <w:jc w:val="center"/>
        </w:trPr>
        <w:tc>
          <w:tcPr>
            <w:tcW w:w="2043" w:type="dxa"/>
            <w:gridSpan w:val="3"/>
            <w:vMerge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43F8F">
              <w:rPr>
                <w:b/>
                <w:bCs/>
                <w:color w:val="000000"/>
                <w:sz w:val="20"/>
                <w:szCs w:val="20"/>
                <w:lang w:val="en-GB"/>
              </w:rPr>
              <w:t>S11</w:t>
            </w:r>
          </w:p>
        </w:tc>
        <w:tc>
          <w:tcPr>
            <w:tcW w:w="921" w:type="dxa"/>
            <w:gridSpan w:val="3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11</w:t>
            </w:r>
          </w:p>
        </w:tc>
        <w:tc>
          <w:tcPr>
            <w:tcW w:w="2907" w:type="dxa"/>
            <w:gridSpan w:val="5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Variations of TM model, nondeterminism</w:t>
            </w:r>
          </w:p>
        </w:tc>
        <w:tc>
          <w:tcPr>
            <w:tcW w:w="632" w:type="dxa"/>
            <w:gridSpan w:val="2"/>
            <w:shd w:val="clear" w:color="auto" w:fill="FFFFFF"/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EA1B2B" w:rsidRPr="00443F8F" w:rsidRDefault="004B7A99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A1/3</w:t>
            </w:r>
          </w:p>
        </w:tc>
        <w:tc>
          <w:tcPr>
            <w:tcW w:w="646" w:type="dxa"/>
            <w:gridSpan w:val="2"/>
            <w:shd w:val="clear" w:color="auto" w:fill="FFFFFF"/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11" w:type="dxa"/>
            <w:shd w:val="clear" w:color="auto" w:fill="FFFFFF"/>
            <w:vAlign w:val="center"/>
          </w:tcPr>
          <w:p w:rsidR="00EA1B2B" w:rsidRPr="00443F8F" w:rsidRDefault="004B7A99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A1/3</w:t>
            </w:r>
          </w:p>
        </w:tc>
        <w:tc>
          <w:tcPr>
            <w:tcW w:w="675" w:type="dxa"/>
            <w:gridSpan w:val="2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EA1B2B" w:rsidRPr="00443F8F">
        <w:trPr>
          <w:jc w:val="center"/>
        </w:trPr>
        <w:tc>
          <w:tcPr>
            <w:tcW w:w="2043" w:type="dxa"/>
            <w:gridSpan w:val="3"/>
            <w:vMerge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43F8F">
              <w:rPr>
                <w:b/>
                <w:bCs/>
                <w:color w:val="000000"/>
                <w:sz w:val="20"/>
                <w:szCs w:val="20"/>
                <w:lang w:val="en-GB"/>
              </w:rPr>
              <w:t>S12</w:t>
            </w:r>
          </w:p>
        </w:tc>
        <w:tc>
          <w:tcPr>
            <w:tcW w:w="921" w:type="dxa"/>
            <w:gridSpan w:val="3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12</w:t>
            </w:r>
          </w:p>
        </w:tc>
        <w:tc>
          <w:tcPr>
            <w:tcW w:w="2907" w:type="dxa"/>
            <w:gridSpan w:val="5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Recursive languages vs recursively enumerable languages, computability, Halting problem</w:t>
            </w:r>
          </w:p>
        </w:tc>
        <w:tc>
          <w:tcPr>
            <w:tcW w:w="632" w:type="dxa"/>
            <w:gridSpan w:val="2"/>
            <w:shd w:val="clear" w:color="auto" w:fill="FFFFFF"/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EA1B2B" w:rsidRPr="00443F8F" w:rsidRDefault="004B7A99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A1/3</w:t>
            </w:r>
          </w:p>
        </w:tc>
        <w:tc>
          <w:tcPr>
            <w:tcW w:w="646" w:type="dxa"/>
            <w:gridSpan w:val="2"/>
            <w:shd w:val="clear" w:color="auto" w:fill="FFFFFF"/>
            <w:vAlign w:val="center"/>
          </w:tcPr>
          <w:p w:rsidR="00EA1B2B" w:rsidRPr="00443F8F" w:rsidRDefault="004B7A99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A1/3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EA1B2B" w:rsidRPr="00443F8F">
        <w:trPr>
          <w:jc w:val="center"/>
        </w:trPr>
        <w:tc>
          <w:tcPr>
            <w:tcW w:w="2043" w:type="dxa"/>
            <w:gridSpan w:val="3"/>
            <w:vMerge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43F8F">
              <w:rPr>
                <w:b/>
                <w:bCs/>
                <w:color w:val="000000"/>
                <w:sz w:val="20"/>
                <w:szCs w:val="20"/>
                <w:lang w:val="en-GB"/>
              </w:rPr>
              <w:t>S13</w:t>
            </w:r>
          </w:p>
        </w:tc>
        <w:tc>
          <w:tcPr>
            <w:tcW w:w="921" w:type="dxa"/>
            <w:gridSpan w:val="3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13</w:t>
            </w:r>
          </w:p>
        </w:tc>
        <w:tc>
          <w:tcPr>
            <w:tcW w:w="2907" w:type="dxa"/>
            <w:gridSpan w:val="5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 xml:space="preserve">Reductions involving </w:t>
            </w:r>
            <w:r w:rsidR="00892BB9" w:rsidRPr="00443F8F">
              <w:rPr>
                <w:sz w:val="18"/>
                <w:szCs w:val="18"/>
                <w:lang w:val="en-GB"/>
              </w:rPr>
              <w:t>incomputable</w:t>
            </w:r>
            <w:r w:rsidRPr="00443F8F">
              <w:rPr>
                <w:sz w:val="18"/>
                <w:szCs w:val="18"/>
                <w:lang w:val="en-GB"/>
              </w:rPr>
              <w:t xml:space="preserve"> functions</w:t>
            </w:r>
          </w:p>
        </w:tc>
        <w:tc>
          <w:tcPr>
            <w:tcW w:w="632" w:type="dxa"/>
            <w:gridSpan w:val="2"/>
            <w:shd w:val="clear" w:color="auto" w:fill="FFFFFF"/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EA1B2B" w:rsidRPr="00443F8F" w:rsidRDefault="004B7A99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A1/3</w:t>
            </w:r>
          </w:p>
        </w:tc>
        <w:tc>
          <w:tcPr>
            <w:tcW w:w="646" w:type="dxa"/>
            <w:gridSpan w:val="2"/>
            <w:shd w:val="clear" w:color="auto" w:fill="FFFFFF"/>
            <w:vAlign w:val="center"/>
          </w:tcPr>
          <w:p w:rsidR="00EA1B2B" w:rsidRPr="00443F8F" w:rsidRDefault="004B7A99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A1/3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  <w:vAlign w:val="center"/>
          </w:tcPr>
          <w:p w:rsidR="00EA1B2B" w:rsidRPr="00443F8F" w:rsidRDefault="004B7A99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A1/3</w:t>
            </w:r>
          </w:p>
        </w:tc>
      </w:tr>
      <w:tr w:rsidR="00EA1B2B" w:rsidRPr="00443F8F">
        <w:trPr>
          <w:jc w:val="center"/>
        </w:trPr>
        <w:tc>
          <w:tcPr>
            <w:tcW w:w="2043" w:type="dxa"/>
            <w:gridSpan w:val="3"/>
            <w:vMerge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43F8F">
              <w:rPr>
                <w:b/>
                <w:bCs/>
                <w:color w:val="000000"/>
                <w:sz w:val="20"/>
                <w:szCs w:val="20"/>
                <w:lang w:val="en-GB"/>
              </w:rPr>
              <w:t>S14</w:t>
            </w:r>
          </w:p>
        </w:tc>
        <w:tc>
          <w:tcPr>
            <w:tcW w:w="921" w:type="dxa"/>
            <w:gridSpan w:val="3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14</w:t>
            </w:r>
          </w:p>
        </w:tc>
        <w:tc>
          <w:tcPr>
            <w:tcW w:w="2907" w:type="dxa"/>
            <w:gridSpan w:val="5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Computability of problems related to regular languages, context-free languages</w:t>
            </w:r>
          </w:p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Overall evaluation of the course</w:t>
            </w:r>
          </w:p>
        </w:tc>
        <w:tc>
          <w:tcPr>
            <w:tcW w:w="632" w:type="dxa"/>
            <w:gridSpan w:val="2"/>
            <w:shd w:val="clear" w:color="auto" w:fill="FFFFFF"/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EA1B2B" w:rsidRPr="00443F8F" w:rsidRDefault="004B7A99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A1/3</w:t>
            </w:r>
          </w:p>
        </w:tc>
        <w:tc>
          <w:tcPr>
            <w:tcW w:w="646" w:type="dxa"/>
            <w:gridSpan w:val="2"/>
            <w:shd w:val="clear" w:color="auto" w:fill="FFFFFF"/>
            <w:vAlign w:val="center"/>
          </w:tcPr>
          <w:p w:rsidR="00EA1B2B" w:rsidRPr="00443F8F" w:rsidRDefault="004B7A99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A1/3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  <w:vAlign w:val="center"/>
          </w:tcPr>
          <w:p w:rsidR="00EA1B2B" w:rsidRPr="00443F8F" w:rsidRDefault="004B7A99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A1/3</w:t>
            </w:r>
          </w:p>
        </w:tc>
      </w:tr>
      <w:tr w:rsidR="00EA1B2B" w:rsidRPr="00443F8F">
        <w:trPr>
          <w:trHeight w:val="324"/>
          <w:jc w:val="center"/>
        </w:trPr>
        <w:tc>
          <w:tcPr>
            <w:tcW w:w="2043" w:type="dxa"/>
            <w:gridSpan w:val="3"/>
            <w:vMerge w:val="restart"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 xml:space="preserve">Assessment Methods, Weight in Course Grade, Implementation and Make-Up Rules </w:t>
            </w:r>
          </w:p>
          <w:p w:rsidR="00EA1B2B" w:rsidRPr="00443F8F" w:rsidRDefault="00EA1B2B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No.</w:t>
            </w:r>
          </w:p>
        </w:tc>
        <w:tc>
          <w:tcPr>
            <w:tcW w:w="1376" w:type="dxa"/>
            <w:gridSpan w:val="4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Type</w:t>
            </w:r>
          </w:p>
        </w:tc>
        <w:tc>
          <w:tcPr>
            <w:tcW w:w="899" w:type="dxa"/>
            <w:gridSpan w:val="2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Weight</w:t>
            </w:r>
          </w:p>
        </w:tc>
        <w:tc>
          <w:tcPr>
            <w:tcW w:w="2182" w:type="dxa"/>
            <w:gridSpan w:val="4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Implementation Rule</w:t>
            </w:r>
          </w:p>
        </w:tc>
        <w:tc>
          <w:tcPr>
            <w:tcW w:w="3446" w:type="dxa"/>
            <w:gridSpan w:val="8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Make-Up Rule</w:t>
            </w:r>
          </w:p>
        </w:tc>
      </w:tr>
      <w:tr w:rsidR="00EA1B2B" w:rsidRPr="00443F8F">
        <w:trPr>
          <w:trHeight w:val="232"/>
          <w:jc w:val="center"/>
        </w:trPr>
        <w:tc>
          <w:tcPr>
            <w:tcW w:w="2043" w:type="dxa"/>
            <w:gridSpan w:val="3"/>
            <w:vMerge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A1</w:t>
            </w:r>
          </w:p>
        </w:tc>
        <w:tc>
          <w:tcPr>
            <w:tcW w:w="1376" w:type="dxa"/>
            <w:gridSpan w:val="4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Exam</w:t>
            </w:r>
          </w:p>
        </w:tc>
        <w:tc>
          <w:tcPr>
            <w:tcW w:w="899" w:type="dxa"/>
            <w:gridSpan w:val="2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i/>
                <w:color w:val="262626"/>
                <w:sz w:val="20"/>
                <w:szCs w:val="20"/>
                <w:lang w:val="en-GB"/>
              </w:rPr>
            </w:pPr>
            <w:r w:rsidRPr="00443F8F">
              <w:rPr>
                <w:i/>
                <w:color w:val="262626"/>
                <w:sz w:val="20"/>
                <w:szCs w:val="20"/>
                <w:lang w:val="en-GB"/>
              </w:rPr>
              <w:t>85</w:t>
            </w:r>
          </w:p>
        </w:tc>
        <w:tc>
          <w:tcPr>
            <w:tcW w:w="2182" w:type="dxa"/>
            <w:gridSpan w:val="4"/>
            <w:shd w:val="clear" w:color="auto" w:fill="FFFFFF"/>
          </w:tcPr>
          <w:p w:rsidR="00EA1B2B" w:rsidRPr="00443F8F" w:rsidRDefault="004B7A99">
            <w:pPr>
              <w:rPr>
                <w:i/>
                <w:color w:val="262626"/>
                <w:sz w:val="20"/>
                <w:szCs w:val="20"/>
                <w:lang w:val="en-GB"/>
              </w:rPr>
            </w:pPr>
            <w:r w:rsidRPr="00443F8F">
              <w:rPr>
                <w:i/>
                <w:color w:val="262626"/>
                <w:sz w:val="20"/>
                <w:szCs w:val="20"/>
                <w:lang w:val="en-GB"/>
              </w:rPr>
              <w:t xml:space="preserve">There </w:t>
            </w:r>
            <w:r w:rsidR="009F1685" w:rsidRPr="00443F8F">
              <w:rPr>
                <w:i/>
                <w:color w:val="262626"/>
                <w:sz w:val="20"/>
                <w:szCs w:val="20"/>
                <w:lang w:val="en-GB"/>
              </w:rPr>
              <w:t>are 2</w:t>
            </w:r>
            <w:r w:rsidRPr="00443F8F">
              <w:rPr>
                <w:i/>
                <w:color w:val="262626"/>
                <w:sz w:val="20"/>
                <w:szCs w:val="20"/>
                <w:lang w:val="en-GB"/>
              </w:rPr>
              <w:t xml:space="preserve"> midterm</w:t>
            </w:r>
            <w:r w:rsidR="009F1685">
              <w:rPr>
                <w:i/>
                <w:color w:val="262626"/>
                <w:sz w:val="20"/>
                <w:szCs w:val="20"/>
                <w:lang w:val="en-GB"/>
              </w:rPr>
              <w:t>s</w:t>
            </w:r>
            <w:r w:rsidRPr="00443F8F">
              <w:rPr>
                <w:i/>
                <w:color w:val="262626"/>
                <w:sz w:val="20"/>
                <w:szCs w:val="20"/>
                <w:lang w:val="en-GB"/>
              </w:rPr>
              <w:t xml:space="preserve"> </w:t>
            </w:r>
          </w:p>
          <w:p w:rsidR="00EA1B2B" w:rsidRPr="00443F8F" w:rsidRDefault="004B7A99">
            <w:pPr>
              <w:rPr>
                <w:i/>
                <w:color w:val="262626"/>
                <w:sz w:val="20"/>
                <w:szCs w:val="20"/>
                <w:lang w:val="en-GB"/>
              </w:rPr>
            </w:pPr>
            <w:r w:rsidRPr="00443F8F">
              <w:rPr>
                <w:i/>
                <w:color w:val="262626"/>
                <w:sz w:val="20"/>
                <w:szCs w:val="20"/>
                <w:lang w:val="en-GB"/>
              </w:rPr>
              <w:t xml:space="preserve">exams and 1 final </w:t>
            </w:r>
            <w:r w:rsidR="009F1685" w:rsidRPr="00443F8F">
              <w:rPr>
                <w:i/>
                <w:color w:val="262626"/>
                <w:sz w:val="20"/>
                <w:szCs w:val="20"/>
                <w:lang w:val="en-GB"/>
              </w:rPr>
              <w:t>exam for</w:t>
            </w:r>
            <w:r w:rsidRPr="00443F8F">
              <w:rPr>
                <w:i/>
                <w:color w:val="262626"/>
                <w:sz w:val="20"/>
                <w:szCs w:val="20"/>
                <w:lang w:val="en-GB"/>
              </w:rPr>
              <w:t xml:space="preserve"> the course. Each midterm’s weight is </w:t>
            </w:r>
            <w:r w:rsidR="009F1685" w:rsidRPr="00443F8F">
              <w:rPr>
                <w:i/>
                <w:color w:val="262626"/>
                <w:sz w:val="20"/>
                <w:szCs w:val="20"/>
                <w:lang w:val="en-GB"/>
              </w:rPr>
              <w:t>15 and</w:t>
            </w:r>
            <w:r w:rsidRPr="00443F8F">
              <w:rPr>
                <w:i/>
                <w:color w:val="262626"/>
                <w:sz w:val="20"/>
                <w:szCs w:val="20"/>
                <w:lang w:val="en-GB"/>
              </w:rPr>
              <w:t xml:space="preserve"> the final </w:t>
            </w:r>
            <w:r w:rsidR="009F1685" w:rsidRPr="00443F8F">
              <w:rPr>
                <w:i/>
                <w:color w:val="262626"/>
                <w:sz w:val="20"/>
                <w:szCs w:val="20"/>
                <w:lang w:val="en-GB"/>
              </w:rPr>
              <w:t>exam’s weight</w:t>
            </w:r>
            <w:r w:rsidRPr="00443F8F">
              <w:rPr>
                <w:i/>
                <w:color w:val="262626"/>
                <w:sz w:val="20"/>
                <w:szCs w:val="20"/>
                <w:lang w:val="en-GB"/>
              </w:rPr>
              <w:t xml:space="preserve"> is 55. Exam dates will be shown on the     tentative schedule and it can be changed according to the course schedule. </w:t>
            </w:r>
          </w:p>
        </w:tc>
        <w:tc>
          <w:tcPr>
            <w:tcW w:w="3446" w:type="dxa"/>
            <w:gridSpan w:val="8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If a student misses an exam and</w:t>
            </w:r>
          </w:p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provides an acceptable legitimate</w:t>
            </w:r>
          </w:p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document, a make-up exam will be</w:t>
            </w:r>
          </w:p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provided.</w:t>
            </w:r>
          </w:p>
        </w:tc>
      </w:tr>
      <w:tr w:rsidR="00EA1B2B" w:rsidRPr="00443F8F">
        <w:trPr>
          <w:jc w:val="center"/>
        </w:trPr>
        <w:tc>
          <w:tcPr>
            <w:tcW w:w="2043" w:type="dxa"/>
            <w:gridSpan w:val="3"/>
            <w:vMerge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A2</w:t>
            </w:r>
          </w:p>
        </w:tc>
        <w:tc>
          <w:tcPr>
            <w:tcW w:w="1376" w:type="dxa"/>
            <w:gridSpan w:val="4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Quiz</w:t>
            </w:r>
          </w:p>
        </w:tc>
        <w:tc>
          <w:tcPr>
            <w:tcW w:w="899" w:type="dxa"/>
            <w:gridSpan w:val="2"/>
            <w:shd w:val="clear" w:color="auto" w:fill="FFFFFF"/>
          </w:tcPr>
          <w:p w:rsidR="00EA1B2B" w:rsidRPr="00443F8F" w:rsidRDefault="00EA1B2B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  <w:lang w:val="en-GB"/>
              </w:rPr>
            </w:pPr>
          </w:p>
        </w:tc>
        <w:tc>
          <w:tcPr>
            <w:tcW w:w="2182" w:type="dxa"/>
            <w:gridSpan w:val="4"/>
            <w:shd w:val="clear" w:color="auto" w:fill="FFFFFF"/>
          </w:tcPr>
          <w:p w:rsidR="00EA1B2B" w:rsidRPr="00443F8F" w:rsidRDefault="00EA1B2B">
            <w:pPr>
              <w:jc w:val="center"/>
              <w:rPr>
                <w:i/>
                <w:color w:val="262626"/>
                <w:sz w:val="20"/>
                <w:szCs w:val="20"/>
                <w:lang w:val="en-GB"/>
              </w:rPr>
            </w:pPr>
          </w:p>
        </w:tc>
        <w:tc>
          <w:tcPr>
            <w:tcW w:w="3446" w:type="dxa"/>
            <w:gridSpan w:val="8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EA1B2B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EA1B2B" w:rsidRPr="00443F8F">
        <w:trPr>
          <w:jc w:val="center"/>
        </w:trPr>
        <w:tc>
          <w:tcPr>
            <w:tcW w:w="2043" w:type="dxa"/>
            <w:gridSpan w:val="3"/>
            <w:vMerge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A3</w:t>
            </w:r>
          </w:p>
        </w:tc>
        <w:tc>
          <w:tcPr>
            <w:tcW w:w="1376" w:type="dxa"/>
            <w:gridSpan w:val="4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Homework</w:t>
            </w:r>
          </w:p>
        </w:tc>
        <w:tc>
          <w:tcPr>
            <w:tcW w:w="899" w:type="dxa"/>
            <w:gridSpan w:val="2"/>
            <w:shd w:val="clear" w:color="auto" w:fill="FFFFFF"/>
          </w:tcPr>
          <w:p w:rsidR="00EA1B2B" w:rsidRPr="00443F8F" w:rsidRDefault="004B7A99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  <w:lang w:val="en-GB"/>
              </w:rPr>
            </w:pPr>
            <w:r w:rsidRPr="00443F8F">
              <w:rPr>
                <w:i/>
                <w:color w:val="262626"/>
                <w:sz w:val="20"/>
                <w:szCs w:val="20"/>
                <w:lang w:val="en-GB"/>
              </w:rPr>
              <w:t>15</w:t>
            </w:r>
          </w:p>
        </w:tc>
        <w:tc>
          <w:tcPr>
            <w:tcW w:w="2182" w:type="dxa"/>
            <w:gridSpan w:val="4"/>
            <w:shd w:val="clear" w:color="auto" w:fill="FFFFFF"/>
          </w:tcPr>
          <w:p w:rsidR="00EA1B2B" w:rsidRPr="00443F8F" w:rsidRDefault="004B7A99">
            <w:pPr>
              <w:rPr>
                <w:i/>
                <w:color w:val="262626"/>
                <w:sz w:val="20"/>
                <w:szCs w:val="20"/>
                <w:lang w:val="en-GB"/>
              </w:rPr>
            </w:pPr>
            <w:r w:rsidRPr="00443F8F">
              <w:rPr>
                <w:i/>
                <w:color w:val="262626"/>
                <w:sz w:val="20"/>
                <w:szCs w:val="20"/>
                <w:lang w:val="en-GB"/>
              </w:rPr>
              <w:t xml:space="preserve">There are 3 </w:t>
            </w:r>
            <w:r w:rsidR="00CA5E06" w:rsidRPr="00443F8F">
              <w:rPr>
                <w:i/>
                <w:color w:val="262626"/>
                <w:sz w:val="20"/>
                <w:szCs w:val="20"/>
                <w:lang w:val="en-GB"/>
              </w:rPr>
              <w:t>homework</w:t>
            </w:r>
            <w:r w:rsidRPr="00443F8F">
              <w:rPr>
                <w:i/>
                <w:color w:val="262626"/>
                <w:sz w:val="20"/>
                <w:szCs w:val="20"/>
                <w:lang w:val="en-GB"/>
              </w:rPr>
              <w:t>, each with weight 5, for the course. Each student</w:t>
            </w:r>
          </w:p>
          <w:p w:rsidR="00EA1B2B" w:rsidRPr="00443F8F" w:rsidRDefault="004B7A99">
            <w:pPr>
              <w:rPr>
                <w:i/>
                <w:color w:val="262626"/>
                <w:sz w:val="20"/>
                <w:szCs w:val="20"/>
                <w:lang w:val="en-GB"/>
              </w:rPr>
            </w:pPr>
            <w:r w:rsidRPr="00443F8F">
              <w:rPr>
                <w:i/>
                <w:color w:val="262626"/>
                <w:sz w:val="20"/>
                <w:szCs w:val="20"/>
                <w:lang w:val="en-GB"/>
              </w:rPr>
              <w:t xml:space="preserve">should prepare his/her homework by himself, herself. Submissions should be </w:t>
            </w:r>
            <w:r w:rsidR="009F1685" w:rsidRPr="00443F8F">
              <w:rPr>
                <w:i/>
                <w:color w:val="262626"/>
                <w:sz w:val="20"/>
                <w:szCs w:val="20"/>
                <w:lang w:val="en-GB"/>
              </w:rPr>
              <w:t>neatly presented</w:t>
            </w:r>
            <w:r w:rsidRPr="00443F8F">
              <w:rPr>
                <w:i/>
                <w:color w:val="262626"/>
                <w:sz w:val="20"/>
                <w:szCs w:val="20"/>
                <w:lang w:val="en-GB"/>
              </w:rPr>
              <w:t>.</w:t>
            </w:r>
          </w:p>
        </w:tc>
        <w:tc>
          <w:tcPr>
            <w:tcW w:w="3446" w:type="dxa"/>
            <w:gridSpan w:val="8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There will be no make-up for the</w:t>
            </w:r>
          </w:p>
          <w:p w:rsidR="00EA1B2B" w:rsidRPr="00443F8F" w:rsidRDefault="00CA5E06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homework</w:t>
            </w:r>
            <w:r w:rsidR="004B7A99" w:rsidRPr="00443F8F">
              <w:rPr>
                <w:sz w:val="18"/>
                <w:szCs w:val="18"/>
                <w:lang w:val="en-GB"/>
              </w:rPr>
              <w:t>.</w:t>
            </w:r>
          </w:p>
        </w:tc>
      </w:tr>
      <w:tr w:rsidR="00EA1B2B" w:rsidRPr="00443F8F">
        <w:trPr>
          <w:jc w:val="center"/>
        </w:trPr>
        <w:tc>
          <w:tcPr>
            <w:tcW w:w="2043" w:type="dxa"/>
            <w:gridSpan w:val="3"/>
            <w:vMerge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A4</w:t>
            </w:r>
          </w:p>
        </w:tc>
        <w:tc>
          <w:tcPr>
            <w:tcW w:w="1376" w:type="dxa"/>
            <w:gridSpan w:val="4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899" w:type="dxa"/>
            <w:gridSpan w:val="2"/>
            <w:shd w:val="clear" w:color="auto" w:fill="FFFFFF"/>
          </w:tcPr>
          <w:p w:rsidR="00EA1B2B" w:rsidRPr="00443F8F" w:rsidRDefault="00EA1B2B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  <w:lang w:val="en-GB"/>
              </w:rPr>
            </w:pPr>
          </w:p>
        </w:tc>
        <w:tc>
          <w:tcPr>
            <w:tcW w:w="2182" w:type="dxa"/>
            <w:gridSpan w:val="4"/>
            <w:shd w:val="clear" w:color="auto" w:fill="FFFFFF"/>
          </w:tcPr>
          <w:p w:rsidR="00EA1B2B" w:rsidRPr="00443F8F" w:rsidRDefault="00EA1B2B">
            <w:pPr>
              <w:rPr>
                <w:i/>
                <w:color w:val="262626"/>
                <w:sz w:val="20"/>
                <w:szCs w:val="20"/>
                <w:lang w:val="en-GB"/>
              </w:rPr>
            </w:pPr>
          </w:p>
        </w:tc>
        <w:tc>
          <w:tcPr>
            <w:tcW w:w="3446" w:type="dxa"/>
            <w:gridSpan w:val="8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EA1B2B">
            <w:pPr>
              <w:spacing w:before="20" w:after="20"/>
              <w:rPr>
                <w:sz w:val="18"/>
                <w:szCs w:val="18"/>
                <w:lang w:val="en-GB"/>
              </w:rPr>
            </w:pPr>
          </w:p>
        </w:tc>
      </w:tr>
      <w:tr w:rsidR="00EA1B2B" w:rsidRPr="00443F8F">
        <w:trPr>
          <w:jc w:val="center"/>
        </w:trPr>
        <w:tc>
          <w:tcPr>
            <w:tcW w:w="2043" w:type="dxa"/>
            <w:gridSpan w:val="3"/>
            <w:vMerge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A5</w:t>
            </w:r>
          </w:p>
        </w:tc>
        <w:tc>
          <w:tcPr>
            <w:tcW w:w="1376" w:type="dxa"/>
            <w:gridSpan w:val="4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Report</w:t>
            </w:r>
          </w:p>
        </w:tc>
        <w:tc>
          <w:tcPr>
            <w:tcW w:w="899" w:type="dxa"/>
            <w:gridSpan w:val="2"/>
            <w:shd w:val="clear" w:color="auto" w:fill="FFFFFF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182" w:type="dxa"/>
            <w:gridSpan w:val="4"/>
            <w:shd w:val="clear" w:color="auto" w:fill="FFFFFF"/>
          </w:tcPr>
          <w:p w:rsidR="00EA1B2B" w:rsidRPr="00443F8F" w:rsidRDefault="004B7A99">
            <w:pPr>
              <w:jc w:val="center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3446" w:type="dxa"/>
            <w:gridSpan w:val="8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4B7A99">
            <w:pPr>
              <w:jc w:val="center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-</w:t>
            </w:r>
          </w:p>
        </w:tc>
      </w:tr>
      <w:tr w:rsidR="00EA1B2B" w:rsidRPr="00443F8F">
        <w:trPr>
          <w:trHeight w:val="268"/>
          <w:jc w:val="center"/>
        </w:trPr>
        <w:tc>
          <w:tcPr>
            <w:tcW w:w="2043" w:type="dxa"/>
            <w:gridSpan w:val="3"/>
            <w:vMerge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A6</w:t>
            </w:r>
          </w:p>
        </w:tc>
        <w:tc>
          <w:tcPr>
            <w:tcW w:w="1376" w:type="dxa"/>
            <w:gridSpan w:val="4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Presentation</w:t>
            </w:r>
          </w:p>
        </w:tc>
        <w:tc>
          <w:tcPr>
            <w:tcW w:w="899" w:type="dxa"/>
            <w:gridSpan w:val="2"/>
            <w:shd w:val="clear" w:color="auto" w:fill="FFFFFF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182" w:type="dxa"/>
            <w:gridSpan w:val="4"/>
            <w:shd w:val="clear" w:color="auto" w:fill="FFFFFF"/>
          </w:tcPr>
          <w:p w:rsidR="00EA1B2B" w:rsidRPr="00443F8F" w:rsidRDefault="004B7A99">
            <w:pPr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3446" w:type="dxa"/>
            <w:gridSpan w:val="8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4B7A99">
            <w:pPr>
              <w:jc w:val="center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-</w:t>
            </w:r>
          </w:p>
        </w:tc>
      </w:tr>
      <w:tr w:rsidR="00EA1B2B" w:rsidRPr="00443F8F">
        <w:trPr>
          <w:jc w:val="center"/>
        </w:trPr>
        <w:tc>
          <w:tcPr>
            <w:tcW w:w="2043" w:type="dxa"/>
            <w:gridSpan w:val="3"/>
            <w:vMerge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A7</w:t>
            </w:r>
          </w:p>
        </w:tc>
        <w:tc>
          <w:tcPr>
            <w:tcW w:w="1376" w:type="dxa"/>
            <w:gridSpan w:val="4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Attendance/ Interaction</w:t>
            </w:r>
          </w:p>
        </w:tc>
        <w:tc>
          <w:tcPr>
            <w:tcW w:w="899" w:type="dxa"/>
            <w:gridSpan w:val="2"/>
            <w:shd w:val="clear" w:color="auto" w:fill="FFFFFF"/>
          </w:tcPr>
          <w:p w:rsidR="00EA1B2B" w:rsidRPr="00443F8F" w:rsidRDefault="00EA1B2B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182" w:type="dxa"/>
            <w:gridSpan w:val="4"/>
            <w:shd w:val="clear" w:color="auto" w:fill="FFFFFF"/>
          </w:tcPr>
          <w:p w:rsidR="00EA1B2B" w:rsidRPr="00443F8F" w:rsidRDefault="004B7A99">
            <w:pPr>
              <w:jc w:val="center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3446" w:type="dxa"/>
            <w:gridSpan w:val="8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4B7A99">
            <w:pPr>
              <w:jc w:val="center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-</w:t>
            </w:r>
          </w:p>
        </w:tc>
      </w:tr>
      <w:tr w:rsidR="00EA1B2B" w:rsidRPr="00443F8F">
        <w:trPr>
          <w:jc w:val="center"/>
        </w:trPr>
        <w:tc>
          <w:tcPr>
            <w:tcW w:w="2043" w:type="dxa"/>
            <w:gridSpan w:val="3"/>
            <w:vMerge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A8</w:t>
            </w:r>
          </w:p>
        </w:tc>
        <w:tc>
          <w:tcPr>
            <w:tcW w:w="1376" w:type="dxa"/>
            <w:gridSpan w:val="4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Class/Lab./</w:t>
            </w:r>
          </w:p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Field Work</w:t>
            </w:r>
          </w:p>
        </w:tc>
        <w:tc>
          <w:tcPr>
            <w:tcW w:w="899" w:type="dxa"/>
            <w:gridSpan w:val="2"/>
            <w:shd w:val="clear" w:color="auto" w:fill="FFFFFF"/>
          </w:tcPr>
          <w:p w:rsidR="00EA1B2B" w:rsidRPr="00443F8F" w:rsidRDefault="00EA1B2B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182" w:type="dxa"/>
            <w:gridSpan w:val="4"/>
            <w:shd w:val="clear" w:color="auto" w:fill="FFFFFF"/>
          </w:tcPr>
          <w:p w:rsidR="00EA1B2B" w:rsidRPr="00443F8F" w:rsidRDefault="004B7A99">
            <w:pPr>
              <w:jc w:val="center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3446" w:type="dxa"/>
            <w:gridSpan w:val="8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4B7A99">
            <w:pPr>
              <w:jc w:val="center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-</w:t>
            </w:r>
          </w:p>
        </w:tc>
      </w:tr>
      <w:tr w:rsidR="00EA1B2B" w:rsidRPr="00443F8F">
        <w:trPr>
          <w:jc w:val="center"/>
        </w:trPr>
        <w:tc>
          <w:tcPr>
            <w:tcW w:w="2043" w:type="dxa"/>
            <w:gridSpan w:val="3"/>
            <w:vMerge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A9</w:t>
            </w:r>
          </w:p>
        </w:tc>
        <w:tc>
          <w:tcPr>
            <w:tcW w:w="1376" w:type="dxa"/>
            <w:gridSpan w:val="4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899" w:type="dxa"/>
            <w:gridSpan w:val="2"/>
            <w:shd w:val="clear" w:color="auto" w:fill="FFFFFF"/>
          </w:tcPr>
          <w:p w:rsidR="00EA1B2B" w:rsidRPr="00443F8F" w:rsidRDefault="00EA1B2B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2182" w:type="dxa"/>
            <w:gridSpan w:val="4"/>
            <w:shd w:val="clear" w:color="auto" w:fill="FFFFFF"/>
          </w:tcPr>
          <w:p w:rsidR="00EA1B2B" w:rsidRPr="00443F8F" w:rsidRDefault="00EA1B2B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3446" w:type="dxa"/>
            <w:gridSpan w:val="8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EA1B2B">
            <w:pPr>
              <w:jc w:val="both"/>
              <w:rPr>
                <w:sz w:val="18"/>
                <w:szCs w:val="18"/>
                <w:lang w:val="en-GB"/>
              </w:rPr>
            </w:pPr>
          </w:p>
        </w:tc>
      </w:tr>
      <w:tr w:rsidR="00EA1B2B" w:rsidRPr="00443F8F">
        <w:trPr>
          <w:jc w:val="center"/>
        </w:trPr>
        <w:tc>
          <w:tcPr>
            <w:tcW w:w="2043" w:type="dxa"/>
            <w:gridSpan w:val="3"/>
            <w:vMerge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2343" w:type="dxa"/>
            <w:gridSpan w:val="5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6527" w:type="dxa"/>
            <w:gridSpan w:val="14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100%</w:t>
            </w:r>
          </w:p>
        </w:tc>
      </w:tr>
      <w:tr w:rsidR="00EA1B2B" w:rsidRPr="00443F8F">
        <w:trPr>
          <w:trHeight w:val="981"/>
          <w:jc w:val="center"/>
        </w:trPr>
        <w:tc>
          <w:tcPr>
            <w:tcW w:w="2043" w:type="dxa"/>
            <w:gridSpan w:val="3"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Evidence of Achievement of Learning Outcomes</w:t>
            </w:r>
          </w:p>
        </w:tc>
        <w:tc>
          <w:tcPr>
            <w:tcW w:w="8870" w:type="dxa"/>
            <w:gridSpan w:val="19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4B7A99">
            <w:pPr>
              <w:spacing w:before="20" w:after="20"/>
              <w:ind w:left="90"/>
              <w:jc w:val="both"/>
              <w:rPr>
                <w:sz w:val="20"/>
                <w:szCs w:val="20"/>
                <w:lang w:val="en-GB"/>
              </w:rPr>
            </w:pPr>
            <w:r w:rsidRPr="00443F8F">
              <w:rPr>
                <w:sz w:val="20"/>
                <w:szCs w:val="20"/>
                <w:lang w:val="en-GB"/>
              </w:rPr>
              <w:t xml:space="preserve">Students will demonstrate learning outcomes through midterm exam, homework assignments, and the final exam. Every topic is tested with at least one exam or homework question. In order to pass, a student needs to accumulate certain percentage of points and this percentage is determined by the class mean. </w:t>
            </w:r>
          </w:p>
        </w:tc>
      </w:tr>
      <w:tr w:rsidR="00EA1B2B" w:rsidRPr="00443F8F">
        <w:trPr>
          <w:trHeight w:val="2795"/>
          <w:jc w:val="center"/>
        </w:trPr>
        <w:tc>
          <w:tcPr>
            <w:tcW w:w="2043" w:type="dxa"/>
            <w:gridSpan w:val="3"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lastRenderedPageBreak/>
              <w:t>Method for Determining Letter Grade</w:t>
            </w:r>
          </w:p>
        </w:tc>
        <w:tc>
          <w:tcPr>
            <w:tcW w:w="8870" w:type="dxa"/>
            <w:gridSpan w:val="19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4B7A99">
            <w:pPr>
              <w:spacing w:before="20" w:after="20"/>
              <w:ind w:left="90"/>
              <w:jc w:val="both"/>
              <w:rPr>
                <w:sz w:val="20"/>
                <w:szCs w:val="20"/>
                <w:lang w:val="en-GB"/>
              </w:rPr>
            </w:pPr>
            <w:r w:rsidRPr="00443F8F">
              <w:rPr>
                <w:sz w:val="20"/>
                <w:szCs w:val="20"/>
                <w:lang w:val="en-GB"/>
              </w:rPr>
              <w:t>The method on which the letter grade is based on will be announced at the beginning of the semester, and</w:t>
            </w:r>
          </w:p>
          <w:p w:rsidR="00EA1B2B" w:rsidRPr="00443F8F" w:rsidRDefault="004B7A99">
            <w:pPr>
              <w:spacing w:before="20" w:after="20"/>
              <w:ind w:left="90"/>
              <w:jc w:val="both"/>
              <w:rPr>
                <w:sz w:val="20"/>
                <w:szCs w:val="20"/>
                <w:lang w:val="en-GB"/>
              </w:rPr>
            </w:pPr>
            <w:r w:rsidRPr="00443F8F">
              <w:rPr>
                <w:sz w:val="20"/>
                <w:szCs w:val="20"/>
                <w:lang w:val="en-GB"/>
              </w:rPr>
              <w:t>this method may be subjected to change depending on the performance of the students. 2 midterms, 2</w:t>
            </w:r>
          </w:p>
          <w:p w:rsidR="00EA1B2B" w:rsidRPr="00443F8F" w:rsidRDefault="004B7A99">
            <w:pPr>
              <w:spacing w:before="20" w:after="20"/>
              <w:ind w:left="90"/>
              <w:jc w:val="both"/>
              <w:rPr>
                <w:sz w:val="20"/>
                <w:szCs w:val="20"/>
                <w:lang w:val="en-GB"/>
              </w:rPr>
            </w:pPr>
            <w:r w:rsidRPr="00443F8F">
              <w:rPr>
                <w:sz w:val="20"/>
                <w:szCs w:val="20"/>
                <w:lang w:val="en-GB"/>
              </w:rPr>
              <w:t>homework assignments, and the final exam are used for grading. Letter grades are tentatively determined</w:t>
            </w:r>
          </w:p>
          <w:p w:rsidR="00EA1B2B" w:rsidRPr="00443F8F" w:rsidRDefault="004B7A99">
            <w:pPr>
              <w:spacing w:before="20" w:after="20"/>
              <w:ind w:left="90"/>
              <w:jc w:val="both"/>
              <w:rPr>
                <w:sz w:val="20"/>
                <w:szCs w:val="20"/>
                <w:lang w:val="en-GB"/>
              </w:rPr>
            </w:pPr>
            <w:r w:rsidRPr="00443F8F">
              <w:rPr>
                <w:sz w:val="20"/>
                <w:szCs w:val="20"/>
                <w:lang w:val="en-GB"/>
              </w:rPr>
              <w:t>using the table below. Here “-x” means (average-3-x) and “+x” means (average+3+x), and each denotes</w:t>
            </w:r>
          </w:p>
          <w:p w:rsidR="00EA1B2B" w:rsidRPr="00443F8F" w:rsidRDefault="004B7A99">
            <w:pPr>
              <w:spacing w:before="20" w:after="20"/>
              <w:ind w:left="90"/>
              <w:jc w:val="both"/>
              <w:rPr>
                <w:sz w:val="20"/>
                <w:szCs w:val="20"/>
                <w:lang w:val="en-GB"/>
              </w:rPr>
            </w:pPr>
            <w:r w:rsidRPr="00443F8F">
              <w:rPr>
                <w:sz w:val="20"/>
                <w:szCs w:val="20"/>
                <w:lang w:val="en-GB"/>
              </w:rPr>
              <w:t>the minimum points necessary for the corresponding letter grade.</w:t>
            </w:r>
          </w:p>
          <w:p w:rsidR="00EA1B2B" w:rsidRPr="00443F8F" w:rsidRDefault="00EA1B2B">
            <w:pPr>
              <w:spacing w:before="20" w:after="20"/>
              <w:ind w:left="90"/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W w:w="8100" w:type="dxa"/>
              <w:tblInd w:w="46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73" w:type="dxa"/>
              </w:tblCellMar>
              <w:tblLook w:val="0000" w:firstRow="0" w:lastRow="0" w:firstColumn="0" w:lastColumn="0" w:noHBand="0" w:noVBand="0"/>
            </w:tblPr>
            <w:tblGrid>
              <w:gridCol w:w="1023"/>
              <w:gridCol w:w="598"/>
              <w:gridCol w:w="626"/>
              <w:gridCol w:w="542"/>
              <w:gridCol w:w="541"/>
              <w:gridCol w:w="541"/>
              <w:gridCol w:w="2068"/>
              <w:gridCol w:w="542"/>
              <w:gridCol w:w="540"/>
              <w:gridCol w:w="540"/>
              <w:gridCol w:w="539"/>
            </w:tblGrid>
            <w:tr w:rsidR="00EA1B2B" w:rsidRPr="00443F8F">
              <w:trPr>
                <w:trHeight w:val="197"/>
              </w:trPr>
              <w:tc>
                <w:tcPr>
                  <w:tcW w:w="10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:rsidR="00EA1B2B" w:rsidRPr="00443F8F" w:rsidRDefault="004B7A99">
                  <w:pPr>
                    <w:rPr>
                      <w:rFonts w:ascii="Times" w:hAnsi="Times" w:cs="Arial"/>
                      <w:b/>
                      <w:sz w:val="18"/>
                      <w:szCs w:val="18"/>
                      <w:lang w:val="en-GB"/>
                    </w:rPr>
                  </w:pPr>
                  <w:r w:rsidRPr="00443F8F">
                    <w:rPr>
                      <w:rFonts w:ascii="Times" w:hAnsi="Times" w:cs="Arial"/>
                      <w:b/>
                      <w:sz w:val="18"/>
                      <w:szCs w:val="18"/>
                      <w:lang w:val="en-GB"/>
                    </w:rPr>
                    <w:t>Total points</w:t>
                  </w:r>
                </w:p>
              </w:tc>
              <w:tc>
                <w:tcPr>
                  <w:tcW w:w="5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:rsidR="00EA1B2B" w:rsidRPr="00443F8F" w:rsidRDefault="004B7A99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  <w:lang w:val="en-GB"/>
                    </w:rPr>
                  </w:pPr>
                  <w:r w:rsidRPr="00443F8F">
                    <w:rPr>
                      <w:rFonts w:ascii="Times" w:hAnsi="Times" w:cs="Arial"/>
                      <w:sz w:val="20"/>
                      <w:szCs w:val="20"/>
                      <w:lang w:val="en-GB"/>
                    </w:rPr>
                    <w:t>+25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:rsidR="00EA1B2B" w:rsidRPr="00443F8F" w:rsidRDefault="004B7A99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  <w:lang w:val="en-GB"/>
                    </w:rPr>
                  </w:pPr>
                  <w:r w:rsidRPr="00443F8F">
                    <w:rPr>
                      <w:rFonts w:ascii="Times" w:hAnsi="Times" w:cs="Arial"/>
                      <w:sz w:val="20"/>
                      <w:szCs w:val="20"/>
                      <w:lang w:val="en-GB"/>
                    </w:rPr>
                    <w:t>+20</w:t>
                  </w:r>
                </w:p>
              </w:tc>
              <w:tc>
                <w:tcPr>
                  <w:tcW w:w="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:rsidR="00EA1B2B" w:rsidRPr="00443F8F" w:rsidRDefault="004B7A99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  <w:lang w:val="en-GB"/>
                    </w:rPr>
                  </w:pPr>
                  <w:r w:rsidRPr="00443F8F">
                    <w:rPr>
                      <w:rFonts w:ascii="Times" w:hAnsi="Times" w:cs="Arial"/>
                      <w:sz w:val="20"/>
                      <w:szCs w:val="20"/>
                      <w:lang w:val="en-GB"/>
                    </w:rPr>
                    <w:t>+15</w:t>
                  </w:r>
                </w:p>
              </w:tc>
              <w:tc>
                <w:tcPr>
                  <w:tcW w:w="5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:rsidR="00EA1B2B" w:rsidRPr="00443F8F" w:rsidRDefault="004B7A99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  <w:lang w:val="en-GB"/>
                    </w:rPr>
                  </w:pPr>
                  <w:r w:rsidRPr="00443F8F">
                    <w:rPr>
                      <w:rFonts w:ascii="Times" w:hAnsi="Times" w:cs="Arial"/>
                      <w:sz w:val="20"/>
                      <w:szCs w:val="20"/>
                      <w:lang w:val="en-GB"/>
                    </w:rPr>
                    <w:t>+10</w:t>
                  </w:r>
                </w:p>
              </w:tc>
              <w:tc>
                <w:tcPr>
                  <w:tcW w:w="5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:rsidR="00EA1B2B" w:rsidRPr="00443F8F" w:rsidRDefault="004B7A99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  <w:lang w:val="en-GB"/>
                    </w:rPr>
                  </w:pPr>
                  <w:r w:rsidRPr="00443F8F">
                    <w:rPr>
                      <w:rFonts w:ascii="Times" w:hAnsi="Times" w:cs="Arial"/>
                      <w:sz w:val="20"/>
                      <w:szCs w:val="20"/>
                      <w:lang w:val="en-GB"/>
                    </w:rPr>
                    <w:t>+5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:rsidR="00EA1B2B" w:rsidRPr="00443F8F" w:rsidRDefault="004B7A99">
                  <w:pPr>
                    <w:jc w:val="center"/>
                    <w:rPr>
                      <w:lang w:val="en-GB"/>
                    </w:rPr>
                  </w:pPr>
                  <w:r w:rsidRPr="00443F8F">
                    <w:rPr>
                      <w:rFonts w:ascii="Times" w:hAnsi="Times" w:cs="Arial"/>
                      <w:sz w:val="20"/>
                      <w:szCs w:val="20"/>
                      <w:lang w:val="en-GB"/>
                    </w:rPr>
                    <w:t xml:space="preserve"> Class Average </w:t>
                  </w:r>
                  <w:r w:rsidRPr="00443F8F">
                    <w:rPr>
                      <w:rFonts w:ascii="Ubuntu" w:hAnsi="Ubuntu" w:cs="Arial"/>
                      <w:sz w:val="20"/>
                      <w:szCs w:val="20"/>
                      <w:lang w:val="en-GB"/>
                    </w:rPr>
                    <w:t xml:space="preserve">± </w:t>
                  </w:r>
                  <w:r w:rsidRPr="00443F8F">
                    <w:rPr>
                      <w:rFonts w:ascii="Times" w:hAnsi="Times" w:cs="Arial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:rsidR="00EA1B2B" w:rsidRPr="00443F8F" w:rsidRDefault="004B7A99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  <w:lang w:val="en-GB"/>
                    </w:rPr>
                  </w:pPr>
                  <w:r w:rsidRPr="00443F8F">
                    <w:rPr>
                      <w:rFonts w:ascii="Times" w:hAnsi="Times" w:cs="Arial"/>
                      <w:sz w:val="20"/>
                      <w:szCs w:val="20"/>
                      <w:lang w:val="en-GB"/>
                    </w:rPr>
                    <w:t>-5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:rsidR="00EA1B2B" w:rsidRPr="00443F8F" w:rsidRDefault="004B7A99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 w:rsidRPr="00443F8F">
                    <w:rPr>
                      <w:sz w:val="20"/>
                      <w:szCs w:val="20"/>
                      <w:lang w:val="en-GB"/>
                    </w:rPr>
                    <w:t>-10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:rsidR="00EA1B2B" w:rsidRPr="00443F8F" w:rsidRDefault="004B7A99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  <w:lang w:val="en-GB"/>
                    </w:rPr>
                  </w:pPr>
                  <w:r w:rsidRPr="00443F8F">
                    <w:rPr>
                      <w:rFonts w:ascii="Times" w:hAnsi="Times" w:cs="Arial"/>
                      <w:sz w:val="20"/>
                      <w:szCs w:val="20"/>
                      <w:lang w:val="en-GB"/>
                    </w:rPr>
                    <w:t>-15</w:t>
                  </w:r>
                </w:p>
              </w:tc>
              <w:tc>
                <w:tcPr>
                  <w:tcW w:w="5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:rsidR="00EA1B2B" w:rsidRPr="00443F8F" w:rsidRDefault="004B7A99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  <w:lang w:val="en-GB"/>
                    </w:rPr>
                  </w:pPr>
                  <w:r w:rsidRPr="00443F8F">
                    <w:rPr>
                      <w:rFonts w:ascii="Times" w:hAnsi="Times" w:cs="Arial"/>
                      <w:sz w:val="20"/>
                      <w:szCs w:val="20"/>
                      <w:lang w:val="en-GB"/>
                    </w:rPr>
                    <w:t>-20</w:t>
                  </w:r>
                </w:p>
              </w:tc>
            </w:tr>
            <w:tr w:rsidR="00EA1B2B" w:rsidRPr="00443F8F">
              <w:trPr>
                <w:trHeight w:val="212"/>
              </w:trPr>
              <w:tc>
                <w:tcPr>
                  <w:tcW w:w="10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:rsidR="00EA1B2B" w:rsidRPr="00443F8F" w:rsidRDefault="004B7A99">
                  <w:pPr>
                    <w:rPr>
                      <w:rFonts w:ascii="Times" w:hAnsi="Times" w:cs="Arial"/>
                      <w:b/>
                      <w:sz w:val="18"/>
                      <w:szCs w:val="18"/>
                      <w:lang w:val="en-GB"/>
                    </w:rPr>
                  </w:pPr>
                  <w:r w:rsidRPr="00443F8F">
                    <w:rPr>
                      <w:rFonts w:ascii="Times" w:hAnsi="Times" w:cs="Arial"/>
                      <w:b/>
                      <w:sz w:val="18"/>
                      <w:szCs w:val="18"/>
                      <w:lang w:val="en-GB"/>
                    </w:rPr>
                    <w:t>Letter Grade</w:t>
                  </w:r>
                </w:p>
              </w:tc>
              <w:tc>
                <w:tcPr>
                  <w:tcW w:w="5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:rsidR="00EA1B2B" w:rsidRPr="00443F8F" w:rsidRDefault="004B7A99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</w:pPr>
                  <w:r w:rsidRPr="00443F8F"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  <w:t>A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:rsidR="00EA1B2B" w:rsidRPr="00443F8F" w:rsidRDefault="004B7A99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</w:pPr>
                  <w:r w:rsidRPr="00443F8F"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  <w:t>A-</w:t>
                  </w:r>
                </w:p>
              </w:tc>
              <w:tc>
                <w:tcPr>
                  <w:tcW w:w="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:rsidR="00EA1B2B" w:rsidRPr="00443F8F" w:rsidRDefault="004B7A99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</w:pPr>
                  <w:r w:rsidRPr="00443F8F"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  <w:t>B+</w:t>
                  </w:r>
                </w:p>
              </w:tc>
              <w:tc>
                <w:tcPr>
                  <w:tcW w:w="5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:rsidR="00EA1B2B" w:rsidRPr="00443F8F" w:rsidRDefault="004B7A99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</w:pPr>
                  <w:r w:rsidRPr="00443F8F"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  <w:t>B</w:t>
                  </w:r>
                </w:p>
              </w:tc>
              <w:tc>
                <w:tcPr>
                  <w:tcW w:w="5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:rsidR="00EA1B2B" w:rsidRPr="00443F8F" w:rsidRDefault="004B7A99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</w:pPr>
                  <w:r w:rsidRPr="00443F8F"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  <w:t>B-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:rsidR="00EA1B2B" w:rsidRPr="00443F8F" w:rsidRDefault="004B7A99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</w:pPr>
                  <w:r w:rsidRPr="00443F8F"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  <w:t>C+</w:t>
                  </w:r>
                </w:p>
              </w:tc>
              <w:tc>
                <w:tcPr>
                  <w:tcW w:w="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:rsidR="00EA1B2B" w:rsidRPr="00443F8F" w:rsidRDefault="004B7A99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</w:pPr>
                  <w:r w:rsidRPr="00443F8F"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  <w:t>C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:rsidR="00EA1B2B" w:rsidRPr="00443F8F" w:rsidRDefault="004B7A99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</w:pPr>
                  <w:r w:rsidRPr="00443F8F"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  <w:t>C-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:rsidR="00EA1B2B" w:rsidRPr="00443F8F" w:rsidRDefault="004B7A99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</w:pPr>
                  <w:r w:rsidRPr="00443F8F"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  <w:t>D+</w:t>
                  </w:r>
                </w:p>
              </w:tc>
              <w:tc>
                <w:tcPr>
                  <w:tcW w:w="5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:rsidR="00EA1B2B" w:rsidRPr="00443F8F" w:rsidRDefault="004B7A99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</w:pPr>
                  <w:r w:rsidRPr="00443F8F"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  <w:t>D</w:t>
                  </w:r>
                </w:p>
              </w:tc>
            </w:tr>
          </w:tbl>
          <w:p w:rsidR="00EA1B2B" w:rsidRPr="00443F8F" w:rsidRDefault="00EA1B2B">
            <w:pPr>
              <w:spacing w:before="20" w:after="20"/>
              <w:jc w:val="both"/>
              <w:rPr>
                <w:lang w:val="en-GB"/>
              </w:rPr>
            </w:pPr>
          </w:p>
        </w:tc>
      </w:tr>
      <w:tr w:rsidR="00EA1B2B" w:rsidRPr="00443F8F">
        <w:trPr>
          <w:trHeight w:val="324"/>
          <w:jc w:val="center"/>
        </w:trPr>
        <w:tc>
          <w:tcPr>
            <w:tcW w:w="2043" w:type="dxa"/>
            <w:gridSpan w:val="3"/>
            <w:vMerge w:val="restart"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Teaching Methods, Student Work Load</w:t>
            </w: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No</w:t>
            </w:r>
          </w:p>
        </w:tc>
        <w:tc>
          <w:tcPr>
            <w:tcW w:w="1376" w:type="dxa"/>
            <w:gridSpan w:val="4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Method</w:t>
            </w:r>
          </w:p>
        </w:tc>
        <w:tc>
          <w:tcPr>
            <w:tcW w:w="4932" w:type="dxa"/>
            <w:gridSpan w:val="10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Explanation</w:t>
            </w:r>
          </w:p>
        </w:tc>
        <w:tc>
          <w:tcPr>
            <w:tcW w:w="1595" w:type="dxa"/>
            <w:gridSpan w:val="4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Hours</w:t>
            </w:r>
          </w:p>
        </w:tc>
      </w:tr>
      <w:tr w:rsidR="00EA1B2B" w:rsidRPr="00443F8F">
        <w:trPr>
          <w:trHeight w:val="178"/>
          <w:jc w:val="center"/>
        </w:trPr>
        <w:tc>
          <w:tcPr>
            <w:tcW w:w="2043" w:type="dxa"/>
            <w:gridSpan w:val="3"/>
            <w:vMerge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8870" w:type="dxa"/>
            <w:gridSpan w:val="19"/>
            <w:tcBorders>
              <w:left w:val="single" w:sz="18" w:space="0" w:color="C0C0C0"/>
              <w:right w:val="single" w:sz="18" w:space="0" w:color="C0C0C0"/>
            </w:tcBorders>
            <w:shd w:val="clear" w:color="auto" w:fill="D9D9D9"/>
            <w:tcMar>
              <w:left w:w="15" w:type="dxa"/>
            </w:tcMar>
          </w:tcPr>
          <w:p w:rsidR="00EA1B2B" w:rsidRPr="00443F8F" w:rsidRDefault="004B7A99">
            <w:pPr>
              <w:rPr>
                <w:b/>
                <w:i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i/>
                <w:color w:val="1F497D"/>
                <w:sz w:val="20"/>
                <w:szCs w:val="20"/>
                <w:lang w:val="en-GB"/>
              </w:rPr>
              <w:t>Time applied by instructor</w:t>
            </w:r>
          </w:p>
        </w:tc>
      </w:tr>
      <w:tr w:rsidR="00EA1B2B" w:rsidRPr="00443F8F">
        <w:trPr>
          <w:trHeight w:val="178"/>
          <w:jc w:val="center"/>
        </w:trPr>
        <w:tc>
          <w:tcPr>
            <w:tcW w:w="2043" w:type="dxa"/>
            <w:gridSpan w:val="3"/>
            <w:vMerge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1</w:t>
            </w:r>
          </w:p>
        </w:tc>
        <w:tc>
          <w:tcPr>
            <w:tcW w:w="1376" w:type="dxa"/>
            <w:gridSpan w:val="4"/>
            <w:shd w:val="clear" w:color="auto" w:fill="FFFFFF"/>
          </w:tcPr>
          <w:p w:rsidR="00EA1B2B" w:rsidRPr="00443F8F" w:rsidRDefault="004B7A99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Lecture</w:t>
            </w:r>
          </w:p>
        </w:tc>
        <w:tc>
          <w:tcPr>
            <w:tcW w:w="4932" w:type="dxa"/>
            <w:gridSpan w:val="10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Lecturing and utilizing white board. Sample questions and answers to strengthen learning. In class exams.</w:t>
            </w:r>
          </w:p>
        </w:tc>
        <w:tc>
          <w:tcPr>
            <w:tcW w:w="1595" w:type="dxa"/>
            <w:gridSpan w:val="4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 xml:space="preserve">               3x14=42</w:t>
            </w:r>
          </w:p>
        </w:tc>
      </w:tr>
      <w:tr w:rsidR="00EA1B2B" w:rsidRPr="00443F8F">
        <w:trPr>
          <w:jc w:val="center"/>
        </w:trPr>
        <w:tc>
          <w:tcPr>
            <w:tcW w:w="2043" w:type="dxa"/>
            <w:gridSpan w:val="3"/>
            <w:vMerge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2</w:t>
            </w:r>
          </w:p>
        </w:tc>
        <w:tc>
          <w:tcPr>
            <w:tcW w:w="1376" w:type="dxa"/>
            <w:gridSpan w:val="4"/>
            <w:shd w:val="clear" w:color="auto" w:fill="FFFFFF"/>
          </w:tcPr>
          <w:p w:rsidR="00EA1B2B" w:rsidRPr="00443F8F" w:rsidRDefault="004B7A99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Interactive Lecture</w:t>
            </w:r>
          </w:p>
        </w:tc>
        <w:tc>
          <w:tcPr>
            <w:tcW w:w="4932" w:type="dxa"/>
            <w:gridSpan w:val="10"/>
            <w:shd w:val="clear" w:color="auto" w:fill="FFFFFF"/>
          </w:tcPr>
          <w:p w:rsidR="00EA1B2B" w:rsidRPr="00443F8F" w:rsidRDefault="00EA1B2B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1595" w:type="dxa"/>
            <w:gridSpan w:val="4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EA1B2B">
            <w:pPr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EA1B2B" w:rsidRPr="00443F8F">
        <w:trPr>
          <w:jc w:val="center"/>
        </w:trPr>
        <w:tc>
          <w:tcPr>
            <w:tcW w:w="2043" w:type="dxa"/>
            <w:gridSpan w:val="3"/>
            <w:vMerge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3</w:t>
            </w:r>
          </w:p>
        </w:tc>
        <w:tc>
          <w:tcPr>
            <w:tcW w:w="1376" w:type="dxa"/>
            <w:gridSpan w:val="4"/>
            <w:shd w:val="clear" w:color="auto" w:fill="FFFFFF"/>
          </w:tcPr>
          <w:p w:rsidR="00EA1B2B" w:rsidRPr="00443F8F" w:rsidRDefault="004B7A99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Recitation</w:t>
            </w:r>
          </w:p>
        </w:tc>
        <w:tc>
          <w:tcPr>
            <w:tcW w:w="4932" w:type="dxa"/>
            <w:gridSpan w:val="10"/>
            <w:shd w:val="clear" w:color="auto" w:fill="FFFFFF"/>
          </w:tcPr>
          <w:p w:rsidR="00EA1B2B" w:rsidRPr="00443F8F" w:rsidRDefault="00EA1B2B">
            <w:pPr>
              <w:spacing w:before="20" w:after="20"/>
              <w:rPr>
                <w:sz w:val="18"/>
                <w:szCs w:val="18"/>
                <w:lang w:val="en-GB"/>
              </w:rPr>
            </w:pPr>
          </w:p>
        </w:tc>
        <w:tc>
          <w:tcPr>
            <w:tcW w:w="1595" w:type="dxa"/>
            <w:gridSpan w:val="4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EA1B2B">
            <w:pPr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EA1B2B" w:rsidRPr="00443F8F">
        <w:trPr>
          <w:jc w:val="center"/>
        </w:trPr>
        <w:tc>
          <w:tcPr>
            <w:tcW w:w="2043" w:type="dxa"/>
            <w:gridSpan w:val="3"/>
            <w:vMerge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4</w:t>
            </w:r>
          </w:p>
        </w:tc>
        <w:tc>
          <w:tcPr>
            <w:tcW w:w="1376" w:type="dxa"/>
            <w:gridSpan w:val="4"/>
            <w:shd w:val="clear" w:color="auto" w:fill="FFFFFF"/>
          </w:tcPr>
          <w:p w:rsidR="00EA1B2B" w:rsidRPr="00443F8F" w:rsidRDefault="004B7A99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Laboratory</w:t>
            </w:r>
          </w:p>
        </w:tc>
        <w:tc>
          <w:tcPr>
            <w:tcW w:w="4932" w:type="dxa"/>
            <w:gridSpan w:val="10"/>
            <w:shd w:val="clear" w:color="auto" w:fill="FFFFFF"/>
          </w:tcPr>
          <w:p w:rsidR="00EA1B2B" w:rsidRPr="00443F8F" w:rsidRDefault="00EA1B2B">
            <w:pPr>
              <w:spacing w:before="20" w:after="20"/>
              <w:rPr>
                <w:sz w:val="18"/>
                <w:szCs w:val="18"/>
                <w:lang w:val="en-GB"/>
              </w:rPr>
            </w:pPr>
          </w:p>
        </w:tc>
        <w:tc>
          <w:tcPr>
            <w:tcW w:w="1595" w:type="dxa"/>
            <w:gridSpan w:val="4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EA1B2B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EA1B2B" w:rsidRPr="00443F8F">
        <w:trPr>
          <w:jc w:val="center"/>
        </w:trPr>
        <w:tc>
          <w:tcPr>
            <w:tcW w:w="2043" w:type="dxa"/>
            <w:gridSpan w:val="3"/>
            <w:vMerge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5</w:t>
            </w:r>
          </w:p>
        </w:tc>
        <w:tc>
          <w:tcPr>
            <w:tcW w:w="1376" w:type="dxa"/>
            <w:gridSpan w:val="4"/>
            <w:shd w:val="clear" w:color="auto" w:fill="FFFFFF"/>
          </w:tcPr>
          <w:p w:rsidR="00EA1B2B" w:rsidRPr="00443F8F" w:rsidRDefault="004B7A99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Practical</w:t>
            </w:r>
          </w:p>
        </w:tc>
        <w:tc>
          <w:tcPr>
            <w:tcW w:w="4932" w:type="dxa"/>
            <w:gridSpan w:val="10"/>
            <w:shd w:val="clear" w:color="auto" w:fill="FFFFFF"/>
          </w:tcPr>
          <w:p w:rsidR="00EA1B2B" w:rsidRPr="00443F8F" w:rsidRDefault="00EA1B2B">
            <w:pPr>
              <w:spacing w:before="20" w:after="20"/>
              <w:rPr>
                <w:sz w:val="18"/>
                <w:szCs w:val="18"/>
                <w:lang w:val="en-GB"/>
              </w:rPr>
            </w:pPr>
          </w:p>
        </w:tc>
        <w:tc>
          <w:tcPr>
            <w:tcW w:w="1595" w:type="dxa"/>
            <w:gridSpan w:val="4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EA1B2B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EA1B2B" w:rsidRPr="00443F8F">
        <w:trPr>
          <w:trHeight w:val="268"/>
          <w:jc w:val="center"/>
        </w:trPr>
        <w:tc>
          <w:tcPr>
            <w:tcW w:w="2043" w:type="dxa"/>
            <w:gridSpan w:val="3"/>
            <w:vMerge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6</w:t>
            </w:r>
          </w:p>
        </w:tc>
        <w:tc>
          <w:tcPr>
            <w:tcW w:w="1376" w:type="dxa"/>
            <w:gridSpan w:val="4"/>
            <w:shd w:val="clear" w:color="auto" w:fill="FFFFFF"/>
          </w:tcPr>
          <w:p w:rsidR="00EA1B2B" w:rsidRPr="00443F8F" w:rsidRDefault="004B7A99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Field Work</w:t>
            </w:r>
          </w:p>
        </w:tc>
        <w:tc>
          <w:tcPr>
            <w:tcW w:w="4932" w:type="dxa"/>
            <w:gridSpan w:val="10"/>
            <w:shd w:val="clear" w:color="auto" w:fill="FFFFFF"/>
          </w:tcPr>
          <w:p w:rsidR="00EA1B2B" w:rsidRPr="00443F8F" w:rsidRDefault="00EA1B2B">
            <w:pPr>
              <w:spacing w:before="20" w:after="20"/>
              <w:rPr>
                <w:sz w:val="18"/>
                <w:szCs w:val="18"/>
                <w:lang w:val="en-GB"/>
              </w:rPr>
            </w:pPr>
          </w:p>
        </w:tc>
        <w:tc>
          <w:tcPr>
            <w:tcW w:w="1595" w:type="dxa"/>
            <w:gridSpan w:val="4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EA1B2B">
            <w:pPr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EA1B2B" w:rsidRPr="00443F8F">
        <w:trPr>
          <w:jc w:val="center"/>
        </w:trPr>
        <w:tc>
          <w:tcPr>
            <w:tcW w:w="2043" w:type="dxa"/>
            <w:gridSpan w:val="3"/>
            <w:vMerge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8870" w:type="dxa"/>
            <w:gridSpan w:val="19"/>
            <w:tcBorders>
              <w:left w:val="single" w:sz="18" w:space="0" w:color="C0C0C0"/>
              <w:right w:val="single" w:sz="18" w:space="0" w:color="C0C0C0"/>
            </w:tcBorders>
            <w:shd w:val="clear" w:color="auto" w:fill="D9D9D9"/>
            <w:tcMar>
              <w:left w:w="15" w:type="dxa"/>
            </w:tcMar>
          </w:tcPr>
          <w:p w:rsidR="00EA1B2B" w:rsidRPr="00443F8F" w:rsidRDefault="004B7A99">
            <w:pPr>
              <w:rPr>
                <w:b/>
                <w:i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i/>
                <w:color w:val="1F497D"/>
                <w:sz w:val="20"/>
                <w:szCs w:val="20"/>
                <w:lang w:val="en-GB"/>
              </w:rPr>
              <w:t>Time expected to be allocated by student</w:t>
            </w:r>
          </w:p>
        </w:tc>
      </w:tr>
      <w:tr w:rsidR="00EA1B2B" w:rsidRPr="00443F8F">
        <w:trPr>
          <w:jc w:val="center"/>
        </w:trPr>
        <w:tc>
          <w:tcPr>
            <w:tcW w:w="2043" w:type="dxa"/>
            <w:gridSpan w:val="3"/>
            <w:vMerge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7</w:t>
            </w:r>
          </w:p>
        </w:tc>
        <w:tc>
          <w:tcPr>
            <w:tcW w:w="1376" w:type="dxa"/>
            <w:gridSpan w:val="4"/>
            <w:shd w:val="clear" w:color="auto" w:fill="FFFFFF"/>
          </w:tcPr>
          <w:p w:rsidR="00EA1B2B" w:rsidRPr="00443F8F" w:rsidRDefault="004B7A99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4932" w:type="dxa"/>
            <w:gridSpan w:val="10"/>
            <w:shd w:val="clear" w:color="auto" w:fill="FFFFFF"/>
          </w:tcPr>
          <w:p w:rsidR="00EA1B2B" w:rsidRPr="00443F8F" w:rsidRDefault="00EA1B2B">
            <w:pPr>
              <w:spacing w:before="20" w:after="20"/>
              <w:rPr>
                <w:sz w:val="18"/>
                <w:szCs w:val="18"/>
                <w:lang w:val="en-GB"/>
              </w:rPr>
            </w:pPr>
          </w:p>
        </w:tc>
        <w:tc>
          <w:tcPr>
            <w:tcW w:w="1595" w:type="dxa"/>
            <w:gridSpan w:val="4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4B7A99">
            <w:pPr>
              <w:rPr>
                <w:i/>
                <w:color w:val="262626"/>
                <w:sz w:val="20"/>
                <w:szCs w:val="20"/>
                <w:lang w:val="en-GB"/>
              </w:rPr>
            </w:pPr>
            <w:r w:rsidRPr="00443F8F">
              <w:rPr>
                <w:i/>
                <w:color w:val="262626"/>
                <w:sz w:val="20"/>
                <w:szCs w:val="20"/>
                <w:lang w:val="en-GB"/>
              </w:rPr>
              <w:t xml:space="preserve">                      </w:t>
            </w:r>
          </w:p>
        </w:tc>
      </w:tr>
      <w:tr w:rsidR="00EA1B2B" w:rsidRPr="00443F8F">
        <w:trPr>
          <w:jc w:val="center"/>
        </w:trPr>
        <w:tc>
          <w:tcPr>
            <w:tcW w:w="2043" w:type="dxa"/>
            <w:gridSpan w:val="3"/>
            <w:vMerge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8</w:t>
            </w:r>
          </w:p>
        </w:tc>
        <w:tc>
          <w:tcPr>
            <w:tcW w:w="1376" w:type="dxa"/>
            <w:gridSpan w:val="4"/>
            <w:shd w:val="clear" w:color="auto" w:fill="FFFFFF"/>
          </w:tcPr>
          <w:p w:rsidR="00EA1B2B" w:rsidRPr="00443F8F" w:rsidRDefault="004B7A99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Homework</w:t>
            </w:r>
          </w:p>
        </w:tc>
        <w:tc>
          <w:tcPr>
            <w:tcW w:w="4932" w:type="dxa"/>
            <w:gridSpan w:val="10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Answers of given questions are prepared at home</w:t>
            </w:r>
          </w:p>
        </w:tc>
        <w:tc>
          <w:tcPr>
            <w:tcW w:w="1595" w:type="dxa"/>
            <w:gridSpan w:val="4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4B7A99">
            <w:pPr>
              <w:jc w:val="right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3x8=24</w:t>
            </w:r>
          </w:p>
        </w:tc>
      </w:tr>
      <w:tr w:rsidR="00EA1B2B" w:rsidRPr="00443F8F">
        <w:trPr>
          <w:jc w:val="center"/>
        </w:trPr>
        <w:tc>
          <w:tcPr>
            <w:tcW w:w="2043" w:type="dxa"/>
            <w:gridSpan w:val="3"/>
            <w:vMerge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9</w:t>
            </w:r>
          </w:p>
        </w:tc>
        <w:tc>
          <w:tcPr>
            <w:tcW w:w="1376" w:type="dxa"/>
            <w:gridSpan w:val="4"/>
            <w:shd w:val="clear" w:color="auto" w:fill="FFFFFF"/>
          </w:tcPr>
          <w:p w:rsidR="00EA1B2B" w:rsidRPr="00443F8F" w:rsidRDefault="004B7A99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 xml:space="preserve">Pre-class Learning of Course Material </w:t>
            </w:r>
          </w:p>
        </w:tc>
        <w:tc>
          <w:tcPr>
            <w:tcW w:w="4932" w:type="dxa"/>
            <w:gridSpan w:val="10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New subjects are learned by reading course materials before class.</w:t>
            </w:r>
          </w:p>
        </w:tc>
        <w:tc>
          <w:tcPr>
            <w:tcW w:w="1595" w:type="dxa"/>
            <w:gridSpan w:val="4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4B7A99">
            <w:pPr>
              <w:jc w:val="right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5x14=70</w:t>
            </w:r>
          </w:p>
        </w:tc>
      </w:tr>
      <w:tr w:rsidR="00EA1B2B" w:rsidRPr="00443F8F">
        <w:trPr>
          <w:trHeight w:val="732"/>
          <w:jc w:val="center"/>
        </w:trPr>
        <w:tc>
          <w:tcPr>
            <w:tcW w:w="2043" w:type="dxa"/>
            <w:gridSpan w:val="3"/>
            <w:vMerge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10</w:t>
            </w:r>
          </w:p>
        </w:tc>
        <w:tc>
          <w:tcPr>
            <w:tcW w:w="1376" w:type="dxa"/>
            <w:gridSpan w:val="4"/>
            <w:shd w:val="clear" w:color="auto" w:fill="FFFFFF"/>
          </w:tcPr>
          <w:p w:rsidR="00EA1B2B" w:rsidRPr="00443F8F" w:rsidRDefault="004B7A99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Review of Course Material</w:t>
            </w:r>
          </w:p>
        </w:tc>
        <w:tc>
          <w:tcPr>
            <w:tcW w:w="4932" w:type="dxa"/>
            <w:gridSpan w:val="10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Review of the subjects before exams in order to prepare.</w:t>
            </w:r>
          </w:p>
        </w:tc>
        <w:tc>
          <w:tcPr>
            <w:tcW w:w="1595" w:type="dxa"/>
            <w:gridSpan w:val="4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4B7A99">
            <w:pPr>
              <w:jc w:val="right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30</w:t>
            </w:r>
          </w:p>
        </w:tc>
      </w:tr>
      <w:tr w:rsidR="00EA1B2B" w:rsidRPr="00443F8F">
        <w:trPr>
          <w:jc w:val="center"/>
        </w:trPr>
        <w:tc>
          <w:tcPr>
            <w:tcW w:w="2043" w:type="dxa"/>
            <w:gridSpan w:val="3"/>
            <w:vMerge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11</w:t>
            </w:r>
          </w:p>
        </w:tc>
        <w:tc>
          <w:tcPr>
            <w:tcW w:w="1376" w:type="dxa"/>
            <w:gridSpan w:val="4"/>
            <w:shd w:val="clear" w:color="auto" w:fill="FFFFFF"/>
          </w:tcPr>
          <w:p w:rsidR="00EA1B2B" w:rsidRPr="00443F8F" w:rsidRDefault="004B7A99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Studio</w:t>
            </w:r>
          </w:p>
        </w:tc>
        <w:tc>
          <w:tcPr>
            <w:tcW w:w="4932" w:type="dxa"/>
            <w:gridSpan w:val="10"/>
            <w:shd w:val="clear" w:color="auto" w:fill="FFFFFF"/>
          </w:tcPr>
          <w:p w:rsidR="00EA1B2B" w:rsidRPr="00443F8F" w:rsidRDefault="00EA1B2B">
            <w:pPr>
              <w:spacing w:before="20" w:after="20"/>
              <w:rPr>
                <w:sz w:val="18"/>
                <w:szCs w:val="18"/>
                <w:lang w:val="en-GB"/>
              </w:rPr>
            </w:pPr>
          </w:p>
        </w:tc>
        <w:tc>
          <w:tcPr>
            <w:tcW w:w="1595" w:type="dxa"/>
            <w:gridSpan w:val="4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EA1B2B">
            <w:pPr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EA1B2B" w:rsidRPr="00443F8F">
        <w:trPr>
          <w:jc w:val="center"/>
        </w:trPr>
        <w:tc>
          <w:tcPr>
            <w:tcW w:w="2043" w:type="dxa"/>
            <w:gridSpan w:val="3"/>
            <w:vMerge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967" w:type="dxa"/>
            <w:shd w:val="clear" w:color="auto" w:fill="FFFFFF"/>
          </w:tcPr>
          <w:p w:rsidR="00EA1B2B" w:rsidRPr="00443F8F" w:rsidRDefault="004B7A99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12</w:t>
            </w:r>
          </w:p>
        </w:tc>
        <w:tc>
          <w:tcPr>
            <w:tcW w:w="1376" w:type="dxa"/>
            <w:gridSpan w:val="4"/>
            <w:shd w:val="clear" w:color="auto" w:fill="FFFFFF"/>
          </w:tcPr>
          <w:p w:rsidR="00EA1B2B" w:rsidRPr="00443F8F" w:rsidRDefault="004B7A99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Office Hour</w:t>
            </w:r>
          </w:p>
        </w:tc>
        <w:tc>
          <w:tcPr>
            <w:tcW w:w="4932" w:type="dxa"/>
            <w:gridSpan w:val="10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One office hour per week is allocated for students’ questions</w:t>
            </w:r>
          </w:p>
        </w:tc>
        <w:tc>
          <w:tcPr>
            <w:tcW w:w="1595" w:type="dxa"/>
            <w:gridSpan w:val="4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4B7A99">
            <w:pPr>
              <w:jc w:val="right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14</w:t>
            </w:r>
          </w:p>
        </w:tc>
      </w:tr>
      <w:tr w:rsidR="00EA1B2B" w:rsidRPr="00443F8F">
        <w:trPr>
          <w:jc w:val="center"/>
        </w:trPr>
        <w:tc>
          <w:tcPr>
            <w:tcW w:w="2043" w:type="dxa"/>
            <w:gridSpan w:val="3"/>
            <w:vMerge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2343" w:type="dxa"/>
            <w:gridSpan w:val="5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6527" w:type="dxa"/>
            <w:gridSpan w:val="14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4B7A99">
            <w:pPr>
              <w:spacing w:before="20" w:after="20"/>
              <w:rPr>
                <w:i/>
                <w:color w:val="262626"/>
                <w:sz w:val="20"/>
                <w:szCs w:val="20"/>
                <w:lang w:val="en-GB"/>
              </w:rPr>
            </w:pPr>
            <w:r w:rsidRPr="00443F8F">
              <w:rPr>
                <w:i/>
                <w:color w:val="262626"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</w:t>
            </w:r>
            <w:r w:rsidRPr="00443F8F">
              <w:rPr>
                <w:color w:val="262626"/>
                <w:sz w:val="20"/>
                <w:szCs w:val="20"/>
                <w:lang w:val="en-GB"/>
              </w:rPr>
              <w:t>180</w:t>
            </w:r>
            <w:r w:rsidRPr="00443F8F">
              <w:rPr>
                <w:i/>
                <w:color w:val="262626"/>
                <w:sz w:val="20"/>
                <w:szCs w:val="20"/>
                <w:lang w:val="en-GB"/>
              </w:rPr>
              <w:t xml:space="preserve"> </w:t>
            </w:r>
          </w:p>
        </w:tc>
      </w:tr>
      <w:tr w:rsidR="00EA1B2B" w:rsidRPr="00443F8F">
        <w:trPr>
          <w:jc w:val="center"/>
        </w:trPr>
        <w:tc>
          <w:tcPr>
            <w:tcW w:w="10913" w:type="dxa"/>
            <w:gridSpan w:val="22"/>
            <w:tcBorders>
              <w:left w:val="single" w:sz="18" w:space="0" w:color="C0C0C0"/>
              <w:right w:val="single" w:sz="18" w:space="0" w:color="C0C0C0"/>
            </w:tcBorders>
            <w:shd w:val="clear" w:color="auto" w:fill="D9D9D9"/>
            <w:tcMar>
              <w:left w:w="-7" w:type="dxa"/>
            </w:tcMar>
          </w:tcPr>
          <w:p w:rsidR="00EA1B2B" w:rsidRPr="00443F8F" w:rsidRDefault="004B7A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IV. PART</w:t>
            </w:r>
          </w:p>
        </w:tc>
      </w:tr>
      <w:tr w:rsidR="00EA1B2B" w:rsidRPr="00443F8F">
        <w:trPr>
          <w:jc w:val="center"/>
        </w:trPr>
        <w:tc>
          <w:tcPr>
            <w:tcW w:w="2043" w:type="dxa"/>
            <w:gridSpan w:val="3"/>
            <w:vMerge w:val="restart"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Instructor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Name</w:t>
            </w:r>
          </w:p>
        </w:tc>
        <w:tc>
          <w:tcPr>
            <w:tcW w:w="6527" w:type="dxa"/>
            <w:gridSpan w:val="14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 xml:space="preserve">Cesim </w:t>
            </w:r>
            <w:proofErr w:type="spellStart"/>
            <w:r w:rsidRPr="00443F8F">
              <w:rPr>
                <w:sz w:val="18"/>
                <w:szCs w:val="18"/>
                <w:lang w:val="en-GB"/>
              </w:rPr>
              <w:t>Erten</w:t>
            </w:r>
            <w:proofErr w:type="spellEnd"/>
          </w:p>
        </w:tc>
      </w:tr>
      <w:tr w:rsidR="00EA1B2B" w:rsidRPr="00443F8F">
        <w:trPr>
          <w:jc w:val="center"/>
        </w:trPr>
        <w:tc>
          <w:tcPr>
            <w:tcW w:w="2043" w:type="dxa"/>
            <w:gridSpan w:val="3"/>
            <w:vMerge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2343" w:type="dxa"/>
            <w:gridSpan w:val="5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6527" w:type="dxa"/>
            <w:gridSpan w:val="14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cesim.erten@antalya.edu.tr</w:t>
            </w:r>
          </w:p>
        </w:tc>
      </w:tr>
      <w:tr w:rsidR="00EA1B2B" w:rsidRPr="00443F8F">
        <w:trPr>
          <w:jc w:val="center"/>
        </w:trPr>
        <w:tc>
          <w:tcPr>
            <w:tcW w:w="2043" w:type="dxa"/>
            <w:gridSpan w:val="3"/>
            <w:vMerge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2343" w:type="dxa"/>
            <w:gridSpan w:val="5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6527" w:type="dxa"/>
            <w:gridSpan w:val="14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4B7A99">
            <w:pPr>
              <w:spacing w:before="20" w:after="20"/>
              <w:rPr>
                <w:i/>
                <w:color w:val="262626"/>
                <w:sz w:val="20"/>
                <w:szCs w:val="20"/>
                <w:lang w:val="en-GB"/>
              </w:rPr>
            </w:pPr>
            <w:r w:rsidRPr="00443F8F">
              <w:rPr>
                <w:i/>
                <w:color w:val="262626"/>
                <w:sz w:val="20"/>
                <w:szCs w:val="20"/>
                <w:lang w:val="en-GB"/>
              </w:rPr>
              <w:t>+90-242-2450000</w:t>
            </w:r>
          </w:p>
        </w:tc>
      </w:tr>
      <w:tr w:rsidR="00EA1B2B" w:rsidRPr="00443F8F">
        <w:trPr>
          <w:jc w:val="center"/>
        </w:trPr>
        <w:tc>
          <w:tcPr>
            <w:tcW w:w="2043" w:type="dxa"/>
            <w:gridSpan w:val="3"/>
            <w:vMerge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2343" w:type="dxa"/>
            <w:gridSpan w:val="5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Office Number</w:t>
            </w:r>
          </w:p>
        </w:tc>
        <w:tc>
          <w:tcPr>
            <w:tcW w:w="6527" w:type="dxa"/>
            <w:gridSpan w:val="14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4B7A99">
            <w:pPr>
              <w:spacing w:before="20" w:after="20"/>
              <w:rPr>
                <w:i/>
                <w:color w:val="262626"/>
                <w:sz w:val="20"/>
                <w:szCs w:val="20"/>
                <w:lang w:val="en-GB"/>
              </w:rPr>
            </w:pPr>
            <w:r w:rsidRPr="00443F8F">
              <w:rPr>
                <w:i/>
                <w:color w:val="262626"/>
                <w:sz w:val="20"/>
                <w:szCs w:val="20"/>
                <w:lang w:val="en-GB"/>
              </w:rPr>
              <w:t>A1-28</w:t>
            </w:r>
          </w:p>
        </w:tc>
      </w:tr>
      <w:tr w:rsidR="00EA1B2B" w:rsidRPr="00443F8F">
        <w:trPr>
          <w:jc w:val="center"/>
        </w:trPr>
        <w:tc>
          <w:tcPr>
            <w:tcW w:w="2043" w:type="dxa"/>
            <w:gridSpan w:val="3"/>
            <w:vMerge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2343" w:type="dxa"/>
            <w:gridSpan w:val="5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Office Hours</w:t>
            </w:r>
          </w:p>
        </w:tc>
        <w:tc>
          <w:tcPr>
            <w:tcW w:w="6527" w:type="dxa"/>
            <w:gridSpan w:val="14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4B7A99">
            <w:pPr>
              <w:spacing w:before="20" w:after="20"/>
              <w:rPr>
                <w:i/>
                <w:color w:val="262626"/>
                <w:sz w:val="20"/>
                <w:szCs w:val="20"/>
                <w:lang w:val="en-GB"/>
              </w:rPr>
            </w:pPr>
            <w:r w:rsidRPr="00443F8F">
              <w:rPr>
                <w:i/>
                <w:color w:val="262626"/>
                <w:sz w:val="20"/>
                <w:szCs w:val="20"/>
                <w:lang w:val="en-GB"/>
              </w:rPr>
              <w:t>TBA</w:t>
            </w:r>
          </w:p>
        </w:tc>
      </w:tr>
      <w:tr w:rsidR="00EA1B2B" w:rsidRPr="00443F8F">
        <w:trPr>
          <w:jc w:val="center"/>
        </w:trPr>
        <w:tc>
          <w:tcPr>
            <w:tcW w:w="2043" w:type="dxa"/>
            <w:gridSpan w:val="3"/>
            <w:vMerge w:val="restart"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Course Materials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Mandatory</w:t>
            </w:r>
          </w:p>
        </w:tc>
        <w:tc>
          <w:tcPr>
            <w:tcW w:w="6527" w:type="dxa"/>
            <w:gridSpan w:val="14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4B7A99">
            <w:pPr>
              <w:spacing w:before="20" w:after="20"/>
              <w:rPr>
                <w:i/>
                <w:color w:val="262626"/>
                <w:sz w:val="20"/>
                <w:szCs w:val="20"/>
                <w:lang w:val="en-GB"/>
              </w:rPr>
            </w:pPr>
            <w:r w:rsidRPr="00443F8F">
              <w:rPr>
                <w:i/>
                <w:color w:val="262626"/>
                <w:sz w:val="20"/>
                <w:szCs w:val="20"/>
                <w:lang w:val="en-GB"/>
              </w:rPr>
              <w:t xml:space="preserve">Introduction to the Theory of Computation, Michael </w:t>
            </w:r>
            <w:proofErr w:type="spellStart"/>
            <w:r w:rsidRPr="00443F8F">
              <w:rPr>
                <w:i/>
                <w:color w:val="262626"/>
                <w:sz w:val="20"/>
                <w:szCs w:val="20"/>
                <w:lang w:val="en-GB"/>
              </w:rPr>
              <w:t>Sipser</w:t>
            </w:r>
            <w:proofErr w:type="spellEnd"/>
            <w:r w:rsidRPr="00443F8F">
              <w:rPr>
                <w:i/>
                <w:color w:val="262626"/>
                <w:sz w:val="20"/>
                <w:szCs w:val="20"/>
                <w:lang w:val="en-GB"/>
              </w:rPr>
              <w:t>, any edition.</w:t>
            </w:r>
          </w:p>
        </w:tc>
      </w:tr>
      <w:tr w:rsidR="00EA1B2B" w:rsidRPr="00443F8F">
        <w:trPr>
          <w:jc w:val="center"/>
        </w:trPr>
        <w:tc>
          <w:tcPr>
            <w:tcW w:w="2043" w:type="dxa"/>
            <w:gridSpan w:val="3"/>
            <w:vMerge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2343" w:type="dxa"/>
            <w:gridSpan w:val="5"/>
            <w:shd w:val="clear" w:color="auto" w:fill="FFFFFF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Recommended</w:t>
            </w:r>
          </w:p>
        </w:tc>
        <w:tc>
          <w:tcPr>
            <w:tcW w:w="6527" w:type="dxa"/>
            <w:gridSpan w:val="14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4B7A99">
            <w:pPr>
              <w:spacing w:before="20" w:after="20"/>
              <w:rPr>
                <w:i/>
                <w:color w:val="262626"/>
                <w:sz w:val="20"/>
                <w:szCs w:val="20"/>
                <w:lang w:val="en-GB"/>
              </w:rPr>
            </w:pPr>
            <w:r w:rsidRPr="00443F8F">
              <w:rPr>
                <w:i/>
                <w:color w:val="262626"/>
                <w:sz w:val="20"/>
                <w:szCs w:val="20"/>
                <w:lang w:val="en-GB"/>
              </w:rPr>
              <w:t xml:space="preserve">Introduction to Automata Theory, Languages, and Computation, J. </w:t>
            </w:r>
          </w:p>
          <w:p w:rsidR="00EA1B2B" w:rsidRPr="00443F8F" w:rsidRDefault="004B7A99">
            <w:pPr>
              <w:spacing w:before="20" w:after="20"/>
              <w:rPr>
                <w:i/>
                <w:color w:val="262626"/>
                <w:sz w:val="20"/>
                <w:szCs w:val="20"/>
                <w:lang w:val="en-GB"/>
              </w:rPr>
            </w:pPr>
            <w:r w:rsidRPr="00443F8F">
              <w:rPr>
                <w:i/>
                <w:color w:val="262626"/>
                <w:sz w:val="20"/>
                <w:szCs w:val="20"/>
                <w:lang w:val="en-GB"/>
              </w:rPr>
              <w:t xml:space="preserve">Hopcroft, R. </w:t>
            </w:r>
            <w:proofErr w:type="spellStart"/>
            <w:r w:rsidRPr="00443F8F">
              <w:rPr>
                <w:i/>
                <w:color w:val="262626"/>
                <w:sz w:val="20"/>
                <w:szCs w:val="20"/>
                <w:lang w:val="en-GB"/>
              </w:rPr>
              <w:t>Motwani</w:t>
            </w:r>
            <w:proofErr w:type="spellEnd"/>
            <w:r w:rsidRPr="00443F8F">
              <w:rPr>
                <w:i/>
                <w:color w:val="262626"/>
                <w:sz w:val="20"/>
                <w:szCs w:val="20"/>
                <w:lang w:val="en-GB"/>
              </w:rPr>
              <w:t xml:space="preserve">, J. Ullman, any edition.  </w:t>
            </w:r>
          </w:p>
        </w:tc>
      </w:tr>
      <w:tr w:rsidR="00EA1B2B" w:rsidRPr="00443F8F">
        <w:trPr>
          <w:jc w:val="center"/>
        </w:trPr>
        <w:tc>
          <w:tcPr>
            <w:tcW w:w="2043" w:type="dxa"/>
            <w:gridSpan w:val="3"/>
            <w:vMerge w:val="restart"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2343" w:type="dxa"/>
            <w:gridSpan w:val="5"/>
            <w:shd w:val="clear" w:color="auto" w:fill="FFFFFF"/>
            <w:vAlign w:val="center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Scholastic Honesty</w:t>
            </w:r>
          </w:p>
        </w:tc>
        <w:tc>
          <w:tcPr>
            <w:tcW w:w="6527" w:type="dxa"/>
            <w:gridSpan w:val="14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Violations of scholastic honesty include, but are not limited to cheating, plagiarizing,</w:t>
            </w:r>
          </w:p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fabricating information or citations, facilitating acts of dishonesty by others, having</w:t>
            </w:r>
          </w:p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unauthorized possession of examinations, submitting work of another person or work</w:t>
            </w:r>
          </w:p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previously used without informing the instructor, or tampering with the academic work</w:t>
            </w:r>
          </w:p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 xml:space="preserve">of other students. Any </w:t>
            </w:r>
            <w:proofErr w:type="spellStart"/>
            <w:r w:rsidRPr="00443F8F">
              <w:rPr>
                <w:sz w:val="18"/>
                <w:szCs w:val="18"/>
                <w:lang w:val="en-GB"/>
              </w:rPr>
              <w:t>for</w:t>
            </w:r>
            <w:proofErr w:type="spellEnd"/>
            <w:r w:rsidRPr="00443F8F">
              <w:rPr>
                <w:sz w:val="18"/>
                <w:szCs w:val="18"/>
                <w:lang w:val="en-GB"/>
              </w:rPr>
              <w:t xml:space="preserve"> of scholastic dishonesty is a serious academic violation and</w:t>
            </w:r>
          </w:p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will result in a disciplinary action.</w:t>
            </w:r>
          </w:p>
        </w:tc>
      </w:tr>
      <w:tr w:rsidR="00EA1B2B" w:rsidRPr="00443F8F">
        <w:trPr>
          <w:trHeight w:val="115"/>
          <w:jc w:val="center"/>
        </w:trPr>
        <w:tc>
          <w:tcPr>
            <w:tcW w:w="2043" w:type="dxa"/>
            <w:gridSpan w:val="3"/>
            <w:vMerge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2343" w:type="dxa"/>
            <w:gridSpan w:val="5"/>
            <w:shd w:val="clear" w:color="auto" w:fill="FFFFFF"/>
            <w:vAlign w:val="center"/>
          </w:tcPr>
          <w:p w:rsidR="00EA1B2B" w:rsidRPr="00443F8F" w:rsidRDefault="004B7A99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Students with Disabilities</w:t>
            </w:r>
          </w:p>
        </w:tc>
        <w:tc>
          <w:tcPr>
            <w:tcW w:w="6527" w:type="dxa"/>
            <w:gridSpan w:val="14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Reasonable accommodations will be made for students with verifiable disabilities.</w:t>
            </w:r>
          </w:p>
        </w:tc>
      </w:tr>
      <w:tr w:rsidR="00EA1B2B" w:rsidRPr="00443F8F">
        <w:trPr>
          <w:trHeight w:val="115"/>
          <w:jc w:val="center"/>
        </w:trPr>
        <w:tc>
          <w:tcPr>
            <w:tcW w:w="2043" w:type="dxa"/>
            <w:gridSpan w:val="3"/>
            <w:vMerge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2343" w:type="dxa"/>
            <w:gridSpan w:val="5"/>
            <w:shd w:val="clear" w:color="auto" w:fill="FFFFFF"/>
          </w:tcPr>
          <w:p w:rsidR="00EA1B2B" w:rsidRPr="00443F8F" w:rsidRDefault="004B7A99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Safety Issues</w:t>
            </w: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ab/>
            </w:r>
          </w:p>
        </w:tc>
        <w:tc>
          <w:tcPr>
            <w:tcW w:w="6527" w:type="dxa"/>
            <w:gridSpan w:val="14"/>
            <w:tcBorders>
              <w:left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EA1B2B">
            <w:pPr>
              <w:spacing w:before="20" w:after="20"/>
              <w:rPr>
                <w:sz w:val="18"/>
                <w:szCs w:val="18"/>
                <w:lang w:val="en-GB"/>
              </w:rPr>
            </w:pPr>
          </w:p>
        </w:tc>
      </w:tr>
      <w:tr w:rsidR="00EA1B2B" w:rsidRPr="00443F8F">
        <w:trPr>
          <w:trHeight w:val="288"/>
          <w:jc w:val="center"/>
        </w:trPr>
        <w:tc>
          <w:tcPr>
            <w:tcW w:w="2043" w:type="dxa"/>
            <w:gridSpan w:val="3"/>
            <w:vMerge/>
            <w:tcBorders>
              <w:left w:val="single" w:sz="18" w:space="0" w:color="C0C0C0"/>
            </w:tcBorders>
            <w:shd w:val="clear" w:color="auto" w:fill="FFFFFF"/>
            <w:tcMar>
              <w:left w:w="-7" w:type="dxa"/>
            </w:tcMar>
          </w:tcPr>
          <w:p w:rsidR="00EA1B2B" w:rsidRPr="00443F8F" w:rsidRDefault="00EA1B2B">
            <w:pPr>
              <w:rPr>
                <w:lang w:val="en-GB"/>
              </w:rPr>
            </w:pPr>
          </w:p>
        </w:tc>
        <w:tc>
          <w:tcPr>
            <w:tcW w:w="2343" w:type="dxa"/>
            <w:gridSpan w:val="5"/>
            <w:tcBorders>
              <w:top w:val="single" w:sz="18" w:space="0" w:color="C0C0C0"/>
              <w:bottom w:val="single" w:sz="18" w:space="0" w:color="C0C0C0"/>
            </w:tcBorders>
            <w:shd w:val="clear" w:color="auto" w:fill="FFFFFF"/>
          </w:tcPr>
          <w:p w:rsidR="00EA1B2B" w:rsidRPr="00443F8F" w:rsidRDefault="004B7A99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443F8F">
              <w:rPr>
                <w:b/>
                <w:color w:val="1F497D"/>
                <w:sz w:val="20"/>
                <w:szCs w:val="20"/>
                <w:lang w:val="en-GB"/>
              </w:rPr>
              <w:t>Flexibility</w:t>
            </w:r>
          </w:p>
        </w:tc>
        <w:tc>
          <w:tcPr>
            <w:tcW w:w="6527" w:type="dxa"/>
            <w:gridSpan w:val="14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</w:tcMar>
          </w:tcPr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Circumstances may arise during the course that prevents the instructor from fulfilling</w:t>
            </w:r>
          </w:p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each and every component of this syllabus; therefore, the syllabus is subject to change.</w:t>
            </w:r>
          </w:p>
          <w:p w:rsidR="00EA1B2B" w:rsidRPr="00443F8F" w:rsidRDefault="004B7A9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443F8F">
              <w:rPr>
                <w:sz w:val="18"/>
                <w:szCs w:val="18"/>
                <w:lang w:val="en-GB"/>
              </w:rPr>
              <w:t>Students will be notified prior to any changes.</w:t>
            </w:r>
          </w:p>
        </w:tc>
      </w:tr>
    </w:tbl>
    <w:p w:rsidR="00EA1B2B" w:rsidRPr="00443F8F" w:rsidRDefault="00EA1B2B">
      <w:pPr>
        <w:spacing w:before="20" w:after="20"/>
        <w:rPr>
          <w:lang w:val="en-GB"/>
        </w:rPr>
      </w:pPr>
    </w:p>
    <w:sectPr w:rsidR="00EA1B2B" w:rsidRPr="00443F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134" w:bottom="709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CA9" w:rsidRDefault="00B70CA9" w:rsidP="004A15AC">
      <w:r>
        <w:separator/>
      </w:r>
    </w:p>
  </w:endnote>
  <w:endnote w:type="continuationSeparator" w:id="0">
    <w:p w:rsidR="00B70CA9" w:rsidRDefault="00B70CA9" w:rsidP="004A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5AC" w:rsidRDefault="004A15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5AC" w:rsidRDefault="004A15AC" w:rsidP="004A15AC">
    <w:pPr>
      <w:pStyle w:val="stBilgi"/>
    </w:pPr>
  </w:p>
  <w:p w:rsidR="004A15AC" w:rsidRDefault="004A15AC" w:rsidP="004A15AC"/>
  <w:p w:rsidR="00E301B1" w:rsidRDefault="00E301B1" w:rsidP="00E301B1">
    <w:pPr>
      <w:pStyle w:val="AltBilgi"/>
    </w:pPr>
    <w:r w:rsidRPr="001757B2">
      <w:t xml:space="preserve">Form </w:t>
    </w:r>
    <w:r w:rsidRPr="001757B2">
      <w:t>No:ÜY-FR-06</w:t>
    </w:r>
    <w:r>
      <w:t>68</w:t>
    </w:r>
    <w:bookmarkStart w:id="4" w:name="_GoBack"/>
    <w:bookmarkEnd w:id="4"/>
    <w:r w:rsidRPr="001757B2">
      <w:t xml:space="preserve"> </w:t>
    </w:r>
    <w:proofErr w:type="spellStart"/>
    <w:r w:rsidRPr="001757B2">
      <w:t>Yayın</w:t>
    </w:r>
    <w:proofErr w:type="spellEnd"/>
    <w:r w:rsidRPr="001757B2">
      <w:t xml:space="preserve"> </w:t>
    </w:r>
    <w:proofErr w:type="spellStart"/>
    <w:r w:rsidRPr="001757B2">
      <w:t>Tarihi</w:t>
    </w:r>
    <w:proofErr w:type="spellEnd"/>
    <w:r w:rsidRPr="001757B2">
      <w:t xml:space="preserve">: </w:t>
    </w:r>
    <w:r>
      <w:t>21.02.2020</w:t>
    </w:r>
    <w:r w:rsidRPr="001757B2">
      <w:t xml:space="preserve"> Değ.No:0 </w:t>
    </w:r>
    <w:proofErr w:type="spellStart"/>
    <w:r w:rsidRPr="001757B2">
      <w:t>Değ</w:t>
    </w:r>
    <w:proofErr w:type="spellEnd"/>
    <w:r w:rsidRPr="001757B2">
      <w:t xml:space="preserve">. </w:t>
    </w:r>
    <w:proofErr w:type="spellStart"/>
    <w:proofErr w:type="gramStart"/>
    <w:r w:rsidRPr="001757B2">
      <w:t>Tarihi</w:t>
    </w:r>
    <w:proofErr w:type="spellEnd"/>
    <w:r w:rsidRPr="001757B2">
      <w:t>:-</w:t>
    </w:r>
    <w:proofErr w:type="gramEnd"/>
  </w:p>
  <w:p w:rsidR="004A15AC" w:rsidRDefault="004A15AC" w:rsidP="00E301B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5AC" w:rsidRDefault="004A15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CA9" w:rsidRDefault="00B70CA9" w:rsidP="004A15AC">
      <w:r>
        <w:separator/>
      </w:r>
    </w:p>
  </w:footnote>
  <w:footnote w:type="continuationSeparator" w:id="0">
    <w:p w:rsidR="00B70CA9" w:rsidRDefault="00B70CA9" w:rsidP="004A1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5AC" w:rsidRDefault="004A15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5AC" w:rsidRDefault="004A15A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5AC" w:rsidRDefault="004A15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B2B"/>
    <w:rsid w:val="0010727B"/>
    <w:rsid w:val="00115190"/>
    <w:rsid w:val="002A043B"/>
    <w:rsid w:val="00443F8F"/>
    <w:rsid w:val="004A15AC"/>
    <w:rsid w:val="004B7A99"/>
    <w:rsid w:val="005D31AB"/>
    <w:rsid w:val="00820274"/>
    <w:rsid w:val="00892BB9"/>
    <w:rsid w:val="009F1685"/>
    <w:rsid w:val="00B43F2F"/>
    <w:rsid w:val="00B70CA9"/>
    <w:rsid w:val="00CA5E06"/>
    <w:rsid w:val="00E301B1"/>
    <w:rsid w:val="00EA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9A195"/>
  <w15:docId w15:val="{94314824-FDF4-4D91-931C-B405FF2F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color w:val="00000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ext11content">
    <w:name w:val="text11content"/>
    <w:basedOn w:val="VarsaylanParagrafYazTipi"/>
    <w:qFormat/>
  </w:style>
  <w:style w:type="character" w:customStyle="1" w:styleId="BalloonTextChar">
    <w:name w:val="Balloon Text Char"/>
    <w:basedOn w:val="VarsaylanParagrafYazTipi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VarsaylanParagrafYazTipi"/>
    <w:rPr>
      <w:color w:val="0000FF"/>
      <w:u w:val="single"/>
    </w:rPr>
  </w:style>
  <w:style w:type="character" w:styleId="AklamaBavurusu">
    <w:name w:val="annotation reference"/>
    <w:basedOn w:val="VarsaylanParagrafYazTipi"/>
    <w:qFormat/>
    <w:rPr>
      <w:sz w:val="16"/>
      <w:szCs w:val="16"/>
    </w:rPr>
  </w:style>
  <w:style w:type="character" w:customStyle="1" w:styleId="CommentTextChar">
    <w:name w:val="Comment Text Char"/>
    <w:basedOn w:val="VarsaylanParagrafYazTipi"/>
    <w:qFormat/>
  </w:style>
  <w:style w:type="character" w:customStyle="1" w:styleId="CommentSubjectChar">
    <w:name w:val="Comment Subject Char"/>
    <w:basedOn w:val="CommentTextChar"/>
    <w:qFormat/>
    <w:rPr>
      <w:b/>
      <w:bCs/>
    </w:rPr>
  </w:style>
  <w:style w:type="character" w:customStyle="1" w:styleId="HeaderChar">
    <w:name w:val="Header Char"/>
    <w:basedOn w:val="VarsaylanParagrafYazTipi"/>
    <w:qFormat/>
    <w:rPr>
      <w:sz w:val="24"/>
      <w:szCs w:val="24"/>
    </w:rPr>
  </w:style>
  <w:style w:type="character" w:customStyle="1" w:styleId="FooterChar">
    <w:name w:val="Footer Char"/>
    <w:basedOn w:val="VarsaylanParagrafYazTipi"/>
    <w:uiPriority w:val="99"/>
    <w:qFormat/>
    <w:rPr>
      <w:sz w:val="24"/>
      <w:szCs w:val="24"/>
    </w:rPr>
  </w:style>
  <w:style w:type="character" w:customStyle="1" w:styleId="BodyTextChar">
    <w:name w:val="Body Text Char"/>
    <w:basedOn w:val="VarsaylanParagrafYazTipi"/>
    <w:qFormat/>
    <w:rPr>
      <w:sz w:val="24"/>
      <w:szCs w:val="24"/>
    </w:rPr>
  </w:style>
  <w:style w:type="character" w:customStyle="1" w:styleId="NoSpacingChar">
    <w:name w:val="No Spacing Char"/>
    <w:basedOn w:val="VarsaylanParagrafYazTipi"/>
    <w:qFormat/>
    <w:rPr>
      <w:rFonts w:ascii="Calibri" w:eastAsia="MS Mincho" w:hAnsi="Calibri" w:cs="Times New Roman"/>
      <w:sz w:val="22"/>
      <w:szCs w:val="22"/>
      <w:lang w:eastAsia="ja-JP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sz w:val="22"/>
      <w:szCs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Lohit Hind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customStyle="1" w:styleId="Default">
    <w:name w:val="Default"/>
    <w:qFormat/>
    <w:pPr>
      <w:overflowPunct w:val="0"/>
    </w:pPr>
    <w:rPr>
      <w:color w:val="000000"/>
      <w:sz w:val="24"/>
      <w:szCs w:val="24"/>
    </w:rPr>
  </w:style>
  <w:style w:type="paragraph" w:styleId="GvdeMetni2">
    <w:name w:val="Body Text 2"/>
    <w:basedOn w:val="Default"/>
    <w:next w:val="Default"/>
    <w:qFormat/>
    <w:rPr>
      <w:color w:val="00000A"/>
    </w:rPr>
  </w:style>
  <w:style w:type="paragraph" w:styleId="BalonMetni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pPr>
      <w:ind w:left="720"/>
      <w:contextualSpacing/>
    </w:pPr>
  </w:style>
  <w:style w:type="paragraph" w:styleId="AklamaMetni">
    <w:name w:val="annotation text"/>
    <w:basedOn w:val="Normal"/>
    <w:qFormat/>
    <w:rPr>
      <w:sz w:val="20"/>
      <w:szCs w:val="20"/>
    </w:rPr>
  </w:style>
  <w:style w:type="paragraph" w:styleId="AklamaKonusu">
    <w:name w:val="annotation subject"/>
    <w:basedOn w:val="AklamaMetni"/>
    <w:qFormat/>
    <w:rPr>
      <w:b/>
      <w:bCs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AralkYok">
    <w:name w:val="No Spacing"/>
    <w:qFormat/>
    <w:pPr>
      <w:overflowPunct w:val="0"/>
    </w:pPr>
    <w:rPr>
      <w:rFonts w:ascii="Calibri" w:eastAsia="MS Mincho" w:hAnsi="Calibri"/>
      <w:color w:val="00000A"/>
      <w:sz w:val="22"/>
      <w:szCs w:val="22"/>
      <w:lang w:eastAsia="ja-JP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character" w:customStyle="1" w:styleId="AltBilgiChar">
    <w:name w:val="Alt Bilgi Char"/>
    <w:basedOn w:val="VarsaylanParagrafYazTipi"/>
    <w:link w:val="AltBilgi"/>
    <w:uiPriority w:val="99"/>
    <w:qFormat/>
    <w:rsid w:val="00E301B1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1564</Words>
  <Characters>8920</Characters>
  <Application>Microsoft Office Word</Application>
  <DocSecurity>0</DocSecurity>
  <Lines>74</Lines>
  <Paragraphs>20</Paragraphs>
  <ScaleCrop>false</ScaleCrop>
  <Company>FIBA HOLDING</Company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Accreditation and Quality Assurance Office</dc:creator>
  <dc:description/>
  <cp:lastModifiedBy>Onur Ünver</cp:lastModifiedBy>
  <cp:revision>32</cp:revision>
  <cp:lastPrinted>2016-05-25T10:33:00Z</cp:lastPrinted>
  <dcterms:created xsi:type="dcterms:W3CDTF">2017-03-22T06:46:00Z</dcterms:created>
  <dcterms:modified xsi:type="dcterms:W3CDTF">2020-02-21T13:23:00Z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FIBA HOLDING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