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4D3E6" w14:textId="77777777" w:rsidR="000554A8" w:rsidRPr="00DB3B1C" w:rsidRDefault="000554A8" w:rsidP="000554A8">
      <w:pPr>
        <w:spacing w:before="20" w:after="20"/>
        <w:ind w:left="720"/>
        <w:rPr>
          <w:b/>
          <w:sz w:val="20"/>
          <w:szCs w:val="20"/>
        </w:rPr>
      </w:pPr>
    </w:p>
    <w:tbl>
      <w:tblPr>
        <w:tblW w:w="10915"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51"/>
        <w:gridCol w:w="17"/>
        <w:gridCol w:w="339"/>
        <w:gridCol w:w="284"/>
        <w:gridCol w:w="32"/>
        <w:gridCol w:w="609"/>
        <w:gridCol w:w="46"/>
        <w:gridCol w:w="305"/>
        <w:gridCol w:w="11"/>
        <w:gridCol w:w="278"/>
        <w:gridCol w:w="60"/>
        <w:gridCol w:w="580"/>
        <w:gridCol w:w="25"/>
        <w:gridCol w:w="605"/>
        <w:gridCol w:w="11"/>
      </w:tblGrid>
      <w:tr w:rsidR="00A80B6F" w:rsidRPr="00DB3B1C" w14:paraId="6CE46C28" w14:textId="77777777" w:rsidTr="00152F17">
        <w:trPr>
          <w:gridBefore w:val="1"/>
          <w:gridAfter w:val="1"/>
          <w:wBefore w:w="23" w:type="dxa"/>
          <w:wAfter w:w="11" w:type="dxa"/>
          <w:trHeight w:val="753"/>
          <w:jc w:val="center"/>
        </w:trPr>
        <w:tc>
          <w:tcPr>
            <w:tcW w:w="3613" w:type="dxa"/>
            <w:gridSpan w:val="5"/>
            <w:shd w:val="clear" w:color="auto" w:fill="auto"/>
          </w:tcPr>
          <w:p w14:paraId="514F0E77" w14:textId="619F22AB" w:rsidR="00A80B6F" w:rsidRPr="00DB3B1C" w:rsidRDefault="00B52DA1" w:rsidP="00607CEE">
            <w:pPr>
              <w:spacing w:before="20" w:after="20"/>
              <w:rPr>
                <w:b/>
                <w:sz w:val="20"/>
                <w:szCs w:val="20"/>
              </w:rPr>
            </w:pPr>
            <w:r>
              <w:rPr>
                <w:noProof/>
              </w:rPr>
              <w:drawing>
                <wp:inline distT="0" distB="0" distL="0" distR="0" wp14:anchorId="3101D2EA" wp14:editId="2E0517DA">
                  <wp:extent cx="1446776" cy="92377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53978" cy="928371"/>
                          </a:xfrm>
                          <a:prstGeom prst="rect">
                            <a:avLst/>
                          </a:prstGeom>
                        </pic:spPr>
                      </pic:pic>
                    </a:graphicData>
                  </a:graphic>
                </wp:inline>
              </w:drawing>
            </w:r>
          </w:p>
        </w:tc>
        <w:tc>
          <w:tcPr>
            <w:tcW w:w="7268" w:type="dxa"/>
            <w:gridSpan w:val="23"/>
            <w:shd w:val="clear" w:color="auto" w:fill="auto"/>
          </w:tcPr>
          <w:p w14:paraId="29189AE7" w14:textId="77777777" w:rsidR="00A80B6F" w:rsidRPr="00DB3B1C" w:rsidRDefault="00A80B6F" w:rsidP="00607CEE">
            <w:pPr>
              <w:spacing w:before="20" w:after="20"/>
              <w:rPr>
                <w:b/>
                <w:sz w:val="20"/>
                <w:szCs w:val="20"/>
              </w:rPr>
            </w:pPr>
          </w:p>
          <w:p w14:paraId="10B85DBD" w14:textId="77777777" w:rsidR="001C1A4E" w:rsidRPr="00DB3B1C" w:rsidRDefault="001C1A4E" w:rsidP="00AA1198">
            <w:pPr>
              <w:spacing w:before="20" w:after="20"/>
              <w:ind w:left="-2184" w:firstLine="2043"/>
              <w:rPr>
                <w:b/>
                <w:sz w:val="28"/>
                <w:szCs w:val="28"/>
              </w:rPr>
            </w:pPr>
          </w:p>
          <w:p w14:paraId="59715C07" w14:textId="7DC49C4E" w:rsidR="00A80B6F" w:rsidRPr="00DB3B1C" w:rsidRDefault="002472AF" w:rsidP="00AA1198">
            <w:pPr>
              <w:spacing w:before="20" w:after="20"/>
              <w:ind w:left="-2184" w:firstLine="2043"/>
              <w:rPr>
                <w:b/>
                <w:sz w:val="20"/>
                <w:szCs w:val="20"/>
              </w:rPr>
            </w:pPr>
            <w:r w:rsidRPr="00DB3B1C">
              <w:rPr>
                <w:b/>
                <w:sz w:val="28"/>
                <w:szCs w:val="28"/>
              </w:rPr>
              <w:t>ECTS Course Description Form</w:t>
            </w:r>
          </w:p>
        </w:tc>
      </w:tr>
      <w:tr w:rsidR="000C5DA1" w:rsidRPr="00DB3B1C" w14:paraId="424390E1"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8"/>
            <w:shd w:val="clear" w:color="auto" w:fill="D9D9D9" w:themeFill="background1" w:themeFillShade="D9"/>
          </w:tcPr>
          <w:p w14:paraId="1964920C" w14:textId="79DB3B35" w:rsidR="000C5DA1" w:rsidRPr="00DB3B1C" w:rsidRDefault="000C5DA1" w:rsidP="00AD17EE">
            <w:pPr>
              <w:spacing w:before="20" w:after="20"/>
              <w:ind w:left="360"/>
              <w:jc w:val="center"/>
              <w:rPr>
                <w:b/>
                <w:color w:val="1F497D"/>
                <w:sz w:val="20"/>
                <w:szCs w:val="20"/>
              </w:rPr>
            </w:pPr>
            <w:r w:rsidRPr="00DB3B1C">
              <w:rPr>
                <w:b/>
                <w:color w:val="1F497D"/>
                <w:sz w:val="20"/>
                <w:szCs w:val="20"/>
              </w:rPr>
              <w:t>PART</w:t>
            </w:r>
            <w:r w:rsidR="00AD17EE" w:rsidRPr="00DB3B1C">
              <w:rPr>
                <w:b/>
                <w:color w:val="1F497D"/>
                <w:sz w:val="20"/>
                <w:szCs w:val="20"/>
              </w:rPr>
              <w:t xml:space="preserve"> I</w:t>
            </w:r>
            <w:r w:rsidR="001C1A4E" w:rsidRPr="00DB3B1C">
              <w:rPr>
                <w:b/>
                <w:color w:val="1F497D"/>
                <w:sz w:val="20"/>
                <w:szCs w:val="20"/>
              </w:rPr>
              <w:t xml:space="preserve"> ( Senate Approval)</w:t>
            </w:r>
          </w:p>
        </w:tc>
      </w:tr>
      <w:tr w:rsidR="00C01D15" w:rsidRPr="00DB3B1C" w14:paraId="55CF3992"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75A7E05B" w14:textId="28CF5E21" w:rsidR="00C01D15" w:rsidRPr="00DB3B1C" w:rsidRDefault="00C01D15" w:rsidP="00D91EED">
            <w:pPr>
              <w:spacing w:before="20" w:after="20"/>
              <w:rPr>
                <w:b/>
                <w:color w:val="1F497D"/>
                <w:sz w:val="20"/>
                <w:szCs w:val="20"/>
              </w:rPr>
            </w:pPr>
            <w:r w:rsidRPr="00DB3B1C">
              <w:rPr>
                <w:b/>
                <w:color w:val="1F497D"/>
                <w:sz w:val="20"/>
                <w:szCs w:val="20"/>
              </w:rPr>
              <w:t xml:space="preserve">Offering School  </w:t>
            </w:r>
          </w:p>
        </w:tc>
        <w:tc>
          <w:tcPr>
            <w:tcW w:w="9215" w:type="dxa"/>
            <w:gridSpan w:val="27"/>
            <w:shd w:val="clear" w:color="auto" w:fill="auto"/>
          </w:tcPr>
          <w:p w14:paraId="4456ED02" w14:textId="0171EE52" w:rsidR="00C01D15" w:rsidRPr="00DB3B1C" w:rsidRDefault="00BD3812" w:rsidP="002F4554">
            <w:pPr>
              <w:pStyle w:val="Style1"/>
            </w:pPr>
            <w:r>
              <w:t xml:space="preserve">College of </w:t>
            </w:r>
            <w:r w:rsidR="002F4554">
              <w:t>Engineering</w:t>
            </w:r>
          </w:p>
        </w:tc>
      </w:tr>
      <w:tr w:rsidR="00C01D15" w:rsidRPr="00DB3B1C" w14:paraId="7EEE3ECB"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514D958" w14:textId="6435A00F" w:rsidR="00C01D15" w:rsidRPr="00DB3B1C" w:rsidRDefault="00C01D15" w:rsidP="00D91EED">
            <w:pPr>
              <w:spacing w:before="20" w:after="20"/>
              <w:rPr>
                <w:b/>
                <w:color w:val="1F497D"/>
                <w:sz w:val="20"/>
                <w:szCs w:val="20"/>
              </w:rPr>
            </w:pPr>
            <w:r w:rsidRPr="00DB3B1C">
              <w:rPr>
                <w:b/>
                <w:color w:val="1F497D"/>
                <w:sz w:val="20"/>
                <w:szCs w:val="20"/>
              </w:rPr>
              <w:t>Offering Department</w:t>
            </w:r>
          </w:p>
        </w:tc>
        <w:tc>
          <w:tcPr>
            <w:tcW w:w="9215" w:type="dxa"/>
            <w:gridSpan w:val="27"/>
            <w:shd w:val="clear" w:color="auto" w:fill="auto"/>
          </w:tcPr>
          <w:p w14:paraId="6BE302C5" w14:textId="167CD803" w:rsidR="00C01D15" w:rsidRPr="00877066" w:rsidRDefault="002F4554" w:rsidP="00877066">
            <w:pPr>
              <w:pStyle w:val="Style1"/>
            </w:pPr>
            <w:r w:rsidRPr="00877066">
              <w:t>Industrial Engineering</w:t>
            </w:r>
          </w:p>
        </w:tc>
      </w:tr>
      <w:tr w:rsidR="00C01D15" w:rsidRPr="00DB3B1C" w14:paraId="51773D8E" w14:textId="77777777" w:rsidTr="00152F17">
        <w:tblPrEx>
          <w:tblBorders>
            <w:insideH w:val="dotted" w:sz="4" w:space="0" w:color="auto"/>
            <w:insideV w:val="dotted" w:sz="4" w:space="0" w:color="auto"/>
          </w:tblBorders>
        </w:tblPrEx>
        <w:trPr>
          <w:gridBefore w:val="1"/>
          <w:gridAfter w:val="1"/>
          <w:wBefore w:w="23" w:type="dxa"/>
          <w:wAfter w:w="11" w:type="dxa"/>
          <w:trHeight w:val="114"/>
          <w:jc w:val="center"/>
        </w:trPr>
        <w:tc>
          <w:tcPr>
            <w:tcW w:w="1666" w:type="dxa"/>
            <w:vMerge w:val="restart"/>
            <w:shd w:val="clear" w:color="auto" w:fill="auto"/>
          </w:tcPr>
          <w:p w14:paraId="09E079B3" w14:textId="1C2447AC" w:rsidR="00C01D15" w:rsidRPr="00DB3B1C" w:rsidRDefault="00C01D15" w:rsidP="00A810E0">
            <w:pPr>
              <w:spacing w:before="20" w:after="20"/>
              <w:rPr>
                <w:b/>
                <w:color w:val="1F497D"/>
                <w:sz w:val="20"/>
                <w:szCs w:val="20"/>
              </w:rPr>
            </w:pPr>
            <w:r w:rsidRPr="00DB3B1C">
              <w:rPr>
                <w:b/>
                <w:color w:val="1F497D"/>
                <w:sz w:val="20"/>
                <w:szCs w:val="20"/>
              </w:rPr>
              <w:t>Program(s) Offered to</w:t>
            </w:r>
          </w:p>
        </w:tc>
        <w:tc>
          <w:tcPr>
            <w:tcW w:w="5673" w:type="dxa"/>
            <w:gridSpan w:val="13"/>
            <w:shd w:val="clear" w:color="auto" w:fill="auto"/>
          </w:tcPr>
          <w:p w14:paraId="03A96B79" w14:textId="4BD63F69" w:rsidR="00C01D15" w:rsidRPr="00877066" w:rsidRDefault="00813953" w:rsidP="00877066">
            <w:pPr>
              <w:pStyle w:val="Style1"/>
            </w:pPr>
            <w:r w:rsidRPr="00877066">
              <w:t>Industrial Engineering</w:t>
            </w:r>
          </w:p>
        </w:tc>
        <w:tc>
          <w:tcPr>
            <w:tcW w:w="3542" w:type="dxa"/>
            <w:gridSpan w:val="14"/>
            <w:shd w:val="clear" w:color="auto" w:fill="auto"/>
          </w:tcPr>
          <w:p w14:paraId="158CB137" w14:textId="3C1BFFD7" w:rsidR="00C01D15" w:rsidRPr="00877066" w:rsidRDefault="002F4554" w:rsidP="00877066">
            <w:pPr>
              <w:pStyle w:val="Style1"/>
            </w:pPr>
            <w:r w:rsidRPr="00877066">
              <w:t>Compulsory</w:t>
            </w:r>
          </w:p>
        </w:tc>
      </w:tr>
      <w:tr w:rsidR="00C01D15" w:rsidRPr="00DB3B1C" w14:paraId="4E6546CA" w14:textId="77777777" w:rsidTr="00152F17">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668161BA" w14:textId="77777777" w:rsidR="00C01D15" w:rsidRPr="00DB3B1C" w:rsidRDefault="00C01D15" w:rsidP="00607CEE">
            <w:pPr>
              <w:spacing w:before="20" w:after="20"/>
              <w:rPr>
                <w:b/>
                <w:color w:val="1F497D"/>
                <w:sz w:val="20"/>
                <w:szCs w:val="20"/>
              </w:rPr>
            </w:pPr>
          </w:p>
        </w:tc>
        <w:tc>
          <w:tcPr>
            <w:tcW w:w="5673" w:type="dxa"/>
            <w:gridSpan w:val="13"/>
            <w:shd w:val="clear" w:color="auto" w:fill="auto"/>
          </w:tcPr>
          <w:p w14:paraId="0C8F010D" w14:textId="25F8F829" w:rsidR="00C01D15" w:rsidRPr="00877066" w:rsidRDefault="00C01D15" w:rsidP="00877066">
            <w:pPr>
              <w:pStyle w:val="Style1"/>
            </w:pPr>
          </w:p>
        </w:tc>
        <w:tc>
          <w:tcPr>
            <w:tcW w:w="3542" w:type="dxa"/>
            <w:gridSpan w:val="14"/>
            <w:shd w:val="clear" w:color="auto" w:fill="auto"/>
          </w:tcPr>
          <w:p w14:paraId="65281973" w14:textId="152B1764" w:rsidR="00C01D15" w:rsidRPr="00877066" w:rsidRDefault="00C01D15" w:rsidP="00877066">
            <w:pPr>
              <w:pStyle w:val="Style1"/>
            </w:pPr>
          </w:p>
        </w:tc>
      </w:tr>
      <w:tr w:rsidR="00C01D15" w:rsidRPr="00DB3B1C" w14:paraId="040DFE70" w14:textId="77777777" w:rsidTr="00152F17">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1E599072" w14:textId="77777777" w:rsidR="00C01D15" w:rsidRPr="00DB3B1C" w:rsidRDefault="00C01D15" w:rsidP="00607CEE">
            <w:pPr>
              <w:spacing w:before="20" w:after="20"/>
              <w:rPr>
                <w:b/>
                <w:color w:val="1F497D"/>
                <w:sz w:val="20"/>
                <w:szCs w:val="20"/>
              </w:rPr>
            </w:pPr>
          </w:p>
        </w:tc>
        <w:tc>
          <w:tcPr>
            <w:tcW w:w="5673" w:type="dxa"/>
            <w:gridSpan w:val="13"/>
            <w:shd w:val="clear" w:color="auto" w:fill="auto"/>
          </w:tcPr>
          <w:p w14:paraId="6D072FD1" w14:textId="14BA17FA" w:rsidR="00C01D15" w:rsidRPr="00877066" w:rsidRDefault="00C01D15" w:rsidP="00877066">
            <w:pPr>
              <w:pStyle w:val="Style1"/>
            </w:pPr>
          </w:p>
        </w:tc>
        <w:tc>
          <w:tcPr>
            <w:tcW w:w="3542" w:type="dxa"/>
            <w:gridSpan w:val="14"/>
            <w:shd w:val="clear" w:color="auto" w:fill="auto"/>
          </w:tcPr>
          <w:p w14:paraId="47C24CED" w14:textId="2F0D0656" w:rsidR="00C01D15" w:rsidRPr="00877066" w:rsidRDefault="00C01D15" w:rsidP="00877066">
            <w:pPr>
              <w:pStyle w:val="Style1"/>
            </w:pPr>
          </w:p>
        </w:tc>
      </w:tr>
      <w:tr w:rsidR="00C01D15" w:rsidRPr="00DB3B1C" w14:paraId="7EE3457A"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AF04695" w14:textId="7B7D651D" w:rsidR="00C01D15" w:rsidRPr="00DB3B1C" w:rsidRDefault="00C01D15" w:rsidP="00897010">
            <w:pPr>
              <w:spacing w:before="20" w:after="20"/>
              <w:rPr>
                <w:b/>
                <w:color w:val="1F497D"/>
                <w:sz w:val="20"/>
                <w:szCs w:val="20"/>
              </w:rPr>
            </w:pPr>
            <w:r w:rsidRPr="00DB3B1C">
              <w:rPr>
                <w:b/>
                <w:color w:val="1F497D"/>
                <w:sz w:val="20"/>
                <w:szCs w:val="20"/>
              </w:rPr>
              <w:t xml:space="preserve">Course Code </w:t>
            </w:r>
          </w:p>
        </w:tc>
        <w:tc>
          <w:tcPr>
            <w:tcW w:w="9215" w:type="dxa"/>
            <w:gridSpan w:val="27"/>
            <w:shd w:val="clear" w:color="auto" w:fill="auto"/>
          </w:tcPr>
          <w:p w14:paraId="5ED079F3" w14:textId="6CE9B053" w:rsidR="00C01D15" w:rsidRPr="00877066" w:rsidRDefault="008B5595" w:rsidP="00E30935">
            <w:pPr>
              <w:pStyle w:val="Style1"/>
            </w:pPr>
            <w:r>
              <w:t xml:space="preserve">IE </w:t>
            </w:r>
            <w:r w:rsidR="00E30935">
              <w:t>303</w:t>
            </w:r>
          </w:p>
        </w:tc>
      </w:tr>
      <w:tr w:rsidR="00C01D15" w:rsidRPr="00DB3B1C" w14:paraId="71295A96"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FED503B" w14:textId="05612B7F" w:rsidR="00C01D15" w:rsidRPr="00DB3B1C" w:rsidRDefault="00C01D15" w:rsidP="00570CA1">
            <w:pPr>
              <w:spacing w:before="20" w:after="20"/>
              <w:rPr>
                <w:b/>
                <w:color w:val="1F497D"/>
                <w:sz w:val="20"/>
                <w:szCs w:val="20"/>
              </w:rPr>
            </w:pPr>
            <w:r w:rsidRPr="00DB3B1C">
              <w:rPr>
                <w:b/>
                <w:color w:val="1F497D"/>
                <w:sz w:val="20"/>
                <w:szCs w:val="20"/>
              </w:rPr>
              <w:t>Course Name</w:t>
            </w:r>
          </w:p>
        </w:tc>
        <w:tc>
          <w:tcPr>
            <w:tcW w:w="9215" w:type="dxa"/>
            <w:gridSpan w:val="27"/>
            <w:shd w:val="clear" w:color="auto" w:fill="auto"/>
          </w:tcPr>
          <w:p w14:paraId="7E2BCB76" w14:textId="67E595F4" w:rsidR="00C01D15" w:rsidRPr="00877066" w:rsidRDefault="008B5595" w:rsidP="00877066">
            <w:pPr>
              <w:pStyle w:val="Style1"/>
            </w:pPr>
            <w:r>
              <w:t>Operations Research II</w:t>
            </w:r>
            <w:r w:rsidR="00237E1B">
              <w:t>I</w:t>
            </w:r>
          </w:p>
        </w:tc>
      </w:tr>
      <w:tr w:rsidR="00C01D15" w:rsidRPr="00DB3B1C" w14:paraId="0F9846F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A851BE9" w14:textId="521C0E29" w:rsidR="00C01D15" w:rsidRPr="00DB3B1C" w:rsidRDefault="00C01D15" w:rsidP="00607CEE">
            <w:pPr>
              <w:spacing w:before="20" w:after="20"/>
              <w:rPr>
                <w:b/>
                <w:color w:val="1F497D"/>
                <w:sz w:val="20"/>
                <w:szCs w:val="20"/>
              </w:rPr>
            </w:pPr>
            <w:r w:rsidRPr="00DB3B1C">
              <w:rPr>
                <w:b/>
                <w:color w:val="1F497D"/>
                <w:sz w:val="20"/>
                <w:szCs w:val="20"/>
              </w:rPr>
              <w:t>Language of Instruction</w:t>
            </w:r>
          </w:p>
        </w:tc>
        <w:tc>
          <w:tcPr>
            <w:tcW w:w="9215" w:type="dxa"/>
            <w:gridSpan w:val="27"/>
            <w:shd w:val="clear" w:color="auto" w:fill="auto"/>
          </w:tcPr>
          <w:p w14:paraId="3F8C9761" w14:textId="627FCF56" w:rsidR="00C01D15" w:rsidRPr="00877066" w:rsidRDefault="00B51651" w:rsidP="00877066">
            <w:pPr>
              <w:pStyle w:val="Style1"/>
            </w:pPr>
            <w:r w:rsidRPr="00877066">
              <w:t>English</w:t>
            </w:r>
          </w:p>
        </w:tc>
      </w:tr>
      <w:tr w:rsidR="002F4554" w:rsidRPr="00DB3B1C" w14:paraId="7BADD72B"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EBFBC48" w14:textId="57247B97" w:rsidR="002F4554" w:rsidRPr="00DB3B1C" w:rsidRDefault="002F4554" w:rsidP="002F4554">
            <w:pPr>
              <w:spacing w:before="20" w:after="20"/>
              <w:rPr>
                <w:b/>
                <w:bCs/>
                <w:color w:val="1F497D"/>
                <w:sz w:val="20"/>
                <w:szCs w:val="20"/>
              </w:rPr>
            </w:pPr>
            <w:r w:rsidRPr="00DB3B1C">
              <w:rPr>
                <w:b/>
                <w:bCs/>
                <w:color w:val="1F497D"/>
                <w:sz w:val="20"/>
                <w:szCs w:val="20"/>
              </w:rPr>
              <w:t>Type of Course</w:t>
            </w:r>
          </w:p>
        </w:tc>
        <w:tc>
          <w:tcPr>
            <w:tcW w:w="9215" w:type="dxa"/>
            <w:gridSpan w:val="27"/>
            <w:shd w:val="clear" w:color="auto" w:fill="auto"/>
          </w:tcPr>
          <w:p w14:paraId="0CA6F265" w14:textId="13BC6D64" w:rsidR="002F4554" w:rsidRPr="00DB3B1C" w:rsidRDefault="002F4554" w:rsidP="002F4554">
            <w:pPr>
              <w:pStyle w:val="Style1"/>
              <w:rPr>
                <w:color w:val="262626" w:themeColor="text1" w:themeTint="D9"/>
                <w:szCs w:val="20"/>
              </w:rPr>
            </w:pPr>
            <w:r>
              <w:t>Compulsory Course</w:t>
            </w:r>
          </w:p>
        </w:tc>
      </w:tr>
      <w:tr w:rsidR="002F4554" w:rsidRPr="00DB3B1C" w14:paraId="3971147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DDD2603" w14:textId="31800336" w:rsidR="002F4554" w:rsidRPr="00DB3B1C" w:rsidRDefault="002F4554" w:rsidP="002F4554">
            <w:pPr>
              <w:spacing w:before="20" w:after="20"/>
              <w:rPr>
                <w:b/>
                <w:color w:val="1F497D"/>
                <w:sz w:val="20"/>
                <w:szCs w:val="20"/>
              </w:rPr>
            </w:pPr>
            <w:r w:rsidRPr="00DB3B1C">
              <w:rPr>
                <w:b/>
                <w:bCs/>
                <w:color w:val="1F497D"/>
                <w:sz w:val="20"/>
                <w:szCs w:val="20"/>
              </w:rPr>
              <w:t>Level of Course</w:t>
            </w:r>
          </w:p>
        </w:tc>
        <w:tc>
          <w:tcPr>
            <w:tcW w:w="9215" w:type="dxa"/>
            <w:gridSpan w:val="27"/>
            <w:shd w:val="clear" w:color="auto" w:fill="auto"/>
          </w:tcPr>
          <w:p w14:paraId="08081743" w14:textId="2397813D" w:rsidR="002F4554" w:rsidRPr="00DB3B1C" w:rsidRDefault="002F4554" w:rsidP="002F4554">
            <w:pPr>
              <w:pStyle w:val="Style1"/>
              <w:rPr>
                <w:b/>
                <w:color w:val="1F497D" w:themeColor="text2"/>
                <w:szCs w:val="20"/>
              </w:rPr>
            </w:pPr>
            <w:r w:rsidRPr="00DB3B1C">
              <w:t>Undergraduate</w:t>
            </w:r>
          </w:p>
        </w:tc>
      </w:tr>
      <w:tr w:rsidR="002F4554" w:rsidRPr="00DB3B1C" w14:paraId="45D8E731"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6D28802" w14:textId="08D495C8" w:rsidR="002F4554" w:rsidRPr="00DB3B1C" w:rsidRDefault="002F4554" w:rsidP="002F4554">
            <w:pPr>
              <w:spacing w:before="20" w:after="20"/>
              <w:rPr>
                <w:b/>
                <w:color w:val="1F497D"/>
                <w:sz w:val="20"/>
                <w:szCs w:val="20"/>
              </w:rPr>
            </w:pPr>
            <w:r w:rsidRPr="00DB3B1C">
              <w:rPr>
                <w:b/>
                <w:color w:val="1F497D"/>
                <w:sz w:val="20"/>
                <w:szCs w:val="20"/>
              </w:rPr>
              <w:t>Hours per Week</w:t>
            </w:r>
          </w:p>
        </w:tc>
        <w:tc>
          <w:tcPr>
            <w:tcW w:w="1983" w:type="dxa"/>
            <w:gridSpan w:val="5"/>
            <w:shd w:val="clear" w:color="auto" w:fill="auto"/>
          </w:tcPr>
          <w:p w14:paraId="65B8A797" w14:textId="2D5C00C3" w:rsidR="002F4554" w:rsidRPr="00DB3B1C" w:rsidRDefault="002F4554" w:rsidP="002F4554">
            <w:pPr>
              <w:spacing w:before="20" w:after="20"/>
              <w:rPr>
                <w:b/>
                <w:color w:val="1F497D" w:themeColor="text2"/>
                <w:sz w:val="20"/>
                <w:szCs w:val="20"/>
              </w:rPr>
            </w:pPr>
            <w:r w:rsidRPr="00DB3B1C">
              <w:rPr>
                <w:b/>
                <w:color w:val="1F497D" w:themeColor="text2"/>
                <w:sz w:val="20"/>
                <w:szCs w:val="20"/>
              </w:rPr>
              <w:t xml:space="preserve">Lecture: </w:t>
            </w:r>
            <w:r>
              <w:rPr>
                <w:b/>
                <w:color w:val="1F497D" w:themeColor="text2"/>
                <w:sz w:val="20"/>
                <w:szCs w:val="20"/>
              </w:rPr>
              <w:t xml:space="preserve"> </w:t>
            </w:r>
            <w:r w:rsidRPr="00013C3A">
              <w:rPr>
                <w:sz w:val="20"/>
              </w:rPr>
              <w:t>3 hour</w:t>
            </w:r>
          </w:p>
        </w:tc>
        <w:tc>
          <w:tcPr>
            <w:tcW w:w="1562" w:type="dxa"/>
            <w:gridSpan w:val="4"/>
            <w:shd w:val="clear" w:color="auto" w:fill="auto"/>
          </w:tcPr>
          <w:p w14:paraId="78023726" w14:textId="12A0E4E8" w:rsidR="002F4554" w:rsidRPr="00DB3B1C" w:rsidRDefault="002F4554" w:rsidP="002F4554">
            <w:pPr>
              <w:spacing w:before="20" w:after="20"/>
              <w:rPr>
                <w:b/>
                <w:color w:val="1F497D" w:themeColor="text2"/>
                <w:sz w:val="20"/>
                <w:szCs w:val="20"/>
              </w:rPr>
            </w:pPr>
            <w:r w:rsidRPr="00DB3B1C">
              <w:rPr>
                <w:b/>
                <w:color w:val="1F497D" w:themeColor="text2"/>
                <w:sz w:val="20"/>
                <w:szCs w:val="20"/>
              </w:rPr>
              <w:t>Laboratory:</w:t>
            </w:r>
          </w:p>
        </w:tc>
        <w:tc>
          <w:tcPr>
            <w:tcW w:w="1418" w:type="dxa"/>
            <w:gridSpan w:val="2"/>
            <w:shd w:val="clear" w:color="auto" w:fill="auto"/>
          </w:tcPr>
          <w:p w14:paraId="080AB135" w14:textId="1956117B" w:rsidR="002F4554" w:rsidRPr="00DB3B1C" w:rsidRDefault="002F4554" w:rsidP="002F4554">
            <w:pPr>
              <w:spacing w:before="20" w:after="20"/>
              <w:rPr>
                <w:b/>
                <w:color w:val="1F497D" w:themeColor="text2"/>
                <w:sz w:val="20"/>
                <w:szCs w:val="20"/>
              </w:rPr>
            </w:pPr>
            <w:r w:rsidRPr="00DB3B1C">
              <w:rPr>
                <w:b/>
                <w:color w:val="1F497D" w:themeColor="text2"/>
                <w:sz w:val="20"/>
                <w:szCs w:val="20"/>
              </w:rPr>
              <w:t>Recitation:</w:t>
            </w:r>
            <w:r w:rsidR="00152F17">
              <w:rPr>
                <w:b/>
                <w:color w:val="1F497D" w:themeColor="text2"/>
                <w:sz w:val="20"/>
                <w:szCs w:val="20"/>
              </w:rPr>
              <w:t xml:space="preserve"> </w:t>
            </w:r>
            <w:r w:rsidR="00152F17" w:rsidRPr="00152F17">
              <w:rPr>
                <w:sz w:val="20"/>
                <w:szCs w:val="20"/>
              </w:rPr>
              <w:t>1</w:t>
            </w:r>
            <w:r w:rsidRPr="00DB3B1C">
              <w:rPr>
                <w:sz w:val="20"/>
                <w:szCs w:val="20"/>
              </w:rPr>
              <w:t xml:space="preserve"> </w:t>
            </w:r>
          </w:p>
        </w:tc>
        <w:tc>
          <w:tcPr>
            <w:tcW w:w="1417" w:type="dxa"/>
            <w:gridSpan w:val="5"/>
            <w:shd w:val="clear" w:color="auto" w:fill="auto"/>
          </w:tcPr>
          <w:p w14:paraId="2D13D6FA" w14:textId="44CFEFB3" w:rsidR="002F4554" w:rsidRPr="00DB3B1C" w:rsidRDefault="002F4554" w:rsidP="002F4554">
            <w:pPr>
              <w:spacing w:before="20" w:after="20"/>
              <w:rPr>
                <w:b/>
                <w:color w:val="1F497D" w:themeColor="text2"/>
                <w:sz w:val="20"/>
                <w:szCs w:val="20"/>
              </w:rPr>
            </w:pPr>
            <w:r w:rsidRPr="00DB3B1C">
              <w:rPr>
                <w:b/>
                <w:color w:val="1F497D" w:themeColor="text2"/>
                <w:sz w:val="20"/>
                <w:szCs w:val="20"/>
              </w:rPr>
              <w:t xml:space="preserve">Practical:  </w:t>
            </w:r>
          </w:p>
        </w:tc>
        <w:tc>
          <w:tcPr>
            <w:tcW w:w="1276" w:type="dxa"/>
            <w:gridSpan w:val="5"/>
            <w:shd w:val="clear" w:color="auto" w:fill="auto"/>
          </w:tcPr>
          <w:p w14:paraId="6D2AF063" w14:textId="046F492C" w:rsidR="002F4554" w:rsidRPr="00DB3B1C" w:rsidRDefault="002F4554" w:rsidP="002F4554">
            <w:pPr>
              <w:spacing w:before="20" w:after="20"/>
              <w:rPr>
                <w:b/>
                <w:color w:val="1F497D" w:themeColor="text2"/>
                <w:sz w:val="20"/>
                <w:szCs w:val="20"/>
              </w:rPr>
            </w:pPr>
            <w:r w:rsidRPr="00DB3B1C">
              <w:rPr>
                <w:b/>
                <w:color w:val="1F497D" w:themeColor="text2"/>
                <w:sz w:val="20"/>
                <w:szCs w:val="20"/>
              </w:rPr>
              <w:t>Studio:</w:t>
            </w:r>
            <w:r w:rsidRPr="00DB3B1C">
              <w:rPr>
                <w:i/>
                <w:color w:val="262626" w:themeColor="text1" w:themeTint="D9"/>
                <w:sz w:val="20"/>
                <w:szCs w:val="20"/>
              </w:rPr>
              <w:t xml:space="preserve"> </w:t>
            </w:r>
          </w:p>
        </w:tc>
        <w:tc>
          <w:tcPr>
            <w:tcW w:w="1559" w:type="dxa"/>
            <w:gridSpan w:val="6"/>
            <w:shd w:val="clear" w:color="auto" w:fill="auto"/>
          </w:tcPr>
          <w:p w14:paraId="1D3CF03C" w14:textId="6C9D76EA" w:rsidR="002F4554" w:rsidRPr="00DB3B1C" w:rsidRDefault="002F4554" w:rsidP="002F4554">
            <w:pPr>
              <w:spacing w:before="20" w:after="20"/>
              <w:rPr>
                <w:b/>
                <w:color w:val="1F497D" w:themeColor="text2"/>
                <w:sz w:val="20"/>
                <w:szCs w:val="20"/>
              </w:rPr>
            </w:pPr>
            <w:r w:rsidRPr="00DB3B1C">
              <w:rPr>
                <w:b/>
                <w:color w:val="1F497D" w:themeColor="text2"/>
                <w:sz w:val="20"/>
                <w:szCs w:val="20"/>
              </w:rPr>
              <w:t>Other:</w:t>
            </w:r>
            <w:r w:rsidRPr="00DB3B1C">
              <w:rPr>
                <w:i/>
                <w:color w:val="262626" w:themeColor="text1" w:themeTint="D9"/>
                <w:sz w:val="20"/>
                <w:szCs w:val="20"/>
              </w:rPr>
              <w:t xml:space="preserve"> </w:t>
            </w:r>
          </w:p>
        </w:tc>
      </w:tr>
      <w:tr w:rsidR="002F4554" w:rsidRPr="00DB3B1C" w14:paraId="5D66A0C9"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47B65B" w14:textId="1BB93AD5" w:rsidR="002F4554" w:rsidRPr="00DB3B1C" w:rsidRDefault="002F4554" w:rsidP="002F4554">
            <w:pPr>
              <w:spacing w:before="20" w:after="20"/>
              <w:rPr>
                <w:b/>
                <w:color w:val="1F497D"/>
                <w:sz w:val="20"/>
                <w:szCs w:val="20"/>
              </w:rPr>
            </w:pPr>
            <w:r w:rsidRPr="00DB3B1C">
              <w:rPr>
                <w:b/>
                <w:color w:val="1F497D"/>
                <w:sz w:val="20"/>
                <w:szCs w:val="20"/>
              </w:rPr>
              <w:t>ECTS Credit</w:t>
            </w:r>
          </w:p>
        </w:tc>
        <w:tc>
          <w:tcPr>
            <w:tcW w:w="9215" w:type="dxa"/>
            <w:gridSpan w:val="27"/>
            <w:shd w:val="clear" w:color="auto" w:fill="auto"/>
          </w:tcPr>
          <w:p w14:paraId="022B97AE" w14:textId="1EC54352" w:rsidR="002F4554" w:rsidRPr="00DB3B1C" w:rsidRDefault="00877066" w:rsidP="002F4554">
            <w:pPr>
              <w:pStyle w:val="Style1"/>
            </w:pPr>
            <w:r>
              <w:t>6</w:t>
            </w:r>
          </w:p>
        </w:tc>
      </w:tr>
      <w:tr w:rsidR="002F4554" w:rsidRPr="00DB3B1C" w14:paraId="376E99E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533302A" w14:textId="7D60D5F5" w:rsidR="002F4554" w:rsidRPr="00DB3B1C" w:rsidRDefault="002F4554" w:rsidP="002F4554">
            <w:pPr>
              <w:spacing w:before="20" w:after="20"/>
              <w:rPr>
                <w:b/>
                <w:color w:val="1F497D"/>
                <w:sz w:val="20"/>
                <w:szCs w:val="20"/>
              </w:rPr>
            </w:pPr>
            <w:r w:rsidRPr="00DB3B1C">
              <w:rPr>
                <w:b/>
                <w:bCs/>
                <w:color w:val="1F497D"/>
                <w:sz w:val="20"/>
                <w:szCs w:val="20"/>
              </w:rPr>
              <w:t>Grading Mode</w:t>
            </w:r>
          </w:p>
        </w:tc>
        <w:tc>
          <w:tcPr>
            <w:tcW w:w="9215" w:type="dxa"/>
            <w:gridSpan w:val="27"/>
            <w:shd w:val="clear" w:color="auto" w:fill="auto"/>
          </w:tcPr>
          <w:p w14:paraId="57CB9060" w14:textId="046B80AE" w:rsidR="002F4554" w:rsidRPr="00DB3B1C" w:rsidRDefault="002F4554" w:rsidP="002F4554">
            <w:pPr>
              <w:pStyle w:val="Style1"/>
              <w:rPr>
                <w:b/>
                <w:color w:val="1F497D" w:themeColor="text2"/>
              </w:rPr>
            </w:pPr>
            <w:r w:rsidRPr="00DB3B1C">
              <w:t>Letter Grade</w:t>
            </w:r>
          </w:p>
        </w:tc>
      </w:tr>
      <w:tr w:rsidR="002F4554" w:rsidRPr="00DB3B1C" w14:paraId="1C9116DD" w14:textId="77777777" w:rsidTr="00152F17">
        <w:tblPrEx>
          <w:tblBorders>
            <w:insideH w:val="dotted" w:sz="4" w:space="0" w:color="auto"/>
            <w:insideV w:val="dotted" w:sz="4" w:space="0" w:color="auto"/>
          </w:tblBorders>
        </w:tblPrEx>
        <w:trPr>
          <w:gridBefore w:val="1"/>
          <w:gridAfter w:val="1"/>
          <w:wBefore w:w="23" w:type="dxa"/>
          <w:wAfter w:w="11" w:type="dxa"/>
          <w:trHeight w:val="323"/>
          <w:jc w:val="center"/>
        </w:trPr>
        <w:tc>
          <w:tcPr>
            <w:tcW w:w="1666" w:type="dxa"/>
            <w:shd w:val="clear" w:color="auto" w:fill="auto"/>
          </w:tcPr>
          <w:p w14:paraId="29130365" w14:textId="3EA8B806" w:rsidR="002F4554" w:rsidRPr="00DB3B1C" w:rsidRDefault="002F4554" w:rsidP="002F4554">
            <w:pPr>
              <w:spacing w:before="20" w:after="20"/>
              <w:rPr>
                <w:b/>
                <w:color w:val="1F497D"/>
                <w:sz w:val="20"/>
                <w:szCs w:val="20"/>
              </w:rPr>
            </w:pPr>
            <w:r w:rsidRPr="00DB3B1C">
              <w:rPr>
                <w:b/>
                <w:bCs/>
                <w:color w:val="1F497D"/>
                <w:sz w:val="20"/>
                <w:szCs w:val="20"/>
              </w:rPr>
              <w:t>Pre-requisites</w:t>
            </w:r>
          </w:p>
        </w:tc>
        <w:tc>
          <w:tcPr>
            <w:tcW w:w="9215" w:type="dxa"/>
            <w:gridSpan w:val="27"/>
            <w:shd w:val="clear" w:color="auto" w:fill="auto"/>
          </w:tcPr>
          <w:p w14:paraId="5975F050" w14:textId="193D10DB" w:rsidR="002F4554" w:rsidRPr="00152F17" w:rsidRDefault="00237E1B" w:rsidP="00BD3812">
            <w:pPr>
              <w:spacing w:before="20" w:after="20"/>
              <w:rPr>
                <w:sz w:val="20"/>
                <w:szCs w:val="21"/>
              </w:rPr>
            </w:pPr>
            <w:r>
              <w:rPr>
                <w:sz w:val="20"/>
                <w:szCs w:val="21"/>
              </w:rPr>
              <w:t>I</w:t>
            </w:r>
            <w:r w:rsidRPr="00152F17">
              <w:rPr>
                <w:sz w:val="20"/>
                <w:szCs w:val="21"/>
              </w:rPr>
              <w:t xml:space="preserve">E </w:t>
            </w:r>
            <w:r w:rsidR="00BD3812">
              <w:rPr>
                <w:sz w:val="20"/>
                <w:szCs w:val="21"/>
              </w:rPr>
              <w:t>202</w:t>
            </w:r>
            <w:r>
              <w:rPr>
                <w:sz w:val="20"/>
                <w:szCs w:val="21"/>
              </w:rPr>
              <w:t xml:space="preserve"> </w:t>
            </w:r>
            <w:r w:rsidR="00152F17" w:rsidRPr="00152F17">
              <w:rPr>
                <w:sz w:val="20"/>
                <w:szCs w:val="21"/>
              </w:rPr>
              <w:t xml:space="preserve">and </w:t>
            </w:r>
            <w:r w:rsidR="00BD3812">
              <w:rPr>
                <w:sz w:val="20"/>
                <w:szCs w:val="21"/>
              </w:rPr>
              <w:t>MATH 211</w:t>
            </w:r>
          </w:p>
        </w:tc>
      </w:tr>
      <w:tr w:rsidR="002F4554" w:rsidRPr="00DB3B1C" w14:paraId="5DDF45B4"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B513E2" w14:textId="022D9CE4" w:rsidR="002F4554" w:rsidRPr="00DB3B1C" w:rsidRDefault="002F4554" w:rsidP="002F4554">
            <w:pPr>
              <w:spacing w:before="20" w:after="20"/>
              <w:rPr>
                <w:b/>
                <w:color w:val="1F497D"/>
                <w:sz w:val="20"/>
                <w:szCs w:val="20"/>
              </w:rPr>
            </w:pPr>
            <w:r w:rsidRPr="00DB3B1C">
              <w:rPr>
                <w:b/>
                <w:color w:val="1F497D"/>
                <w:sz w:val="20"/>
                <w:szCs w:val="20"/>
              </w:rPr>
              <w:t>Co-requisites</w:t>
            </w:r>
          </w:p>
        </w:tc>
        <w:tc>
          <w:tcPr>
            <w:tcW w:w="9215" w:type="dxa"/>
            <w:gridSpan w:val="27"/>
            <w:shd w:val="clear" w:color="auto" w:fill="auto"/>
          </w:tcPr>
          <w:p w14:paraId="65C8A7EE" w14:textId="28ADA899" w:rsidR="002F4554" w:rsidRPr="00DB3B1C" w:rsidRDefault="002F4554" w:rsidP="002F4554">
            <w:pPr>
              <w:spacing w:before="20" w:after="20"/>
              <w:rPr>
                <w:b/>
                <w:color w:val="1F497D" w:themeColor="text2"/>
                <w:sz w:val="20"/>
                <w:szCs w:val="20"/>
              </w:rPr>
            </w:pPr>
          </w:p>
        </w:tc>
      </w:tr>
      <w:tr w:rsidR="002F4554" w:rsidRPr="00DB3B1C" w14:paraId="36520155"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1DEAF35" w14:textId="09BF35DD" w:rsidR="002F4554" w:rsidRPr="00DB3B1C" w:rsidRDefault="002F4554" w:rsidP="002F4554">
            <w:pPr>
              <w:spacing w:before="20" w:after="20"/>
              <w:rPr>
                <w:b/>
                <w:color w:val="1F497D"/>
                <w:sz w:val="20"/>
                <w:szCs w:val="20"/>
              </w:rPr>
            </w:pPr>
            <w:r w:rsidRPr="00DB3B1C">
              <w:rPr>
                <w:b/>
                <w:color w:val="1F497D"/>
                <w:sz w:val="20"/>
                <w:szCs w:val="20"/>
              </w:rPr>
              <w:t>Registration Restriction</w:t>
            </w:r>
          </w:p>
        </w:tc>
        <w:tc>
          <w:tcPr>
            <w:tcW w:w="9215" w:type="dxa"/>
            <w:gridSpan w:val="27"/>
            <w:shd w:val="clear" w:color="auto" w:fill="auto"/>
          </w:tcPr>
          <w:p w14:paraId="16F45448" w14:textId="2929D112" w:rsidR="002F4554" w:rsidRPr="00DB3B1C" w:rsidRDefault="002F4554" w:rsidP="002F4554">
            <w:pPr>
              <w:spacing w:before="20" w:after="20"/>
              <w:rPr>
                <w:color w:val="262626" w:themeColor="text1" w:themeTint="D9"/>
                <w:sz w:val="20"/>
                <w:szCs w:val="20"/>
              </w:rPr>
            </w:pPr>
          </w:p>
        </w:tc>
      </w:tr>
      <w:tr w:rsidR="002F4554" w:rsidRPr="00DB3B1C" w14:paraId="7B15FCBA"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981E7FA" w14:textId="07A58704" w:rsidR="002F4554" w:rsidRPr="00DB3B1C" w:rsidRDefault="002F4554" w:rsidP="002F4554">
            <w:pPr>
              <w:spacing w:before="20" w:after="20"/>
              <w:rPr>
                <w:b/>
                <w:color w:val="1F497D"/>
                <w:sz w:val="20"/>
                <w:szCs w:val="20"/>
              </w:rPr>
            </w:pPr>
            <w:r w:rsidRPr="00DB3B1C">
              <w:rPr>
                <w:b/>
                <w:color w:val="1F497D"/>
                <w:sz w:val="20"/>
                <w:szCs w:val="20"/>
              </w:rPr>
              <w:t>Educational Objective</w:t>
            </w:r>
          </w:p>
        </w:tc>
        <w:tc>
          <w:tcPr>
            <w:tcW w:w="9215" w:type="dxa"/>
            <w:gridSpan w:val="27"/>
            <w:shd w:val="clear" w:color="auto" w:fill="auto"/>
          </w:tcPr>
          <w:p w14:paraId="67AD36A3" w14:textId="22B2F1E2" w:rsidR="002F4554" w:rsidRPr="00DB3B1C" w:rsidRDefault="00877066" w:rsidP="000334C9">
            <w:pPr>
              <w:pStyle w:val="Style1"/>
            </w:pPr>
            <w:r w:rsidRPr="00877066">
              <w:t xml:space="preserve">This course covers fundamental methods of </w:t>
            </w:r>
            <w:r w:rsidR="000334C9">
              <w:t xml:space="preserve">nonlinear </w:t>
            </w:r>
            <w:r w:rsidRPr="00877066">
              <w:t xml:space="preserve">optimization, with a focus on </w:t>
            </w:r>
            <w:r w:rsidR="000334C9">
              <w:t>nonlinear</w:t>
            </w:r>
            <w:r w:rsidRPr="00877066">
              <w:t xml:space="preserve"> programming models. Emphasis in this course will be on</w:t>
            </w:r>
            <w:r>
              <w:t xml:space="preserve"> </w:t>
            </w:r>
            <w:r w:rsidR="000334C9">
              <w:t xml:space="preserve">nonlinear </w:t>
            </w:r>
            <w:r w:rsidRPr="00877066">
              <w:t xml:space="preserve">optimization </w:t>
            </w:r>
            <w:r w:rsidR="000A7F96">
              <w:t xml:space="preserve">approaches to reach the best solution and understanding how these </w:t>
            </w:r>
            <w:r w:rsidRPr="00877066">
              <w:t xml:space="preserve">methods </w:t>
            </w:r>
            <w:r w:rsidR="000A7F96">
              <w:t>work.</w:t>
            </w:r>
          </w:p>
        </w:tc>
      </w:tr>
      <w:tr w:rsidR="002F4554" w:rsidRPr="00DB3B1C" w14:paraId="5D5064B0"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tcBorders>
              <w:bottom w:val="dotted" w:sz="4" w:space="0" w:color="auto"/>
            </w:tcBorders>
            <w:shd w:val="clear" w:color="auto" w:fill="auto"/>
          </w:tcPr>
          <w:p w14:paraId="158D72E5" w14:textId="4BEC77BF" w:rsidR="002F4554" w:rsidRPr="00DB3B1C" w:rsidRDefault="002F4554" w:rsidP="002F4554">
            <w:pPr>
              <w:spacing w:before="20" w:after="20"/>
              <w:rPr>
                <w:b/>
                <w:color w:val="1F497D"/>
                <w:sz w:val="20"/>
                <w:szCs w:val="20"/>
              </w:rPr>
            </w:pPr>
            <w:r w:rsidRPr="00DB3B1C">
              <w:rPr>
                <w:b/>
                <w:bCs/>
                <w:color w:val="1F497D"/>
                <w:sz w:val="20"/>
                <w:szCs w:val="20"/>
              </w:rPr>
              <w:t>Course Description</w:t>
            </w:r>
          </w:p>
        </w:tc>
        <w:tc>
          <w:tcPr>
            <w:tcW w:w="9215" w:type="dxa"/>
            <w:gridSpan w:val="27"/>
            <w:tcBorders>
              <w:bottom w:val="dotted" w:sz="4" w:space="0" w:color="auto"/>
            </w:tcBorders>
            <w:shd w:val="clear" w:color="auto" w:fill="auto"/>
          </w:tcPr>
          <w:p w14:paraId="6E7D7077" w14:textId="10BE93E7" w:rsidR="00152F17" w:rsidRPr="00FC1824" w:rsidRDefault="00FC1824" w:rsidP="00FC1824">
            <w:pPr>
              <w:autoSpaceDE w:val="0"/>
              <w:autoSpaceDN w:val="0"/>
              <w:adjustRightInd w:val="0"/>
              <w:rPr>
                <w:rFonts w:ascii="TimesNewRomanPS" w:hAnsi="TimesNewRomanPS" w:cs="TimesNewRomanPS"/>
                <w:sz w:val="20"/>
                <w:szCs w:val="20"/>
              </w:rPr>
            </w:pPr>
            <w:r w:rsidRPr="00FC1824">
              <w:rPr>
                <w:rFonts w:ascii="TimesNewRomanPS" w:hAnsi="TimesNewRomanPS" w:cs="TimesNewRomanPS"/>
                <w:sz w:val="20"/>
                <w:szCs w:val="20"/>
              </w:rPr>
              <w:t>Introduction to Nonlinear Programming and Network Models</w:t>
            </w:r>
            <w:r w:rsidR="00152F17" w:rsidRPr="00FC1824">
              <w:rPr>
                <w:rFonts w:ascii="TimesNewRomanPS" w:hAnsi="TimesNewRomanPS" w:cs="TimesNewRomanPS"/>
                <w:sz w:val="20"/>
                <w:szCs w:val="20"/>
              </w:rPr>
              <w:t xml:space="preserve">, </w:t>
            </w:r>
            <w:r>
              <w:rPr>
                <w:rFonts w:ascii="TimesNewRomanPS" w:hAnsi="TimesNewRomanPS" w:cs="TimesNewRomanPS"/>
                <w:sz w:val="20"/>
                <w:szCs w:val="20"/>
              </w:rPr>
              <w:t>Shortest-Path Problems</w:t>
            </w:r>
            <w:r w:rsidR="00152F17" w:rsidRPr="00FC1824">
              <w:rPr>
                <w:rFonts w:ascii="TimesNewRomanPS" w:hAnsi="TimesNewRomanPS" w:cs="TimesNewRomanPS"/>
                <w:sz w:val="20"/>
                <w:szCs w:val="20"/>
              </w:rPr>
              <w:t xml:space="preserve">, </w:t>
            </w:r>
            <w:r>
              <w:rPr>
                <w:rFonts w:ascii="TimesNewRomanPS" w:hAnsi="TimesNewRomanPS" w:cs="TimesNewRomanPS"/>
                <w:sz w:val="20"/>
                <w:szCs w:val="20"/>
              </w:rPr>
              <w:t>Maximum-Flow Problems</w:t>
            </w:r>
            <w:r w:rsidRPr="00FC1824">
              <w:rPr>
                <w:rFonts w:ascii="TimesNewRomanPS" w:hAnsi="TimesNewRomanPS" w:cs="TimesNewRomanPS"/>
                <w:sz w:val="20"/>
                <w:szCs w:val="20"/>
              </w:rPr>
              <w:t xml:space="preserve">, </w:t>
            </w:r>
            <w:r>
              <w:rPr>
                <w:rFonts w:ascii="TimesNewRomanPS" w:hAnsi="TimesNewRomanPS" w:cs="TimesNewRomanPS"/>
                <w:sz w:val="20"/>
                <w:szCs w:val="20"/>
              </w:rPr>
              <w:t>CPM and PERT</w:t>
            </w:r>
            <w:r w:rsidRPr="00FC1824">
              <w:rPr>
                <w:rFonts w:ascii="TimesNewRomanPS" w:hAnsi="TimesNewRomanPS" w:cs="TimesNewRomanPS"/>
                <w:sz w:val="20"/>
                <w:szCs w:val="20"/>
              </w:rPr>
              <w:t>,</w:t>
            </w:r>
            <w:r>
              <w:rPr>
                <w:rFonts w:ascii="TimesNewRomanPS" w:hAnsi="TimesNewRomanPS" w:cs="TimesNewRomanPS"/>
                <w:sz w:val="20"/>
                <w:szCs w:val="20"/>
              </w:rPr>
              <w:t xml:space="preserve"> Minimum-Cost Network Flow Problems, Solving NLPs with One Variable, Golden Section Search, Unconstrained Maximization and Minimization with Several Variables, The Method of Steepest Ascent</w:t>
            </w:r>
            <w:r w:rsidRPr="00FC1824">
              <w:rPr>
                <w:rFonts w:ascii="TimesNewRomanPS" w:hAnsi="TimesNewRomanPS" w:cs="TimesNewRomanPS"/>
                <w:sz w:val="20"/>
                <w:szCs w:val="20"/>
              </w:rPr>
              <w:t xml:space="preserve"> and </w:t>
            </w:r>
            <w:r>
              <w:rPr>
                <w:rFonts w:ascii="TimesNewRomanPS" w:hAnsi="TimesNewRomanPS" w:cs="TimesNewRomanPS"/>
                <w:sz w:val="20"/>
                <w:szCs w:val="20"/>
              </w:rPr>
              <w:t xml:space="preserve">Lagrange Multipliers, </w:t>
            </w:r>
            <w:r w:rsidRPr="00FC1824">
              <w:rPr>
                <w:rFonts w:ascii="TimesNewRomanPS" w:hAnsi="TimesNewRomanPS" w:cs="TimesNewRomanPS"/>
                <w:sz w:val="20"/>
                <w:szCs w:val="20"/>
              </w:rPr>
              <w:t>Other NLP Methods</w:t>
            </w:r>
          </w:p>
        </w:tc>
      </w:tr>
      <w:tr w:rsidR="002F4554" w:rsidRPr="00DB3B1C" w14:paraId="382FA33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val="restart"/>
            <w:tcBorders>
              <w:top w:val="dotted" w:sz="4" w:space="0" w:color="auto"/>
            </w:tcBorders>
            <w:shd w:val="clear" w:color="auto" w:fill="auto"/>
          </w:tcPr>
          <w:p w14:paraId="70339DA9" w14:textId="0046345C" w:rsidR="002F4554" w:rsidRPr="00DB3B1C" w:rsidRDefault="002F4554" w:rsidP="002F4554">
            <w:pPr>
              <w:spacing w:before="20" w:after="20"/>
              <w:rPr>
                <w:b/>
                <w:color w:val="1F497D"/>
                <w:sz w:val="20"/>
                <w:szCs w:val="20"/>
              </w:rPr>
            </w:pPr>
            <w:r w:rsidRPr="00DB3B1C">
              <w:rPr>
                <w:b/>
                <w:bCs/>
                <w:color w:val="1F497D"/>
                <w:sz w:val="20"/>
                <w:szCs w:val="20"/>
              </w:rPr>
              <w:t>Learning Outcomes</w:t>
            </w:r>
            <w:r w:rsidRPr="00DB3B1C">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2F4554" w:rsidRPr="00DB3B1C" w:rsidRDefault="002F4554" w:rsidP="002F4554">
            <w:pPr>
              <w:spacing w:before="20" w:after="20"/>
              <w:rPr>
                <w:b/>
                <w:color w:val="1F497D"/>
                <w:sz w:val="20"/>
                <w:szCs w:val="20"/>
              </w:rPr>
            </w:pPr>
            <w:r w:rsidRPr="00DB3B1C">
              <w:rPr>
                <w:b/>
                <w:color w:val="1F497D"/>
                <w:sz w:val="20"/>
                <w:szCs w:val="20"/>
              </w:rPr>
              <w:t>LO1</w:t>
            </w:r>
          </w:p>
        </w:tc>
        <w:tc>
          <w:tcPr>
            <w:tcW w:w="7641" w:type="dxa"/>
            <w:gridSpan w:val="24"/>
            <w:vMerge w:val="restart"/>
            <w:tcBorders>
              <w:top w:val="dotted" w:sz="4" w:space="0" w:color="auto"/>
            </w:tcBorders>
            <w:shd w:val="clear" w:color="auto" w:fill="auto"/>
          </w:tcPr>
          <w:p w14:paraId="7B637585" w14:textId="33E9AA92" w:rsidR="00877066" w:rsidRPr="00877066" w:rsidRDefault="00877066" w:rsidP="00877066">
            <w:pPr>
              <w:pStyle w:val="Style1"/>
              <w:numPr>
                <w:ilvl w:val="0"/>
                <w:numId w:val="17"/>
              </w:numPr>
              <w:ind w:left="205" w:hanging="205"/>
            </w:pPr>
            <w:r w:rsidRPr="00877066">
              <w:t xml:space="preserve">Apply classical methods of optimization to problems that may be formulated using </w:t>
            </w:r>
            <w:r w:rsidR="000E2ED7">
              <w:t>non</w:t>
            </w:r>
            <w:r w:rsidRPr="00877066">
              <w:t>linear</w:t>
            </w:r>
            <w:r w:rsidR="00262870">
              <w:t xml:space="preserve"> </w:t>
            </w:r>
            <w:r w:rsidRPr="00877066">
              <w:t>functions</w:t>
            </w:r>
          </w:p>
          <w:p w14:paraId="31A06D46" w14:textId="60D969EC" w:rsidR="00877066" w:rsidRDefault="006D64A1" w:rsidP="00262870">
            <w:pPr>
              <w:pStyle w:val="Style1"/>
              <w:numPr>
                <w:ilvl w:val="0"/>
                <w:numId w:val="17"/>
              </w:numPr>
              <w:ind w:left="205" w:hanging="205"/>
            </w:pPr>
            <w:r>
              <w:t>A</w:t>
            </w:r>
            <w:r w:rsidR="000E2ED7">
              <w:t>pply optimization to network flow problems</w:t>
            </w:r>
          </w:p>
          <w:p w14:paraId="1818B952" w14:textId="55695C03" w:rsidR="00262870" w:rsidRDefault="00262870" w:rsidP="00262870">
            <w:pPr>
              <w:pStyle w:val="Style1"/>
              <w:numPr>
                <w:ilvl w:val="0"/>
                <w:numId w:val="17"/>
              </w:numPr>
              <w:ind w:left="205" w:hanging="205"/>
            </w:pPr>
            <w:r>
              <w:t xml:space="preserve">Use </w:t>
            </w:r>
            <w:r w:rsidR="000E2ED7">
              <w:t>nonlinear programming to solve nonlinear problems</w:t>
            </w:r>
          </w:p>
          <w:p w14:paraId="058C40D6" w14:textId="2FB95578" w:rsidR="00A33E25" w:rsidRDefault="00A33E25" w:rsidP="00262870">
            <w:pPr>
              <w:pStyle w:val="Style1"/>
              <w:numPr>
                <w:ilvl w:val="0"/>
                <w:numId w:val="17"/>
              </w:numPr>
              <w:ind w:left="205" w:hanging="205"/>
            </w:pPr>
            <w:r>
              <w:t xml:space="preserve">Learn how to model nonlinear programming problems </w:t>
            </w:r>
            <w:r>
              <w:rPr>
                <w:rFonts w:ascii="TimesNewRomanPS" w:hAnsi="TimesNewRomanPS" w:cs="TimesNewRomanPS"/>
                <w:szCs w:val="20"/>
              </w:rPr>
              <w:t>with Variables</w:t>
            </w:r>
            <w:r>
              <w:t xml:space="preserve"> </w:t>
            </w:r>
          </w:p>
          <w:p w14:paraId="4E4E64FC" w14:textId="2C4C0C3B" w:rsidR="00A33E25" w:rsidRDefault="00A33E25" w:rsidP="00A33E25">
            <w:pPr>
              <w:pStyle w:val="Style1"/>
              <w:numPr>
                <w:ilvl w:val="0"/>
                <w:numId w:val="17"/>
              </w:numPr>
              <w:ind w:left="205" w:hanging="205"/>
            </w:pPr>
            <w:r>
              <w:t xml:space="preserve">Learn how to model nonlinear programming problems </w:t>
            </w:r>
            <w:r>
              <w:rPr>
                <w:rFonts w:ascii="TimesNewRomanPS" w:hAnsi="TimesNewRomanPS" w:cs="TimesNewRomanPS"/>
                <w:szCs w:val="20"/>
              </w:rPr>
              <w:t>with Golden Section and Kuhn Tucker</w:t>
            </w:r>
            <w:r>
              <w:t xml:space="preserve"> </w:t>
            </w:r>
            <w:r w:rsidR="005A0604">
              <w:t>Methods</w:t>
            </w:r>
          </w:p>
          <w:p w14:paraId="6E299DC4" w14:textId="2B1B385F" w:rsidR="002F4554" w:rsidRPr="00262870" w:rsidRDefault="002F4554" w:rsidP="00BD3812">
            <w:pPr>
              <w:pStyle w:val="Style1"/>
            </w:pPr>
          </w:p>
        </w:tc>
      </w:tr>
      <w:tr w:rsidR="002F4554" w:rsidRPr="00DB3B1C" w14:paraId="79CB91B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6954D53"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78C4228B" w14:textId="7AA0D1B8" w:rsidR="002F4554" w:rsidRPr="00DB3B1C" w:rsidRDefault="002F4554" w:rsidP="002F4554">
            <w:pPr>
              <w:spacing w:before="20" w:after="20"/>
              <w:rPr>
                <w:b/>
                <w:color w:val="1F497D"/>
                <w:sz w:val="20"/>
                <w:szCs w:val="20"/>
              </w:rPr>
            </w:pPr>
            <w:r w:rsidRPr="00DB3B1C">
              <w:rPr>
                <w:b/>
                <w:color w:val="1F497D"/>
                <w:sz w:val="20"/>
                <w:szCs w:val="20"/>
              </w:rPr>
              <w:t xml:space="preserve">LO2                            </w:t>
            </w:r>
          </w:p>
        </w:tc>
        <w:tc>
          <w:tcPr>
            <w:tcW w:w="7641" w:type="dxa"/>
            <w:gridSpan w:val="24"/>
            <w:vMerge/>
            <w:shd w:val="clear" w:color="auto" w:fill="auto"/>
          </w:tcPr>
          <w:p w14:paraId="176E33F2" w14:textId="0819E32A" w:rsidR="002F4554" w:rsidRPr="00DB3B1C" w:rsidRDefault="002F4554" w:rsidP="002F4554">
            <w:pPr>
              <w:spacing w:before="20" w:beforeAutospacing="1" w:after="20" w:afterAutospacing="1"/>
              <w:rPr>
                <w:b/>
                <w:color w:val="1F497D"/>
                <w:sz w:val="20"/>
                <w:szCs w:val="20"/>
              </w:rPr>
            </w:pPr>
          </w:p>
        </w:tc>
      </w:tr>
      <w:tr w:rsidR="002F4554" w:rsidRPr="00DB3B1C" w14:paraId="7BE9C789"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1A232A3"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167D552F" w14:textId="0D8C5A86" w:rsidR="002F4554" w:rsidRPr="00DB3B1C" w:rsidRDefault="002F4554" w:rsidP="002F4554">
            <w:pPr>
              <w:spacing w:before="20" w:after="20"/>
              <w:rPr>
                <w:b/>
                <w:color w:val="1F497D"/>
                <w:sz w:val="20"/>
                <w:szCs w:val="20"/>
              </w:rPr>
            </w:pPr>
            <w:r w:rsidRPr="00DB3B1C">
              <w:rPr>
                <w:b/>
                <w:color w:val="1F497D"/>
                <w:sz w:val="20"/>
                <w:szCs w:val="20"/>
              </w:rPr>
              <w:t>LO3</w:t>
            </w:r>
          </w:p>
        </w:tc>
        <w:tc>
          <w:tcPr>
            <w:tcW w:w="7641" w:type="dxa"/>
            <w:gridSpan w:val="24"/>
            <w:vMerge/>
            <w:shd w:val="clear" w:color="auto" w:fill="auto"/>
          </w:tcPr>
          <w:p w14:paraId="6139A7DE" w14:textId="642C6715" w:rsidR="002F4554" w:rsidRPr="00DB3B1C" w:rsidRDefault="002F4554" w:rsidP="002F4554">
            <w:pPr>
              <w:spacing w:before="20" w:beforeAutospacing="1" w:after="20" w:afterAutospacing="1"/>
              <w:rPr>
                <w:b/>
                <w:color w:val="1F497D"/>
                <w:sz w:val="20"/>
                <w:szCs w:val="20"/>
              </w:rPr>
            </w:pPr>
          </w:p>
        </w:tc>
      </w:tr>
      <w:tr w:rsidR="002F4554" w:rsidRPr="00DB3B1C" w14:paraId="540D392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5298D572"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4C4147DC" w14:textId="3D136DE6" w:rsidR="002F4554" w:rsidRPr="00DB3B1C" w:rsidRDefault="002F4554" w:rsidP="002F4554">
            <w:pPr>
              <w:spacing w:before="20" w:after="20"/>
              <w:rPr>
                <w:b/>
                <w:color w:val="1F497D"/>
                <w:sz w:val="20"/>
                <w:szCs w:val="20"/>
              </w:rPr>
            </w:pPr>
            <w:r w:rsidRPr="00DB3B1C">
              <w:rPr>
                <w:b/>
                <w:color w:val="1F497D"/>
                <w:sz w:val="20"/>
                <w:szCs w:val="20"/>
              </w:rPr>
              <w:t>LO4</w:t>
            </w:r>
          </w:p>
        </w:tc>
        <w:tc>
          <w:tcPr>
            <w:tcW w:w="7641" w:type="dxa"/>
            <w:gridSpan w:val="24"/>
            <w:vMerge/>
            <w:shd w:val="clear" w:color="auto" w:fill="auto"/>
          </w:tcPr>
          <w:p w14:paraId="7F6EADC4" w14:textId="167B8841" w:rsidR="002F4554" w:rsidRPr="00DB3B1C" w:rsidRDefault="002F4554" w:rsidP="002F4554">
            <w:pPr>
              <w:spacing w:before="20" w:beforeAutospacing="1" w:after="20" w:afterAutospacing="1"/>
              <w:rPr>
                <w:b/>
                <w:color w:val="1F497D"/>
                <w:sz w:val="20"/>
                <w:szCs w:val="20"/>
              </w:rPr>
            </w:pPr>
          </w:p>
        </w:tc>
      </w:tr>
      <w:tr w:rsidR="002F4554" w:rsidRPr="00DB3B1C" w14:paraId="5765ED7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A567E3D"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0335A150" w14:textId="20C10E38" w:rsidR="002F4554" w:rsidRPr="00DB3B1C" w:rsidRDefault="002F4554" w:rsidP="002F4554">
            <w:pPr>
              <w:spacing w:before="20" w:after="20"/>
              <w:rPr>
                <w:b/>
                <w:color w:val="1F497D"/>
                <w:sz w:val="20"/>
                <w:szCs w:val="20"/>
              </w:rPr>
            </w:pPr>
            <w:r w:rsidRPr="00DB3B1C">
              <w:rPr>
                <w:b/>
                <w:color w:val="1F497D"/>
                <w:sz w:val="20"/>
                <w:szCs w:val="20"/>
              </w:rPr>
              <w:t>LO5</w:t>
            </w:r>
          </w:p>
        </w:tc>
        <w:tc>
          <w:tcPr>
            <w:tcW w:w="7641" w:type="dxa"/>
            <w:gridSpan w:val="24"/>
            <w:vMerge/>
            <w:shd w:val="clear" w:color="auto" w:fill="auto"/>
          </w:tcPr>
          <w:p w14:paraId="3B7A218D" w14:textId="1C26EBE6" w:rsidR="002F4554" w:rsidRPr="00DB3B1C" w:rsidRDefault="002F4554" w:rsidP="002F4554">
            <w:pPr>
              <w:spacing w:before="20" w:beforeAutospacing="1" w:after="20" w:afterAutospacing="1"/>
              <w:rPr>
                <w:b/>
                <w:color w:val="1F497D"/>
                <w:sz w:val="20"/>
                <w:szCs w:val="20"/>
              </w:rPr>
            </w:pPr>
          </w:p>
        </w:tc>
      </w:tr>
      <w:tr w:rsidR="002F4554" w:rsidRPr="00DB3B1C" w14:paraId="3429E66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8"/>
            <w:shd w:val="clear" w:color="auto" w:fill="D9D9D9" w:themeFill="background1" w:themeFillShade="D9"/>
          </w:tcPr>
          <w:p w14:paraId="01A864A6" w14:textId="5289B26F" w:rsidR="002F4554" w:rsidRPr="00DB3B1C" w:rsidRDefault="002F4554" w:rsidP="002F4554">
            <w:pPr>
              <w:spacing w:before="20" w:after="20"/>
              <w:jc w:val="center"/>
              <w:rPr>
                <w:b/>
                <w:color w:val="1F497D"/>
                <w:sz w:val="20"/>
                <w:szCs w:val="20"/>
              </w:rPr>
            </w:pPr>
            <w:r w:rsidRPr="00DB3B1C">
              <w:rPr>
                <w:b/>
                <w:color w:val="1F497D"/>
                <w:sz w:val="20"/>
                <w:szCs w:val="20"/>
              </w:rPr>
              <w:t>PART II ( Faculty Board Approval)</w:t>
            </w:r>
          </w:p>
        </w:tc>
      </w:tr>
      <w:tr w:rsidR="002F4554" w:rsidRPr="00DB3B1C" w14:paraId="2BEDA343"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3695061E" w14:textId="6EDDE7E8" w:rsidR="002F4554" w:rsidRPr="00DB3B1C" w:rsidRDefault="002F4554" w:rsidP="002F4554">
            <w:pPr>
              <w:spacing w:before="20" w:after="20"/>
              <w:rPr>
                <w:b/>
                <w:color w:val="1F497D"/>
                <w:sz w:val="20"/>
                <w:szCs w:val="20"/>
              </w:rPr>
            </w:pPr>
            <w:r w:rsidRPr="00DB3B1C">
              <w:rPr>
                <w:b/>
                <w:color w:val="1F497D"/>
                <w:sz w:val="20"/>
                <w:szCs w:val="20"/>
              </w:rPr>
              <w:t>Basic Outcomes (University-wide)</w:t>
            </w:r>
          </w:p>
        </w:tc>
        <w:tc>
          <w:tcPr>
            <w:tcW w:w="939" w:type="dxa"/>
            <w:shd w:val="clear" w:color="auto" w:fill="auto"/>
          </w:tcPr>
          <w:p w14:paraId="0E188CBC" w14:textId="1B8B77B5" w:rsidR="002F4554" w:rsidRPr="00DB3B1C" w:rsidRDefault="002F4554" w:rsidP="002F4554">
            <w:pPr>
              <w:spacing w:before="20" w:after="20"/>
              <w:rPr>
                <w:b/>
                <w:color w:val="1F497D"/>
                <w:sz w:val="20"/>
                <w:szCs w:val="20"/>
              </w:rPr>
            </w:pPr>
            <w:r w:rsidRPr="00DB3B1C">
              <w:rPr>
                <w:b/>
                <w:color w:val="1F497D"/>
                <w:sz w:val="20"/>
                <w:szCs w:val="20"/>
              </w:rPr>
              <w:t>No.</w:t>
            </w:r>
          </w:p>
        </w:tc>
        <w:tc>
          <w:tcPr>
            <w:tcW w:w="3885" w:type="dxa"/>
            <w:gridSpan w:val="10"/>
            <w:shd w:val="clear" w:color="auto" w:fill="auto"/>
          </w:tcPr>
          <w:p w14:paraId="5EDBC7FC" w14:textId="507C2ADA" w:rsidR="002F4554" w:rsidRPr="00DB3B1C" w:rsidRDefault="002F4554" w:rsidP="002F4554">
            <w:pPr>
              <w:pStyle w:val="Style1"/>
              <w:rPr>
                <w:noProof/>
              </w:rPr>
            </w:pPr>
            <w:r w:rsidRPr="00DB3B1C">
              <w:rPr>
                <w:noProof/>
              </w:rPr>
              <w:t>Program Outcomes</w:t>
            </w:r>
          </w:p>
        </w:tc>
        <w:tc>
          <w:tcPr>
            <w:tcW w:w="657" w:type="dxa"/>
            <w:gridSpan w:val="3"/>
            <w:shd w:val="clear" w:color="auto" w:fill="auto"/>
          </w:tcPr>
          <w:p w14:paraId="3093F786" w14:textId="4684CDB4" w:rsidR="002F4554" w:rsidRPr="00DB3B1C" w:rsidRDefault="002F4554" w:rsidP="002F4554">
            <w:pPr>
              <w:spacing w:before="20" w:after="20"/>
              <w:rPr>
                <w:b/>
                <w:color w:val="1F497D"/>
                <w:sz w:val="20"/>
                <w:szCs w:val="20"/>
              </w:rPr>
            </w:pPr>
            <w:r w:rsidRPr="00DB3B1C">
              <w:rPr>
                <w:b/>
                <w:color w:val="1F497D"/>
                <w:sz w:val="20"/>
                <w:szCs w:val="20"/>
              </w:rPr>
              <w:t>LO1</w:t>
            </w:r>
          </w:p>
        </w:tc>
        <w:tc>
          <w:tcPr>
            <w:tcW w:w="655" w:type="dxa"/>
            <w:gridSpan w:val="3"/>
            <w:shd w:val="clear" w:color="auto" w:fill="auto"/>
          </w:tcPr>
          <w:p w14:paraId="378B9584" w14:textId="6FD44A6E" w:rsidR="002F4554" w:rsidRPr="00DB3B1C" w:rsidRDefault="002F4554" w:rsidP="002F4554">
            <w:pPr>
              <w:spacing w:before="20" w:after="20"/>
              <w:rPr>
                <w:b/>
                <w:color w:val="1F497D"/>
                <w:sz w:val="20"/>
                <w:szCs w:val="20"/>
              </w:rPr>
            </w:pPr>
            <w:r w:rsidRPr="00DB3B1C">
              <w:rPr>
                <w:b/>
                <w:color w:val="1F497D"/>
                <w:sz w:val="20"/>
                <w:szCs w:val="20"/>
              </w:rPr>
              <w:t>LO2</w:t>
            </w:r>
          </w:p>
        </w:tc>
        <w:tc>
          <w:tcPr>
            <w:tcW w:w="655" w:type="dxa"/>
            <w:gridSpan w:val="2"/>
            <w:shd w:val="clear" w:color="auto" w:fill="auto"/>
          </w:tcPr>
          <w:p w14:paraId="00F3A786" w14:textId="3E384836" w:rsidR="002F4554" w:rsidRPr="00DB3B1C" w:rsidRDefault="002F4554" w:rsidP="002F4554">
            <w:pPr>
              <w:spacing w:before="20" w:after="20"/>
              <w:rPr>
                <w:b/>
                <w:color w:val="1F497D"/>
                <w:sz w:val="20"/>
                <w:szCs w:val="20"/>
              </w:rPr>
            </w:pPr>
            <w:r w:rsidRPr="00DB3B1C">
              <w:rPr>
                <w:b/>
                <w:color w:val="1F497D"/>
                <w:sz w:val="20"/>
                <w:szCs w:val="20"/>
              </w:rPr>
              <w:t>LO3</w:t>
            </w:r>
          </w:p>
        </w:tc>
        <w:tc>
          <w:tcPr>
            <w:tcW w:w="654" w:type="dxa"/>
            <w:gridSpan w:val="4"/>
            <w:shd w:val="clear" w:color="auto" w:fill="auto"/>
          </w:tcPr>
          <w:p w14:paraId="1E6E667F" w14:textId="103708FA" w:rsidR="002F4554" w:rsidRPr="00DB3B1C" w:rsidRDefault="002F4554" w:rsidP="002F4554">
            <w:pPr>
              <w:spacing w:before="20" w:after="20"/>
              <w:rPr>
                <w:b/>
                <w:color w:val="1F497D"/>
                <w:sz w:val="20"/>
                <w:szCs w:val="20"/>
              </w:rPr>
            </w:pPr>
            <w:r w:rsidRPr="00DB3B1C">
              <w:rPr>
                <w:b/>
                <w:color w:val="1F497D"/>
                <w:sz w:val="20"/>
                <w:szCs w:val="20"/>
              </w:rPr>
              <w:t>LO4</w:t>
            </w:r>
          </w:p>
        </w:tc>
        <w:tc>
          <w:tcPr>
            <w:tcW w:w="605" w:type="dxa"/>
            <w:gridSpan w:val="2"/>
            <w:shd w:val="clear" w:color="auto" w:fill="auto"/>
          </w:tcPr>
          <w:p w14:paraId="09E3E726" w14:textId="77777777" w:rsidR="002F4554" w:rsidRPr="00DB3B1C" w:rsidRDefault="002F4554" w:rsidP="002F4554">
            <w:pPr>
              <w:spacing w:before="20" w:after="20"/>
              <w:rPr>
                <w:b/>
                <w:color w:val="1F497D"/>
                <w:sz w:val="20"/>
                <w:szCs w:val="20"/>
              </w:rPr>
            </w:pPr>
            <w:r w:rsidRPr="00DB3B1C">
              <w:rPr>
                <w:b/>
                <w:color w:val="1F497D"/>
                <w:sz w:val="20"/>
                <w:szCs w:val="20"/>
              </w:rPr>
              <w:t>LO5</w:t>
            </w:r>
          </w:p>
        </w:tc>
        <w:tc>
          <w:tcPr>
            <w:tcW w:w="605" w:type="dxa"/>
            <w:shd w:val="clear" w:color="auto" w:fill="auto"/>
          </w:tcPr>
          <w:p w14:paraId="0C5ECD10" w14:textId="45FBCB70" w:rsidR="002F4554" w:rsidRPr="00DB3B1C" w:rsidRDefault="002F4554" w:rsidP="002F4554">
            <w:pPr>
              <w:spacing w:before="20" w:after="20"/>
              <w:rPr>
                <w:b/>
                <w:color w:val="1F497D"/>
                <w:sz w:val="20"/>
                <w:szCs w:val="20"/>
              </w:rPr>
            </w:pPr>
          </w:p>
        </w:tc>
      </w:tr>
      <w:tr w:rsidR="002F4554" w:rsidRPr="00DB3B1C" w14:paraId="10942CEE"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B9AEACF" w14:textId="77777777" w:rsidR="002F4554" w:rsidRPr="00DB3B1C" w:rsidRDefault="002F4554" w:rsidP="002F4554">
            <w:pPr>
              <w:spacing w:before="20" w:after="20"/>
              <w:rPr>
                <w:b/>
                <w:color w:val="1F497D"/>
                <w:sz w:val="20"/>
                <w:szCs w:val="20"/>
              </w:rPr>
            </w:pPr>
          </w:p>
        </w:tc>
        <w:tc>
          <w:tcPr>
            <w:tcW w:w="939" w:type="dxa"/>
            <w:shd w:val="clear" w:color="auto" w:fill="auto"/>
          </w:tcPr>
          <w:p w14:paraId="612EF8B7" w14:textId="54FE3647" w:rsidR="002F4554" w:rsidRPr="00DB3B1C" w:rsidRDefault="002F4554" w:rsidP="002F4554">
            <w:pPr>
              <w:spacing w:before="20" w:after="20"/>
              <w:rPr>
                <w:b/>
                <w:color w:val="1F497D"/>
                <w:sz w:val="20"/>
                <w:szCs w:val="20"/>
              </w:rPr>
            </w:pPr>
            <w:r w:rsidRPr="00DB3B1C">
              <w:rPr>
                <w:b/>
                <w:color w:val="1F497D"/>
                <w:sz w:val="20"/>
                <w:szCs w:val="20"/>
              </w:rPr>
              <w:t>PO1</w:t>
            </w:r>
          </w:p>
        </w:tc>
        <w:tc>
          <w:tcPr>
            <w:tcW w:w="3885" w:type="dxa"/>
            <w:gridSpan w:val="10"/>
            <w:shd w:val="clear" w:color="auto" w:fill="auto"/>
          </w:tcPr>
          <w:p w14:paraId="62086570" w14:textId="4EF4940F" w:rsidR="002F4554" w:rsidRPr="00DB3B1C" w:rsidRDefault="002F4554" w:rsidP="002F4554">
            <w:pPr>
              <w:pStyle w:val="Style1"/>
              <w:rPr>
                <w:noProof/>
              </w:rPr>
            </w:pPr>
            <w:r w:rsidRPr="00DB3B1C">
              <w:rPr>
                <w:noProof/>
              </w:rPr>
              <w:t xml:space="preserve">Ability to communicate effectively and write and present a report in Turkish and English. </w:t>
            </w:r>
          </w:p>
        </w:tc>
        <w:tc>
          <w:tcPr>
            <w:tcW w:w="3831" w:type="dxa"/>
            <w:gridSpan w:val="15"/>
            <w:vMerge w:val="restart"/>
            <w:shd w:val="clear" w:color="auto" w:fill="auto"/>
          </w:tcPr>
          <w:p w14:paraId="59E9CBCC" w14:textId="77777777" w:rsidR="002F4554" w:rsidRPr="00DB3B1C" w:rsidRDefault="002F4554" w:rsidP="002F4554">
            <w:pPr>
              <w:spacing w:before="20" w:after="20"/>
              <w:rPr>
                <w:i/>
                <w:color w:val="262626" w:themeColor="text1" w:themeTint="D9"/>
                <w:sz w:val="20"/>
                <w:szCs w:val="20"/>
              </w:rPr>
            </w:pPr>
          </w:p>
          <w:p w14:paraId="5220B580" w14:textId="5F157DDB" w:rsidR="00C541BC" w:rsidRDefault="002F4554"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sidR="00C541BC">
              <w:rPr>
                <w:sz w:val="40"/>
                <w:szCs w:val="40"/>
              </w:rPr>
              <w:t xml:space="preserve">    </w:t>
            </w:r>
            <w:r w:rsidR="00C541BC" w:rsidRPr="00C011EA">
              <w:rPr>
                <w:sz w:val="40"/>
                <w:szCs w:val="40"/>
              </w:rPr>
              <w:sym w:font="Wingdings 2" w:char="F050"/>
            </w:r>
          </w:p>
          <w:p w14:paraId="55CD0D80" w14:textId="77777777" w:rsid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8F06C88" w14:textId="77777777" w:rsid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56BC5DBA" w14:textId="77777777" w:rsidR="00BD3812" w:rsidRDefault="00BD3812" w:rsidP="00C541BC">
            <w:pPr>
              <w:rPr>
                <w:sz w:val="40"/>
                <w:szCs w:val="40"/>
              </w:rPr>
            </w:pPr>
          </w:p>
          <w:p w14:paraId="1B40B685" w14:textId="77777777" w:rsid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3647CF1" w14:textId="77777777" w:rsidR="00BD3812" w:rsidRDefault="00BD3812" w:rsidP="00C541BC">
            <w:pPr>
              <w:rPr>
                <w:sz w:val="40"/>
                <w:szCs w:val="40"/>
              </w:rPr>
            </w:pPr>
          </w:p>
          <w:p w14:paraId="2AA496DB" w14:textId="77777777" w:rsid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B49444C" w14:textId="77777777" w:rsidR="00BD3812" w:rsidRDefault="00BD3812" w:rsidP="00C541BC">
            <w:pPr>
              <w:rPr>
                <w:sz w:val="40"/>
                <w:szCs w:val="40"/>
              </w:rPr>
            </w:pPr>
          </w:p>
          <w:p w14:paraId="100E5309" w14:textId="7A6C2515" w:rsidR="002F4554" w:rsidRP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tc>
      </w:tr>
      <w:tr w:rsidR="002F4554" w:rsidRPr="00DB3B1C" w14:paraId="59F2B63C"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152574" w14:textId="00E0C4AD" w:rsidR="002F4554" w:rsidRPr="00DB3B1C" w:rsidRDefault="002F4554" w:rsidP="002F4554">
            <w:pPr>
              <w:spacing w:before="20" w:after="20"/>
              <w:rPr>
                <w:b/>
                <w:color w:val="1F497D"/>
                <w:sz w:val="20"/>
                <w:szCs w:val="20"/>
              </w:rPr>
            </w:pPr>
          </w:p>
        </w:tc>
        <w:tc>
          <w:tcPr>
            <w:tcW w:w="939" w:type="dxa"/>
            <w:shd w:val="clear" w:color="auto" w:fill="auto"/>
          </w:tcPr>
          <w:p w14:paraId="304ACE06" w14:textId="21B4F2E8" w:rsidR="002F4554" w:rsidRPr="00DB3B1C" w:rsidRDefault="002F4554" w:rsidP="002F4554">
            <w:pPr>
              <w:spacing w:before="20" w:after="20"/>
              <w:rPr>
                <w:b/>
                <w:color w:val="1F497D"/>
                <w:sz w:val="20"/>
                <w:szCs w:val="20"/>
              </w:rPr>
            </w:pPr>
            <w:r w:rsidRPr="00DB3B1C">
              <w:rPr>
                <w:b/>
                <w:color w:val="1F497D"/>
                <w:sz w:val="20"/>
                <w:szCs w:val="20"/>
              </w:rPr>
              <w:t>PO2</w:t>
            </w:r>
          </w:p>
        </w:tc>
        <w:tc>
          <w:tcPr>
            <w:tcW w:w="3885" w:type="dxa"/>
            <w:gridSpan w:val="10"/>
            <w:shd w:val="clear" w:color="auto" w:fill="auto"/>
          </w:tcPr>
          <w:p w14:paraId="40CE91D3" w14:textId="3E6D47D2" w:rsidR="002F4554" w:rsidRPr="00DB3B1C" w:rsidRDefault="002F4554" w:rsidP="002F4554">
            <w:pPr>
              <w:pStyle w:val="Style1"/>
              <w:rPr>
                <w:noProof/>
              </w:rPr>
            </w:pPr>
            <w:r w:rsidRPr="00DB3B1C">
              <w:rPr>
                <w:noProof/>
              </w:rPr>
              <w:t>Ability to work individually, and in intra-disciplinary and multi-disciplinary teams.</w:t>
            </w:r>
          </w:p>
        </w:tc>
        <w:tc>
          <w:tcPr>
            <w:tcW w:w="3831" w:type="dxa"/>
            <w:gridSpan w:val="15"/>
            <w:vMerge/>
            <w:shd w:val="clear" w:color="auto" w:fill="auto"/>
          </w:tcPr>
          <w:p w14:paraId="78CFE0DF" w14:textId="469FD7A5" w:rsidR="002F4554" w:rsidRPr="00DB3B1C" w:rsidRDefault="002F4554" w:rsidP="002F4554">
            <w:pPr>
              <w:spacing w:before="20" w:after="20"/>
              <w:rPr>
                <w:b/>
                <w:color w:val="1F497D"/>
                <w:sz w:val="20"/>
                <w:szCs w:val="20"/>
              </w:rPr>
            </w:pPr>
          </w:p>
        </w:tc>
      </w:tr>
      <w:tr w:rsidR="002F4554" w:rsidRPr="00DB3B1C" w14:paraId="47E65D8D"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4B8BF5C7" w14:textId="77777777" w:rsidR="002F4554" w:rsidRPr="00DB3B1C" w:rsidRDefault="002F4554" w:rsidP="002F4554">
            <w:pPr>
              <w:spacing w:before="20" w:after="20"/>
              <w:rPr>
                <w:b/>
                <w:color w:val="1F497D"/>
                <w:sz w:val="20"/>
                <w:szCs w:val="20"/>
              </w:rPr>
            </w:pPr>
          </w:p>
        </w:tc>
        <w:tc>
          <w:tcPr>
            <w:tcW w:w="939" w:type="dxa"/>
            <w:shd w:val="clear" w:color="auto" w:fill="auto"/>
          </w:tcPr>
          <w:p w14:paraId="5360A62A" w14:textId="2557C3EC" w:rsidR="002F4554" w:rsidRPr="00DB3B1C" w:rsidRDefault="002F4554" w:rsidP="002F4554">
            <w:pPr>
              <w:spacing w:before="20" w:after="20"/>
              <w:rPr>
                <w:b/>
                <w:color w:val="1F497D"/>
                <w:sz w:val="20"/>
                <w:szCs w:val="20"/>
              </w:rPr>
            </w:pPr>
            <w:r w:rsidRPr="00DB3B1C">
              <w:rPr>
                <w:b/>
                <w:color w:val="1F497D"/>
                <w:sz w:val="20"/>
                <w:szCs w:val="20"/>
              </w:rPr>
              <w:t>PO3</w:t>
            </w:r>
          </w:p>
        </w:tc>
        <w:tc>
          <w:tcPr>
            <w:tcW w:w="3885" w:type="dxa"/>
            <w:gridSpan w:val="10"/>
            <w:shd w:val="clear" w:color="auto" w:fill="auto"/>
          </w:tcPr>
          <w:p w14:paraId="3DD36F0D" w14:textId="737B41A9" w:rsidR="002F4554" w:rsidRPr="00DB3B1C" w:rsidRDefault="002F4554" w:rsidP="002F4554">
            <w:pPr>
              <w:pStyle w:val="Style1"/>
              <w:rPr>
                <w:b/>
                <w:noProof/>
                <w:color w:val="1F497D"/>
                <w:szCs w:val="20"/>
              </w:rPr>
            </w:pPr>
            <w:r w:rsidRPr="00DB3B1C">
              <w:rPr>
                <w:noProof/>
              </w:rPr>
              <w:t>Recognition of the need for life-long learning and ability to access information, follow developments in science and technology, and continually reinvent oneself.</w:t>
            </w:r>
          </w:p>
        </w:tc>
        <w:tc>
          <w:tcPr>
            <w:tcW w:w="3831" w:type="dxa"/>
            <w:gridSpan w:val="15"/>
            <w:vMerge/>
            <w:shd w:val="clear" w:color="auto" w:fill="auto"/>
          </w:tcPr>
          <w:p w14:paraId="1F562C18" w14:textId="250873C5" w:rsidR="002F4554" w:rsidRPr="00DB3B1C" w:rsidRDefault="002F4554" w:rsidP="002F4554">
            <w:pPr>
              <w:spacing w:before="20" w:after="20"/>
              <w:rPr>
                <w:b/>
                <w:color w:val="1F497D"/>
                <w:sz w:val="20"/>
                <w:szCs w:val="20"/>
              </w:rPr>
            </w:pPr>
          </w:p>
        </w:tc>
      </w:tr>
      <w:tr w:rsidR="002F4554" w:rsidRPr="00DB3B1C" w14:paraId="19E13F4E"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E8EC582" w14:textId="77777777" w:rsidR="002F4554" w:rsidRPr="00DB3B1C" w:rsidRDefault="002F4554" w:rsidP="002F4554">
            <w:pPr>
              <w:spacing w:before="20" w:after="20"/>
              <w:rPr>
                <w:b/>
                <w:color w:val="1F497D"/>
                <w:sz w:val="20"/>
                <w:szCs w:val="20"/>
              </w:rPr>
            </w:pPr>
          </w:p>
        </w:tc>
        <w:tc>
          <w:tcPr>
            <w:tcW w:w="939" w:type="dxa"/>
            <w:shd w:val="clear" w:color="auto" w:fill="auto"/>
          </w:tcPr>
          <w:p w14:paraId="163BD6C8" w14:textId="60BE4D79" w:rsidR="002F4554" w:rsidRPr="00DB3B1C" w:rsidRDefault="002F4554" w:rsidP="002F4554">
            <w:pPr>
              <w:spacing w:before="20" w:after="20"/>
              <w:rPr>
                <w:b/>
                <w:color w:val="1F497D"/>
                <w:sz w:val="20"/>
                <w:szCs w:val="20"/>
              </w:rPr>
            </w:pPr>
            <w:r w:rsidRPr="00DB3B1C">
              <w:rPr>
                <w:b/>
                <w:color w:val="1F497D"/>
                <w:sz w:val="20"/>
                <w:szCs w:val="20"/>
              </w:rPr>
              <w:t>PO4</w:t>
            </w:r>
          </w:p>
        </w:tc>
        <w:tc>
          <w:tcPr>
            <w:tcW w:w="3885" w:type="dxa"/>
            <w:gridSpan w:val="10"/>
            <w:shd w:val="clear" w:color="auto" w:fill="auto"/>
          </w:tcPr>
          <w:p w14:paraId="10AB863C" w14:textId="7D352B60" w:rsidR="002F4554" w:rsidRPr="00DB3B1C" w:rsidRDefault="002F4554" w:rsidP="002F4554">
            <w:pPr>
              <w:pStyle w:val="Style1"/>
              <w:rPr>
                <w:b/>
                <w:color w:val="1F497D"/>
                <w:szCs w:val="20"/>
              </w:rPr>
            </w:pPr>
            <w:r w:rsidRPr="00DB3B1C">
              <w:t>Knowledge of project management, risk management, innovation and change management, entrepreneurship, and sustainable development</w:t>
            </w:r>
            <w:r w:rsidRPr="00DB3B1C">
              <w:rPr>
                <w:color w:val="1F497D"/>
                <w:sz w:val="18"/>
                <w:szCs w:val="18"/>
              </w:rPr>
              <w:t>.</w:t>
            </w:r>
          </w:p>
        </w:tc>
        <w:tc>
          <w:tcPr>
            <w:tcW w:w="3831" w:type="dxa"/>
            <w:gridSpan w:val="15"/>
            <w:vMerge/>
            <w:shd w:val="clear" w:color="auto" w:fill="auto"/>
          </w:tcPr>
          <w:p w14:paraId="00E6308D" w14:textId="4F8AB648" w:rsidR="002F4554" w:rsidRPr="00DB3B1C" w:rsidRDefault="002F4554" w:rsidP="002F4554">
            <w:pPr>
              <w:spacing w:before="20" w:after="20"/>
              <w:rPr>
                <w:b/>
                <w:color w:val="1F497D"/>
                <w:sz w:val="20"/>
                <w:szCs w:val="20"/>
              </w:rPr>
            </w:pPr>
          </w:p>
        </w:tc>
      </w:tr>
      <w:tr w:rsidR="002F4554" w:rsidRPr="00DB3B1C" w14:paraId="29AD1A76"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C2BBC3B" w14:textId="77777777" w:rsidR="002F4554" w:rsidRPr="00DB3B1C" w:rsidRDefault="002F4554" w:rsidP="002F4554">
            <w:pPr>
              <w:spacing w:before="20" w:after="20"/>
              <w:rPr>
                <w:b/>
                <w:color w:val="1F497D"/>
                <w:sz w:val="20"/>
                <w:szCs w:val="20"/>
              </w:rPr>
            </w:pPr>
          </w:p>
        </w:tc>
        <w:tc>
          <w:tcPr>
            <w:tcW w:w="939" w:type="dxa"/>
            <w:shd w:val="clear" w:color="auto" w:fill="auto"/>
          </w:tcPr>
          <w:p w14:paraId="14E104C5" w14:textId="729CB903" w:rsidR="002F4554" w:rsidRPr="00DB3B1C" w:rsidRDefault="002F4554" w:rsidP="002F4554">
            <w:pPr>
              <w:spacing w:before="20" w:after="20"/>
              <w:rPr>
                <w:b/>
                <w:color w:val="1F497D"/>
                <w:sz w:val="20"/>
                <w:szCs w:val="20"/>
              </w:rPr>
            </w:pPr>
            <w:r w:rsidRPr="00DB3B1C">
              <w:rPr>
                <w:b/>
                <w:color w:val="1F497D"/>
                <w:sz w:val="20"/>
                <w:szCs w:val="20"/>
              </w:rPr>
              <w:t>PO5</w:t>
            </w:r>
          </w:p>
        </w:tc>
        <w:tc>
          <w:tcPr>
            <w:tcW w:w="3885" w:type="dxa"/>
            <w:gridSpan w:val="10"/>
            <w:shd w:val="clear" w:color="auto" w:fill="auto"/>
          </w:tcPr>
          <w:p w14:paraId="1780AB2C" w14:textId="78151AD7" w:rsidR="002F4554" w:rsidRPr="00DB3B1C" w:rsidRDefault="002F4554" w:rsidP="002F4554">
            <w:pPr>
              <w:pStyle w:val="Style1"/>
            </w:pPr>
            <w:r w:rsidRPr="00DB3B1C">
              <w:t>Awareness of sectors and ability to prepare a business plan.</w:t>
            </w:r>
          </w:p>
        </w:tc>
        <w:tc>
          <w:tcPr>
            <w:tcW w:w="3831" w:type="dxa"/>
            <w:gridSpan w:val="15"/>
            <w:vMerge/>
            <w:shd w:val="clear" w:color="auto" w:fill="auto"/>
          </w:tcPr>
          <w:p w14:paraId="750DB386" w14:textId="0F6FFAE4" w:rsidR="002F4554" w:rsidRPr="00DB3B1C" w:rsidRDefault="002F4554" w:rsidP="002F4554">
            <w:pPr>
              <w:spacing w:before="20" w:after="20"/>
              <w:rPr>
                <w:b/>
                <w:color w:val="1F497D"/>
                <w:sz w:val="20"/>
                <w:szCs w:val="20"/>
              </w:rPr>
            </w:pPr>
          </w:p>
        </w:tc>
      </w:tr>
      <w:tr w:rsidR="002F4554" w:rsidRPr="00DB3B1C" w14:paraId="5950EB75"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5E67738" w14:textId="77777777" w:rsidR="002F4554" w:rsidRPr="00DB3B1C" w:rsidRDefault="002F4554" w:rsidP="002F4554">
            <w:pPr>
              <w:spacing w:before="20" w:after="20"/>
              <w:rPr>
                <w:b/>
                <w:color w:val="1F497D"/>
                <w:sz w:val="20"/>
                <w:szCs w:val="20"/>
              </w:rPr>
            </w:pPr>
          </w:p>
        </w:tc>
        <w:tc>
          <w:tcPr>
            <w:tcW w:w="939" w:type="dxa"/>
            <w:shd w:val="clear" w:color="auto" w:fill="auto"/>
          </w:tcPr>
          <w:p w14:paraId="75784C26" w14:textId="277E0DAF" w:rsidR="002F4554" w:rsidRPr="00DB3B1C" w:rsidRDefault="002F4554" w:rsidP="002F4554">
            <w:pPr>
              <w:spacing w:before="20" w:after="20"/>
              <w:rPr>
                <w:b/>
                <w:color w:val="1F497D"/>
                <w:sz w:val="20"/>
                <w:szCs w:val="20"/>
              </w:rPr>
            </w:pPr>
            <w:r w:rsidRPr="00DB3B1C">
              <w:rPr>
                <w:b/>
                <w:color w:val="1F497D"/>
                <w:sz w:val="20"/>
                <w:szCs w:val="20"/>
              </w:rPr>
              <w:t>PO6</w:t>
            </w:r>
          </w:p>
        </w:tc>
        <w:tc>
          <w:tcPr>
            <w:tcW w:w="3885" w:type="dxa"/>
            <w:gridSpan w:val="10"/>
            <w:shd w:val="clear" w:color="auto" w:fill="auto"/>
          </w:tcPr>
          <w:p w14:paraId="230E3F79" w14:textId="48F4A056" w:rsidR="002F4554" w:rsidRPr="00DB3B1C" w:rsidRDefault="002F4554" w:rsidP="002F4554">
            <w:pPr>
              <w:pStyle w:val="Style1"/>
            </w:pPr>
            <w:r w:rsidRPr="00DB3B1C">
              <w:t>Understanding of professional and ethical responsibility and demonstrating ethical behavior.</w:t>
            </w:r>
          </w:p>
        </w:tc>
        <w:tc>
          <w:tcPr>
            <w:tcW w:w="3831" w:type="dxa"/>
            <w:gridSpan w:val="15"/>
            <w:vMerge/>
            <w:shd w:val="clear" w:color="auto" w:fill="auto"/>
          </w:tcPr>
          <w:p w14:paraId="0361C861" w14:textId="7F8ED2C2" w:rsidR="002F4554" w:rsidRPr="00DB3B1C" w:rsidRDefault="002F4554" w:rsidP="002F4554">
            <w:pPr>
              <w:spacing w:before="20" w:after="20"/>
              <w:rPr>
                <w:b/>
                <w:color w:val="1F497D"/>
                <w:sz w:val="20"/>
                <w:szCs w:val="20"/>
              </w:rPr>
            </w:pPr>
          </w:p>
        </w:tc>
      </w:tr>
      <w:tr w:rsidR="002F4554" w:rsidRPr="00DB3B1C" w14:paraId="1D4EA98C"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7C5518B8" w14:textId="4697CDF1" w:rsidR="002F4554" w:rsidRPr="00DB3B1C" w:rsidRDefault="002F4554" w:rsidP="002F4554">
            <w:pPr>
              <w:spacing w:before="20" w:after="20"/>
              <w:rPr>
                <w:b/>
                <w:color w:val="1F497D"/>
                <w:sz w:val="20"/>
                <w:szCs w:val="20"/>
              </w:rPr>
            </w:pPr>
            <w:r w:rsidRPr="00DB3B1C">
              <w:rPr>
                <w:b/>
                <w:color w:val="1F497D"/>
                <w:sz w:val="20"/>
                <w:szCs w:val="20"/>
              </w:rPr>
              <w:t>Faculty Specific Outcomes</w:t>
            </w:r>
          </w:p>
        </w:tc>
        <w:tc>
          <w:tcPr>
            <w:tcW w:w="939" w:type="dxa"/>
            <w:shd w:val="clear" w:color="auto" w:fill="auto"/>
          </w:tcPr>
          <w:p w14:paraId="27D53B44" w14:textId="5C0CC34D" w:rsidR="002F4554" w:rsidRPr="00DB3B1C" w:rsidRDefault="002F4554" w:rsidP="002F4554">
            <w:pPr>
              <w:spacing w:before="20" w:after="20"/>
              <w:rPr>
                <w:b/>
                <w:color w:val="1F497D"/>
                <w:sz w:val="20"/>
                <w:szCs w:val="20"/>
              </w:rPr>
            </w:pPr>
            <w:r w:rsidRPr="00DB3B1C">
              <w:rPr>
                <w:b/>
                <w:color w:val="1F497D"/>
                <w:sz w:val="20"/>
                <w:szCs w:val="20"/>
              </w:rPr>
              <w:t>PO7</w:t>
            </w:r>
          </w:p>
        </w:tc>
        <w:tc>
          <w:tcPr>
            <w:tcW w:w="3885" w:type="dxa"/>
            <w:gridSpan w:val="10"/>
            <w:shd w:val="clear" w:color="auto" w:fill="auto"/>
          </w:tcPr>
          <w:p w14:paraId="579063D4" w14:textId="68F40011"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7D11574A" w14:textId="4E95D100" w:rsidR="002F4554" w:rsidRPr="00DB3B1C" w:rsidRDefault="002F4554" w:rsidP="002F4554">
            <w:pPr>
              <w:spacing w:before="20" w:after="20"/>
              <w:rPr>
                <w:b/>
                <w:color w:val="1F497D"/>
                <w:sz w:val="20"/>
                <w:szCs w:val="20"/>
              </w:rPr>
            </w:pPr>
          </w:p>
        </w:tc>
      </w:tr>
      <w:tr w:rsidR="002F4554" w:rsidRPr="00DB3B1C" w14:paraId="60C94551" w14:textId="77777777" w:rsidTr="00152F17">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436F4304" w14:textId="77777777" w:rsidR="002F4554" w:rsidRPr="00DB3B1C" w:rsidRDefault="002F4554" w:rsidP="002F4554">
            <w:pPr>
              <w:spacing w:before="20" w:after="20"/>
              <w:rPr>
                <w:b/>
                <w:color w:val="1F497D"/>
                <w:sz w:val="20"/>
                <w:szCs w:val="20"/>
              </w:rPr>
            </w:pPr>
          </w:p>
        </w:tc>
        <w:tc>
          <w:tcPr>
            <w:tcW w:w="939" w:type="dxa"/>
            <w:shd w:val="clear" w:color="auto" w:fill="auto"/>
          </w:tcPr>
          <w:p w14:paraId="1E6ACBF1" w14:textId="3C6DE353" w:rsidR="002F4554" w:rsidRPr="00DB3B1C" w:rsidRDefault="002F4554" w:rsidP="002F4554">
            <w:pPr>
              <w:spacing w:before="20" w:after="20"/>
              <w:rPr>
                <w:b/>
                <w:color w:val="1F497D"/>
                <w:sz w:val="20"/>
                <w:szCs w:val="20"/>
              </w:rPr>
            </w:pPr>
            <w:r w:rsidRPr="00DB3B1C">
              <w:rPr>
                <w:b/>
                <w:color w:val="1F497D"/>
                <w:sz w:val="20"/>
                <w:szCs w:val="20"/>
              </w:rPr>
              <w:t>PO8</w:t>
            </w:r>
          </w:p>
        </w:tc>
        <w:tc>
          <w:tcPr>
            <w:tcW w:w="3885" w:type="dxa"/>
            <w:gridSpan w:val="10"/>
            <w:shd w:val="clear" w:color="auto" w:fill="auto"/>
          </w:tcPr>
          <w:p w14:paraId="021EAE14" w14:textId="73B383AF"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0614A34C" w14:textId="0B223A84" w:rsidR="002F4554" w:rsidRPr="00DB3B1C" w:rsidRDefault="002F4554" w:rsidP="002F4554">
            <w:pPr>
              <w:spacing w:before="20" w:after="20"/>
              <w:rPr>
                <w:b/>
                <w:color w:val="1F497D" w:themeColor="text2"/>
                <w:sz w:val="20"/>
                <w:szCs w:val="20"/>
              </w:rPr>
            </w:pPr>
          </w:p>
        </w:tc>
      </w:tr>
      <w:tr w:rsidR="002F4554" w:rsidRPr="00DB3B1C" w14:paraId="76171E10" w14:textId="77777777" w:rsidTr="00152F17">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1F07A070" w14:textId="77777777" w:rsidR="002F4554" w:rsidRPr="00DB3B1C" w:rsidRDefault="002F4554" w:rsidP="002F4554">
            <w:pPr>
              <w:spacing w:before="20" w:after="20"/>
              <w:rPr>
                <w:b/>
                <w:color w:val="1F497D"/>
                <w:sz w:val="20"/>
                <w:szCs w:val="20"/>
              </w:rPr>
            </w:pPr>
          </w:p>
        </w:tc>
        <w:tc>
          <w:tcPr>
            <w:tcW w:w="939" w:type="dxa"/>
            <w:shd w:val="clear" w:color="auto" w:fill="auto"/>
          </w:tcPr>
          <w:p w14:paraId="02A2BA70" w14:textId="209B8A0A" w:rsidR="002F4554" w:rsidRPr="00DB3B1C" w:rsidRDefault="002F4554" w:rsidP="002F4554">
            <w:pPr>
              <w:spacing w:before="20" w:after="20"/>
              <w:rPr>
                <w:b/>
                <w:color w:val="1F497D"/>
                <w:sz w:val="20"/>
                <w:szCs w:val="20"/>
              </w:rPr>
            </w:pPr>
            <w:r w:rsidRPr="00DB3B1C">
              <w:rPr>
                <w:b/>
                <w:color w:val="1F497D"/>
                <w:sz w:val="20"/>
                <w:szCs w:val="20"/>
              </w:rPr>
              <w:t>PO9</w:t>
            </w:r>
          </w:p>
        </w:tc>
        <w:tc>
          <w:tcPr>
            <w:tcW w:w="3885" w:type="dxa"/>
            <w:gridSpan w:val="10"/>
            <w:shd w:val="clear" w:color="auto" w:fill="auto"/>
          </w:tcPr>
          <w:p w14:paraId="37D714AF" w14:textId="48CFC5E9"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57ABD4FF" w14:textId="2F05C34D" w:rsidR="002F4554" w:rsidRPr="00DB3B1C" w:rsidRDefault="002F4554" w:rsidP="002F4554">
            <w:pPr>
              <w:spacing w:before="20" w:after="20"/>
              <w:rPr>
                <w:b/>
                <w:color w:val="1F497D" w:themeColor="text2"/>
                <w:sz w:val="20"/>
                <w:szCs w:val="20"/>
              </w:rPr>
            </w:pPr>
          </w:p>
        </w:tc>
      </w:tr>
      <w:tr w:rsidR="002F4554" w:rsidRPr="00DB3B1C" w14:paraId="753910E3" w14:textId="77777777" w:rsidTr="00152F17">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6DCB167B" w14:textId="77777777" w:rsidR="002F4554" w:rsidRPr="00DB3B1C" w:rsidRDefault="002F4554" w:rsidP="002F4554">
            <w:pPr>
              <w:spacing w:before="20" w:after="20"/>
              <w:rPr>
                <w:b/>
                <w:color w:val="1F497D"/>
                <w:sz w:val="20"/>
                <w:szCs w:val="20"/>
              </w:rPr>
            </w:pPr>
          </w:p>
        </w:tc>
        <w:tc>
          <w:tcPr>
            <w:tcW w:w="939" w:type="dxa"/>
            <w:shd w:val="clear" w:color="auto" w:fill="auto"/>
          </w:tcPr>
          <w:p w14:paraId="232A567C" w14:textId="0BF16830" w:rsidR="002F4554" w:rsidRPr="00DB3B1C" w:rsidRDefault="002F4554" w:rsidP="002F4554">
            <w:pPr>
              <w:spacing w:before="20" w:after="20"/>
              <w:rPr>
                <w:b/>
                <w:color w:val="1F497D"/>
                <w:sz w:val="20"/>
                <w:szCs w:val="20"/>
              </w:rPr>
            </w:pPr>
            <w:r w:rsidRPr="00DB3B1C">
              <w:rPr>
                <w:b/>
                <w:color w:val="1F497D"/>
                <w:sz w:val="20"/>
                <w:szCs w:val="20"/>
              </w:rPr>
              <w:t>PO10</w:t>
            </w:r>
          </w:p>
        </w:tc>
        <w:tc>
          <w:tcPr>
            <w:tcW w:w="3885" w:type="dxa"/>
            <w:gridSpan w:val="10"/>
            <w:shd w:val="clear" w:color="auto" w:fill="auto"/>
          </w:tcPr>
          <w:p w14:paraId="2A4498CF" w14:textId="65E866DD"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4822AC4E" w14:textId="2B39A643" w:rsidR="002F4554" w:rsidRPr="00DB3B1C" w:rsidRDefault="002F4554" w:rsidP="002F4554">
            <w:pPr>
              <w:spacing w:before="20" w:after="20"/>
              <w:jc w:val="center"/>
              <w:rPr>
                <w:b/>
                <w:color w:val="1F497D" w:themeColor="text2"/>
                <w:sz w:val="20"/>
                <w:szCs w:val="20"/>
              </w:rPr>
            </w:pPr>
          </w:p>
        </w:tc>
      </w:tr>
      <w:tr w:rsidR="002F4554" w:rsidRPr="00DB3B1C" w14:paraId="0ABF95F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2949CB87" w14:textId="77777777" w:rsidR="002F4554" w:rsidRPr="00DB3B1C" w:rsidRDefault="002F4554" w:rsidP="002F4554">
            <w:pPr>
              <w:spacing w:before="20" w:after="20"/>
              <w:rPr>
                <w:b/>
                <w:color w:val="1F497D"/>
                <w:sz w:val="20"/>
                <w:szCs w:val="20"/>
              </w:rPr>
            </w:pPr>
          </w:p>
        </w:tc>
        <w:tc>
          <w:tcPr>
            <w:tcW w:w="939" w:type="dxa"/>
            <w:shd w:val="clear" w:color="auto" w:fill="auto"/>
          </w:tcPr>
          <w:p w14:paraId="0F11C5A6" w14:textId="287B3C17" w:rsidR="002F4554" w:rsidRPr="00DB3B1C" w:rsidRDefault="002F4554" w:rsidP="002F4554">
            <w:pPr>
              <w:spacing w:before="20" w:after="20"/>
              <w:rPr>
                <w:b/>
                <w:color w:val="1F497D"/>
                <w:sz w:val="20"/>
                <w:szCs w:val="20"/>
              </w:rPr>
            </w:pPr>
            <w:r w:rsidRPr="00DB3B1C">
              <w:rPr>
                <w:b/>
                <w:color w:val="1F497D"/>
                <w:sz w:val="20"/>
                <w:szCs w:val="20"/>
              </w:rPr>
              <w:t>PO11</w:t>
            </w:r>
          </w:p>
        </w:tc>
        <w:tc>
          <w:tcPr>
            <w:tcW w:w="3885" w:type="dxa"/>
            <w:gridSpan w:val="10"/>
            <w:shd w:val="clear" w:color="auto" w:fill="auto"/>
          </w:tcPr>
          <w:p w14:paraId="37D82F59" w14:textId="3BCF4418"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50488FC0" w14:textId="2713B1DC" w:rsidR="002F4554" w:rsidRPr="00DB3B1C" w:rsidRDefault="002F4554" w:rsidP="002F4554">
            <w:pPr>
              <w:spacing w:before="20" w:after="20"/>
              <w:jc w:val="center"/>
              <w:rPr>
                <w:b/>
                <w:sz w:val="20"/>
                <w:szCs w:val="20"/>
              </w:rPr>
            </w:pPr>
          </w:p>
        </w:tc>
      </w:tr>
      <w:tr w:rsidR="002F4554" w:rsidRPr="00DB3B1C" w14:paraId="50885250"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E8D6B4" w14:textId="77777777" w:rsidR="002F4554" w:rsidRPr="00DB3B1C" w:rsidRDefault="002F4554" w:rsidP="002F4554">
            <w:pPr>
              <w:spacing w:before="20" w:after="20"/>
              <w:rPr>
                <w:b/>
                <w:color w:val="1F497D"/>
                <w:sz w:val="20"/>
                <w:szCs w:val="20"/>
              </w:rPr>
            </w:pPr>
          </w:p>
        </w:tc>
        <w:tc>
          <w:tcPr>
            <w:tcW w:w="939" w:type="dxa"/>
            <w:shd w:val="clear" w:color="auto" w:fill="auto"/>
          </w:tcPr>
          <w:p w14:paraId="6981BD83" w14:textId="6095C785" w:rsidR="002F4554" w:rsidRPr="00DB3B1C" w:rsidRDefault="002F4554" w:rsidP="002F4554">
            <w:pPr>
              <w:spacing w:before="20" w:after="20"/>
              <w:rPr>
                <w:b/>
                <w:color w:val="1F497D"/>
                <w:sz w:val="20"/>
                <w:szCs w:val="20"/>
              </w:rPr>
            </w:pPr>
            <w:r w:rsidRPr="00DB3B1C">
              <w:rPr>
                <w:b/>
                <w:color w:val="1F497D"/>
                <w:sz w:val="20"/>
                <w:szCs w:val="20"/>
              </w:rPr>
              <w:t>PO12</w:t>
            </w:r>
          </w:p>
        </w:tc>
        <w:tc>
          <w:tcPr>
            <w:tcW w:w="3885" w:type="dxa"/>
            <w:gridSpan w:val="10"/>
            <w:shd w:val="clear" w:color="auto" w:fill="auto"/>
          </w:tcPr>
          <w:p w14:paraId="315029D3" w14:textId="2BD7FF70"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5B1BB1FE" w14:textId="5CB7BECC" w:rsidR="002F4554" w:rsidRPr="00DB3B1C" w:rsidRDefault="002F4554" w:rsidP="002F4554">
            <w:pPr>
              <w:spacing w:before="20" w:after="20"/>
              <w:jc w:val="center"/>
              <w:rPr>
                <w:b/>
                <w:color w:val="1F497D"/>
                <w:sz w:val="20"/>
                <w:szCs w:val="20"/>
              </w:rPr>
            </w:pPr>
          </w:p>
        </w:tc>
      </w:tr>
      <w:tr w:rsidR="002F4554" w:rsidRPr="00DB3B1C" w14:paraId="41E86E0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56802A7C" w14:textId="5216A298" w:rsidR="002F4554" w:rsidRPr="00DB3B1C" w:rsidRDefault="002F4554" w:rsidP="002F4554">
            <w:pPr>
              <w:spacing w:before="20" w:after="20"/>
              <w:rPr>
                <w:b/>
                <w:color w:val="1F497D"/>
                <w:sz w:val="20"/>
                <w:szCs w:val="20"/>
              </w:rPr>
            </w:pPr>
            <w:r w:rsidRPr="00DB3B1C">
              <w:rPr>
                <w:b/>
                <w:color w:val="1F497D"/>
                <w:sz w:val="20"/>
                <w:szCs w:val="20"/>
              </w:rPr>
              <w:t>Discipline Specific Outcomes (program)</w:t>
            </w:r>
          </w:p>
        </w:tc>
        <w:tc>
          <w:tcPr>
            <w:tcW w:w="939" w:type="dxa"/>
            <w:shd w:val="clear" w:color="auto" w:fill="auto"/>
          </w:tcPr>
          <w:p w14:paraId="0DEAB409" w14:textId="66B62E42" w:rsidR="002F4554" w:rsidRPr="00DB3B1C" w:rsidRDefault="002F4554" w:rsidP="002F4554">
            <w:pPr>
              <w:spacing w:before="20" w:after="20"/>
              <w:rPr>
                <w:b/>
                <w:color w:val="1F497D"/>
                <w:sz w:val="20"/>
                <w:szCs w:val="20"/>
              </w:rPr>
            </w:pPr>
            <w:r w:rsidRPr="00DB3B1C">
              <w:rPr>
                <w:b/>
                <w:color w:val="1F497D"/>
                <w:sz w:val="20"/>
                <w:szCs w:val="20"/>
              </w:rPr>
              <w:t>PO13</w:t>
            </w:r>
          </w:p>
        </w:tc>
        <w:tc>
          <w:tcPr>
            <w:tcW w:w="3885" w:type="dxa"/>
            <w:gridSpan w:val="10"/>
            <w:shd w:val="clear" w:color="auto" w:fill="auto"/>
          </w:tcPr>
          <w:p w14:paraId="000980B6" w14:textId="1FBF29B8"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34732F40" w14:textId="5D956881" w:rsidR="002F4554" w:rsidRPr="00DB3B1C" w:rsidRDefault="002F4554" w:rsidP="002F4554">
            <w:pPr>
              <w:spacing w:before="20" w:after="20"/>
              <w:rPr>
                <w:b/>
                <w:color w:val="1F497D"/>
                <w:sz w:val="20"/>
                <w:szCs w:val="20"/>
              </w:rPr>
            </w:pPr>
          </w:p>
        </w:tc>
      </w:tr>
      <w:tr w:rsidR="002F4554" w:rsidRPr="00DB3B1C" w14:paraId="20857FA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D31E0D" w14:textId="77777777" w:rsidR="002F4554" w:rsidRPr="00DB3B1C" w:rsidRDefault="002F4554" w:rsidP="002F4554">
            <w:pPr>
              <w:spacing w:before="20" w:after="20"/>
              <w:rPr>
                <w:b/>
                <w:color w:val="1F497D"/>
                <w:sz w:val="20"/>
                <w:szCs w:val="20"/>
              </w:rPr>
            </w:pPr>
          </w:p>
        </w:tc>
        <w:tc>
          <w:tcPr>
            <w:tcW w:w="939" w:type="dxa"/>
            <w:shd w:val="clear" w:color="auto" w:fill="auto"/>
          </w:tcPr>
          <w:p w14:paraId="1A34A215" w14:textId="4CA9A022" w:rsidR="002F4554" w:rsidRPr="00DB3B1C" w:rsidRDefault="002F4554" w:rsidP="002F4554">
            <w:pPr>
              <w:spacing w:before="20" w:after="20"/>
              <w:rPr>
                <w:b/>
                <w:color w:val="1F497D"/>
                <w:sz w:val="20"/>
                <w:szCs w:val="20"/>
              </w:rPr>
            </w:pPr>
            <w:r w:rsidRPr="00DB3B1C">
              <w:rPr>
                <w:b/>
                <w:color w:val="1F497D"/>
                <w:sz w:val="20"/>
                <w:szCs w:val="20"/>
              </w:rPr>
              <w:t>PO14</w:t>
            </w:r>
          </w:p>
        </w:tc>
        <w:tc>
          <w:tcPr>
            <w:tcW w:w="3885" w:type="dxa"/>
            <w:gridSpan w:val="10"/>
            <w:shd w:val="clear" w:color="auto" w:fill="auto"/>
          </w:tcPr>
          <w:p w14:paraId="703AAC6F" w14:textId="03B02DDF"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4E54A688" w14:textId="47D70085" w:rsidR="002F4554" w:rsidRPr="00DB3B1C" w:rsidRDefault="002F4554" w:rsidP="002F4554">
            <w:pPr>
              <w:spacing w:before="20" w:after="20"/>
              <w:rPr>
                <w:b/>
                <w:color w:val="1F497D"/>
                <w:sz w:val="20"/>
                <w:szCs w:val="20"/>
              </w:rPr>
            </w:pPr>
          </w:p>
        </w:tc>
      </w:tr>
      <w:tr w:rsidR="002F4554" w:rsidRPr="00DB3B1C" w14:paraId="46DE8396"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3C7F181D" w14:textId="77777777" w:rsidR="002F4554" w:rsidRPr="00DB3B1C" w:rsidRDefault="002F4554" w:rsidP="002F4554">
            <w:pPr>
              <w:spacing w:before="20" w:after="20"/>
              <w:rPr>
                <w:b/>
                <w:color w:val="1F497D"/>
                <w:sz w:val="20"/>
                <w:szCs w:val="20"/>
              </w:rPr>
            </w:pPr>
          </w:p>
        </w:tc>
        <w:tc>
          <w:tcPr>
            <w:tcW w:w="939" w:type="dxa"/>
            <w:shd w:val="clear" w:color="auto" w:fill="auto"/>
          </w:tcPr>
          <w:p w14:paraId="72CCE055" w14:textId="69F2CF85" w:rsidR="002F4554" w:rsidRPr="00DB3B1C" w:rsidRDefault="002F4554" w:rsidP="002F4554">
            <w:pPr>
              <w:spacing w:before="20" w:after="20"/>
              <w:rPr>
                <w:b/>
                <w:color w:val="1F497D"/>
                <w:sz w:val="20"/>
                <w:szCs w:val="20"/>
              </w:rPr>
            </w:pPr>
            <w:r w:rsidRPr="00DB3B1C">
              <w:rPr>
                <w:b/>
                <w:color w:val="1F497D"/>
                <w:sz w:val="20"/>
                <w:szCs w:val="20"/>
              </w:rPr>
              <w:t>PO15</w:t>
            </w:r>
          </w:p>
        </w:tc>
        <w:tc>
          <w:tcPr>
            <w:tcW w:w="3885" w:type="dxa"/>
            <w:gridSpan w:val="10"/>
            <w:shd w:val="clear" w:color="auto" w:fill="auto"/>
          </w:tcPr>
          <w:p w14:paraId="38C707E1" w14:textId="18DC7611"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374756ED" w14:textId="072ECB19" w:rsidR="002F4554" w:rsidRPr="00DB3B1C" w:rsidRDefault="002F4554" w:rsidP="002F4554">
            <w:pPr>
              <w:spacing w:before="20" w:after="20"/>
              <w:rPr>
                <w:b/>
                <w:color w:val="1F497D"/>
                <w:sz w:val="20"/>
                <w:szCs w:val="20"/>
              </w:rPr>
            </w:pPr>
          </w:p>
        </w:tc>
      </w:tr>
      <w:tr w:rsidR="002F4554" w:rsidRPr="00DB3B1C" w14:paraId="06AF424E"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616AE1E3" w14:textId="77777777" w:rsidR="002F4554" w:rsidRPr="00DB3B1C" w:rsidRDefault="002F4554" w:rsidP="002F4554">
            <w:pPr>
              <w:spacing w:before="20" w:after="20"/>
              <w:rPr>
                <w:b/>
                <w:color w:val="1F497D"/>
                <w:sz w:val="20"/>
                <w:szCs w:val="20"/>
              </w:rPr>
            </w:pPr>
          </w:p>
        </w:tc>
        <w:tc>
          <w:tcPr>
            <w:tcW w:w="939" w:type="dxa"/>
            <w:shd w:val="clear" w:color="auto" w:fill="auto"/>
          </w:tcPr>
          <w:p w14:paraId="5C68BDD8" w14:textId="37DAF6ED" w:rsidR="002F4554" w:rsidRPr="00DB3B1C" w:rsidRDefault="002F4554" w:rsidP="002F4554">
            <w:pPr>
              <w:spacing w:before="20" w:after="20"/>
              <w:rPr>
                <w:b/>
                <w:color w:val="1F497D"/>
                <w:sz w:val="20"/>
                <w:szCs w:val="20"/>
              </w:rPr>
            </w:pPr>
            <w:r w:rsidRPr="00DB3B1C">
              <w:rPr>
                <w:b/>
                <w:color w:val="1F497D"/>
                <w:sz w:val="20"/>
                <w:szCs w:val="20"/>
              </w:rPr>
              <w:t>PO16</w:t>
            </w:r>
          </w:p>
        </w:tc>
        <w:tc>
          <w:tcPr>
            <w:tcW w:w="3885" w:type="dxa"/>
            <w:gridSpan w:val="10"/>
            <w:shd w:val="clear" w:color="auto" w:fill="auto"/>
          </w:tcPr>
          <w:p w14:paraId="3947F564" w14:textId="4964DEA6"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2C1D9A25" w14:textId="13E85B12" w:rsidR="002F4554" w:rsidRPr="00DB3B1C" w:rsidRDefault="002F4554" w:rsidP="002F4554">
            <w:pPr>
              <w:spacing w:before="20" w:after="20"/>
              <w:rPr>
                <w:b/>
                <w:color w:val="1F497D"/>
                <w:sz w:val="20"/>
                <w:szCs w:val="20"/>
              </w:rPr>
            </w:pPr>
          </w:p>
        </w:tc>
      </w:tr>
      <w:tr w:rsidR="002F4554" w:rsidRPr="00DB3B1C" w14:paraId="133F0DB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8F5B0B" w14:textId="77777777" w:rsidR="002F4554" w:rsidRPr="00DB3B1C" w:rsidRDefault="002F4554" w:rsidP="002F4554">
            <w:pPr>
              <w:spacing w:before="20" w:after="20"/>
              <w:rPr>
                <w:b/>
                <w:color w:val="1F497D"/>
                <w:sz w:val="20"/>
                <w:szCs w:val="20"/>
              </w:rPr>
            </w:pPr>
          </w:p>
        </w:tc>
        <w:tc>
          <w:tcPr>
            <w:tcW w:w="939" w:type="dxa"/>
            <w:shd w:val="clear" w:color="auto" w:fill="auto"/>
          </w:tcPr>
          <w:p w14:paraId="72A46B04" w14:textId="36C0705C" w:rsidR="002F4554" w:rsidRPr="00DB3B1C" w:rsidRDefault="002F4554" w:rsidP="002F4554">
            <w:pPr>
              <w:spacing w:before="20" w:after="20"/>
              <w:rPr>
                <w:b/>
                <w:color w:val="1F497D"/>
                <w:sz w:val="20"/>
                <w:szCs w:val="20"/>
              </w:rPr>
            </w:pPr>
            <w:r w:rsidRPr="00DB3B1C">
              <w:rPr>
                <w:b/>
                <w:color w:val="1F497D"/>
                <w:sz w:val="20"/>
                <w:szCs w:val="20"/>
              </w:rPr>
              <w:t>PO17</w:t>
            </w:r>
          </w:p>
        </w:tc>
        <w:tc>
          <w:tcPr>
            <w:tcW w:w="3885" w:type="dxa"/>
            <w:gridSpan w:val="10"/>
            <w:shd w:val="clear" w:color="auto" w:fill="auto"/>
          </w:tcPr>
          <w:p w14:paraId="28AA773C" w14:textId="3DBE5A3A"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7E62114F" w14:textId="72E82862" w:rsidR="002F4554" w:rsidRPr="00DB3B1C" w:rsidRDefault="002F4554" w:rsidP="002F4554">
            <w:pPr>
              <w:spacing w:before="20" w:after="20"/>
              <w:rPr>
                <w:b/>
                <w:color w:val="1F497D"/>
                <w:sz w:val="20"/>
                <w:szCs w:val="20"/>
              </w:rPr>
            </w:pPr>
          </w:p>
        </w:tc>
      </w:tr>
      <w:tr w:rsidR="002F4554" w:rsidRPr="00DB3B1C" w14:paraId="05C1328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4FE15CC" w14:textId="77777777" w:rsidR="002F4554" w:rsidRPr="00DB3B1C" w:rsidRDefault="002F4554" w:rsidP="002F4554">
            <w:pPr>
              <w:spacing w:before="20" w:after="20"/>
              <w:rPr>
                <w:b/>
                <w:color w:val="1F497D"/>
                <w:sz w:val="20"/>
                <w:szCs w:val="20"/>
              </w:rPr>
            </w:pPr>
          </w:p>
        </w:tc>
        <w:tc>
          <w:tcPr>
            <w:tcW w:w="939" w:type="dxa"/>
            <w:shd w:val="clear" w:color="auto" w:fill="auto"/>
          </w:tcPr>
          <w:p w14:paraId="529717AA" w14:textId="0659930D" w:rsidR="002F4554" w:rsidRPr="00DB3B1C" w:rsidRDefault="002F4554" w:rsidP="002F4554">
            <w:pPr>
              <w:spacing w:before="20" w:after="20"/>
              <w:rPr>
                <w:b/>
                <w:color w:val="1F497D"/>
                <w:sz w:val="20"/>
                <w:szCs w:val="20"/>
              </w:rPr>
            </w:pPr>
            <w:r w:rsidRPr="00DB3B1C">
              <w:rPr>
                <w:b/>
                <w:color w:val="1F497D"/>
                <w:sz w:val="20"/>
                <w:szCs w:val="20"/>
              </w:rPr>
              <w:t>PO18</w:t>
            </w:r>
          </w:p>
        </w:tc>
        <w:tc>
          <w:tcPr>
            <w:tcW w:w="3885" w:type="dxa"/>
            <w:gridSpan w:val="10"/>
            <w:shd w:val="clear" w:color="auto" w:fill="auto"/>
          </w:tcPr>
          <w:p w14:paraId="0973A59C" w14:textId="4A982754"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26BB97F4" w14:textId="6A321E4E" w:rsidR="002F4554" w:rsidRPr="00DB3B1C" w:rsidRDefault="002F4554" w:rsidP="002F4554">
            <w:pPr>
              <w:spacing w:before="20" w:after="20"/>
              <w:rPr>
                <w:b/>
                <w:color w:val="1F497D"/>
                <w:sz w:val="20"/>
                <w:szCs w:val="20"/>
              </w:rPr>
            </w:pPr>
          </w:p>
        </w:tc>
      </w:tr>
      <w:tr w:rsidR="002F4554" w:rsidRPr="00DB3B1C" w14:paraId="0AAE5402"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shd w:val="clear" w:color="auto" w:fill="auto"/>
          </w:tcPr>
          <w:p w14:paraId="494F6336" w14:textId="158849C3" w:rsidR="002F4554" w:rsidRPr="00DB3B1C" w:rsidRDefault="002F4554" w:rsidP="002F4554">
            <w:pPr>
              <w:spacing w:before="20" w:after="20"/>
              <w:rPr>
                <w:b/>
                <w:color w:val="1F497D"/>
                <w:sz w:val="20"/>
                <w:szCs w:val="20"/>
              </w:rPr>
            </w:pPr>
            <w:r w:rsidRPr="00DB3B1C">
              <w:rPr>
                <w:b/>
                <w:color w:val="1F497D"/>
                <w:sz w:val="20"/>
                <w:szCs w:val="20"/>
              </w:rPr>
              <w:t>Specialization Specific Outcomes</w:t>
            </w:r>
          </w:p>
        </w:tc>
        <w:tc>
          <w:tcPr>
            <w:tcW w:w="939" w:type="dxa"/>
            <w:shd w:val="clear" w:color="auto" w:fill="auto"/>
          </w:tcPr>
          <w:p w14:paraId="059DFD37" w14:textId="582115CB" w:rsidR="002F4554" w:rsidRPr="00DB3B1C" w:rsidRDefault="002F4554" w:rsidP="002F4554">
            <w:pPr>
              <w:spacing w:before="20" w:after="20"/>
              <w:rPr>
                <w:b/>
                <w:color w:val="1F497D"/>
                <w:sz w:val="20"/>
                <w:szCs w:val="20"/>
              </w:rPr>
            </w:pPr>
            <w:r w:rsidRPr="00DB3B1C">
              <w:rPr>
                <w:b/>
                <w:color w:val="1F497D"/>
                <w:sz w:val="20"/>
                <w:szCs w:val="20"/>
              </w:rPr>
              <w:t>PO N….</w:t>
            </w:r>
          </w:p>
        </w:tc>
        <w:tc>
          <w:tcPr>
            <w:tcW w:w="3885" w:type="dxa"/>
            <w:gridSpan w:val="10"/>
            <w:shd w:val="clear" w:color="auto" w:fill="auto"/>
          </w:tcPr>
          <w:p w14:paraId="1907DE5B" w14:textId="77777777"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3A1675B4" w14:textId="77777777" w:rsidR="002F4554" w:rsidRPr="00DB3B1C" w:rsidRDefault="002F4554" w:rsidP="002F4554">
            <w:pPr>
              <w:spacing w:before="20" w:after="20"/>
              <w:rPr>
                <w:b/>
                <w:color w:val="1F497D"/>
                <w:sz w:val="20"/>
                <w:szCs w:val="20"/>
              </w:rPr>
            </w:pPr>
          </w:p>
        </w:tc>
      </w:tr>
      <w:tr w:rsidR="002F4554" w:rsidRPr="00DB3B1C" w14:paraId="626DC1D6" w14:textId="77777777" w:rsidTr="00152F17">
        <w:tblPrEx>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68BA1DE9" w:rsidR="002F4554" w:rsidRPr="00DB3B1C" w:rsidRDefault="002F4554" w:rsidP="002F4554">
            <w:pPr>
              <w:spacing w:before="20" w:after="20"/>
              <w:jc w:val="center"/>
              <w:rPr>
                <w:b/>
                <w:sz w:val="20"/>
                <w:szCs w:val="20"/>
              </w:rPr>
            </w:pPr>
            <w:r w:rsidRPr="00DB3B1C">
              <w:rPr>
                <w:b/>
                <w:color w:val="1F497D"/>
                <w:sz w:val="20"/>
                <w:szCs w:val="20"/>
              </w:rPr>
              <w:t>PART III ( Department Board Approval)</w:t>
            </w:r>
          </w:p>
        </w:tc>
      </w:tr>
      <w:tr w:rsidR="002F4554" w:rsidRPr="00DB3B1C" w14:paraId="3207B8BD" w14:textId="77777777" w:rsidTr="00152F17">
        <w:tblPrEx>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2F4554" w:rsidRPr="00DB3B1C" w:rsidRDefault="002F4554" w:rsidP="002F4554">
            <w:pPr>
              <w:spacing w:before="20" w:after="20"/>
              <w:rPr>
                <w:b/>
                <w:color w:val="1F497D"/>
                <w:sz w:val="20"/>
                <w:szCs w:val="20"/>
              </w:rPr>
            </w:pPr>
            <w:r w:rsidRPr="00DB3B1C">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2F4554" w:rsidRPr="00DB3B1C" w:rsidRDefault="002F4554" w:rsidP="002F4554">
            <w:pPr>
              <w:spacing w:before="20" w:after="20"/>
              <w:rPr>
                <w:b/>
                <w:color w:val="1F497D"/>
                <w:sz w:val="20"/>
                <w:szCs w:val="20"/>
              </w:rPr>
            </w:pPr>
            <w:r w:rsidRPr="00DB3B1C">
              <w:rPr>
                <w:b/>
                <w:color w:val="1F497D"/>
                <w:sz w:val="20"/>
                <w:szCs w:val="20"/>
              </w:rPr>
              <w:t>Subjects</w:t>
            </w:r>
          </w:p>
        </w:tc>
        <w:tc>
          <w:tcPr>
            <w:tcW w:w="768" w:type="dxa"/>
            <w:gridSpan w:val="4"/>
            <w:shd w:val="clear" w:color="auto" w:fill="auto"/>
          </w:tcPr>
          <w:p w14:paraId="01B46594" w14:textId="77777777" w:rsidR="002F4554" w:rsidRPr="00DB3B1C" w:rsidRDefault="002F4554" w:rsidP="002F4554">
            <w:pPr>
              <w:spacing w:before="20" w:after="20"/>
              <w:rPr>
                <w:b/>
                <w:color w:val="1F497D"/>
                <w:sz w:val="20"/>
                <w:szCs w:val="20"/>
              </w:rPr>
            </w:pPr>
            <w:r w:rsidRPr="00DB3B1C">
              <w:rPr>
                <w:b/>
                <w:color w:val="1F497D"/>
                <w:sz w:val="20"/>
                <w:szCs w:val="20"/>
              </w:rPr>
              <w:t>Week</w:t>
            </w:r>
          </w:p>
        </w:tc>
        <w:tc>
          <w:tcPr>
            <w:tcW w:w="3117" w:type="dxa"/>
            <w:gridSpan w:val="6"/>
            <w:shd w:val="clear" w:color="auto" w:fill="auto"/>
          </w:tcPr>
          <w:p w14:paraId="00A989DB" w14:textId="77777777" w:rsidR="002F4554" w:rsidRPr="00DB3B1C" w:rsidRDefault="002F4554" w:rsidP="002F4554">
            <w:pPr>
              <w:spacing w:before="20" w:after="20"/>
              <w:rPr>
                <w:b/>
                <w:sz w:val="20"/>
                <w:szCs w:val="20"/>
              </w:rPr>
            </w:pPr>
          </w:p>
        </w:tc>
        <w:tc>
          <w:tcPr>
            <w:tcW w:w="657" w:type="dxa"/>
            <w:gridSpan w:val="3"/>
            <w:shd w:val="clear" w:color="auto" w:fill="auto"/>
          </w:tcPr>
          <w:p w14:paraId="031A34B0" w14:textId="77777777" w:rsidR="002F4554" w:rsidRPr="00DB3B1C" w:rsidRDefault="002F4554" w:rsidP="002F4554">
            <w:pPr>
              <w:spacing w:before="20" w:after="20"/>
              <w:rPr>
                <w:b/>
                <w:color w:val="1F497D"/>
                <w:sz w:val="20"/>
                <w:szCs w:val="20"/>
              </w:rPr>
            </w:pPr>
            <w:r w:rsidRPr="00DB3B1C">
              <w:rPr>
                <w:b/>
                <w:color w:val="1F497D"/>
                <w:sz w:val="20"/>
                <w:szCs w:val="20"/>
              </w:rPr>
              <w:t>LO1</w:t>
            </w:r>
          </w:p>
        </w:tc>
        <w:tc>
          <w:tcPr>
            <w:tcW w:w="655" w:type="dxa"/>
            <w:gridSpan w:val="3"/>
            <w:shd w:val="clear" w:color="auto" w:fill="auto"/>
          </w:tcPr>
          <w:p w14:paraId="1F63E8CC" w14:textId="77777777" w:rsidR="002F4554" w:rsidRPr="00DB3B1C" w:rsidRDefault="002F4554" w:rsidP="002F4554">
            <w:pPr>
              <w:spacing w:before="20" w:after="20"/>
              <w:rPr>
                <w:b/>
                <w:color w:val="1F497D"/>
                <w:sz w:val="20"/>
                <w:szCs w:val="20"/>
              </w:rPr>
            </w:pPr>
            <w:r w:rsidRPr="00DB3B1C">
              <w:rPr>
                <w:b/>
                <w:color w:val="1F497D"/>
                <w:sz w:val="20"/>
                <w:szCs w:val="20"/>
              </w:rPr>
              <w:t>LO2</w:t>
            </w:r>
          </w:p>
        </w:tc>
        <w:tc>
          <w:tcPr>
            <w:tcW w:w="655" w:type="dxa"/>
            <w:gridSpan w:val="2"/>
            <w:shd w:val="clear" w:color="auto" w:fill="auto"/>
          </w:tcPr>
          <w:p w14:paraId="56E6AEE9" w14:textId="77777777" w:rsidR="002F4554" w:rsidRPr="00DB3B1C" w:rsidRDefault="002F4554" w:rsidP="002F4554">
            <w:pPr>
              <w:spacing w:before="20" w:after="20"/>
              <w:rPr>
                <w:b/>
                <w:color w:val="1F497D"/>
                <w:sz w:val="20"/>
                <w:szCs w:val="20"/>
              </w:rPr>
            </w:pPr>
            <w:r w:rsidRPr="00DB3B1C">
              <w:rPr>
                <w:b/>
                <w:color w:val="1F497D"/>
                <w:sz w:val="20"/>
                <w:szCs w:val="20"/>
              </w:rPr>
              <w:t>LO3</w:t>
            </w:r>
          </w:p>
        </w:tc>
        <w:tc>
          <w:tcPr>
            <w:tcW w:w="654" w:type="dxa"/>
            <w:gridSpan w:val="4"/>
            <w:shd w:val="clear" w:color="auto" w:fill="auto"/>
          </w:tcPr>
          <w:p w14:paraId="6AD10AA1" w14:textId="77777777" w:rsidR="002F4554" w:rsidRPr="00DB3B1C" w:rsidRDefault="002F4554" w:rsidP="002F4554">
            <w:pPr>
              <w:spacing w:before="20" w:after="20"/>
              <w:rPr>
                <w:b/>
                <w:color w:val="1F497D"/>
                <w:sz w:val="20"/>
                <w:szCs w:val="20"/>
              </w:rPr>
            </w:pPr>
            <w:r w:rsidRPr="00DB3B1C">
              <w:rPr>
                <w:b/>
                <w:color w:val="1F497D"/>
                <w:sz w:val="20"/>
                <w:szCs w:val="20"/>
              </w:rPr>
              <w:t>LO4</w:t>
            </w:r>
          </w:p>
        </w:tc>
        <w:tc>
          <w:tcPr>
            <w:tcW w:w="605" w:type="dxa"/>
            <w:gridSpan w:val="2"/>
            <w:shd w:val="clear" w:color="auto" w:fill="auto"/>
          </w:tcPr>
          <w:p w14:paraId="7091ACE2" w14:textId="77777777" w:rsidR="002F4554" w:rsidRPr="00DB3B1C" w:rsidRDefault="002F4554" w:rsidP="002F4554">
            <w:pPr>
              <w:spacing w:before="20" w:after="20"/>
              <w:rPr>
                <w:b/>
                <w:color w:val="1F497D"/>
                <w:sz w:val="20"/>
                <w:szCs w:val="20"/>
              </w:rPr>
            </w:pPr>
            <w:r w:rsidRPr="00DB3B1C">
              <w:rPr>
                <w:b/>
                <w:color w:val="1F497D"/>
                <w:sz w:val="20"/>
                <w:szCs w:val="20"/>
              </w:rPr>
              <w:t>LO5</w:t>
            </w:r>
          </w:p>
        </w:tc>
        <w:tc>
          <w:tcPr>
            <w:tcW w:w="616" w:type="dxa"/>
            <w:gridSpan w:val="2"/>
            <w:shd w:val="clear" w:color="auto" w:fill="auto"/>
          </w:tcPr>
          <w:p w14:paraId="1FA2579C" w14:textId="77777777" w:rsidR="002F4554" w:rsidRPr="00DB3B1C" w:rsidRDefault="002F4554" w:rsidP="002F4554">
            <w:pPr>
              <w:spacing w:before="20" w:after="20"/>
              <w:rPr>
                <w:b/>
                <w:color w:val="1F497D"/>
                <w:sz w:val="20"/>
                <w:szCs w:val="20"/>
              </w:rPr>
            </w:pPr>
            <w:r w:rsidRPr="00DB3B1C">
              <w:rPr>
                <w:b/>
                <w:color w:val="1F497D"/>
                <w:sz w:val="20"/>
                <w:szCs w:val="20"/>
              </w:rPr>
              <w:t>LO6</w:t>
            </w:r>
          </w:p>
        </w:tc>
      </w:tr>
      <w:tr w:rsidR="00A81186" w:rsidRPr="00DB3B1C" w14:paraId="45362467" w14:textId="77777777" w:rsidTr="00152F17">
        <w:tblPrEx>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A81186" w:rsidRPr="00DB3B1C" w:rsidRDefault="00A81186" w:rsidP="00A81186">
            <w:pPr>
              <w:spacing w:before="20" w:after="20"/>
              <w:rPr>
                <w:b/>
                <w:color w:val="1F497D"/>
                <w:sz w:val="20"/>
                <w:szCs w:val="20"/>
              </w:rPr>
            </w:pPr>
          </w:p>
        </w:tc>
        <w:tc>
          <w:tcPr>
            <w:tcW w:w="939" w:type="dxa"/>
            <w:shd w:val="clear" w:color="auto" w:fill="auto"/>
          </w:tcPr>
          <w:p w14:paraId="58BB11B7" w14:textId="77777777" w:rsidR="00A81186" w:rsidRPr="00DB3B1C" w:rsidRDefault="00A81186" w:rsidP="00A81186">
            <w:pPr>
              <w:spacing w:before="20" w:after="20"/>
              <w:rPr>
                <w:b/>
                <w:color w:val="1F497D"/>
                <w:sz w:val="20"/>
                <w:szCs w:val="20"/>
              </w:rPr>
            </w:pPr>
            <w:r w:rsidRPr="00DB3B1C">
              <w:rPr>
                <w:b/>
                <w:color w:val="1F497D"/>
                <w:sz w:val="20"/>
                <w:szCs w:val="20"/>
              </w:rPr>
              <w:t>S1</w:t>
            </w:r>
          </w:p>
        </w:tc>
        <w:tc>
          <w:tcPr>
            <w:tcW w:w="768" w:type="dxa"/>
            <w:gridSpan w:val="4"/>
            <w:shd w:val="clear" w:color="auto" w:fill="auto"/>
          </w:tcPr>
          <w:p w14:paraId="1BA37160" w14:textId="13F6B083" w:rsidR="00A81186" w:rsidRPr="00DB3B1C" w:rsidRDefault="00A81186" w:rsidP="00A81186">
            <w:pPr>
              <w:spacing w:before="20" w:after="20"/>
              <w:rPr>
                <w:sz w:val="18"/>
                <w:szCs w:val="18"/>
              </w:rPr>
            </w:pPr>
            <w:r>
              <w:rPr>
                <w:sz w:val="18"/>
                <w:szCs w:val="18"/>
              </w:rPr>
              <w:t>1</w:t>
            </w:r>
          </w:p>
        </w:tc>
        <w:tc>
          <w:tcPr>
            <w:tcW w:w="3117" w:type="dxa"/>
            <w:gridSpan w:val="6"/>
            <w:shd w:val="clear" w:color="auto" w:fill="auto"/>
          </w:tcPr>
          <w:p w14:paraId="684125D2" w14:textId="2987FDB4" w:rsidR="00A81186" w:rsidRPr="00877066" w:rsidRDefault="000334C9" w:rsidP="000334C9">
            <w:pPr>
              <w:pStyle w:val="Style1"/>
            </w:pPr>
            <w:r>
              <w:t xml:space="preserve">Introduction </w:t>
            </w:r>
            <w:r w:rsidR="00A81186" w:rsidRPr="00C81283">
              <w:t xml:space="preserve">to </w:t>
            </w:r>
            <w:r w:rsidR="00B235D6">
              <w:t>Nonlinear Programming</w:t>
            </w:r>
            <w:r>
              <w:t xml:space="preserve"> and Network Models</w:t>
            </w:r>
          </w:p>
        </w:tc>
        <w:tc>
          <w:tcPr>
            <w:tcW w:w="657" w:type="dxa"/>
            <w:gridSpan w:val="3"/>
            <w:shd w:val="clear" w:color="auto" w:fill="auto"/>
          </w:tcPr>
          <w:p w14:paraId="2654E11A" w14:textId="3ECE3B1C" w:rsidR="00A81186" w:rsidRPr="00DB3B1C" w:rsidRDefault="00A81186" w:rsidP="00A81186">
            <w:pPr>
              <w:spacing w:before="20" w:after="20"/>
              <w:jc w:val="center"/>
              <w:rPr>
                <w:sz w:val="18"/>
                <w:szCs w:val="18"/>
              </w:rPr>
            </w:pPr>
            <w:r>
              <w:rPr>
                <w:sz w:val="18"/>
                <w:szCs w:val="18"/>
              </w:rPr>
              <w:t>A1, A2, A3</w:t>
            </w:r>
          </w:p>
        </w:tc>
        <w:tc>
          <w:tcPr>
            <w:tcW w:w="655" w:type="dxa"/>
            <w:gridSpan w:val="3"/>
            <w:shd w:val="clear" w:color="auto" w:fill="auto"/>
          </w:tcPr>
          <w:p w14:paraId="214C66EF" w14:textId="0C7C8B0B" w:rsidR="00A81186" w:rsidRPr="00DB3B1C" w:rsidRDefault="00A81186" w:rsidP="00A81186">
            <w:pPr>
              <w:spacing w:before="20" w:after="20"/>
              <w:jc w:val="center"/>
              <w:rPr>
                <w:sz w:val="18"/>
                <w:szCs w:val="18"/>
              </w:rPr>
            </w:pPr>
            <w:r>
              <w:rPr>
                <w:sz w:val="18"/>
                <w:szCs w:val="18"/>
              </w:rPr>
              <w:t>A1, A2, A3</w:t>
            </w:r>
          </w:p>
        </w:tc>
        <w:tc>
          <w:tcPr>
            <w:tcW w:w="655" w:type="dxa"/>
            <w:gridSpan w:val="2"/>
            <w:shd w:val="clear" w:color="auto" w:fill="auto"/>
          </w:tcPr>
          <w:p w14:paraId="0B15930E" w14:textId="07D0962A" w:rsidR="00A81186" w:rsidRPr="00DB3B1C" w:rsidRDefault="00A81186" w:rsidP="00A81186">
            <w:pPr>
              <w:spacing w:before="20" w:after="20"/>
              <w:jc w:val="center"/>
              <w:rPr>
                <w:sz w:val="18"/>
                <w:szCs w:val="18"/>
              </w:rPr>
            </w:pPr>
            <w:r>
              <w:rPr>
                <w:sz w:val="18"/>
                <w:szCs w:val="18"/>
              </w:rPr>
              <w:t>A1, A2, A3</w:t>
            </w:r>
          </w:p>
        </w:tc>
        <w:tc>
          <w:tcPr>
            <w:tcW w:w="654" w:type="dxa"/>
            <w:gridSpan w:val="4"/>
            <w:shd w:val="clear" w:color="auto" w:fill="auto"/>
          </w:tcPr>
          <w:p w14:paraId="55B7245A" w14:textId="4F2CFF9F" w:rsidR="00A81186" w:rsidRPr="00DB3B1C" w:rsidRDefault="00A81186" w:rsidP="00A81186">
            <w:pPr>
              <w:spacing w:before="20" w:after="20"/>
              <w:jc w:val="center"/>
              <w:rPr>
                <w:sz w:val="18"/>
                <w:szCs w:val="18"/>
              </w:rPr>
            </w:pPr>
            <w:r>
              <w:rPr>
                <w:sz w:val="18"/>
                <w:szCs w:val="18"/>
              </w:rPr>
              <w:t>A1, A2, A3</w:t>
            </w:r>
          </w:p>
        </w:tc>
        <w:tc>
          <w:tcPr>
            <w:tcW w:w="605" w:type="dxa"/>
            <w:gridSpan w:val="2"/>
            <w:shd w:val="clear" w:color="auto" w:fill="auto"/>
          </w:tcPr>
          <w:p w14:paraId="6DFA673C" w14:textId="0F009B7F" w:rsidR="00A81186" w:rsidRPr="00DB3B1C" w:rsidRDefault="00A81186" w:rsidP="00A81186">
            <w:pPr>
              <w:spacing w:before="20" w:after="20"/>
              <w:jc w:val="center"/>
              <w:rPr>
                <w:sz w:val="18"/>
                <w:szCs w:val="18"/>
              </w:rPr>
            </w:pPr>
            <w:r>
              <w:rPr>
                <w:sz w:val="18"/>
                <w:szCs w:val="18"/>
              </w:rPr>
              <w:t>A1, A2, A3</w:t>
            </w:r>
          </w:p>
        </w:tc>
        <w:tc>
          <w:tcPr>
            <w:tcW w:w="616" w:type="dxa"/>
            <w:gridSpan w:val="2"/>
            <w:shd w:val="clear" w:color="auto" w:fill="auto"/>
            <w:vAlign w:val="center"/>
          </w:tcPr>
          <w:p w14:paraId="3A576122" w14:textId="77777777" w:rsidR="00A81186" w:rsidRPr="00DB3B1C" w:rsidRDefault="00A81186" w:rsidP="00A81186">
            <w:pPr>
              <w:spacing w:before="20" w:after="20"/>
              <w:jc w:val="center"/>
              <w:rPr>
                <w:sz w:val="18"/>
                <w:szCs w:val="18"/>
              </w:rPr>
            </w:pPr>
          </w:p>
        </w:tc>
      </w:tr>
      <w:tr w:rsidR="000334C9" w:rsidRPr="00DB3B1C" w14:paraId="2A93E4A3"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0334C9" w:rsidRPr="00DB3B1C" w:rsidRDefault="000334C9" w:rsidP="000334C9">
            <w:pPr>
              <w:spacing w:before="20" w:after="20"/>
              <w:rPr>
                <w:b/>
                <w:color w:val="1F497D"/>
                <w:sz w:val="20"/>
                <w:szCs w:val="20"/>
              </w:rPr>
            </w:pPr>
          </w:p>
        </w:tc>
        <w:tc>
          <w:tcPr>
            <w:tcW w:w="939" w:type="dxa"/>
            <w:shd w:val="clear" w:color="auto" w:fill="auto"/>
          </w:tcPr>
          <w:p w14:paraId="512A3717" w14:textId="77777777" w:rsidR="000334C9" w:rsidRPr="00DB3B1C" w:rsidRDefault="000334C9" w:rsidP="000334C9">
            <w:pPr>
              <w:spacing w:before="20" w:after="20"/>
              <w:rPr>
                <w:b/>
                <w:color w:val="1F497D"/>
                <w:sz w:val="20"/>
                <w:szCs w:val="20"/>
              </w:rPr>
            </w:pPr>
            <w:r w:rsidRPr="00DB3B1C">
              <w:rPr>
                <w:b/>
                <w:color w:val="1F497D"/>
                <w:sz w:val="20"/>
                <w:szCs w:val="20"/>
              </w:rPr>
              <w:t>S2</w:t>
            </w:r>
          </w:p>
        </w:tc>
        <w:tc>
          <w:tcPr>
            <w:tcW w:w="768" w:type="dxa"/>
            <w:gridSpan w:val="4"/>
            <w:shd w:val="clear" w:color="auto" w:fill="auto"/>
          </w:tcPr>
          <w:p w14:paraId="5B90525C" w14:textId="466924AE" w:rsidR="000334C9" w:rsidRPr="00DB3B1C" w:rsidRDefault="000334C9" w:rsidP="000334C9">
            <w:pPr>
              <w:spacing w:before="20" w:after="20"/>
              <w:rPr>
                <w:sz w:val="18"/>
                <w:szCs w:val="18"/>
              </w:rPr>
            </w:pPr>
            <w:r>
              <w:rPr>
                <w:sz w:val="18"/>
                <w:szCs w:val="18"/>
              </w:rPr>
              <w:t>2</w:t>
            </w:r>
          </w:p>
        </w:tc>
        <w:tc>
          <w:tcPr>
            <w:tcW w:w="3117" w:type="dxa"/>
            <w:gridSpan w:val="6"/>
            <w:shd w:val="clear" w:color="auto" w:fill="auto"/>
          </w:tcPr>
          <w:p w14:paraId="4AB46791" w14:textId="6E89E025" w:rsidR="000334C9" w:rsidRPr="00877066" w:rsidRDefault="000334C9" w:rsidP="000334C9">
            <w:pPr>
              <w:pStyle w:val="Style1"/>
            </w:pPr>
            <w:r>
              <w:rPr>
                <w:rFonts w:ascii="TimesNewRomanPS" w:hAnsi="TimesNewRomanPS" w:cs="TimesNewRomanPS"/>
                <w:szCs w:val="20"/>
              </w:rPr>
              <w:t>Shortest-Path Problems</w:t>
            </w:r>
          </w:p>
        </w:tc>
        <w:tc>
          <w:tcPr>
            <w:tcW w:w="657" w:type="dxa"/>
            <w:gridSpan w:val="3"/>
            <w:shd w:val="clear" w:color="auto" w:fill="auto"/>
          </w:tcPr>
          <w:p w14:paraId="05F5FED8" w14:textId="0BFF6792" w:rsidR="000334C9" w:rsidRPr="00DB3B1C" w:rsidRDefault="000334C9" w:rsidP="000334C9">
            <w:pPr>
              <w:spacing w:before="20" w:after="20"/>
              <w:jc w:val="center"/>
              <w:rPr>
                <w:sz w:val="18"/>
                <w:szCs w:val="18"/>
              </w:rPr>
            </w:pPr>
            <w:r>
              <w:rPr>
                <w:sz w:val="18"/>
                <w:szCs w:val="18"/>
              </w:rPr>
              <w:t>A1, A2, A3</w:t>
            </w:r>
          </w:p>
        </w:tc>
        <w:tc>
          <w:tcPr>
            <w:tcW w:w="655" w:type="dxa"/>
            <w:gridSpan w:val="3"/>
            <w:shd w:val="clear" w:color="auto" w:fill="auto"/>
          </w:tcPr>
          <w:p w14:paraId="493E5DCA" w14:textId="6CBF76AC" w:rsidR="000334C9" w:rsidRPr="00DB3B1C" w:rsidRDefault="000334C9" w:rsidP="000334C9">
            <w:pPr>
              <w:spacing w:before="20" w:after="20"/>
              <w:jc w:val="center"/>
              <w:rPr>
                <w:sz w:val="18"/>
                <w:szCs w:val="18"/>
              </w:rPr>
            </w:pPr>
            <w:r>
              <w:rPr>
                <w:sz w:val="18"/>
                <w:szCs w:val="18"/>
              </w:rPr>
              <w:t>A1, A2, A3</w:t>
            </w:r>
          </w:p>
        </w:tc>
        <w:tc>
          <w:tcPr>
            <w:tcW w:w="655" w:type="dxa"/>
            <w:gridSpan w:val="2"/>
            <w:shd w:val="clear" w:color="auto" w:fill="auto"/>
          </w:tcPr>
          <w:p w14:paraId="78A0E67F" w14:textId="0057C296" w:rsidR="000334C9" w:rsidRPr="00DB3B1C" w:rsidRDefault="000334C9" w:rsidP="000334C9">
            <w:pPr>
              <w:spacing w:before="20" w:after="20"/>
              <w:jc w:val="center"/>
              <w:rPr>
                <w:sz w:val="18"/>
                <w:szCs w:val="18"/>
              </w:rPr>
            </w:pPr>
            <w:r>
              <w:rPr>
                <w:sz w:val="18"/>
                <w:szCs w:val="18"/>
              </w:rPr>
              <w:t>A1, A2, A3</w:t>
            </w:r>
          </w:p>
        </w:tc>
        <w:tc>
          <w:tcPr>
            <w:tcW w:w="654" w:type="dxa"/>
            <w:gridSpan w:val="4"/>
            <w:shd w:val="clear" w:color="auto" w:fill="auto"/>
          </w:tcPr>
          <w:p w14:paraId="4FB7875A" w14:textId="7A6FE1CB" w:rsidR="000334C9" w:rsidRPr="00DB3B1C" w:rsidRDefault="000334C9" w:rsidP="000334C9">
            <w:pPr>
              <w:spacing w:before="20" w:after="20"/>
              <w:jc w:val="center"/>
              <w:rPr>
                <w:sz w:val="18"/>
                <w:szCs w:val="18"/>
              </w:rPr>
            </w:pPr>
            <w:r>
              <w:rPr>
                <w:sz w:val="18"/>
                <w:szCs w:val="18"/>
              </w:rPr>
              <w:t>A1, A2, A3</w:t>
            </w:r>
          </w:p>
        </w:tc>
        <w:tc>
          <w:tcPr>
            <w:tcW w:w="605" w:type="dxa"/>
            <w:gridSpan w:val="2"/>
            <w:shd w:val="clear" w:color="auto" w:fill="auto"/>
          </w:tcPr>
          <w:p w14:paraId="4ED07338" w14:textId="04BCB03D" w:rsidR="000334C9" w:rsidRPr="00DB3B1C" w:rsidRDefault="000334C9" w:rsidP="000334C9">
            <w:pPr>
              <w:spacing w:before="20" w:after="20"/>
              <w:jc w:val="center"/>
              <w:rPr>
                <w:sz w:val="18"/>
                <w:szCs w:val="18"/>
              </w:rPr>
            </w:pPr>
            <w:r>
              <w:rPr>
                <w:sz w:val="18"/>
                <w:szCs w:val="18"/>
              </w:rPr>
              <w:t>A1, A2, A3</w:t>
            </w:r>
          </w:p>
        </w:tc>
        <w:tc>
          <w:tcPr>
            <w:tcW w:w="616" w:type="dxa"/>
            <w:gridSpan w:val="2"/>
            <w:shd w:val="clear" w:color="auto" w:fill="auto"/>
            <w:vAlign w:val="center"/>
          </w:tcPr>
          <w:p w14:paraId="2DE0F7EC" w14:textId="77777777" w:rsidR="000334C9" w:rsidRPr="00DB3B1C" w:rsidRDefault="000334C9" w:rsidP="000334C9">
            <w:pPr>
              <w:spacing w:before="20" w:after="20"/>
              <w:jc w:val="center"/>
              <w:rPr>
                <w:sz w:val="18"/>
                <w:szCs w:val="18"/>
              </w:rPr>
            </w:pPr>
          </w:p>
        </w:tc>
      </w:tr>
      <w:tr w:rsidR="000334C9" w:rsidRPr="00DB3B1C" w14:paraId="25EF0696"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0334C9" w:rsidRPr="00DB3B1C" w:rsidRDefault="000334C9" w:rsidP="000334C9">
            <w:pPr>
              <w:spacing w:before="20" w:after="20"/>
              <w:rPr>
                <w:b/>
                <w:color w:val="1F497D"/>
                <w:sz w:val="20"/>
                <w:szCs w:val="20"/>
              </w:rPr>
            </w:pPr>
          </w:p>
        </w:tc>
        <w:tc>
          <w:tcPr>
            <w:tcW w:w="939" w:type="dxa"/>
            <w:shd w:val="clear" w:color="auto" w:fill="auto"/>
          </w:tcPr>
          <w:p w14:paraId="399899A1" w14:textId="77777777" w:rsidR="000334C9" w:rsidRPr="00DB3B1C" w:rsidRDefault="000334C9" w:rsidP="000334C9">
            <w:pPr>
              <w:spacing w:before="20" w:after="20"/>
              <w:rPr>
                <w:b/>
                <w:color w:val="1F497D"/>
                <w:sz w:val="20"/>
                <w:szCs w:val="20"/>
              </w:rPr>
            </w:pPr>
            <w:r w:rsidRPr="00DB3B1C">
              <w:rPr>
                <w:b/>
                <w:color w:val="1F497D"/>
                <w:sz w:val="20"/>
                <w:szCs w:val="20"/>
              </w:rPr>
              <w:t>S3</w:t>
            </w:r>
          </w:p>
        </w:tc>
        <w:tc>
          <w:tcPr>
            <w:tcW w:w="768" w:type="dxa"/>
            <w:gridSpan w:val="4"/>
            <w:shd w:val="clear" w:color="auto" w:fill="auto"/>
          </w:tcPr>
          <w:p w14:paraId="2E4A8AC2" w14:textId="471F5ACE" w:rsidR="000334C9" w:rsidRPr="00DB3B1C" w:rsidRDefault="000334C9" w:rsidP="000334C9">
            <w:pPr>
              <w:spacing w:before="20" w:after="20"/>
              <w:rPr>
                <w:sz w:val="18"/>
                <w:szCs w:val="18"/>
              </w:rPr>
            </w:pPr>
            <w:r>
              <w:rPr>
                <w:sz w:val="18"/>
                <w:szCs w:val="18"/>
              </w:rPr>
              <w:t>3</w:t>
            </w:r>
          </w:p>
        </w:tc>
        <w:tc>
          <w:tcPr>
            <w:tcW w:w="3117" w:type="dxa"/>
            <w:gridSpan w:val="6"/>
            <w:shd w:val="clear" w:color="auto" w:fill="auto"/>
          </w:tcPr>
          <w:p w14:paraId="7CBA0313" w14:textId="6B73A98C" w:rsidR="000334C9" w:rsidRPr="00877066" w:rsidRDefault="000334C9" w:rsidP="000334C9">
            <w:pPr>
              <w:pStyle w:val="Style1"/>
            </w:pPr>
            <w:r>
              <w:rPr>
                <w:rFonts w:ascii="TimesNewRomanPS" w:hAnsi="TimesNewRomanPS" w:cs="TimesNewRomanPS"/>
                <w:szCs w:val="20"/>
              </w:rPr>
              <w:t>Maximum-Flow Problems</w:t>
            </w:r>
          </w:p>
        </w:tc>
        <w:tc>
          <w:tcPr>
            <w:tcW w:w="657" w:type="dxa"/>
            <w:gridSpan w:val="3"/>
            <w:shd w:val="clear" w:color="auto" w:fill="auto"/>
          </w:tcPr>
          <w:p w14:paraId="0714DE80" w14:textId="07311D16" w:rsidR="000334C9" w:rsidRPr="00DB3B1C" w:rsidRDefault="000334C9" w:rsidP="000334C9">
            <w:pPr>
              <w:spacing w:before="20" w:after="20"/>
              <w:jc w:val="center"/>
              <w:rPr>
                <w:sz w:val="18"/>
                <w:szCs w:val="18"/>
              </w:rPr>
            </w:pPr>
            <w:r>
              <w:rPr>
                <w:sz w:val="18"/>
                <w:szCs w:val="18"/>
              </w:rPr>
              <w:t>A1, A2, A3</w:t>
            </w:r>
          </w:p>
        </w:tc>
        <w:tc>
          <w:tcPr>
            <w:tcW w:w="655" w:type="dxa"/>
            <w:gridSpan w:val="3"/>
            <w:shd w:val="clear" w:color="auto" w:fill="auto"/>
          </w:tcPr>
          <w:p w14:paraId="46A88BDF" w14:textId="5CC97DDB" w:rsidR="000334C9" w:rsidRPr="00DB3B1C" w:rsidRDefault="000334C9" w:rsidP="000334C9">
            <w:pPr>
              <w:spacing w:before="20" w:after="20"/>
              <w:jc w:val="center"/>
              <w:rPr>
                <w:sz w:val="18"/>
                <w:szCs w:val="18"/>
              </w:rPr>
            </w:pPr>
            <w:r>
              <w:rPr>
                <w:sz w:val="18"/>
                <w:szCs w:val="18"/>
              </w:rPr>
              <w:t>A1, A2, A3</w:t>
            </w:r>
          </w:p>
        </w:tc>
        <w:tc>
          <w:tcPr>
            <w:tcW w:w="655" w:type="dxa"/>
            <w:gridSpan w:val="2"/>
            <w:shd w:val="clear" w:color="auto" w:fill="auto"/>
          </w:tcPr>
          <w:p w14:paraId="4B0ACCC4" w14:textId="23B371A6" w:rsidR="000334C9" w:rsidRPr="00DB3B1C" w:rsidRDefault="000334C9" w:rsidP="000334C9">
            <w:pPr>
              <w:spacing w:before="20" w:after="20"/>
              <w:jc w:val="center"/>
              <w:rPr>
                <w:sz w:val="18"/>
                <w:szCs w:val="18"/>
              </w:rPr>
            </w:pPr>
            <w:r>
              <w:rPr>
                <w:sz w:val="18"/>
                <w:szCs w:val="18"/>
              </w:rPr>
              <w:t>A1, A2, A3</w:t>
            </w:r>
          </w:p>
        </w:tc>
        <w:tc>
          <w:tcPr>
            <w:tcW w:w="654" w:type="dxa"/>
            <w:gridSpan w:val="4"/>
            <w:shd w:val="clear" w:color="auto" w:fill="auto"/>
          </w:tcPr>
          <w:p w14:paraId="785E6479" w14:textId="6171B699" w:rsidR="000334C9" w:rsidRPr="00DB3B1C" w:rsidRDefault="000334C9" w:rsidP="000334C9">
            <w:pPr>
              <w:spacing w:before="20" w:after="20"/>
              <w:jc w:val="center"/>
              <w:rPr>
                <w:sz w:val="18"/>
                <w:szCs w:val="18"/>
              </w:rPr>
            </w:pPr>
            <w:r>
              <w:rPr>
                <w:sz w:val="18"/>
                <w:szCs w:val="18"/>
              </w:rPr>
              <w:t>A1, A2, A3</w:t>
            </w:r>
          </w:p>
        </w:tc>
        <w:tc>
          <w:tcPr>
            <w:tcW w:w="605" w:type="dxa"/>
            <w:gridSpan w:val="2"/>
            <w:shd w:val="clear" w:color="auto" w:fill="auto"/>
          </w:tcPr>
          <w:p w14:paraId="58417E07" w14:textId="0668F09E" w:rsidR="000334C9" w:rsidRPr="00DB3B1C" w:rsidRDefault="000334C9" w:rsidP="000334C9">
            <w:pPr>
              <w:spacing w:before="20" w:after="20"/>
              <w:jc w:val="center"/>
              <w:rPr>
                <w:sz w:val="18"/>
                <w:szCs w:val="18"/>
              </w:rPr>
            </w:pPr>
            <w:r>
              <w:rPr>
                <w:sz w:val="18"/>
                <w:szCs w:val="18"/>
              </w:rPr>
              <w:t>A1, A2, A3</w:t>
            </w:r>
          </w:p>
        </w:tc>
        <w:tc>
          <w:tcPr>
            <w:tcW w:w="616" w:type="dxa"/>
            <w:gridSpan w:val="2"/>
            <w:shd w:val="clear" w:color="auto" w:fill="auto"/>
            <w:vAlign w:val="center"/>
          </w:tcPr>
          <w:p w14:paraId="638CA6FC" w14:textId="77777777" w:rsidR="000334C9" w:rsidRPr="00DB3B1C" w:rsidRDefault="000334C9" w:rsidP="000334C9">
            <w:pPr>
              <w:spacing w:before="20" w:after="20"/>
              <w:jc w:val="center"/>
              <w:rPr>
                <w:sz w:val="18"/>
                <w:szCs w:val="18"/>
              </w:rPr>
            </w:pPr>
          </w:p>
        </w:tc>
      </w:tr>
      <w:tr w:rsidR="00A81186" w:rsidRPr="00DB3B1C" w14:paraId="5DD7BCC0"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5DDC77B1" w14:textId="77777777" w:rsidR="00A81186" w:rsidRPr="00DB3B1C" w:rsidRDefault="00A81186" w:rsidP="00A81186">
            <w:pPr>
              <w:spacing w:before="20" w:after="20"/>
              <w:rPr>
                <w:b/>
                <w:color w:val="1F497D"/>
                <w:sz w:val="20"/>
                <w:szCs w:val="20"/>
              </w:rPr>
            </w:pPr>
          </w:p>
        </w:tc>
        <w:tc>
          <w:tcPr>
            <w:tcW w:w="939" w:type="dxa"/>
            <w:shd w:val="clear" w:color="auto" w:fill="auto"/>
          </w:tcPr>
          <w:p w14:paraId="6DE89AEA" w14:textId="77777777" w:rsidR="00A81186" w:rsidRPr="00DB3B1C" w:rsidRDefault="00A81186" w:rsidP="00A81186">
            <w:pPr>
              <w:spacing w:before="20" w:after="20"/>
              <w:rPr>
                <w:b/>
                <w:color w:val="1F497D"/>
                <w:sz w:val="20"/>
                <w:szCs w:val="20"/>
              </w:rPr>
            </w:pPr>
            <w:r w:rsidRPr="00DB3B1C">
              <w:rPr>
                <w:b/>
                <w:color w:val="1F497D"/>
                <w:sz w:val="20"/>
                <w:szCs w:val="20"/>
              </w:rPr>
              <w:t>S4</w:t>
            </w:r>
          </w:p>
        </w:tc>
        <w:tc>
          <w:tcPr>
            <w:tcW w:w="768" w:type="dxa"/>
            <w:gridSpan w:val="4"/>
            <w:shd w:val="clear" w:color="auto" w:fill="auto"/>
          </w:tcPr>
          <w:p w14:paraId="0F8BE624" w14:textId="18EB61FC" w:rsidR="00A81186" w:rsidRPr="00DB3B1C" w:rsidRDefault="00A81186" w:rsidP="00A81186">
            <w:pPr>
              <w:spacing w:before="20" w:after="20"/>
              <w:rPr>
                <w:sz w:val="18"/>
                <w:szCs w:val="18"/>
              </w:rPr>
            </w:pPr>
            <w:r>
              <w:rPr>
                <w:sz w:val="18"/>
                <w:szCs w:val="18"/>
              </w:rPr>
              <w:t>4</w:t>
            </w:r>
          </w:p>
        </w:tc>
        <w:tc>
          <w:tcPr>
            <w:tcW w:w="3117" w:type="dxa"/>
            <w:gridSpan w:val="6"/>
            <w:shd w:val="clear" w:color="auto" w:fill="auto"/>
          </w:tcPr>
          <w:p w14:paraId="0508B28C" w14:textId="0DCA6CDD" w:rsidR="00A81186" w:rsidRPr="00877066" w:rsidRDefault="000334C9" w:rsidP="00A81186">
            <w:pPr>
              <w:pStyle w:val="Style1"/>
            </w:pPr>
            <w:r>
              <w:rPr>
                <w:rFonts w:ascii="TimesNewRomanPS" w:hAnsi="TimesNewRomanPS" w:cs="TimesNewRomanPS"/>
                <w:szCs w:val="20"/>
              </w:rPr>
              <w:t>CPM and PERT</w:t>
            </w:r>
          </w:p>
        </w:tc>
        <w:tc>
          <w:tcPr>
            <w:tcW w:w="640" w:type="dxa"/>
            <w:gridSpan w:val="2"/>
            <w:shd w:val="clear" w:color="auto" w:fill="auto"/>
          </w:tcPr>
          <w:p w14:paraId="7F6BB7E5" w14:textId="6EBB38BC"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627AC0DA" w14:textId="05505E0F"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1A45645B" w14:textId="4D8B10EE"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7327C5E1" w14:textId="2C839D51"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57DF4C3C" w14:textId="6A48ACC0"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4DBCC4D3" w14:textId="4E4D1D59" w:rsidR="00A81186" w:rsidRPr="00DB3B1C" w:rsidRDefault="00A81186" w:rsidP="00A81186">
            <w:pPr>
              <w:spacing w:before="20" w:after="20"/>
              <w:jc w:val="center"/>
              <w:rPr>
                <w:sz w:val="18"/>
                <w:szCs w:val="18"/>
              </w:rPr>
            </w:pPr>
          </w:p>
        </w:tc>
      </w:tr>
      <w:tr w:rsidR="00A81186" w:rsidRPr="00DB3B1C" w14:paraId="7564B99C"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870F362" w14:textId="77777777" w:rsidR="00A81186" w:rsidRPr="00DB3B1C" w:rsidRDefault="00A81186" w:rsidP="00A81186">
            <w:pPr>
              <w:spacing w:before="20" w:after="20"/>
              <w:rPr>
                <w:b/>
                <w:color w:val="1F497D"/>
                <w:sz w:val="20"/>
                <w:szCs w:val="20"/>
              </w:rPr>
            </w:pPr>
          </w:p>
        </w:tc>
        <w:tc>
          <w:tcPr>
            <w:tcW w:w="939" w:type="dxa"/>
            <w:shd w:val="clear" w:color="auto" w:fill="auto"/>
          </w:tcPr>
          <w:p w14:paraId="6035C413" w14:textId="53C878DB" w:rsidR="00A81186" w:rsidRPr="00DB3B1C" w:rsidRDefault="00A81186" w:rsidP="00A81186">
            <w:pPr>
              <w:spacing w:before="20" w:after="20"/>
              <w:rPr>
                <w:b/>
                <w:color w:val="1F497D"/>
                <w:sz w:val="20"/>
                <w:szCs w:val="20"/>
              </w:rPr>
            </w:pPr>
            <w:r w:rsidRPr="00DB3B1C">
              <w:rPr>
                <w:b/>
                <w:color w:val="1F497D"/>
                <w:sz w:val="20"/>
                <w:szCs w:val="20"/>
              </w:rPr>
              <w:t>S5</w:t>
            </w:r>
          </w:p>
        </w:tc>
        <w:tc>
          <w:tcPr>
            <w:tcW w:w="768" w:type="dxa"/>
            <w:gridSpan w:val="4"/>
            <w:shd w:val="clear" w:color="auto" w:fill="auto"/>
          </w:tcPr>
          <w:p w14:paraId="09B00611" w14:textId="191ACF86" w:rsidR="00A81186" w:rsidRPr="00DB3B1C" w:rsidRDefault="00A81186" w:rsidP="00A81186">
            <w:pPr>
              <w:spacing w:before="20" w:after="20"/>
              <w:rPr>
                <w:sz w:val="18"/>
                <w:szCs w:val="18"/>
              </w:rPr>
            </w:pPr>
            <w:r>
              <w:rPr>
                <w:sz w:val="18"/>
                <w:szCs w:val="18"/>
              </w:rPr>
              <w:t>5</w:t>
            </w:r>
          </w:p>
        </w:tc>
        <w:tc>
          <w:tcPr>
            <w:tcW w:w="3117" w:type="dxa"/>
            <w:gridSpan w:val="6"/>
            <w:shd w:val="clear" w:color="auto" w:fill="auto"/>
          </w:tcPr>
          <w:p w14:paraId="40E562A3" w14:textId="3F0E85CB" w:rsidR="00A81186" w:rsidRPr="00877066" w:rsidRDefault="000334C9" w:rsidP="00A81186">
            <w:pPr>
              <w:pStyle w:val="Style1"/>
            </w:pPr>
            <w:r>
              <w:rPr>
                <w:rFonts w:ascii="TimesNewRomanPS" w:hAnsi="TimesNewRomanPS" w:cs="TimesNewRomanPS"/>
                <w:szCs w:val="20"/>
              </w:rPr>
              <w:t>CPM and PERT</w:t>
            </w:r>
          </w:p>
        </w:tc>
        <w:tc>
          <w:tcPr>
            <w:tcW w:w="640" w:type="dxa"/>
            <w:gridSpan w:val="2"/>
            <w:shd w:val="clear" w:color="auto" w:fill="auto"/>
          </w:tcPr>
          <w:p w14:paraId="2908A907" w14:textId="1A8A409C"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4C492A6A" w14:textId="7A4E0ED6"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2DECF92E" w14:textId="4450A51D"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772016ED" w14:textId="44761C3B"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251C6B4D" w14:textId="00C38253"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387180BE" w14:textId="7FBD8959" w:rsidR="00A81186" w:rsidRPr="00DB3B1C" w:rsidRDefault="00A81186" w:rsidP="00A81186">
            <w:pPr>
              <w:spacing w:before="20" w:after="20"/>
              <w:jc w:val="center"/>
              <w:rPr>
                <w:sz w:val="18"/>
                <w:szCs w:val="18"/>
              </w:rPr>
            </w:pPr>
          </w:p>
        </w:tc>
      </w:tr>
      <w:tr w:rsidR="00A81186" w:rsidRPr="00DB3B1C" w14:paraId="355F64D9"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431858A" w14:textId="77777777" w:rsidR="00A81186" w:rsidRPr="00DB3B1C" w:rsidRDefault="00A81186" w:rsidP="00A81186">
            <w:pPr>
              <w:spacing w:before="20" w:after="20"/>
              <w:rPr>
                <w:b/>
                <w:color w:val="1F497D"/>
                <w:sz w:val="20"/>
                <w:szCs w:val="20"/>
              </w:rPr>
            </w:pPr>
          </w:p>
        </w:tc>
        <w:tc>
          <w:tcPr>
            <w:tcW w:w="939" w:type="dxa"/>
            <w:shd w:val="clear" w:color="auto" w:fill="auto"/>
          </w:tcPr>
          <w:p w14:paraId="6ADCE050" w14:textId="25620145" w:rsidR="00A81186" w:rsidRPr="00DB3B1C" w:rsidRDefault="00A81186" w:rsidP="00A81186">
            <w:pPr>
              <w:spacing w:before="20" w:after="20"/>
              <w:rPr>
                <w:b/>
                <w:color w:val="1F497D"/>
                <w:sz w:val="20"/>
                <w:szCs w:val="20"/>
              </w:rPr>
            </w:pPr>
            <w:r w:rsidRPr="00DB3B1C">
              <w:rPr>
                <w:b/>
                <w:color w:val="1F497D"/>
                <w:sz w:val="20"/>
                <w:szCs w:val="20"/>
              </w:rPr>
              <w:t>S6</w:t>
            </w:r>
          </w:p>
        </w:tc>
        <w:tc>
          <w:tcPr>
            <w:tcW w:w="768" w:type="dxa"/>
            <w:gridSpan w:val="4"/>
            <w:shd w:val="clear" w:color="auto" w:fill="auto"/>
          </w:tcPr>
          <w:p w14:paraId="36964D75" w14:textId="34980C64" w:rsidR="00A81186" w:rsidRPr="00DB3B1C" w:rsidRDefault="00A81186" w:rsidP="00A81186">
            <w:pPr>
              <w:spacing w:before="20" w:after="20"/>
              <w:rPr>
                <w:sz w:val="18"/>
                <w:szCs w:val="18"/>
              </w:rPr>
            </w:pPr>
            <w:r>
              <w:rPr>
                <w:sz w:val="18"/>
                <w:szCs w:val="18"/>
              </w:rPr>
              <w:t>6</w:t>
            </w:r>
          </w:p>
        </w:tc>
        <w:tc>
          <w:tcPr>
            <w:tcW w:w="3117" w:type="dxa"/>
            <w:gridSpan w:val="6"/>
            <w:shd w:val="clear" w:color="auto" w:fill="auto"/>
          </w:tcPr>
          <w:p w14:paraId="32661054" w14:textId="77777777" w:rsidR="000334C9" w:rsidRDefault="000334C9" w:rsidP="000334C9">
            <w:pPr>
              <w:autoSpaceDE w:val="0"/>
              <w:autoSpaceDN w:val="0"/>
              <w:adjustRightInd w:val="0"/>
              <w:rPr>
                <w:rFonts w:ascii="TimesNewRomanPS" w:hAnsi="TimesNewRomanPS" w:cs="TimesNewRomanPS"/>
                <w:sz w:val="20"/>
                <w:szCs w:val="20"/>
              </w:rPr>
            </w:pPr>
            <w:r>
              <w:rPr>
                <w:rFonts w:ascii="TimesNewRomanPS" w:hAnsi="TimesNewRomanPS" w:cs="TimesNewRomanPS"/>
                <w:sz w:val="20"/>
                <w:szCs w:val="20"/>
              </w:rPr>
              <w:t>Minimum-Cost Network Flow</w:t>
            </w:r>
          </w:p>
          <w:p w14:paraId="3F2646AA" w14:textId="108D32B9" w:rsidR="00A81186" w:rsidRPr="00877066" w:rsidRDefault="000334C9" w:rsidP="000334C9">
            <w:pPr>
              <w:pStyle w:val="Style1"/>
            </w:pPr>
            <w:r>
              <w:rPr>
                <w:rFonts w:ascii="TimesNewRomanPS" w:hAnsi="TimesNewRomanPS" w:cs="TimesNewRomanPS"/>
                <w:szCs w:val="20"/>
              </w:rPr>
              <w:t>Problems</w:t>
            </w:r>
          </w:p>
        </w:tc>
        <w:tc>
          <w:tcPr>
            <w:tcW w:w="640" w:type="dxa"/>
            <w:gridSpan w:val="2"/>
            <w:shd w:val="clear" w:color="auto" w:fill="auto"/>
          </w:tcPr>
          <w:p w14:paraId="5C5D0E17" w14:textId="19EE94F3"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78F27F90" w14:textId="32C2D0D4"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0A14B725" w14:textId="76BE6BDA"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57C2B56C" w14:textId="647CE07E"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63B6C5CD" w14:textId="678DA885"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63224935" w14:textId="7765E26F" w:rsidR="00A81186" w:rsidRPr="00DB3B1C" w:rsidRDefault="00A81186" w:rsidP="00A81186">
            <w:pPr>
              <w:spacing w:before="20" w:after="20"/>
              <w:jc w:val="center"/>
              <w:rPr>
                <w:sz w:val="18"/>
                <w:szCs w:val="18"/>
              </w:rPr>
            </w:pPr>
          </w:p>
        </w:tc>
      </w:tr>
      <w:tr w:rsidR="00A81186" w:rsidRPr="00DB3B1C" w14:paraId="109FEBDB"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7ACB692" w14:textId="77777777" w:rsidR="00A81186" w:rsidRPr="00DB3B1C" w:rsidRDefault="00A81186" w:rsidP="00A81186">
            <w:pPr>
              <w:spacing w:before="20" w:after="20"/>
              <w:rPr>
                <w:b/>
                <w:color w:val="1F497D"/>
                <w:sz w:val="20"/>
                <w:szCs w:val="20"/>
              </w:rPr>
            </w:pPr>
          </w:p>
        </w:tc>
        <w:tc>
          <w:tcPr>
            <w:tcW w:w="939" w:type="dxa"/>
            <w:shd w:val="clear" w:color="auto" w:fill="auto"/>
          </w:tcPr>
          <w:p w14:paraId="27E4BB6F" w14:textId="3CB2BCAF" w:rsidR="00A81186" w:rsidRPr="00DB3B1C" w:rsidRDefault="00A81186" w:rsidP="00A81186">
            <w:pPr>
              <w:spacing w:before="20" w:after="20"/>
              <w:rPr>
                <w:b/>
                <w:color w:val="1F497D"/>
                <w:sz w:val="20"/>
                <w:szCs w:val="20"/>
              </w:rPr>
            </w:pPr>
            <w:r w:rsidRPr="00DB3B1C">
              <w:rPr>
                <w:b/>
                <w:color w:val="1F497D"/>
                <w:sz w:val="20"/>
                <w:szCs w:val="20"/>
              </w:rPr>
              <w:t>S7</w:t>
            </w:r>
          </w:p>
        </w:tc>
        <w:tc>
          <w:tcPr>
            <w:tcW w:w="768" w:type="dxa"/>
            <w:gridSpan w:val="4"/>
            <w:shd w:val="clear" w:color="auto" w:fill="auto"/>
          </w:tcPr>
          <w:p w14:paraId="0CF7543D" w14:textId="48202175" w:rsidR="00A81186" w:rsidRPr="00DB3B1C" w:rsidRDefault="00A81186" w:rsidP="00A81186">
            <w:pPr>
              <w:spacing w:before="20" w:after="20"/>
              <w:rPr>
                <w:sz w:val="18"/>
                <w:szCs w:val="18"/>
              </w:rPr>
            </w:pPr>
            <w:r>
              <w:rPr>
                <w:sz w:val="18"/>
                <w:szCs w:val="18"/>
              </w:rPr>
              <w:t>7</w:t>
            </w:r>
          </w:p>
        </w:tc>
        <w:tc>
          <w:tcPr>
            <w:tcW w:w="3117" w:type="dxa"/>
            <w:gridSpan w:val="6"/>
            <w:shd w:val="clear" w:color="auto" w:fill="auto"/>
          </w:tcPr>
          <w:p w14:paraId="07676382" w14:textId="04ED2E5B" w:rsidR="00A81186" w:rsidRPr="00877066" w:rsidRDefault="000334C9" w:rsidP="00A81186">
            <w:pPr>
              <w:pStyle w:val="Style1"/>
            </w:pPr>
            <w:r>
              <w:rPr>
                <w:rFonts w:ascii="TimesNewRomanPS" w:hAnsi="TimesNewRomanPS" w:cs="TimesNewRomanPS"/>
                <w:szCs w:val="20"/>
              </w:rPr>
              <w:t>Solving NLPs with One Variable</w:t>
            </w:r>
          </w:p>
        </w:tc>
        <w:tc>
          <w:tcPr>
            <w:tcW w:w="640" w:type="dxa"/>
            <w:gridSpan w:val="2"/>
            <w:shd w:val="clear" w:color="auto" w:fill="auto"/>
          </w:tcPr>
          <w:p w14:paraId="2550147A" w14:textId="18522DF9"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0C2E536E" w14:textId="419CF6B3"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684364E5" w14:textId="4D426994"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7C829F65" w14:textId="3015990E"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3A29EFB6" w14:textId="7CABD7DC"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5A913B61" w14:textId="3F92590C" w:rsidR="00A81186" w:rsidRPr="00DB3B1C" w:rsidRDefault="00A81186" w:rsidP="00A81186">
            <w:pPr>
              <w:spacing w:before="20" w:after="20"/>
              <w:jc w:val="center"/>
              <w:rPr>
                <w:sz w:val="18"/>
                <w:szCs w:val="18"/>
              </w:rPr>
            </w:pPr>
          </w:p>
        </w:tc>
      </w:tr>
      <w:tr w:rsidR="00A81186" w:rsidRPr="00DB3B1C" w14:paraId="19B37120"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227EE73" w14:textId="77777777" w:rsidR="00A81186" w:rsidRPr="00DB3B1C" w:rsidRDefault="00A81186" w:rsidP="00A81186">
            <w:pPr>
              <w:spacing w:before="20" w:after="20"/>
              <w:rPr>
                <w:b/>
                <w:color w:val="1F497D"/>
                <w:sz w:val="20"/>
                <w:szCs w:val="20"/>
              </w:rPr>
            </w:pPr>
          </w:p>
        </w:tc>
        <w:tc>
          <w:tcPr>
            <w:tcW w:w="939" w:type="dxa"/>
            <w:shd w:val="clear" w:color="auto" w:fill="auto"/>
          </w:tcPr>
          <w:p w14:paraId="30F38CF7" w14:textId="0D0EF968" w:rsidR="00A81186" w:rsidRPr="00DB3B1C" w:rsidRDefault="00A81186" w:rsidP="00A81186">
            <w:pPr>
              <w:spacing w:before="20" w:after="20"/>
              <w:rPr>
                <w:b/>
                <w:color w:val="1F497D"/>
                <w:sz w:val="20"/>
                <w:szCs w:val="20"/>
              </w:rPr>
            </w:pPr>
            <w:r w:rsidRPr="00DB3B1C">
              <w:rPr>
                <w:b/>
                <w:color w:val="1F497D"/>
                <w:sz w:val="20"/>
                <w:szCs w:val="20"/>
              </w:rPr>
              <w:t>S8</w:t>
            </w:r>
          </w:p>
        </w:tc>
        <w:tc>
          <w:tcPr>
            <w:tcW w:w="768" w:type="dxa"/>
            <w:gridSpan w:val="4"/>
            <w:shd w:val="clear" w:color="auto" w:fill="auto"/>
          </w:tcPr>
          <w:p w14:paraId="0A73BBBF" w14:textId="13B06A23" w:rsidR="00A81186" w:rsidRPr="00DB3B1C" w:rsidRDefault="00A81186" w:rsidP="00A81186">
            <w:pPr>
              <w:spacing w:before="20" w:after="20"/>
              <w:rPr>
                <w:sz w:val="18"/>
                <w:szCs w:val="18"/>
              </w:rPr>
            </w:pPr>
            <w:r>
              <w:rPr>
                <w:sz w:val="18"/>
                <w:szCs w:val="18"/>
              </w:rPr>
              <w:t>8</w:t>
            </w:r>
          </w:p>
        </w:tc>
        <w:tc>
          <w:tcPr>
            <w:tcW w:w="3117" w:type="dxa"/>
            <w:gridSpan w:val="6"/>
            <w:shd w:val="clear" w:color="auto" w:fill="auto"/>
          </w:tcPr>
          <w:p w14:paraId="14F643F7" w14:textId="37A7D137" w:rsidR="00A81186" w:rsidRPr="00877066" w:rsidRDefault="000334C9" w:rsidP="00A81186">
            <w:pPr>
              <w:pStyle w:val="Style1"/>
            </w:pPr>
            <w:r>
              <w:rPr>
                <w:rFonts w:ascii="TimesNewRomanPS" w:hAnsi="TimesNewRomanPS" w:cs="TimesNewRomanPS"/>
                <w:szCs w:val="20"/>
              </w:rPr>
              <w:t>Golden Section Search</w:t>
            </w:r>
          </w:p>
        </w:tc>
        <w:tc>
          <w:tcPr>
            <w:tcW w:w="640" w:type="dxa"/>
            <w:gridSpan w:val="2"/>
            <w:shd w:val="clear" w:color="auto" w:fill="auto"/>
          </w:tcPr>
          <w:p w14:paraId="0690E8A7" w14:textId="75CB94EC"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0039F1F7" w14:textId="5E35EB4F"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4A04330C" w14:textId="3D6660C2"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1E27348C" w14:textId="194197C5"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611790E9" w14:textId="2873D48F"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17790B4E" w14:textId="780FB13A" w:rsidR="00A81186" w:rsidRPr="00DB3B1C" w:rsidRDefault="00A81186" w:rsidP="00A81186">
            <w:pPr>
              <w:spacing w:before="20" w:after="20"/>
              <w:jc w:val="center"/>
              <w:rPr>
                <w:sz w:val="18"/>
                <w:szCs w:val="18"/>
              </w:rPr>
            </w:pPr>
          </w:p>
        </w:tc>
      </w:tr>
      <w:tr w:rsidR="00A81186" w:rsidRPr="00DB3B1C" w14:paraId="76E639EA"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14079E89" w14:textId="77777777" w:rsidR="00A81186" w:rsidRPr="00DB3B1C" w:rsidRDefault="00A81186" w:rsidP="00A81186">
            <w:pPr>
              <w:spacing w:before="20" w:after="20"/>
              <w:rPr>
                <w:b/>
                <w:color w:val="1F497D"/>
                <w:sz w:val="20"/>
                <w:szCs w:val="20"/>
              </w:rPr>
            </w:pPr>
          </w:p>
        </w:tc>
        <w:tc>
          <w:tcPr>
            <w:tcW w:w="939" w:type="dxa"/>
            <w:shd w:val="clear" w:color="auto" w:fill="auto"/>
          </w:tcPr>
          <w:p w14:paraId="0359B34F" w14:textId="3DC2DFC7" w:rsidR="00A81186" w:rsidRPr="00DB3B1C" w:rsidRDefault="00A81186" w:rsidP="00A81186">
            <w:pPr>
              <w:spacing w:before="20" w:after="20"/>
              <w:rPr>
                <w:b/>
                <w:color w:val="1F497D"/>
                <w:sz w:val="20"/>
                <w:szCs w:val="20"/>
              </w:rPr>
            </w:pPr>
            <w:r w:rsidRPr="00DB3B1C">
              <w:rPr>
                <w:b/>
                <w:color w:val="1F497D"/>
                <w:sz w:val="20"/>
                <w:szCs w:val="20"/>
              </w:rPr>
              <w:t>S9</w:t>
            </w:r>
          </w:p>
        </w:tc>
        <w:tc>
          <w:tcPr>
            <w:tcW w:w="768" w:type="dxa"/>
            <w:gridSpan w:val="4"/>
            <w:shd w:val="clear" w:color="auto" w:fill="auto"/>
          </w:tcPr>
          <w:p w14:paraId="23408065" w14:textId="71E47204" w:rsidR="00A81186" w:rsidRPr="00DB3B1C" w:rsidRDefault="00A81186" w:rsidP="00A81186">
            <w:pPr>
              <w:spacing w:before="20" w:after="20"/>
              <w:rPr>
                <w:sz w:val="18"/>
                <w:szCs w:val="18"/>
              </w:rPr>
            </w:pPr>
            <w:r>
              <w:rPr>
                <w:sz w:val="18"/>
                <w:szCs w:val="18"/>
              </w:rPr>
              <w:t>9</w:t>
            </w:r>
          </w:p>
        </w:tc>
        <w:tc>
          <w:tcPr>
            <w:tcW w:w="3117" w:type="dxa"/>
            <w:gridSpan w:val="6"/>
            <w:shd w:val="clear" w:color="auto" w:fill="auto"/>
          </w:tcPr>
          <w:p w14:paraId="78661648" w14:textId="77777777" w:rsidR="000334C9" w:rsidRDefault="000334C9" w:rsidP="000334C9">
            <w:pPr>
              <w:autoSpaceDE w:val="0"/>
              <w:autoSpaceDN w:val="0"/>
              <w:adjustRightInd w:val="0"/>
              <w:rPr>
                <w:rFonts w:ascii="TimesNewRomanPS" w:hAnsi="TimesNewRomanPS" w:cs="TimesNewRomanPS"/>
                <w:sz w:val="20"/>
                <w:szCs w:val="20"/>
              </w:rPr>
            </w:pPr>
            <w:r>
              <w:rPr>
                <w:rFonts w:ascii="TimesNewRomanPS" w:hAnsi="TimesNewRomanPS" w:cs="TimesNewRomanPS"/>
                <w:sz w:val="20"/>
                <w:szCs w:val="20"/>
              </w:rPr>
              <w:t>Unconstrained Maximization and</w:t>
            </w:r>
          </w:p>
          <w:p w14:paraId="7C8A59FC" w14:textId="7F71B3F9" w:rsidR="00A81186" w:rsidRPr="00877066" w:rsidRDefault="000334C9" w:rsidP="000334C9">
            <w:pPr>
              <w:pStyle w:val="Style1"/>
            </w:pPr>
            <w:r>
              <w:rPr>
                <w:rFonts w:ascii="TimesNewRomanPS" w:hAnsi="TimesNewRomanPS" w:cs="TimesNewRomanPS"/>
                <w:szCs w:val="20"/>
              </w:rPr>
              <w:t>Minimization with Several Variables</w:t>
            </w:r>
          </w:p>
        </w:tc>
        <w:tc>
          <w:tcPr>
            <w:tcW w:w="640" w:type="dxa"/>
            <w:gridSpan w:val="2"/>
            <w:shd w:val="clear" w:color="auto" w:fill="auto"/>
          </w:tcPr>
          <w:p w14:paraId="17994ACE" w14:textId="7A5472F7"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6ED77B0D" w14:textId="58E3D6FD"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5B98A718" w14:textId="2F1A182C"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0A4F29DA" w14:textId="7BCFAE77"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1A05336A" w14:textId="66267F9E"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4F7281B1" w14:textId="34B5CE94" w:rsidR="00A81186" w:rsidRPr="00DB3B1C" w:rsidRDefault="00A81186" w:rsidP="00A81186">
            <w:pPr>
              <w:spacing w:before="20" w:after="20"/>
              <w:jc w:val="center"/>
              <w:rPr>
                <w:sz w:val="18"/>
                <w:szCs w:val="18"/>
              </w:rPr>
            </w:pPr>
          </w:p>
        </w:tc>
      </w:tr>
      <w:tr w:rsidR="00A81186" w:rsidRPr="00DB3B1C" w14:paraId="1E8CB99D"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7948C54F" w14:textId="77777777" w:rsidR="00A81186" w:rsidRPr="00DB3B1C" w:rsidRDefault="00A81186" w:rsidP="00A81186">
            <w:pPr>
              <w:spacing w:before="20" w:after="20"/>
              <w:rPr>
                <w:b/>
                <w:color w:val="1F497D"/>
                <w:sz w:val="20"/>
                <w:szCs w:val="20"/>
              </w:rPr>
            </w:pPr>
          </w:p>
        </w:tc>
        <w:tc>
          <w:tcPr>
            <w:tcW w:w="939" w:type="dxa"/>
            <w:shd w:val="clear" w:color="auto" w:fill="auto"/>
          </w:tcPr>
          <w:p w14:paraId="77C658EA" w14:textId="3FB242B4" w:rsidR="00A81186" w:rsidRPr="00DB3B1C" w:rsidRDefault="00A81186" w:rsidP="00A81186">
            <w:pPr>
              <w:spacing w:before="20" w:after="20"/>
              <w:rPr>
                <w:b/>
                <w:color w:val="1F497D"/>
                <w:sz w:val="20"/>
                <w:szCs w:val="20"/>
              </w:rPr>
            </w:pPr>
            <w:r w:rsidRPr="00DB3B1C">
              <w:rPr>
                <w:b/>
                <w:color w:val="1F497D"/>
                <w:sz w:val="20"/>
                <w:szCs w:val="20"/>
              </w:rPr>
              <w:t>S10</w:t>
            </w:r>
          </w:p>
        </w:tc>
        <w:tc>
          <w:tcPr>
            <w:tcW w:w="768" w:type="dxa"/>
            <w:gridSpan w:val="4"/>
            <w:shd w:val="clear" w:color="auto" w:fill="auto"/>
          </w:tcPr>
          <w:p w14:paraId="0F4DF489" w14:textId="01539917" w:rsidR="00A81186" w:rsidRPr="00DB3B1C" w:rsidRDefault="00A81186" w:rsidP="00A81186">
            <w:pPr>
              <w:spacing w:before="20" w:after="20"/>
              <w:rPr>
                <w:sz w:val="18"/>
                <w:szCs w:val="18"/>
              </w:rPr>
            </w:pPr>
            <w:r>
              <w:rPr>
                <w:sz w:val="18"/>
                <w:szCs w:val="18"/>
              </w:rPr>
              <w:t>10-12</w:t>
            </w:r>
          </w:p>
        </w:tc>
        <w:tc>
          <w:tcPr>
            <w:tcW w:w="3117" w:type="dxa"/>
            <w:gridSpan w:val="6"/>
            <w:shd w:val="clear" w:color="auto" w:fill="auto"/>
          </w:tcPr>
          <w:p w14:paraId="3CAAD20F" w14:textId="757FB962" w:rsidR="00A81186" w:rsidRPr="00877066" w:rsidRDefault="000334C9" w:rsidP="00A81186">
            <w:pPr>
              <w:pStyle w:val="Style1"/>
            </w:pPr>
            <w:r>
              <w:rPr>
                <w:rFonts w:ascii="TimesNewRomanPS" w:hAnsi="TimesNewRomanPS" w:cs="TimesNewRomanPS"/>
                <w:szCs w:val="20"/>
              </w:rPr>
              <w:t xml:space="preserve">The Method of Steepest Ascent and </w:t>
            </w:r>
            <w:r>
              <w:rPr>
                <w:rFonts w:ascii="TimesNewRomanPS" w:hAnsi="TimesNewRomanPS" w:cs="TimesNewRomanPS"/>
                <w:szCs w:val="20"/>
              </w:rPr>
              <w:lastRenderedPageBreak/>
              <w:t>Lagrange Multipliers</w:t>
            </w:r>
          </w:p>
        </w:tc>
        <w:tc>
          <w:tcPr>
            <w:tcW w:w="640" w:type="dxa"/>
            <w:gridSpan w:val="2"/>
            <w:shd w:val="clear" w:color="auto" w:fill="auto"/>
          </w:tcPr>
          <w:p w14:paraId="285D6ED1" w14:textId="45224F2B" w:rsidR="00A81186" w:rsidRPr="00DB3B1C" w:rsidRDefault="00A81186" w:rsidP="00A81186">
            <w:pPr>
              <w:spacing w:before="20" w:after="20"/>
              <w:jc w:val="center"/>
              <w:rPr>
                <w:sz w:val="18"/>
                <w:szCs w:val="18"/>
              </w:rPr>
            </w:pPr>
            <w:r>
              <w:rPr>
                <w:sz w:val="18"/>
                <w:szCs w:val="18"/>
              </w:rPr>
              <w:lastRenderedPageBreak/>
              <w:t xml:space="preserve">A1, A2, </w:t>
            </w:r>
            <w:r>
              <w:rPr>
                <w:sz w:val="18"/>
                <w:szCs w:val="18"/>
              </w:rPr>
              <w:lastRenderedPageBreak/>
              <w:t>A3</w:t>
            </w:r>
          </w:p>
        </w:tc>
        <w:tc>
          <w:tcPr>
            <w:tcW w:w="640" w:type="dxa"/>
            <w:gridSpan w:val="3"/>
            <w:shd w:val="clear" w:color="auto" w:fill="auto"/>
          </w:tcPr>
          <w:p w14:paraId="2371157B" w14:textId="5A55143F" w:rsidR="00A81186" w:rsidRPr="00DB3B1C" w:rsidRDefault="00A81186" w:rsidP="00A81186">
            <w:pPr>
              <w:spacing w:before="20" w:after="20"/>
              <w:jc w:val="center"/>
              <w:rPr>
                <w:sz w:val="18"/>
                <w:szCs w:val="18"/>
              </w:rPr>
            </w:pPr>
            <w:r>
              <w:rPr>
                <w:sz w:val="18"/>
                <w:szCs w:val="18"/>
              </w:rPr>
              <w:lastRenderedPageBreak/>
              <w:t xml:space="preserve">A1, A2, </w:t>
            </w:r>
            <w:r>
              <w:rPr>
                <w:sz w:val="18"/>
                <w:szCs w:val="18"/>
              </w:rPr>
              <w:lastRenderedPageBreak/>
              <w:t>A3</w:t>
            </w:r>
          </w:p>
        </w:tc>
        <w:tc>
          <w:tcPr>
            <w:tcW w:w="641" w:type="dxa"/>
            <w:gridSpan w:val="2"/>
            <w:shd w:val="clear" w:color="auto" w:fill="auto"/>
          </w:tcPr>
          <w:p w14:paraId="4451C316" w14:textId="6BF62E69" w:rsidR="00A81186" w:rsidRPr="00DB3B1C" w:rsidRDefault="00A81186" w:rsidP="00A81186">
            <w:pPr>
              <w:spacing w:before="20" w:after="20"/>
              <w:jc w:val="center"/>
              <w:rPr>
                <w:sz w:val="18"/>
                <w:szCs w:val="18"/>
              </w:rPr>
            </w:pPr>
            <w:r>
              <w:rPr>
                <w:sz w:val="18"/>
                <w:szCs w:val="18"/>
              </w:rPr>
              <w:lastRenderedPageBreak/>
              <w:t xml:space="preserve">A1, A2, </w:t>
            </w:r>
            <w:r>
              <w:rPr>
                <w:sz w:val="18"/>
                <w:szCs w:val="18"/>
              </w:rPr>
              <w:lastRenderedPageBreak/>
              <w:t>A3</w:t>
            </w:r>
          </w:p>
        </w:tc>
        <w:tc>
          <w:tcPr>
            <w:tcW w:w="640" w:type="dxa"/>
            <w:gridSpan w:val="4"/>
            <w:shd w:val="clear" w:color="auto" w:fill="auto"/>
          </w:tcPr>
          <w:p w14:paraId="0FB5EDB3" w14:textId="0B097C3E" w:rsidR="00A81186" w:rsidRPr="00DB3B1C" w:rsidRDefault="00A81186" w:rsidP="00A81186">
            <w:pPr>
              <w:spacing w:before="20" w:after="20"/>
              <w:jc w:val="center"/>
              <w:rPr>
                <w:sz w:val="18"/>
                <w:szCs w:val="18"/>
              </w:rPr>
            </w:pPr>
            <w:r>
              <w:rPr>
                <w:sz w:val="18"/>
                <w:szCs w:val="18"/>
              </w:rPr>
              <w:lastRenderedPageBreak/>
              <w:t xml:space="preserve">A1, A2, </w:t>
            </w:r>
            <w:r>
              <w:rPr>
                <w:sz w:val="18"/>
                <w:szCs w:val="18"/>
              </w:rPr>
              <w:lastRenderedPageBreak/>
              <w:t>A3</w:t>
            </w:r>
          </w:p>
        </w:tc>
        <w:tc>
          <w:tcPr>
            <w:tcW w:w="640" w:type="dxa"/>
            <w:gridSpan w:val="2"/>
            <w:shd w:val="clear" w:color="auto" w:fill="auto"/>
          </w:tcPr>
          <w:p w14:paraId="516CA32D" w14:textId="65D34720" w:rsidR="00A81186" w:rsidRPr="00DB3B1C" w:rsidRDefault="00A81186" w:rsidP="00A81186">
            <w:pPr>
              <w:spacing w:before="20" w:after="20"/>
              <w:jc w:val="center"/>
              <w:rPr>
                <w:sz w:val="18"/>
                <w:szCs w:val="18"/>
              </w:rPr>
            </w:pPr>
            <w:r>
              <w:rPr>
                <w:sz w:val="18"/>
                <w:szCs w:val="18"/>
              </w:rPr>
              <w:lastRenderedPageBreak/>
              <w:t xml:space="preserve">A1, A2, </w:t>
            </w:r>
            <w:r>
              <w:rPr>
                <w:sz w:val="18"/>
                <w:szCs w:val="18"/>
              </w:rPr>
              <w:lastRenderedPageBreak/>
              <w:t>A3</w:t>
            </w:r>
          </w:p>
        </w:tc>
        <w:tc>
          <w:tcPr>
            <w:tcW w:w="641" w:type="dxa"/>
            <w:gridSpan w:val="3"/>
            <w:shd w:val="clear" w:color="auto" w:fill="auto"/>
            <w:vAlign w:val="center"/>
          </w:tcPr>
          <w:p w14:paraId="189B72B8" w14:textId="7DB5BA1F" w:rsidR="00A81186" w:rsidRPr="00DB3B1C" w:rsidRDefault="00A81186" w:rsidP="00A81186">
            <w:pPr>
              <w:spacing w:before="20" w:after="20"/>
              <w:jc w:val="center"/>
              <w:rPr>
                <w:sz w:val="18"/>
                <w:szCs w:val="18"/>
              </w:rPr>
            </w:pPr>
          </w:p>
        </w:tc>
      </w:tr>
      <w:tr w:rsidR="00A81186" w:rsidRPr="00DB3B1C" w14:paraId="3E7E126F"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17B97B6D" w14:textId="77777777" w:rsidR="00A81186" w:rsidRPr="00DB3B1C" w:rsidRDefault="00A81186" w:rsidP="00A81186">
            <w:pPr>
              <w:spacing w:before="20" w:after="20"/>
              <w:rPr>
                <w:b/>
                <w:color w:val="1F497D"/>
                <w:sz w:val="20"/>
                <w:szCs w:val="20"/>
              </w:rPr>
            </w:pPr>
          </w:p>
        </w:tc>
        <w:tc>
          <w:tcPr>
            <w:tcW w:w="939" w:type="dxa"/>
            <w:shd w:val="clear" w:color="auto" w:fill="auto"/>
          </w:tcPr>
          <w:p w14:paraId="41C0D1B3" w14:textId="13D56CA5" w:rsidR="00A81186" w:rsidRPr="00DB3B1C" w:rsidRDefault="00A81186" w:rsidP="00A81186">
            <w:pPr>
              <w:spacing w:before="20" w:after="20"/>
              <w:rPr>
                <w:b/>
                <w:color w:val="1F497D"/>
                <w:sz w:val="20"/>
                <w:szCs w:val="20"/>
              </w:rPr>
            </w:pPr>
            <w:r w:rsidRPr="00DB3B1C">
              <w:rPr>
                <w:b/>
                <w:color w:val="1F497D"/>
                <w:sz w:val="20"/>
                <w:szCs w:val="20"/>
              </w:rPr>
              <w:t>S11</w:t>
            </w:r>
          </w:p>
        </w:tc>
        <w:tc>
          <w:tcPr>
            <w:tcW w:w="768" w:type="dxa"/>
            <w:gridSpan w:val="4"/>
            <w:shd w:val="clear" w:color="auto" w:fill="auto"/>
          </w:tcPr>
          <w:p w14:paraId="1D399659" w14:textId="36D5205E" w:rsidR="00A81186" w:rsidRPr="00DB3B1C" w:rsidRDefault="00A81186" w:rsidP="00A81186">
            <w:pPr>
              <w:spacing w:before="20" w:after="20"/>
              <w:rPr>
                <w:sz w:val="18"/>
                <w:szCs w:val="18"/>
              </w:rPr>
            </w:pPr>
            <w:r>
              <w:rPr>
                <w:sz w:val="18"/>
                <w:szCs w:val="18"/>
              </w:rPr>
              <w:t>13-14</w:t>
            </w:r>
          </w:p>
        </w:tc>
        <w:tc>
          <w:tcPr>
            <w:tcW w:w="3117" w:type="dxa"/>
            <w:gridSpan w:val="6"/>
            <w:shd w:val="clear" w:color="auto" w:fill="auto"/>
          </w:tcPr>
          <w:p w14:paraId="45499166" w14:textId="10AF03E4" w:rsidR="00A81186" w:rsidRPr="00877066" w:rsidRDefault="00A81186" w:rsidP="000334C9">
            <w:pPr>
              <w:pStyle w:val="Style1"/>
            </w:pPr>
            <w:r>
              <w:t xml:space="preserve">Other </w:t>
            </w:r>
            <w:r w:rsidR="000334C9">
              <w:t>NLP</w:t>
            </w:r>
            <w:r>
              <w:t xml:space="preserve"> Methods</w:t>
            </w:r>
          </w:p>
        </w:tc>
        <w:tc>
          <w:tcPr>
            <w:tcW w:w="640" w:type="dxa"/>
            <w:gridSpan w:val="2"/>
            <w:shd w:val="clear" w:color="auto" w:fill="auto"/>
          </w:tcPr>
          <w:p w14:paraId="5D3681EC" w14:textId="7997D144"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0F23219D" w14:textId="5EAF70E0"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51CD4692" w14:textId="4C3A3F0A"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4B193444" w14:textId="6D92CB10"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20F6FDC1" w14:textId="1565A227"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3B476F1A" w14:textId="5640ED1E" w:rsidR="00A81186" w:rsidRPr="00DB3B1C" w:rsidRDefault="00A81186" w:rsidP="00A81186">
            <w:pPr>
              <w:spacing w:before="20" w:after="20"/>
              <w:jc w:val="center"/>
              <w:rPr>
                <w:sz w:val="18"/>
                <w:szCs w:val="18"/>
              </w:rPr>
            </w:pPr>
          </w:p>
        </w:tc>
      </w:tr>
      <w:tr w:rsidR="00650B8A" w:rsidRPr="00DB3B1C" w14:paraId="7DDCA7ED" w14:textId="77777777" w:rsidTr="00152F17">
        <w:tblPrEx>
          <w:tblBorders>
            <w:insideH w:val="dotted" w:sz="4" w:space="0" w:color="auto"/>
            <w:insideV w:val="dotted" w:sz="4" w:space="0" w:color="auto"/>
          </w:tblBorders>
        </w:tblPrEx>
        <w:trPr>
          <w:trHeight w:val="324"/>
          <w:jc w:val="center"/>
        </w:trPr>
        <w:tc>
          <w:tcPr>
            <w:tcW w:w="2249" w:type="dxa"/>
            <w:gridSpan w:val="3"/>
            <w:shd w:val="clear" w:color="auto" w:fill="auto"/>
          </w:tcPr>
          <w:p w14:paraId="05960BF0" w14:textId="0F90B972" w:rsidR="00650B8A" w:rsidRPr="00DB3B1C" w:rsidRDefault="00650B8A" w:rsidP="00650B8A">
            <w:pPr>
              <w:spacing w:before="20" w:after="20"/>
              <w:rPr>
                <w:b/>
                <w:color w:val="1F497D"/>
                <w:sz w:val="20"/>
                <w:szCs w:val="20"/>
              </w:rPr>
            </w:pPr>
            <w:r w:rsidRPr="00DB3B1C">
              <w:rPr>
                <w:b/>
                <w:color w:val="1F497D"/>
                <w:sz w:val="20"/>
                <w:szCs w:val="20"/>
              </w:rPr>
              <w:t xml:space="preserve">Assessment Methods, Weight in Course Grade, Implementation and Make-Up Rules </w:t>
            </w:r>
          </w:p>
          <w:p w14:paraId="6854A0F8" w14:textId="77777777" w:rsidR="00650B8A" w:rsidRPr="00DB3B1C" w:rsidRDefault="00650B8A" w:rsidP="00650B8A">
            <w:pPr>
              <w:spacing w:before="20" w:after="20"/>
              <w:rPr>
                <w:b/>
                <w:color w:val="1F497D"/>
                <w:sz w:val="20"/>
                <w:szCs w:val="20"/>
              </w:rPr>
            </w:pPr>
          </w:p>
        </w:tc>
        <w:tc>
          <w:tcPr>
            <w:tcW w:w="939" w:type="dxa"/>
            <w:shd w:val="clear" w:color="auto" w:fill="auto"/>
          </w:tcPr>
          <w:p w14:paraId="11B03F6F" w14:textId="77777777" w:rsidR="00650B8A" w:rsidRPr="00DB3B1C" w:rsidRDefault="00650B8A" w:rsidP="00650B8A">
            <w:pPr>
              <w:spacing w:before="20" w:after="20"/>
              <w:rPr>
                <w:sz w:val="20"/>
                <w:szCs w:val="20"/>
              </w:rPr>
            </w:pPr>
            <w:r w:rsidRPr="00DB3B1C">
              <w:rPr>
                <w:b/>
                <w:color w:val="1F497D"/>
                <w:sz w:val="20"/>
                <w:szCs w:val="20"/>
              </w:rPr>
              <w:t>No.</w:t>
            </w:r>
          </w:p>
        </w:tc>
        <w:tc>
          <w:tcPr>
            <w:tcW w:w="1527" w:type="dxa"/>
            <w:gridSpan w:val="6"/>
            <w:shd w:val="clear" w:color="auto" w:fill="auto"/>
          </w:tcPr>
          <w:p w14:paraId="317E4A09" w14:textId="77777777" w:rsidR="00650B8A" w:rsidRPr="00DB3B1C" w:rsidRDefault="00650B8A" w:rsidP="00650B8A">
            <w:pPr>
              <w:spacing w:before="20" w:after="20"/>
              <w:rPr>
                <w:b/>
                <w:color w:val="1F497D"/>
                <w:sz w:val="20"/>
                <w:szCs w:val="20"/>
              </w:rPr>
            </w:pPr>
            <w:r w:rsidRPr="00DB3B1C">
              <w:rPr>
                <w:b/>
                <w:color w:val="1F497D"/>
                <w:sz w:val="20"/>
                <w:szCs w:val="20"/>
              </w:rPr>
              <w:t>Type</w:t>
            </w:r>
          </w:p>
        </w:tc>
        <w:tc>
          <w:tcPr>
            <w:tcW w:w="839" w:type="dxa"/>
            <w:gridSpan w:val="2"/>
            <w:shd w:val="clear" w:color="auto" w:fill="auto"/>
          </w:tcPr>
          <w:p w14:paraId="54EB0466" w14:textId="77777777" w:rsidR="00650B8A" w:rsidRPr="00DB3B1C" w:rsidRDefault="00650B8A" w:rsidP="00650B8A">
            <w:pPr>
              <w:spacing w:before="20" w:after="20"/>
              <w:rPr>
                <w:b/>
                <w:color w:val="1F497D"/>
                <w:sz w:val="20"/>
                <w:szCs w:val="20"/>
              </w:rPr>
            </w:pPr>
            <w:r w:rsidRPr="00DB3B1C">
              <w:rPr>
                <w:b/>
                <w:color w:val="1F497D"/>
                <w:sz w:val="20"/>
                <w:szCs w:val="20"/>
              </w:rPr>
              <w:t>Weight</w:t>
            </w:r>
          </w:p>
        </w:tc>
        <w:tc>
          <w:tcPr>
            <w:tcW w:w="2176" w:type="dxa"/>
            <w:gridSpan w:val="5"/>
            <w:shd w:val="clear" w:color="auto" w:fill="auto"/>
          </w:tcPr>
          <w:p w14:paraId="5714A1AF" w14:textId="77777777" w:rsidR="00650B8A" w:rsidRPr="00DB3B1C" w:rsidRDefault="00650B8A" w:rsidP="00650B8A">
            <w:pPr>
              <w:spacing w:before="20" w:after="20"/>
              <w:rPr>
                <w:b/>
                <w:color w:val="1F497D"/>
                <w:sz w:val="20"/>
                <w:szCs w:val="20"/>
              </w:rPr>
            </w:pPr>
            <w:r w:rsidRPr="00DB3B1C">
              <w:rPr>
                <w:b/>
                <w:color w:val="1F497D"/>
                <w:sz w:val="20"/>
                <w:szCs w:val="20"/>
              </w:rPr>
              <w:t>Implementation Rule</w:t>
            </w:r>
          </w:p>
        </w:tc>
        <w:tc>
          <w:tcPr>
            <w:tcW w:w="3185" w:type="dxa"/>
            <w:gridSpan w:val="13"/>
            <w:shd w:val="clear" w:color="auto" w:fill="auto"/>
          </w:tcPr>
          <w:p w14:paraId="4D8B8E3D" w14:textId="6E7EBFCB" w:rsidR="00650B8A" w:rsidRPr="00DB3B1C" w:rsidRDefault="00650B8A" w:rsidP="00650B8A">
            <w:pPr>
              <w:spacing w:before="20" w:after="20"/>
              <w:rPr>
                <w:b/>
                <w:color w:val="1F497D"/>
                <w:sz w:val="20"/>
                <w:szCs w:val="20"/>
              </w:rPr>
            </w:pPr>
            <w:r w:rsidRPr="00DB3B1C">
              <w:rPr>
                <w:b/>
                <w:color w:val="1F497D"/>
                <w:sz w:val="20"/>
                <w:szCs w:val="20"/>
              </w:rPr>
              <w:t>Make-Up Rule</w:t>
            </w:r>
          </w:p>
        </w:tc>
      </w:tr>
      <w:tr w:rsidR="006F536B" w:rsidRPr="00DB3B1C" w14:paraId="6DA62E28" w14:textId="77777777" w:rsidTr="00152F17">
        <w:tblPrEx>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6F536B" w:rsidRPr="00DB3B1C" w:rsidRDefault="006F536B" w:rsidP="006F536B">
            <w:pPr>
              <w:spacing w:before="20" w:after="20"/>
              <w:rPr>
                <w:b/>
                <w:color w:val="1F497D"/>
                <w:sz w:val="20"/>
                <w:szCs w:val="20"/>
              </w:rPr>
            </w:pPr>
          </w:p>
        </w:tc>
        <w:tc>
          <w:tcPr>
            <w:tcW w:w="939" w:type="dxa"/>
            <w:shd w:val="clear" w:color="auto" w:fill="auto"/>
          </w:tcPr>
          <w:p w14:paraId="0272C7CB" w14:textId="5638E748" w:rsidR="006F536B" w:rsidRPr="00DB3B1C" w:rsidRDefault="006F536B" w:rsidP="006F536B">
            <w:pPr>
              <w:spacing w:before="20" w:after="20"/>
              <w:rPr>
                <w:b/>
                <w:color w:val="1F497D"/>
                <w:sz w:val="20"/>
                <w:szCs w:val="20"/>
              </w:rPr>
            </w:pPr>
            <w:r w:rsidRPr="00DB3B1C">
              <w:rPr>
                <w:b/>
                <w:color w:val="1F497D"/>
                <w:sz w:val="20"/>
                <w:szCs w:val="20"/>
              </w:rPr>
              <w:t>A1</w:t>
            </w:r>
          </w:p>
        </w:tc>
        <w:tc>
          <w:tcPr>
            <w:tcW w:w="1527" w:type="dxa"/>
            <w:gridSpan w:val="6"/>
            <w:shd w:val="clear" w:color="auto" w:fill="auto"/>
          </w:tcPr>
          <w:p w14:paraId="0867758A" w14:textId="50F89D34" w:rsidR="006F536B" w:rsidRPr="00DB3B1C" w:rsidRDefault="006F536B" w:rsidP="006F536B">
            <w:pPr>
              <w:spacing w:before="20" w:after="20"/>
              <w:rPr>
                <w:b/>
                <w:color w:val="1F497D"/>
                <w:sz w:val="20"/>
                <w:szCs w:val="20"/>
              </w:rPr>
            </w:pPr>
            <w:r w:rsidRPr="00DB3B1C">
              <w:rPr>
                <w:b/>
                <w:color w:val="1F497D"/>
                <w:sz w:val="20"/>
                <w:szCs w:val="20"/>
              </w:rPr>
              <w:t>Exam</w:t>
            </w:r>
          </w:p>
        </w:tc>
        <w:tc>
          <w:tcPr>
            <w:tcW w:w="839" w:type="dxa"/>
            <w:gridSpan w:val="2"/>
            <w:shd w:val="clear" w:color="auto" w:fill="auto"/>
          </w:tcPr>
          <w:p w14:paraId="0414EADB" w14:textId="69BE03FA" w:rsidR="006F536B" w:rsidRPr="00245B05" w:rsidRDefault="006F536B" w:rsidP="006F536B">
            <w:pPr>
              <w:spacing w:before="20" w:after="20"/>
              <w:jc w:val="center"/>
              <w:rPr>
                <w:b/>
                <w:i/>
                <w:color w:val="262626" w:themeColor="text1" w:themeTint="D9"/>
                <w:sz w:val="20"/>
                <w:szCs w:val="20"/>
              </w:rPr>
            </w:pPr>
            <w:r w:rsidRPr="003A2632">
              <w:rPr>
                <w:rFonts w:ascii="Arial" w:hAnsi="Arial" w:cs="Arial"/>
                <w:color w:val="333333"/>
                <w:sz w:val="20"/>
                <w:szCs w:val="20"/>
                <w:lang w:val="tr-TR"/>
              </w:rPr>
              <w:t>65%</w:t>
            </w:r>
          </w:p>
        </w:tc>
        <w:tc>
          <w:tcPr>
            <w:tcW w:w="2176" w:type="dxa"/>
            <w:gridSpan w:val="5"/>
            <w:shd w:val="clear" w:color="auto" w:fill="auto"/>
          </w:tcPr>
          <w:p w14:paraId="3182951D" w14:textId="0191BA9A" w:rsidR="006F536B" w:rsidRPr="00245B05" w:rsidRDefault="006F536B" w:rsidP="00AA0D56">
            <w:pPr>
              <w:pStyle w:val="Style1"/>
              <w:jc w:val="left"/>
            </w:pPr>
            <w:r w:rsidRPr="003A2632">
              <w:rPr>
                <w:i/>
                <w:color w:val="262626" w:themeColor="text1" w:themeTint="D9"/>
                <w:szCs w:val="20"/>
              </w:rPr>
              <w:t>No electronic devices are allowed in the examinations except for calculators.</w:t>
            </w:r>
          </w:p>
        </w:tc>
        <w:tc>
          <w:tcPr>
            <w:tcW w:w="3185" w:type="dxa"/>
            <w:gridSpan w:val="13"/>
            <w:shd w:val="clear" w:color="auto" w:fill="auto"/>
          </w:tcPr>
          <w:p w14:paraId="799F41A4" w14:textId="5F262A7D" w:rsidR="006F536B" w:rsidRPr="004B6175" w:rsidRDefault="006F536B" w:rsidP="00AA0D56">
            <w:pPr>
              <w:pStyle w:val="Style1"/>
              <w:jc w:val="left"/>
            </w:pPr>
            <w:r w:rsidRPr="003A2632">
              <w:rPr>
                <w:i/>
                <w:szCs w:val="20"/>
              </w:rPr>
              <w:t>If an exam is missed, a make-up exam may be granted if student’ absence from the exam is because of a valid and documented excuse.</w:t>
            </w:r>
          </w:p>
        </w:tc>
      </w:tr>
      <w:tr w:rsidR="006F536B" w:rsidRPr="00DB3B1C" w14:paraId="0127EE4E" w14:textId="77777777" w:rsidTr="0003069D">
        <w:tblPrEx>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6F536B" w:rsidRPr="00DB3B1C" w:rsidRDefault="006F536B" w:rsidP="006F536B">
            <w:pPr>
              <w:spacing w:before="20" w:after="20"/>
              <w:rPr>
                <w:b/>
                <w:color w:val="1F497D"/>
                <w:sz w:val="20"/>
                <w:szCs w:val="20"/>
              </w:rPr>
            </w:pPr>
          </w:p>
        </w:tc>
        <w:tc>
          <w:tcPr>
            <w:tcW w:w="939" w:type="dxa"/>
            <w:shd w:val="clear" w:color="auto" w:fill="auto"/>
          </w:tcPr>
          <w:p w14:paraId="58EC07CE" w14:textId="18AA7A65" w:rsidR="006F536B" w:rsidRPr="00DB3B1C" w:rsidRDefault="006F536B" w:rsidP="006F536B">
            <w:pPr>
              <w:spacing w:before="20" w:after="20"/>
              <w:rPr>
                <w:b/>
                <w:color w:val="1F497D"/>
                <w:sz w:val="20"/>
                <w:szCs w:val="20"/>
              </w:rPr>
            </w:pPr>
            <w:r w:rsidRPr="00DB3B1C">
              <w:rPr>
                <w:b/>
                <w:color w:val="1F497D"/>
                <w:sz w:val="20"/>
                <w:szCs w:val="20"/>
              </w:rPr>
              <w:t>A</w:t>
            </w:r>
            <w:r>
              <w:rPr>
                <w:b/>
                <w:color w:val="1F497D"/>
                <w:sz w:val="20"/>
                <w:szCs w:val="20"/>
              </w:rPr>
              <w:t>2</w:t>
            </w:r>
          </w:p>
        </w:tc>
        <w:tc>
          <w:tcPr>
            <w:tcW w:w="1527" w:type="dxa"/>
            <w:gridSpan w:val="6"/>
            <w:shd w:val="clear" w:color="auto" w:fill="auto"/>
          </w:tcPr>
          <w:p w14:paraId="71F45847" w14:textId="77777777" w:rsidR="006F536B" w:rsidRPr="00DB3B1C" w:rsidRDefault="006F536B" w:rsidP="006F536B">
            <w:pPr>
              <w:spacing w:before="20" w:after="20"/>
              <w:rPr>
                <w:b/>
                <w:color w:val="1F497D"/>
                <w:sz w:val="20"/>
                <w:szCs w:val="20"/>
              </w:rPr>
            </w:pPr>
            <w:r w:rsidRPr="00DB3B1C">
              <w:rPr>
                <w:b/>
                <w:color w:val="1F497D"/>
                <w:sz w:val="20"/>
                <w:szCs w:val="20"/>
              </w:rPr>
              <w:t>Quiz</w:t>
            </w:r>
          </w:p>
        </w:tc>
        <w:tc>
          <w:tcPr>
            <w:tcW w:w="839" w:type="dxa"/>
            <w:gridSpan w:val="2"/>
            <w:shd w:val="clear" w:color="auto" w:fill="auto"/>
          </w:tcPr>
          <w:p w14:paraId="45EB91F4" w14:textId="73103724" w:rsidR="006F536B" w:rsidRPr="00245B05" w:rsidRDefault="006F536B" w:rsidP="006F536B">
            <w:pPr>
              <w:spacing w:before="20" w:after="20"/>
              <w:jc w:val="center"/>
              <w:rPr>
                <w:color w:val="262626" w:themeColor="text1" w:themeTint="D9"/>
                <w:sz w:val="20"/>
                <w:szCs w:val="20"/>
              </w:rPr>
            </w:pPr>
            <w:r w:rsidRPr="003A2632">
              <w:rPr>
                <w:rFonts w:ascii="Arial" w:hAnsi="Arial" w:cs="Arial"/>
                <w:color w:val="333333"/>
                <w:sz w:val="20"/>
                <w:szCs w:val="20"/>
                <w:lang w:val="tr-TR"/>
              </w:rPr>
              <w:t>10%</w:t>
            </w:r>
          </w:p>
        </w:tc>
        <w:tc>
          <w:tcPr>
            <w:tcW w:w="2176" w:type="dxa"/>
            <w:gridSpan w:val="5"/>
            <w:shd w:val="clear" w:color="auto" w:fill="auto"/>
          </w:tcPr>
          <w:p w14:paraId="794B28B6" w14:textId="0442E588" w:rsidR="006F536B" w:rsidRPr="00DB3B1C" w:rsidRDefault="006F536B" w:rsidP="00AA0D56">
            <w:pPr>
              <w:pStyle w:val="Style1"/>
              <w:jc w:val="left"/>
              <w:rPr>
                <w:i/>
                <w:color w:val="262626" w:themeColor="text1" w:themeTint="D9"/>
                <w:szCs w:val="20"/>
              </w:rPr>
            </w:pPr>
            <w:r w:rsidRPr="003A2632">
              <w:rPr>
                <w:i/>
                <w:color w:val="262626" w:themeColor="text1" w:themeTint="D9"/>
                <w:szCs w:val="20"/>
              </w:rPr>
              <w:t>No electronic devices are allowed in the examinations except for calculators.</w:t>
            </w:r>
          </w:p>
        </w:tc>
        <w:tc>
          <w:tcPr>
            <w:tcW w:w="3185" w:type="dxa"/>
            <w:gridSpan w:val="13"/>
            <w:shd w:val="clear" w:color="auto" w:fill="auto"/>
            <w:vAlign w:val="center"/>
          </w:tcPr>
          <w:p w14:paraId="5365BD9C" w14:textId="277D917A" w:rsidR="006F536B" w:rsidRPr="004B6175" w:rsidRDefault="00223268" w:rsidP="00AA0D56">
            <w:pPr>
              <w:pStyle w:val="Style1"/>
              <w:jc w:val="left"/>
            </w:pPr>
            <w:r w:rsidRPr="003A2632">
              <w:rPr>
                <w:i/>
                <w:szCs w:val="20"/>
              </w:rPr>
              <w:t>If an exam is missed, a make-up exam may be granted if student’ absence from the exam is because of a valid and documented excuse.</w:t>
            </w:r>
          </w:p>
        </w:tc>
      </w:tr>
      <w:tr w:rsidR="006F536B" w:rsidRPr="00DB3B1C" w14:paraId="3A1EEF46" w14:textId="77777777" w:rsidTr="0003069D">
        <w:tblPrEx>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6F536B" w:rsidRPr="00DB3B1C" w:rsidRDefault="006F536B" w:rsidP="006F536B">
            <w:pPr>
              <w:spacing w:before="20" w:after="20"/>
              <w:rPr>
                <w:b/>
                <w:color w:val="1F497D"/>
                <w:sz w:val="20"/>
                <w:szCs w:val="20"/>
              </w:rPr>
            </w:pPr>
          </w:p>
        </w:tc>
        <w:tc>
          <w:tcPr>
            <w:tcW w:w="939" w:type="dxa"/>
            <w:shd w:val="clear" w:color="auto" w:fill="auto"/>
          </w:tcPr>
          <w:p w14:paraId="067675FD" w14:textId="41CFBB4C" w:rsidR="006F536B" w:rsidRPr="00DB3B1C" w:rsidRDefault="006F536B" w:rsidP="006F536B">
            <w:pPr>
              <w:spacing w:before="20" w:after="20"/>
              <w:rPr>
                <w:b/>
                <w:color w:val="1F497D"/>
                <w:sz w:val="20"/>
                <w:szCs w:val="20"/>
              </w:rPr>
            </w:pPr>
            <w:r w:rsidRPr="00DB3B1C">
              <w:rPr>
                <w:b/>
                <w:color w:val="1F497D"/>
                <w:sz w:val="20"/>
                <w:szCs w:val="20"/>
              </w:rPr>
              <w:t>A</w:t>
            </w:r>
            <w:r>
              <w:rPr>
                <w:b/>
                <w:color w:val="1F497D"/>
                <w:sz w:val="20"/>
                <w:szCs w:val="20"/>
              </w:rPr>
              <w:t>3</w:t>
            </w:r>
          </w:p>
        </w:tc>
        <w:tc>
          <w:tcPr>
            <w:tcW w:w="1527" w:type="dxa"/>
            <w:gridSpan w:val="6"/>
            <w:shd w:val="clear" w:color="auto" w:fill="auto"/>
          </w:tcPr>
          <w:p w14:paraId="09992DFA" w14:textId="77777777" w:rsidR="006F536B" w:rsidRPr="00DB3B1C" w:rsidRDefault="006F536B" w:rsidP="006F536B">
            <w:pPr>
              <w:spacing w:before="20" w:after="20"/>
              <w:rPr>
                <w:b/>
                <w:color w:val="1F497D"/>
                <w:sz w:val="20"/>
                <w:szCs w:val="20"/>
              </w:rPr>
            </w:pPr>
            <w:r w:rsidRPr="00DB3B1C">
              <w:rPr>
                <w:b/>
                <w:color w:val="1F497D"/>
                <w:sz w:val="20"/>
                <w:szCs w:val="20"/>
              </w:rPr>
              <w:t>Homework</w:t>
            </w:r>
          </w:p>
        </w:tc>
        <w:tc>
          <w:tcPr>
            <w:tcW w:w="839" w:type="dxa"/>
            <w:gridSpan w:val="2"/>
            <w:shd w:val="clear" w:color="auto" w:fill="auto"/>
          </w:tcPr>
          <w:p w14:paraId="548572BC" w14:textId="55045DAD" w:rsidR="006F536B" w:rsidRPr="00DB3B1C" w:rsidRDefault="006F536B" w:rsidP="006F536B">
            <w:pPr>
              <w:spacing w:before="20" w:after="20"/>
              <w:jc w:val="center"/>
              <w:rPr>
                <w:i/>
                <w:color w:val="262626" w:themeColor="text1" w:themeTint="D9"/>
                <w:sz w:val="20"/>
                <w:szCs w:val="20"/>
              </w:rPr>
            </w:pPr>
            <w:r w:rsidRPr="003A2632">
              <w:rPr>
                <w:rFonts w:ascii="Arial" w:hAnsi="Arial" w:cs="Arial"/>
                <w:color w:val="333333"/>
                <w:sz w:val="20"/>
                <w:szCs w:val="20"/>
                <w:lang w:val="tr-TR"/>
              </w:rPr>
              <w:t>20%</w:t>
            </w:r>
          </w:p>
        </w:tc>
        <w:tc>
          <w:tcPr>
            <w:tcW w:w="2176" w:type="dxa"/>
            <w:gridSpan w:val="5"/>
            <w:shd w:val="clear" w:color="auto" w:fill="auto"/>
            <w:vAlign w:val="center"/>
          </w:tcPr>
          <w:p w14:paraId="1E8F88DD" w14:textId="18B6A215" w:rsidR="006F536B" w:rsidRPr="00A16A54" w:rsidRDefault="006F536B" w:rsidP="00AA0D56">
            <w:pPr>
              <w:pStyle w:val="Style1"/>
              <w:jc w:val="left"/>
            </w:pPr>
            <w:r w:rsidRPr="003A2632">
              <w:rPr>
                <w:i/>
                <w:color w:val="262626" w:themeColor="text1" w:themeTint="D9"/>
                <w:szCs w:val="20"/>
              </w:rPr>
              <w:t>Submission by the deadline</w:t>
            </w:r>
          </w:p>
        </w:tc>
        <w:tc>
          <w:tcPr>
            <w:tcW w:w="3185" w:type="dxa"/>
            <w:gridSpan w:val="13"/>
            <w:shd w:val="clear" w:color="auto" w:fill="auto"/>
            <w:vAlign w:val="center"/>
          </w:tcPr>
          <w:p w14:paraId="038255B7" w14:textId="665E116F" w:rsidR="006F536B" w:rsidRPr="004B6175" w:rsidRDefault="006F536B" w:rsidP="00AA0D56">
            <w:pPr>
              <w:pStyle w:val="Style1"/>
              <w:jc w:val="left"/>
            </w:pPr>
            <w:r w:rsidRPr="003A2632">
              <w:rPr>
                <w:i/>
                <w:szCs w:val="20"/>
              </w:rPr>
              <w:t>Late homework is penalized by a percentage</w:t>
            </w:r>
          </w:p>
        </w:tc>
      </w:tr>
      <w:tr w:rsidR="006F536B" w:rsidRPr="00DB3B1C" w14:paraId="2319F38C"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6F536B" w:rsidRPr="00DB3B1C" w:rsidRDefault="006F536B" w:rsidP="006F536B">
            <w:pPr>
              <w:spacing w:before="20" w:after="20"/>
              <w:rPr>
                <w:b/>
                <w:color w:val="1F497D"/>
                <w:sz w:val="20"/>
                <w:szCs w:val="20"/>
              </w:rPr>
            </w:pPr>
          </w:p>
        </w:tc>
        <w:tc>
          <w:tcPr>
            <w:tcW w:w="939" w:type="dxa"/>
            <w:shd w:val="clear" w:color="auto" w:fill="auto"/>
          </w:tcPr>
          <w:p w14:paraId="32C2900B" w14:textId="0CD1C422" w:rsidR="006F536B" w:rsidRPr="00DB3B1C" w:rsidRDefault="006F536B" w:rsidP="006F536B">
            <w:pPr>
              <w:spacing w:before="20" w:after="20"/>
              <w:rPr>
                <w:b/>
                <w:color w:val="1F497D"/>
                <w:sz w:val="20"/>
                <w:szCs w:val="20"/>
              </w:rPr>
            </w:pPr>
            <w:r w:rsidRPr="00DB3B1C">
              <w:rPr>
                <w:b/>
                <w:color w:val="1F497D"/>
                <w:sz w:val="20"/>
                <w:szCs w:val="20"/>
              </w:rPr>
              <w:t>A</w:t>
            </w:r>
            <w:r>
              <w:rPr>
                <w:b/>
                <w:color w:val="1F497D"/>
                <w:sz w:val="20"/>
                <w:szCs w:val="20"/>
              </w:rPr>
              <w:t>4</w:t>
            </w:r>
          </w:p>
        </w:tc>
        <w:tc>
          <w:tcPr>
            <w:tcW w:w="1527" w:type="dxa"/>
            <w:gridSpan w:val="6"/>
            <w:shd w:val="clear" w:color="auto" w:fill="auto"/>
          </w:tcPr>
          <w:p w14:paraId="6D1CB888" w14:textId="77777777" w:rsidR="006F536B" w:rsidRPr="00DB3B1C" w:rsidRDefault="006F536B" w:rsidP="006F536B">
            <w:pPr>
              <w:spacing w:before="20" w:after="20"/>
              <w:rPr>
                <w:b/>
                <w:color w:val="1F497D"/>
                <w:sz w:val="20"/>
                <w:szCs w:val="20"/>
              </w:rPr>
            </w:pPr>
            <w:r w:rsidRPr="00DB3B1C">
              <w:rPr>
                <w:b/>
                <w:color w:val="1F497D"/>
                <w:sz w:val="20"/>
                <w:szCs w:val="20"/>
              </w:rPr>
              <w:t>Project</w:t>
            </w:r>
          </w:p>
        </w:tc>
        <w:tc>
          <w:tcPr>
            <w:tcW w:w="839" w:type="dxa"/>
            <w:gridSpan w:val="2"/>
            <w:shd w:val="clear" w:color="auto" w:fill="auto"/>
          </w:tcPr>
          <w:p w14:paraId="01E01EA3" w14:textId="627002F6" w:rsidR="006F536B" w:rsidRPr="00DB3B1C" w:rsidRDefault="006F536B" w:rsidP="006F536B">
            <w:pPr>
              <w:spacing w:before="20" w:after="20"/>
              <w:jc w:val="center"/>
              <w:rPr>
                <w:i/>
                <w:color w:val="262626" w:themeColor="text1" w:themeTint="D9"/>
                <w:sz w:val="20"/>
                <w:szCs w:val="20"/>
              </w:rPr>
            </w:pPr>
            <w:r w:rsidRPr="003A2632">
              <w:rPr>
                <w:rFonts w:ascii="Arial" w:hAnsi="Arial" w:cs="Arial"/>
                <w:color w:val="333333"/>
                <w:sz w:val="20"/>
                <w:szCs w:val="20"/>
                <w:lang w:val="tr-TR"/>
              </w:rPr>
              <w:t>-</w:t>
            </w:r>
          </w:p>
        </w:tc>
        <w:tc>
          <w:tcPr>
            <w:tcW w:w="2176" w:type="dxa"/>
            <w:gridSpan w:val="5"/>
            <w:shd w:val="clear" w:color="auto" w:fill="auto"/>
          </w:tcPr>
          <w:p w14:paraId="0E0415FB" w14:textId="57FEA150" w:rsidR="006F536B" w:rsidRPr="00DB3B1C" w:rsidRDefault="006F536B" w:rsidP="00AA0D56">
            <w:pPr>
              <w:rPr>
                <w:i/>
                <w:color w:val="262626" w:themeColor="text1" w:themeTint="D9"/>
                <w:sz w:val="20"/>
                <w:szCs w:val="20"/>
              </w:rPr>
            </w:pPr>
            <w:r w:rsidRPr="003A2632">
              <w:rPr>
                <w:i/>
                <w:color w:val="262626" w:themeColor="text1" w:themeTint="D9"/>
                <w:sz w:val="20"/>
                <w:szCs w:val="20"/>
              </w:rPr>
              <w:t>-</w:t>
            </w:r>
          </w:p>
        </w:tc>
        <w:tc>
          <w:tcPr>
            <w:tcW w:w="3185" w:type="dxa"/>
            <w:gridSpan w:val="13"/>
            <w:shd w:val="clear" w:color="auto" w:fill="auto"/>
          </w:tcPr>
          <w:p w14:paraId="4DCBEB98" w14:textId="091BDBF4" w:rsidR="006F536B" w:rsidRPr="00DB3B1C" w:rsidRDefault="006F536B" w:rsidP="00AA0D56">
            <w:pPr>
              <w:rPr>
                <w:sz w:val="18"/>
                <w:szCs w:val="18"/>
              </w:rPr>
            </w:pPr>
            <w:r w:rsidRPr="003A2632">
              <w:rPr>
                <w:sz w:val="20"/>
                <w:szCs w:val="20"/>
              </w:rPr>
              <w:t>-</w:t>
            </w:r>
          </w:p>
        </w:tc>
      </w:tr>
      <w:tr w:rsidR="006F536B" w:rsidRPr="00DB3B1C" w14:paraId="29EFBB93"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6F536B" w:rsidRPr="00DB3B1C" w:rsidRDefault="006F536B" w:rsidP="006F536B">
            <w:pPr>
              <w:spacing w:before="20" w:after="20"/>
              <w:rPr>
                <w:b/>
                <w:color w:val="1F497D"/>
                <w:sz w:val="20"/>
                <w:szCs w:val="20"/>
              </w:rPr>
            </w:pPr>
          </w:p>
        </w:tc>
        <w:tc>
          <w:tcPr>
            <w:tcW w:w="939" w:type="dxa"/>
            <w:shd w:val="clear" w:color="auto" w:fill="auto"/>
          </w:tcPr>
          <w:p w14:paraId="7D8B97E8" w14:textId="718EA9FA" w:rsidR="006F536B" w:rsidRPr="00DB3B1C" w:rsidRDefault="006F536B" w:rsidP="006F536B">
            <w:pPr>
              <w:spacing w:before="20" w:after="20"/>
              <w:rPr>
                <w:b/>
                <w:color w:val="1F497D"/>
                <w:sz w:val="20"/>
                <w:szCs w:val="20"/>
              </w:rPr>
            </w:pPr>
            <w:r w:rsidRPr="00DB3B1C">
              <w:rPr>
                <w:b/>
                <w:color w:val="1F497D"/>
                <w:sz w:val="20"/>
                <w:szCs w:val="20"/>
              </w:rPr>
              <w:t>A</w:t>
            </w:r>
            <w:r>
              <w:rPr>
                <w:b/>
                <w:color w:val="1F497D"/>
                <w:sz w:val="20"/>
                <w:szCs w:val="20"/>
              </w:rPr>
              <w:t>5</w:t>
            </w:r>
          </w:p>
        </w:tc>
        <w:tc>
          <w:tcPr>
            <w:tcW w:w="1527" w:type="dxa"/>
            <w:gridSpan w:val="6"/>
            <w:shd w:val="clear" w:color="auto" w:fill="auto"/>
          </w:tcPr>
          <w:p w14:paraId="6F4FA207" w14:textId="77777777" w:rsidR="006F536B" w:rsidRPr="00DB3B1C" w:rsidRDefault="006F536B" w:rsidP="006F536B">
            <w:pPr>
              <w:spacing w:before="20" w:after="20"/>
              <w:rPr>
                <w:b/>
                <w:color w:val="1F497D"/>
                <w:sz w:val="20"/>
                <w:szCs w:val="20"/>
              </w:rPr>
            </w:pPr>
            <w:r w:rsidRPr="00DB3B1C">
              <w:rPr>
                <w:b/>
                <w:color w:val="1F497D"/>
                <w:sz w:val="20"/>
                <w:szCs w:val="20"/>
              </w:rPr>
              <w:t>Report</w:t>
            </w:r>
          </w:p>
        </w:tc>
        <w:tc>
          <w:tcPr>
            <w:tcW w:w="839" w:type="dxa"/>
            <w:gridSpan w:val="2"/>
            <w:shd w:val="clear" w:color="auto" w:fill="auto"/>
          </w:tcPr>
          <w:p w14:paraId="5D07E565" w14:textId="28F387B4" w:rsidR="006F536B" w:rsidRPr="00DB3B1C" w:rsidRDefault="006F536B" w:rsidP="006F536B">
            <w:pPr>
              <w:spacing w:before="20" w:after="20"/>
              <w:jc w:val="center"/>
              <w:rPr>
                <w:sz w:val="18"/>
                <w:szCs w:val="18"/>
              </w:rPr>
            </w:pPr>
            <w:r w:rsidRPr="003A2632">
              <w:rPr>
                <w:sz w:val="20"/>
                <w:szCs w:val="20"/>
              </w:rPr>
              <w:t>-</w:t>
            </w:r>
          </w:p>
        </w:tc>
        <w:tc>
          <w:tcPr>
            <w:tcW w:w="2176" w:type="dxa"/>
            <w:gridSpan w:val="5"/>
            <w:shd w:val="clear" w:color="auto" w:fill="auto"/>
          </w:tcPr>
          <w:p w14:paraId="12F84177" w14:textId="0A8068F9" w:rsidR="006F536B" w:rsidRPr="00DB3B1C" w:rsidRDefault="006F536B" w:rsidP="00AA0D56">
            <w:pPr>
              <w:rPr>
                <w:sz w:val="18"/>
                <w:szCs w:val="18"/>
              </w:rPr>
            </w:pPr>
            <w:r w:rsidRPr="003A2632">
              <w:rPr>
                <w:sz w:val="20"/>
                <w:szCs w:val="20"/>
              </w:rPr>
              <w:t>-</w:t>
            </w:r>
          </w:p>
        </w:tc>
        <w:tc>
          <w:tcPr>
            <w:tcW w:w="3185" w:type="dxa"/>
            <w:gridSpan w:val="13"/>
            <w:shd w:val="clear" w:color="auto" w:fill="auto"/>
          </w:tcPr>
          <w:p w14:paraId="58F429AD" w14:textId="4C40EB46" w:rsidR="006F536B" w:rsidRPr="00DB3B1C" w:rsidRDefault="006F536B" w:rsidP="00AA0D56">
            <w:pPr>
              <w:rPr>
                <w:sz w:val="18"/>
                <w:szCs w:val="18"/>
              </w:rPr>
            </w:pPr>
            <w:r w:rsidRPr="003A2632">
              <w:rPr>
                <w:sz w:val="20"/>
                <w:szCs w:val="20"/>
              </w:rPr>
              <w:t>-</w:t>
            </w:r>
          </w:p>
        </w:tc>
      </w:tr>
      <w:tr w:rsidR="006F536B" w:rsidRPr="00DB3B1C" w14:paraId="78309E0F" w14:textId="77777777" w:rsidTr="00152F17">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6F536B" w:rsidRPr="00DB3B1C" w:rsidRDefault="006F536B" w:rsidP="006F536B">
            <w:pPr>
              <w:spacing w:before="20" w:after="20"/>
              <w:rPr>
                <w:b/>
                <w:color w:val="1F497D"/>
                <w:sz w:val="20"/>
                <w:szCs w:val="20"/>
              </w:rPr>
            </w:pPr>
          </w:p>
        </w:tc>
        <w:tc>
          <w:tcPr>
            <w:tcW w:w="939" w:type="dxa"/>
            <w:shd w:val="clear" w:color="auto" w:fill="auto"/>
          </w:tcPr>
          <w:p w14:paraId="0F62FAE3" w14:textId="4B6DBEE3" w:rsidR="006F536B" w:rsidRPr="00DB3B1C" w:rsidRDefault="006F536B" w:rsidP="006F536B">
            <w:pPr>
              <w:spacing w:before="20" w:after="20"/>
              <w:rPr>
                <w:b/>
                <w:color w:val="1F497D"/>
                <w:sz w:val="20"/>
                <w:szCs w:val="20"/>
              </w:rPr>
            </w:pPr>
            <w:r w:rsidRPr="00DB3B1C">
              <w:rPr>
                <w:b/>
                <w:color w:val="1F497D"/>
                <w:sz w:val="20"/>
                <w:szCs w:val="20"/>
              </w:rPr>
              <w:t>A</w:t>
            </w:r>
            <w:r>
              <w:rPr>
                <w:b/>
                <w:color w:val="1F497D"/>
                <w:sz w:val="20"/>
                <w:szCs w:val="20"/>
              </w:rPr>
              <w:t>6</w:t>
            </w:r>
          </w:p>
        </w:tc>
        <w:tc>
          <w:tcPr>
            <w:tcW w:w="1527" w:type="dxa"/>
            <w:gridSpan w:val="6"/>
            <w:shd w:val="clear" w:color="auto" w:fill="auto"/>
          </w:tcPr>
          <w:p w14:paraId="633F8119" w14:textId="77777777" w:rsidR="006F536B" w:rsidRPr="00DB3B1C" w:rsidRDefault="006F536B" w:rsidP="006F536B">
            <w:pPr>
              <w:spacing w:before="20" w:after="20"/>
              <w:rPr>
                <w:b/>
                <w:color w:val="1F497D"/>
                <w:sz w:val="20"/>
                <w:szCs w:val="20"/>
              </w:rPr>
            </w:pPr>
            <w:r w:rsidRPr="00DB3B1C">
              <w:rPr>
                <w:b/>
                <w:color w:val="1F497D"/>
                <w:sz w:val="20"/>
                <w:szCs w:val="20"/>
              </w:rPr>
              <w:t>Presentation</w:t>
            </w:r>
          </w:p>
        </w:tc>
        <w:tc>
          <w:tcPr>
            <w:tcW w:w="839" w:type="dxa"/>
            <w:gridSpan w:val="2"/>
            <w:shd w:val="clear" w:color="auto" w:fill="auto"/>
          </w:tcPr>
          <w:p w14:paraId="1648837C" w14:textId="3E07C057" w:rsidR="006F536B" w:rsidRPr="00DB3B1C" w:rsidRDefault="006F536B" w:rsidP="006F536B">
            <w:pPr>
              <w:spacing w:before="20" w:after="20"/>
              <w:jc w:val="center"/>
              <w:rPr>
                <w:sz w:val="18"/>
                <w:szCs w:val="18"/>
              </w:rPr>
            </w:pPr>
            <w:r w:rsidRPr="003A2632">
              <w:rPr>
                <w:sz w:val="20"/>
                <w:szCs w:val="20"/>
              </w:rPr>
              <w:t>-</w:t>
            </w:r>
          </w:p>
        </w:tc>
        <w:tc>
          <w:tcPr>
            <w:tcW w:w="2176" w:type="dxa"/>
            <w:gridSpan w:val="5"/>
            <w:shd w:val="clear" w:color="auto" w:fill="auto"/>
          </w:tcPr>
          <w:p w14:paraId="76E8F8FF" w14:textId="74B4849F" w:rsidR="006F536B" w:rsidRPr="00DB3B1C" w:rsidRDefault="006F536B" w:rsidP="00AA0D56">
            <w:pPr>
              <w:rPr>
                <w:sz w:val="18"/>
                <w:szCs w:val="18"/>
              </w:rPr>
            </w:pPr>
            <w:r w:rsidRPr="003A2632">
              <w:rPr>
                <w:sz w:val="20"/>
                <w:szCs w:val="20"/>
              </w:rPr>
              <w:t>-</w:t>
            </w:r>
          </w:p>
        </w:tc>
        <w:tc>
          <w:tcPr>
            <w:tcW w:w="3185" w:type="dxa"/>
            <w:gridSpan w:val="13"/>
            <w:shd w:val="clear" w:color="auto" w:fill="auto"/>
          </w:tcPr>
          <w:p w14:paraId="62A53D61" w14:textId="651AAD0D" w:rsidR="006F536B" w:rsidRPr="00DB3B1C" w:rsidRDefault="006F536B" w:rsidP="00AA0D56">
            <w:pPr>
              <w:rPr>
                <w:sz w:val="18"/>
                <w:szCs w:val="18"/>
              </w:rPr>
            </w:pPr>
            <w:r w:rsidRPr="003A2632">
              <w:rPr>
                <w:sz w:val="20"/>
                <w:szCs w:val="20"/>
              </w:rPr>
              <w:t>-</w:t>
            </w:r>
          </w:p>
        </w:tc>
      </w:tr>
      <w:tr w:rsidR="006F536B" w:rsidRPr="00DB3B1C" w14:paraId="654551C5" w14:textId="77777777" w:rsidTr="0003069D">
        <w:tblPrEx>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6F536B" w:rsidRPr="00DB3B1C" w:rsidRDefault="006F536B" w:rsidP="006F536B">
            <w:pPr>
              <w:spacing w:before="20" w:after="20"/>
              <w:rPr>
                <w:b/>
                <w:color w:val="1F497D"/>
                <w:sz w:val="20"/>
                <w:szCs w:val="20"/>
              </w:rPr>
            </w:pPr>
          </w:p>
        </w:tc>
        <w:tc>
          <w:tcPr>
            <w:tcW w:w="939" w:type="dxa"/>
            <w:shd w:val="clear" w:color="auto" w:fill="auto"/>
          </w:tcPr>
          <w:p w14:paraId="544C927C" w14:textId="594271F5" w:rsidR="006F536B" w:rsidRPr="00DB3B1C" w:rsidRDefault="006F536B" w:rsidP="006F536B">
            <w:pPr>
              <w:spacing w:before="20" w:after="20"/>
              <w:rPr>
                <w:b/>
                <w:color w:val="1F497D"/>
                <w:sz w:val="20"/>
                <w:szCs w:val="20"/>
              </w:rPr>
            </w:pPr>
            <w:r w:rsidRPr="00DB3B1C">
              <w:rPr>
                <w:b/>
                <w:color w:val="1F497D"/>
                <w:sz w:val="20"/>
                <w:szCs w:val="20"/>
              </w:rPr>
              <w:t>A</w:t>
            </w:r>
            <w:r>
              <w:rPr>
                <w:b/>
                <w:color w:val="1F497D"/>
                <w:sz w:val="20"/>
                <w:szCs w:val="20"/>
              </w:rPr>
              <w:t>7</w:t>
            </w:r>
          </w:p>
        </w:tc>
        <w:tc>
          <w:tcPr>
            <w:tcW w:w="1527" w:type="dxa"/>
            <w:gridSpan w:val="6"/>
            <w:shd w:val="clear" w:color="auto" w:fill="auto"/>
          </w:tcPr>
          <w:p w14:paraId="189C8879" w14:textId="77777777" w:rsidR="006F536B" w:rsidRPr="00DB3B1C" w:rsidRDefault="006F536B" w:rsidP="006F536B">
            <w:pPr>
              <w:spacing w:before="20" w:after="20"/>
              <w:rPr>
                <w:b/>
                <w:color w:val="1F497D"/>
                <w:sz w:val="20"/>
                <w:szCs w:val="20"/>
              </w:rPr>
            </w:pPr>
            <w:r w:rsidRPr="00DB3B1C">
              <w:rPr>
                <w:b/>
                <w:color w:val="1F497D"/>
                <w:sz w:val="20"/>
                <w:szCs w:val="20"/>
              </w:rPr>
              <w:t>Attendance/ Interaction</w:t>
            </w:r>
          </w:p>
        </w:tc>
        <w:tc>
          <w:tcPr>
            <w:tcW w:w="839" w:type="dxa"/>
            <w:gridSpan w:val="2"/>
            <w:shd w:val="clear" w:color="auto" w:fill="auto"/>
          </w:tcPr>
          <w:p w14:paraId="482C533D" w14:textId="42D58551" w:rsidR="006F536B" w:rsidRPr="00DB3B1C" w:rsidRDefault="006F536B" w:rsidP="006F536B">
            <w:pPr>
              <w:spacing w:before="20" w:after="20"/>
              <w:jc w:val="center"/>
              <w:rPr>
                <w:sz w:val="18"/>
                <w:szCs w:val="18"/>
              </w:rPr>
            </w:pPr>
            <w:r w:rsidRPr="003A2632">
              <w:rPr>
                <w:sz w:val="20"/>
                <w:szCs w:val="20"/>
              </w:rPr>
              <w:t>5%</w:t>
            </w:r>
          </w:p>
        </w:tc>
        <w:tc>
          <w:tcPr>
            <w:tcW w:w="2176" w:type="dxa"/>
            <w:gridSpan w:val="5"/>
            <w:shd w:val="clear" w:color="auto" w:fill="auto"/>
          </w:tcPr>
          <w:p w14:paraId="6782175C" w14:textId="7E81500A" w:rsidR="006F536B" w:rsidRPr="00DB3B1C" w:rsidRDefault="006F536B" w:rsidP="00AA0D56">
            <w:pPr>
              <w:rPr>
                <w:sz w:val="18"/>
                <w:szCs w:val="18"/>
              </w:rPr>
            </w:pPr>
            <w:r w:rsidRPr="003A2632">
              <w:rPr>
                <w:sz w:val="20"/>
                <w:szCs w:val="20"/>
              </w:rPr>
              <w:t>-</w:t>
            </w:r>
          </w:p>
        </w:tc>
        <w:tc>
          <w:tcPr>
            <w:tcW w:w="3185" w:type="dxa"/>
            <w:gridSpan w:val="13"/>
            <w:shd w:val="clear" w:color="auto" w:fill="auto"/>
            <w:vAlign w:val="center"/>
          </w:tcPr>
          <w:p w14:paraId="04C71A37" w14:textId="15181DF8" w:rsidR="006F536B" w:rsidRPr="00DB3B1C" w:rsidRDefault="006F536B" w:rsidP="00AA0D56">
            <w:pPr>
              <w:rPr>
                <w:sz w:val="18"/>
                <w:szCs w:val="18"/>
              </w:rPr>
            </w:pPr>
            <w:r w:rsidRPr="003A2632">
              <w:rPr>
                <w:i/>
                <w:sz w:val="20"/>
                <w:szCs w:val="20"/>
              </w:rPr>
              <w:t>No compensation, no makeup</w:t>
            </w:r>
          </w:p>
        </w:tc>
      </w:tr>
      <w:tr w:rsidR="00650B8A" w:rsidRPr="00DB3B1C" w14:paraId="76EE80EB"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650B8A" w:rsidRPr="00DB3B1C" w:rsidRDefault="00650B8A" w:rsidP="00650B8A">
            <w:pPr>
              <w:spacing w:before="20" w:after="20"/>
              <w:rPr>
                <w:b/>
                <w:color w:val="1F497D"/>
                <w:sz w:val="20"/>
                <w:szCs w:val="20"/>
              </w:rPr>
            </w:pPr>
          </w:p>
        </w:tc>
        <w:tc>
          <w:tcPr>
            <w:tcW w:w="939" w:type="dxa"/>
            <w:shd w:val="clear" w:color="auto" w:fill="auto"/>
          </w:tcPr>
          <w:p w14:paraId="681E668A" w14:textId="145B4FCA" w:rsidR="00650B8A" w:rsidRPr="00DB3B1C" w:rsidRDefault="00650B8A" w:rsidP="00650B8A">
            <w:pPr>
              <w:spacing w:before="20" w:after="20"/>
              <w:rPr>
                <w:b/>
                <w:color w:val="1F497D"/>
                <w:sz w:val="20"/>
                <w:szCs w:val="20"/>
              </w:rPr>
            </w:pPr>
            <w:r w:rsidRPr="00DB3B1C">
              <w:rPr>
                <w:b/>
                <w:color w:val="1F497D"/>
                <w:sz w:val="20"/>
                <w:szCs w:val="20"/>
              </w:rPr>
              <w:t>A</w:t>
            </w:r>
            <w:r>
              <w:rPr>
                <w:b/>
                <w:color w:val="1F497D"/>
                <w:sz w:val="20"/>
                <w:szCs w:val="20"/>
              </w:rPr>
              <w:t>8</w:t>
            </w:r>
          </w:p>
        </w:tc>
        <w:tc>
          <w:tcPr>
            <w:tcW w:w="1527" w:type="dxa"/>
            <w:gridSpan w:val="6"/>
            <w:shd w:val="clear" w:color="auto" w:fill="auto"/>
          </w:tcPr>
          <w:p w14:paraId="7150A508" w14:textId="77777777" w:rsidR="00650B8A" w:rsidRPr="00DB3B1C" w:rsidRDefault="00650B8A" w:rsidP="00650B8A">
            <w:pPr>
              <w:spacing w:before="20" w:after="20"/>
              <w:rPr>
                <w:b/>
                <w:color w:val="1F497D"/>
                <w:sz w:val="20"/>
                <w:szCs w:val="20"/>
              </w:rPr>
            </w:pPr>
            <w:r w:rsidRPr="00DB3B1C">
              <w:rPr>
                <w:b/>
                <w:color w:val="1F497D"/>
                <w:sz w:val="20"/>
                <w:szCs w:val="20"/>
              </w:rPr>
              <w:t>Class/Lab./</w:t>
            </w:r>
          </w:p>
          <w:p w14:paraId="3DD80923" w14:textId="77777777" w:rsidR="00650B8A" w:rsidRPr="00DB3B1C" w:rsidRDefault="00650B8A" w:rsidP="00650B8A">
            <w:pPr>
              <w:spacing w:before="20" w:after="20"/>
              <w:rPr>
                <w:b/>
                <w:color w:val="1F497D"/>
                <w:sz w:val="20"/>
                <w:szCs w:val="20"/>
              </w:rPr>
            </w:pPr>
            <w:r w:rsidRPr="00DB3B1C">
              <w:rPr>
                <w:b/>
                <w:color w:val="1F497D"/>
                <w:sz w:val="20"/>
                <w:szCs w:val="20"/>
              </w:rPr>
              <w:t>Field Work</w:t>
            </w:r>
          </w:p>
        </w:tc>
        <w:tc>
          <w:tcPr>
            <w:tcW w:w="839" w:type="dxa"/>
            <w:gridSpan w:val="2"/>
            <w:shd w:val="clear" w:color="auto" w:fill="auto"/>
          </w:tcPr>
          <w:p w14:paraId="23E3467A" w14:textId="5601A9C4" w:rsidR="00650B8A" w:rsidRPr="00DB3B1C" w:rsidRDefault="00650B8A" w:rsidP="00650B8A">
            <w:pPr>
              <w:jc w:val="center"/>
              <w:rPr>
                <w:sz w:val="18"/>
                <w:szCs w:val="18"/>
              </w:rPr>
            </w:pPr>
            <w:r>
              <w:rPr>
                <w:sz w:val="18"/>
                <w:szCs w:val="18"/>
              </w:rPr>
              <w:t>-</w:t>
            </w:r>
          </w:p>
        </w:tc>
        <w:tc>
          <w:tcPr>
            <w:tcW w:w="2176" w:type="dxa"/>
            <w:gridSpan w:val="5"/>
            <w:shd w:val="clear" w:color="auto" w:fill="auto"/>
          </w:tcPr>
          <w:p w14:paraId="61138A17" w14:textId="77777777" w:rsidR="00650B8A" w:rsidRPr="00DB3B1C" w:rsidRDefault="00650B8A" w:rsidP="00650B8A">
            <w:pPr>
              <w:jc w:val="center"/>
              <w:rPr>
                <w:sz w:val="18"/>
                <w:szCs w:val="18"/>
              </w:rPr>
            </w:pPr>
            <w:r w:rsidRPr="00DB3B1C">
              <w:rPr>
                <w:sz w:val="18"/>
                <w:szCs w:val="18"/>
              </w:rPr>
              <w:t>-</w:t>
            </w:r>
          </w:p>
        </w:tc>
        <w:tc>
          <w:tcPr>
            <w:tcW w:w="3185" w:type="dxa"/>
            <w:gridSpan w:val="13"/>
            <w:shd w:val="clear" w:color="auto" w:fill="auto"/>
          </w:tcPr>
          <w:p w14:paraId="45A5710B" w14:textId="4794039C" w:rsidR="00650B8A" w:rsidRPr="00DB3B1C" w:rsidRDefault="00650B8A" w:rsidP="00650B8A">
            <w:pPr>
              <w:jc w:val="center"/>
              <w:rPr>
                <w:sz w:val="18"/>
                <w:szCs w:val="18"/>
              </w:rPr>
            </w:pPr>
            <w:r w:rsidRPr="00DB3B1C">
              <w:rPr>
                <w:sz w:val="18"/>
                <w:szCs w:val="18"/>
              </w:rPr>
              <w:t>-</w:t>
            </w:r>
          </w:p>
        </w:tc>
      </w:tr>
      <w:tr w:rsidR="00650B8A" w:rsidRPr="00DB3B1C" w14:paraId="13A1A119"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650B8A" w:rsidRPr="00DB3B1C" w:rsidRDefault="00650B8A" w:rsidP="00650B8A">
            <w:pPr>
              <w:spacing w:before="20" w:after="20"/>
              <w:rPr>
                <w:b/>
                <w:color w:val="1F497D"/>
                <w:sz w:val="20"/>
                <w:szCs w:val="20"/>
              </w:rPr>
            </w:pPr>
          </w:p>
        </w:tc>
        <w:tc>
          <w:tcPr>
            <w:tcW w:w="939" w:type="dxa"/>
            <w:shd w:val="clear" w:color="auto" w:fill="auto"/>
          </w:tcPr>
          <w:p w14:paraId="19095A5C" w14:textId="31A5FAD1" w:rsidR="00650B8A" w:rsidRPr="00DB3B1C" w:rsidRDefault="00650B8A" w:rsidP="00650B8A">
            <w:pPr>
              <w:spacing w:before="20" w:after="20"/>
              <w:rPr>
                <w:b/>
                <w:color w:val="1F497D"/>
                <w:sz w:val="20"/>
                <w:szCs w:val="20"/>
              </w:rPr>
            </w:pPr>
            <w:r w:rsidRPr="00DB3B1C">
              <w:rPr>
                <w:b/>
                <w:color w:val="1F497D"/>
                <w:sz w:val="20"/>
                <w:szCs w:val="20"/>
              </w:rPr>
              <w:t>A</w:t>
            </w:r>
            <w:r>
              <w:rPr>
                <w:b/>
                <w:color w:val="1F497D"/>
                <w:sz w:val="20"/>
                <w:szCs w:val="20"/>
              </w:rPr>
              <w:t>9</w:t>
            </w:r>
          </w:p>
        </w:tc>
        <w:tc>
          <w:tcPr>
            <w:tcW w:w="1527" w:type="dxa"/>
            <w:gridSpan w:val="6"/>
            <w:shd w:val="clear" w:color="auto" w:fill="auto"/>
          </w:tcPr>
          <w:p w14:paraId="16DC3B6A" w14:textId="77777777" w:rsidR="00650B8A" w:rsidRPr="00DB3B1C" w:rsidRDefault="00650B8A" w:rsidP="00650B8A">
            <w:pPr>
              <w:spacing w:before="20" w:after="20"/>
              <w:rPr>
                <w:b/>
                <w:color w:val="1F497D"/>
                <w:sz w:val="20"/>
                <w:szCs w:val="20"/>
              </w:rPr>
            </w:pPr>
            <w:r w:rsidRPr="00DB3B1C">
              <w:rPr>
                <w:b/>
                <w:color w:val="1F497D"/>
                <w:sz w:val="20"/>
                <w:szCs w:val="20"/>
              </w:rPr>
              <w:t>Other</w:t>
            </w:r>
          </w:p>
        </w:tc>
        <w:tc>
          <w:tcPr>
            <w:tcW w:w="839" w:type="dxa"/>
            <w:gridSpan w:val="2"/>
            <w:shd w:val="clear" w:color="auto" w:fill="auto"/>
          </w:tcPr>
          <w:p w14:paraId="19E009A2" w14:textId="18DAAFA7" w:rsidR="00650B8A" w:rsidRPr="00DB3B1C" w:rsidRDefault="00650B8A" w:rsidP="00650B8A">
            <w:pPr>
              <w:jc w:val="center"/>
              <w:rPr>
                <w:sz w:val="18"/>
                <w:szCs w:val="18"/>
              </w:rPr>
            </w:pPr>
            <w:r>
              <w:rPr>
                <w:sz w:val="18"/>
                <w:szCs w:val="18"/>
              </w:rPr>
              <w:t>-</w:t>
            </w:r>
          </w:p>
        </w:tc>
        <w:tc>
          <w:tcPr>
            <w:tcW w:w="2176" w:type="dxa"/>
            <w:gridSpan w:val="5"/>
            <w:shd w:val="clear" w:color="auto" w:fill="auto"/>
          </w:tcPr>
          <w:p w14:paraId="42DE4133" w14:textId="18915F47" w:rsidR="00650B8A" w:rsidRPr="00DB3B1C" w:rsidRDefault="00650B8A" w:rsidP="00650B8A">
            <w:pPr>
              <w:jc w:val="center"/>
              <w:rPr>
                <w:sz w:val="18"/>
                <w:szCs w:val="18"/>
              </w:rPr>
            </w:pPr>
            <w:r>
              <w:rPr>
                <w:sz w:val="18"/>
                <w:szCs w:val="18"/>
              </w:rPr>
              <w:t>-</w:t>
            </w:r>
          </w:p>
        </w:tc>
        <w:tc>
          <w:tcPr>
            <w:tcW w:w="3185" w:type="dxa"/>
            <w:gridSpan w:val="13"/>
            <w:shd w:val="clear" w:color="auto" w:fill="auto"/>
          </w:tcPr>
          <w:p w14:paraId="637827F4" w14:textId="0B615FD4" w:rsidR="00650B8A" w:rsidRPr="00DB3B1C" w:rsidRDefault="00650B8A" w:rsidP="00650B8A">
            <w:pPr>
              <w:jc w:val="center"/>
              <w:rPr>
                <w:sz w:val="18"/>
                <w:szCs w:val="18"/>
              </w:rPr>
            </w:pPr>
            <w:r>
              <w:rPr>
                <w:sz w:val="18"/>
                <w:szCs w:val="18"/>
              </w:rPr>
              <w:t>-</w:t>
            </w:r>
          </w:p>
        </w:tc>
      </w:tr>
      <w:tr w:rsidR="00650B8A" w:rsidRPr="00DB3B1C" w14:paraId="22A63B50"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650B8A" w:rsidRPr="00DB3B1C" w:rsidRDefault="00650B8A" w:rsidP="00650B8A">
            <w:pPr>
              <w:spacing w:before="20" w:after="20"/>
              <w:rPr>
                <w:b/>
                <w:color w:val="1F497D"/>
                <w:sz w:val="20"/>
                <w:szCs w:val="20"/>
              </w:rPr>
            </w:pPr>
          </w:p>
        </w:tc>
        <w:tc>
          <w:tcPr>
            <w:tcW w:w="2466" w:type="dxa"/>
            <w:gridSpan w:val="7"/>
            <w:shd w:val="clear" w:color="auto" w:fill="auto"/>
          </w:tcPr>
          <w:p w14:paraId="3D75D680" w14:textId="2B6CE386" w:rsidR="00650B8A" w:rsidRPr="00DB3B1C" w:rsidRDefault="00650B8A" w:rsidP="00650B8A">
            <w:pPr>
              <w:spacing w:before="20" w:after="20"/>
              <w:rPr>
                <w:b/>
                <w:color w:val="1F497D"/>
                <w:sz w:val="20"/>
                <w:szCs w:val="20"/>
              </w:rPr>
            </w:pPr>
            <w:r w:rsidRPr="00DB3B1C">
              <w:rPr>
                <w:b/>
                <w:color w:val="1F497D"/>
                <w:sz w:val="20"/>
                <w:szCs w:val="20"/>
              </w:rPr>
              <w:t>TOTAL</w:t>
            </w:r>
          </w:p>
        </w:tc>
        <w:tc>
          <w:tcPr>
            <w:tcW w:w="6200" w:type="dxa"/>
            <w:gridSpan w:val="20"/>
            <w:shd w:val="clear" w:color="auto" w:fill="auto"/>
          </w:tcPr>
          <w:p w14:paraId="6CB2CE6E" w14:textId="5C7C6649" w:rsidR="00650B8A" w:rsidRPr="00DB3B1C" w:rsidRDefault="00650B8A" w:rsidP="00650B8A">
            <w:pPr>
              <w:spacing w:before="20" w:after="20"/>
              <w:rPr>
                <w:b/>
                <w:sz w:val="20"/>
                <w:szCs w:val="20"/>
              </w:rPr>
            </w:pPr>
            <w:r w:rsidRPr="00DB3B1C">
              <w:rPr>
                <w:b/>
                <w:color w:val="1F497D"/>
                <w:sz w:val="20"/>
                <w:szCs w:val="20"/>
              </w:rPr>
              <w:t>100%</w:t>
            </w:r>
          </w:p>
        </w:tc>
      </w:tr>
      <w:tr w:rsidR="00317F2B" w:rsidRPr="00DB3B1C" w14:paraId="12DCEC5C" w14:textId="77777777" w:rsidTr="00152F17">
        <w:tblPrEx>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4276A3F3" w:rsidR="00317F2B" w:rsidRPr="00DB3B1C" w:rsidRDefault="00317F2B" w:rsidP="00317F2B">
            <w:pPr>
              <w:spacing w:before="20" w:after="20"/>
              <w:rPr>
                <w:b/>
                <w:color w:val="1F497D"/>
                <w:sz w:val="20"/>
                <w:szCs w:val="20"/>
              </w:rPr>
            </w:pPr>
            <w:r w:rsidRPr="00DB3B1C">
              <w:rPr>
                <w:b/>
                <w:color w:val="1F497D"/>
                <w:sz w:val="20"/>
                <w:szCs w:val="20"/>
              </w:rPr>
              <w:t>Evidence of Achievement of Learning Outcomes</w:t>
            </w:r>
          </w:p>
        </w:tc>
        <w:tc>
          <w:tcPr>
            <w:tcW w:w="8666" w:type="dxa"/>
            <w:gridSpan w:val="27"/>
            <w:shd w:val="clear" w:color="auto" w:fill="auto"/>
          </w:tcPr>
          <w:p w14:paraId="128BA8F1" w14:textId="0A77AE4D" w:rsidR="00317F2B" w:rsidRPr="004B6175" w:rsidRDefault="00317F2B" w:rsidP="00317F2B">
            <w:pPr>
              <w:pStyle w:val="Style1"/>
            </w:pPr>
            <w:r>
              <w:rPr>
                <w:i/>
                <w:szCs w:val="20"/>
              </w:rPr>
              <w:t xml:space="preserve">%70 course attendance and gaining 70% or more on taken exams and other assignments. </w:t>
            </w:r>
          </w:p>
        </w:tc>
      </w:tr>
      <w:tr w:rsidR="0065004A" w:rsidRPr="00DB3B1C" w14:paraId="5C6C5B9D" w14:textId="77777777" w:rsidTr="00152F17">
        <w:tblPrEx>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2AFB742C" w:rsidR="0065004A" w:rsidRPr="00DB3B1C" w:rsidRDefault="0065004A" w:rsidP="0065004A">
            <w:pPr>
              <w:spacing w:before="20" w:after="20"/>
              <w:rPr>
                <w:b/>
                <w:color w:val="1F497D"/>
                <w:sz w:val="20"/>
                <w:szCs w:val="20"/>
              </w:rPr>
            </w:pPr>
            <w:r w:rsidRPr="00DB3B1C">
              <w:rPr>
                <w:b/>
                <w:color w:val="1F497D"/>
                <w:sz w:val="20"/>
                <w:szCs w:val="20"/>
              </w:rPr>
              <w:t>Method for Determining Letter Grade</w:t>
            </w:r>
          </w:p>
        </w:tc>
        <w:tc>
          <w:tcPr>
            <w:tcW w:w="8666" w:type="dxa"/>
            <w:gridSpan w:val="27"/>
            <w:shd w:val="clear" w:color="auto" w:fill="auto"/>
          </w:tcPr>
          <w:p w14:paraId="73C14365" w14:textId="77777777" w:rsidR="0065004A" w:rsidRDefault="0065004A" w:rsidP="0065004A">
            <w:pPr>
              <w:spacing w:before="20" w:after="20"/>
              <w:ind w:left="90"/>
              <w:jc w:val="both"/>
              <w:rPr>
                <w:i/>
                <w:sz w:val="20"/>
                <w:szCs w:val="20"/>
              </w:rPr>
            </w:pPr>
            <w:r>
              <w:rPr>
                <w:i/>
                <w:sz w:val="20"/>
                <w:szCs w:val="20"/>
              </w:rPr>
              <w:t xml:space="preserve">The </w:t>
            </w:r>
            <w:r w:rsidRPr="00A05858">
              <w:rPr>
                <w:i/>
                <w:sz w:val="20"/>
                <w:szCs w:val="20"/>
              </w:rPr>
              <w:t xml:space="preserve">%70 total attendance </w:t>
            </w:r>
            <w:r>
              <w:rPr>
                <w:i/>
                <w:sz w:val="20"/>
                <w:szCs w:val="20"/>
              </w:rPr>
              <w:t xml:space="preserve">is </w:t>
            </w:r>
            <w:r w:rsidRPr="00A05858">
              <w:rPr>
                <w:i/>
                <w:sz w:val="20"/>
                <w:szCs w:val="20"/>
              </w:rPr>
              <w:t>required otherwise student will fail the course</w:t>
            </w:r>
            <w:r>
              <w:rPr>
                <w:i/>
                <w:sz w:val="20"/>
                <w:szCs w:val="20"/>
              </w:rPr>
              <w:t xml:space="preserve"> due to </w:t>
            </w:r>
            <w:r w:rsidRPr="00A05858">
              <w:rPr>
                <w:i/>
                <w:sz w:val="20"/>
                <w:szCs w:val="20"/>
              </w:rPr>
              <w:t>absenteeism.</w:t>
            </w:r>
            <w:r>
              <w:rPr>
                <w:i/>
                <w:sz w:val="20"/>
                <w:szCs w:val="20"/>
              </w:rPr>
              <w:t xml:space="preserve"> </w:t>
            </w:r>
            <w:r w:rsidRPr="00A05858">
              <w:rPr>
                <w:i/>
                <w:sz w:val="20"/>
                <w:szCs w:val="20"/>
              </w:rPr>
              <w:t xml:space="preserve">Letter grades </w:t>
            </w:r>
            <w:r>
              <w:rPr>
                <w:i/>
                <w:sz w:val="20"/>
                <w:szCs w:val="20"/>
              </w:rPr>
              <w:t xml:space="preserve">are </w:t>
            </w:r>
            <w:r w:rsidRPr="00A05858">
              <w:rPr>
                <w:i/>
                <w:sz w:val="20"/>
                <w:szCs w:val="20"/>
              </w:rPr>
              <w:t xml:space="preserve">determined </w:t>
            </w:r>
            <w:r>
              <w:rPr>
                <w:i/>
                <w:sz w:val="20"/>
                <w:szCs w:val="20"/>
              </w:rPr>
              <w:t>by applying catalogue system on student’s total weighted grade. Following is an example:</w:t>
            </w:r>
          </w:p>
          <w:p w14:paraId="58436D01" w14:textId="77777777" w:rsidR="0065004A" w:rsidRDefault="0065004A" w:rsidP="0065004A">
            <w:pPr>
              <w:spacing w:before="20" w:after="20"/>
              <w:ind w:left="90"/>
              <w:jc w:val="both"/>
              <w:rPr>
                <w:i/>
                <w:sz w:val="20"/>
                <w:szCs w:val="20"/>
              </w:rPr>
            </w:pPr>
          </w:p>
          <w:p w14:paraId="2DB9AE2F" w14:textId="77777777" w:rsidR="0065004A" w:rsidRPr="00F004AC" w:rsidRDefault="0065004A" w:rsidP="0065004A">
            <w:pPr>
              <w:spacing w:before="20" w:after="20"/>
              <w:ind w:left="90"/>
              <w:jc w:val="both"/>
              <w:rPr>
                <w:sz w:val="20"/>
                <w:szCs w:val="20"/>
              </w:rPr>
            </w:pPr>
            <w:r w:rsidRPr="00F004AC">
              <w:rPr>
                <w:sz w:val="20"/>
                <w:szCs w:val="20"/>
              </w:rPr>
              <w:t>≥ 97%</w:t>
            </w:r>
            <w:r w:rsidRPr="00F004AC">
              <w:rPr>
                <w:sz w:val="20"/>
                <w:szCs w:val="20"/>
              </w:rPr>
              <w:tab/>
            </w:r>
            <w:r>
              <w:rPr>
                <w:sz w:val="20"/>
                <w:szCs w:val="20"/>
              </w:rPr>
              <w:t xml:space="preserve"> </w:t>
            </w:r>
            <w:r w:rsidRPr="00F004AC">
              <w:rPr>
                <w:sz w:val="20"/>
                <w:szCs w:val="20"/>
              </w:rPr>
              <w:t>A+</w:t>
            </w:r>
          </w:p>
          <w:p w14:paraId="475C0D5A" w14:textId="77777777" w:rsidR="0065004A" w:rsidRPr="00F004AC" w:rsidRDefault="0065004A" w:rsidP="0065004A">
            <w:pPr>
              <w:spacing w:before="20" w:after="20"/>
              <w:ind w:left="90"/>
              <w:jc w:val="both"/>
              <w:rPr>
                <w:sz w:val="20"/>
                <w:szCs w:val="20"/>
              </w:rPr>
            </w:pPr>
            <w:r w:rsidRPr="00F004AC">
              <w:rPr>
                <w:sz w:val="20"/>
                <w:szCs w:val="20"/>
              </w:rPr>
              <w:t>[93 97)</w:t>
            </w:r>
            <w:r w:rsidRPr="00F004AC">
              <w:rPr>
                <w:sz w:val="20"/>
                <w:szCs w:val="20"/>
              </w:rPr>
              <w:tab/>
            </w:r>
            <w:r>
              <w:rPr>
                <w:sz w:val="20"/>
                <w:szCs w:val="20"/>
              </w:rPr>
              <w:t xml:space="preserve"> </w:t>
            </w:r>
            <w:r w:rsidRPr="00F004AC">
              <w:rPr>
                <w:sz w:val="20"/>
                <w:szCs w:val="20"/>
              </w:rPr>
              <w:t>A</w:t>
            </w:r>
          </w:p>
          <w:p w14:paraId="31790C17" w14:textId="77777777" w:rsidR="0065004A" w:rsidRPr="00F004AC" w:rsidRDefault="0065004A" w:rsidP="0065004A">
            <w:pPr>
              <w:spacing w:before="20" w:after="20"/>
              <w:ind w:left="90"/>
              <w:jc w:val="both"/>
              <w:rPr>
                <w:sz w:val="20"/>
                <w:szCs w:val="20"/>
              </w:rPr>
            </w:pPr>
            <w:r w:rsidRPr="00F004AC">
              <w:rPr>
                <w:sz w:val="20"/>
                <w:szCs w:val="20"/>
              </w:rPr>
              <w:t>[90 93)</w:t>
            </w:r>
            <w:r w:rsidRPr="00F004AC">
              <w:rPr>
                <w:sz w:val="20"/>
                <w:szCs w:val="20"/>
              </w:rPr>
              <w:tab/>
            </w:r>
            <w:r>
              <w:rPr>
                <w:sz w:val="20"/>
                <w:szCs w:val="20"/>
              </w:rPr>
              <w:t xml:space="preserve"> </w:t>
            </w:r>
            <w:r w:rsidRPr="00F004AC">
              <w:rPr>
                <w:sz w:val="20"/>
                <w:szCs w:val="20"/>
              </w:rPr>
              <w:t>A-</w:t>
            </w:r>
          </w:p>
          <w:p w14:paraId="0BD19265" w14:textId="77777777" w:rsidR="0065004A" w:rsidRPr="00F004AC" w:rsidRDefault="0065004A" w:rsidP="0065004A">
            <w:pPr>
              <w:spacing w:before="20" w:after="20"/>
              <w:ind w:left="90"/>
              <w:jc w:val="both"/>
              <w:rPr>
                <w:sz w:val="20"/>
                <w:szCs w:val="20"/>
              </w:rPr>
            </w:pPr>
            <w:r w:rsidRPr="00F004AC">
              <w:rPr>
                <w:sz w:val="20"/>
                <w:szCs w:val="20"/>
              </w:rPr>
              <w:t>[87 90)</w:t>
            </w:r>
            <w:r w:rsidRPr="00F004AC">
              <w:rPr>
                <w:sz w:val="20"/>
                <w:szCs w:val="20"/>
              </w:rPr>
              <w:tab/>
            </w:r>
            <w:r>
              <w:rPr>
                <w:sz w:val="20"/>
                <w:szCs w:val="20"/>
              </w:rPr>
              <w:t xml:space="preserve"> </w:t>
            </w:r>
            <w:r w:rsidRPr="00F004AC">
              <w:rPr>
                <w:sz w:val="20"/>
                <w:szCs w:val="20"/>
              </w:rPr>
              <w:t>B+</w:t>
            </w:r>
          </w:p>
          <w:p w14:paraId="01E9DD79" w14:textId="77777777" w:rsidR="0065004A" w:rsidRPr="00F004AC" w:rsidRDefault="0065004A" w:rsidP="0065004A">
            <w:pPr>
              <w:spacing w:before="20" w:after="20"/>
              <w:ind w:left="90"/>
              <w:jc w:val="both"/>
              <w:rPr>
                <w:sz w:val="20"/>
                <w:szCs w:val="20"/>
              </w:rPr>
            </w:pPr>
            <w:r w:rsidRPr="00F004AC">
              <w:rPr>
                <w:sz w:val="20"/>
                <w:szCs w:val="20"/>
              </w:rPr>
              <w:t>[83 87)</w:t>
            </w:r>
            <w:r w:rsidRPr="00F004AC">
              <w:rPr>
                <w:sz w:val="20"/>
                <w:szCs w:val="20"/>
              </w:rPr>
              <w:tab/>
            </w:r>
            <w:r>
              <w:rPr>
                <w:sz w:val="20"/>
                <w:szCs w:val="20"/>
              </w:rPr>
              <w:t xml:space="preserve"> </w:t>
            </w:r>
            <w:r w:rsidRPr="00F004AC">
              <w:rPr>
                <w:sz w:val="20"/>
                <w:szCs w:val="20"/>
              </w:rPr>
              <w:t>B</w:t>
            </w:r>
          </w:p>
          <w:p w14:paraId="03E227F4" w14:textId="77777777" w:rsidR="0065004A" w:rsidRPr="00F004AC" w:rsidRDefault="0065004A" w:rsidP="0065004A">
            <w:pPr>
              <w:spacing w:before="20" w:after="20"/>
              <w:ind w:left="90"/>
              <w:jc w:val="both"/>
              <w:rPr>
                <w:sz w:val="20"/>
                <w:szCs w:val="20"/>
              </w:rPr>
            </w:pPr>
            <w:r w:rsidRPr="00F004AC">
              <w:rPr>
                <w:sz w:val="20"/>
                <w:szCs w:val="20"/>
              </w:rPr>
              <w:t>[80 83)</w:t>
            </w:r>
            <w:r w:rsidRPr="00F004AC">
              <w:rPr>
                <w:sz w:val="20"/>
                <w:szCs w:val="20"/>
              </w:rPr>
              <w:tab/>
            </w:r>
            <w:r>
              <w:rPr>
                <w:sz w:val="20"/>
                <w:szCs w:val="20"/>
              </w:rPr>
              <w:t xml:space="preserve"> </w:t>
            </w:r>
            <w:r w:rsidRPr="00F004AC">
              <w:rPr>
                <w:sz w:val="20"/>
                <w:szCs w:val="20"/>
              </w:rPr>
              <w:t>B-</w:t>
            </w:r>
          </w:p>
          <w:p w14:paraId="16236994" w14:textId="77777777" w:rsidR="0065004A" w:rsidRPr="00F004AC" w:rsidRDefault="0065004A" w:rsidP="0065004A">
            <w:pPr>
              <w:spacing w:before="20" w:after="20"/>
              <w:ind w:left="90"/>
              <w:jc w:val="both"/>
              <w:rPr>
                <w:sz w:val="20"/>
                <w:szCs w:val="20"/>
              </w:rPr>
            </w:pPr>
            <w:r w:rsidRPr="00F004AC">
              <w:rPr>
                <w:sz w:val="20"/>
                <w:szCs w:val="20"/>
              </w:rPr>
              <w:t>[77 80)</w:t>
            </w:r>
            <w:r w:rsidRPr="00F004AC">
              <w:rPr>
                <w:sz w:val="20"/>
                <w:szCs w:val="20"/>
              </w:rPr>
              <w:tab/>
            </w:r>
            <w:r>
              <w:rPr>
                <w:sz w:val="20"/>
                <w:szCs w:val="20"/>
              </w:rPr>
              <w:t xml:space="preserve"> </w:t>
            </w:r>
            <w:r w:rsidRPr="00F004AC">
              <w:rPr>
                <w:sz w:val="20"/>
                <w:szCs w:val="20"/>
              </w:rPr>
              <w:t>C+</w:t>
            </w:r>
          </w:p>
          <w:p w14:paraId="67960422" w14:textId="77777777" w:rsidR="0065004A" w:rsidRPr="00F004AC" w:rsidRDefault="0065004A" w:rsidP="0065004A">
            <w:pPr>
              <w:spacing w:before="20" w:after="20"/>
              <w:ind w:left="90"/>
              <w:jc w:val="both"/>
              <w:rPr>
                <w:sz w:val="20"/>
                <w:szCs w:val="20"/>
              </w:rPr>
            </w:pPr>
            <w:r w:rsidRPr="00F004AC">
              <w:rPr>
                <w:sz w:val="20"/>
                <w:szCs w:val="20"/>
              </w:rPr>
              <w:t>[73 77)</w:t>
            </w:r>
            <w:r w:rsidRPr="00F004AC">
              <w:rPr>
                <w:sz w:val="20"/>
                <w:szCs w:val="20"/>
              </w:rPr>
              <w:tab/>
            </w:r>
            <w:r>
              <w:rPr>
                <w:sz w:val="20"/>
                <w:szCs w:val="20"/>
              </w:rPr>
              <w:t xml:space="preserve"> </w:t>
            </w:r>
            <w:r w:rsidRPr="00F004AC">
              <w:rPr>
                <w:sz w:val="20"/>
                <w:szCs w:val="20"/>
              </w:rPr>
              <w:t>C</w:t>
            </w:r>
          </w:p>
          <w:p w14:paraId="012971D9" w14:textId="77777777" w:rsidR="0065004A" w:rsidRPr="00F004AC" w:rsidRDefault="0065004A" w:rsidP="0065004A">
            <w:pPr>
              <w:spacing w:before="20" w:after="20"/>
              <w:ind w:left="90"/>
              <w:jc w:val="both"/>
              <w:rPr>
                <w:sz w:val="20"/>
                <w:szCs w:val="20"/>
              </w:rPr>
            </w:pPr>
            <w:r w:rsidRPr="00F004AC">
              <w:rPr>
                <w:sz w:val="20"/>
                <w:szCs w:val="20"/>
              </w:rPr>
              <w:t>[70 73)</w:t>
            </w:r>
            <w:r w:rsidRPr="00F004AC">
              <w:rPr>
                <w:sz w:val="20"/>
                <w:szCs w:val="20"/>
              </w:rPr>
              <w:tab/>
            </w:r>
            <w:r>
              <w:rPr>
                <w:sz w:val="20"/>
                <w:szCs w:val="20"/>
              </w:rPr>
              <w:t xml:space="preserve"> </w:t>
            </w:r>
            <w:r w:rsidRPr="00F004AC">
              <w:rPr>
                <w:sz w:val="20"/>
                <w:szCs w:val="20"/>
              </w:rPr>
              <w:t>C-</w:t>
            </w:r>
          </w:p>
          <w:p w14:paraId="2E013367" w14:textId="77777777" w:rsidR="0065004A" w:rsidRPr="00F004AC" w:rsidRDefault="0065004A" w:rsidP="0065004A">
            <w:pPr>
              <w:spacing w:before="20" w:after="20"/>
              <w:ind w:left="90"/>
              <w:jc w:val="both"/>
              <w:rPr>
                <w:sz w:val="20"/>
                <w:szCs w:val="20"/>
              </w:rPr>
            </w:pPr>
            <w:r w:rsidRPr="00F004AC">
              <w:rPr>
                <w:sz w:val="20"/>
                <w:szCs w:val="20"/>
              </w:rPr>
              <w:t>[67 70)</w:t>
            </w:r>
            <w:r w:rsidRPr="00F004AC">
              <w:rPr>
                <w:sz w:val="20"/>
                <w:szCs w:val="20"/>
              </w:rPr>
              <w:tab/>
            </w:r>
            <w:r>
              <w:rPr>
                <w:sz w:val="20"/>
                <w:szCs w:val="20"/>
              </w:rPr>
              <w:t xml:space="preserve"> </w:t>
            </w:r>
            <w:r w:rsidRPr="00F004AC">
              <w:rPr>
                <w:sz w:val="20"/>
                <w:szCs w:val="20"/>
              </w:rPr>
              <w:t>D+</w:t>
            </w:r>
          </w:p>
          <w:p w14:paraId="7F1DB847" w14:textId="77777777" w:rsidR="0065004A" w:rsidRPr="00F004AC" w:rsidRDefault="0065004A" w:rsidP="0065004A">
            <w:pPr>
              <w:spacing w:before="20" w:after="20"/>
              <w:ind w:left="90"/>
              <w:jc w:val="both"/>
              <w:rPr>
                <w:sz w:val="20"/>
                <w:szCs w:val="20"/>
              </w:rPr>
            </w:pPr>
            <w:r w:rsidRPr="00F004AC">
              <w:rPr>
                <w:sz w:val="20"/>
                <w:szCs w:val="20"/>
              </w:rPr>
              <w:t>[60 67)</w:t>
            </w:r>
            <w:r w:rsidRPr="00F004AC">
              <w:rPr>
                <w:sz w:val="20"/>
                <w:szCs w:val="20"/>
              </w:rPr>
              <w:tab/>
            </w:r>
            <w:r>
              <w:rPr>
                <w:sz w:val="20"/>
                <w:szCs w:val="20"/>
              </w:rPr>
              <w:t xml:space="preserve"> </w:t>
            </w:r>
            <w:r w:rsidRPr="00F004AC">
              <w:rPr>
                <w:sz w:val="20"/>
                <w:szCs w:val="20"/>
              </w:rPr>
              <w:t>D</w:t>
            </w:r>
          </w:p>
          <w:p w14:paraId="32337A89" w14:textId="77777777" w:rsidR="0065004A" w:rsidRPr="00F004AC" w:rsidRDefault="0065004A" w:rsidP="0065004A">
            <w:pPr>
              <w:spacing w:before="20" w:after="20"/>
              <w:ind w:left="90"/>
              <w:jc w:val="both"/>
              <w:rPr>
                <w:sz w:val="20"/>
                <w:szCs w:val="20"/>
              </w:rPr>
            </w:pPr>
            <w:r w:rsidRPr="00F004AC">
              <w:rPr>
                <w:sz w:val="20"/>
                <w:szCs w:val="20"/>
              </w:rPr>
              <w:t>&lt; 60</w:t>
            </w:r>
            <w:r w:rsidRPr="00F004AC">
              <w:rPr>
                <w:sz w:val="20"/>
                <w:szCs w:val="20"/>
              </w:rPr>
              <w:tab/>
            </w:r>
            <w:r>
              <w:rPr>
                <w:sz w:val="20"/>
                <w:szCs w:val="20"/>
              </w:rPr>
              <w:t xml:space="preserve"> </w:t>
            </w:r>
            <w:r w:rsidRPr="00F004AC">
              <w:rPr>
                <w:sz w:val="20"/>
                <w:szCs w:val="20"/>
              </w:rPr>
              <w:t>F</w:t>
            </w:r>
          </w:p>
          <w:p w14:paraId="45B8C50D" w14:textId="7C6432BD" w:rsidR="0065004A" w:rsidRPr="00DB3B1C" w:rsidRDefault="0065004A" w:rsidP="0065004A">
            <w:pPr>
              <w:spacing w:before="20" w:after="20"/>
              <w:ind w:left="90"/>
              <w:jc w:val="both"/>
              <w:rPr>
                <w:sz w:val="20"/>
                <w:szCs w:val="20"/>
              </w:rPr>
            </w:pPr>
          </w:p>
        </w:tc>
      </w:tr>
      <w:tr w:rsidR="00650B8A" w:rsidRPr="00DB3B1C" w14:paraId="1A21A74B" w14:textId="77777777" w:rsidTr="00152F17">
        <w:tblPrEx>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F0EF89A" w:rsidR="00650B8A" w:rsidRPr="00DB3B1C" w:rsidRDefault="00650B8A" w:rsidP="00650B8A">
            <w:pPr>
              <w:spacing w:before="20" w:after="20"/>
              <w:rPr>
                <w:b/>
                <w:color w:val="1F497D"/>
                <w:sz w:val="20"/>
                <w:szCs w:val="20"/>
              </w:rPr>
            </w:pPr>
            <w:r w:rsidRPr="00DB3B1C">
              <w:rPr>
                <w:b/>
                <w:color w:val="1F497D"/>
                <w:sz w:val="20"/>
                <w:szCs w:val="20"/>
              </w:rPr>
              <w:t>Teaching Methods, Student Work Load</w:t>
            </w:r>
          </w:p>
        </w:tc>
        <w:tc>
          <w:tcPr>
            <w:tcW w:w="939" w:type="dxa"/>
            <w:shd w:val="clear" w:color="auto" w:fill="auto"/>
          </w:tcPr>
          <w:p w14:paraId="534691C7" w14:textId="77777777" w:rsidR="00650B8A" w:rsidRPr="00DB3B1C" w:rsidRDefault="00650B8A" w:rsidP="00650B8A">
            <w:pPr>
              <w:spacing w:before="20" w:after="20"/>
              <w:rPr>
                <w:sz w:val="20"/>
                <w:szCs w:val="20"/>
              </w:rPr>
            </w:pPr>
            <w:r w:rsidRPr="00DB3B1C">
              <w:rPr>
                <w:b/>
                <w:color w:val="1F497D"/>
                <w:sz w:val="20"/>
                <w:szCs w:val="20"/>
              </w:rPr>
              <w:t>No</w:t>
            </w:r>
          </w:p>
        </w:tc>
        <w:tc>
          <w:tcPr>
            <w:tcW w:w="1206" w:type="dxa"/>
            <w:gridSpan w:val="5"/>
            <w:shd w:val="clear" w:color="auto" w:fill="auto"/>
          </w:tcPr>
          <w:p w14:paraId="55536A24" w14:textId="77777777" w:rsidR="00650B8A" w:rsidRPr="00DB3B1C" w:rsidRDefault="00650B8A" w:rsidP="00650B8A">
            <w:pPr>
              <w:spacing w:before="20" w:after="20"/>
              <w:rPr>
                <w:b/>
                <w:color w:val="1F497D"/>
                <w:sz w:val="20"/>
                <w:szCs w:val="20"/>
              </w:rPr>
            </w:pPr>
            <w:r w:rsidRPr="00DB3B1C">
              <w:rPr>
                <w:b/>
                <w:color w:val="1F497D"/>
                <w:sz w:val="20"/>
                <w:szCs w:val="20"/>
              </w:rPr>
              <w:t>Method</w:t>
            </w:r>
          </w:p>
        </w:tc>
        <w:tc>
          <w:tcPr>
            <w:tcW w:w="4962" w:type="dxa"/>
            <w:gridSpan w:val="15"/>
            <w:shd w:val="clear" w:color="auto" w:fill="auto"/>
          </w:tcPr>
          <w:p w14:paraId="7C1BC1AA" w14:textId="77777777" w:rsidR="00650B8A" w:rsidRPr="00DB3B1C" w:rsidRDefault="00650B8A" w:rsidP="00650B8A">
            <w:pPr>
              <w:spacing w:before="20" w:after="20"/>
              <w:rPr>
                <w:b/>
                <w:color w:val="1F497D"/>
                <w:sz w:val="20"/>
                <w:szCs w:val="20"/>
              </w:rPr>
            </w:pPr>
            <w:r w:rsidRPr="00DB3B1C">
              <w:rPr>
                <w:b/>
                <w:color w:val="1F497D"/>
                <w:sz w:val="20"/>
                <w:szCs w:val="20"/>
              </w:rPr>
              <w:t>Explanation</w:t>
            </w:r>
          </w:p>
        </w:tc>
        <w:tc>
          <w:tcPr>
            <w:tcW w:w="1559" w:type="dxa"/>
            <w:gridSpan w:val="6"/>
            <w:shd w:val="clear" w:color="auto" w:fill="auto"/>
          </w:tcPr>
          <w:p w14:paraId="4FE187C0" w14:textId="30210D7B" w:rsidR="00650B8A" w:rsidRPr="00DB3B1C" w:rsidRDefault="00650B8A" w:rsidP="00650B8A">
            <w:pPr>
              <w:spacing w:before="20" w:after="20"/>
              <w:rPr>
                <w:b/>
                <w:color w:val="1F497D"/>
                <w:sz w:val="20"/>
                <w:szCs w:val="20"/>
              </w:rPr>
            </w:pPr>
            <w:r w:rsidRPr="00DB3B1C">
              <w:rPr>
                <w:b/>
                <w:color w:val="1F497D"/>
                <w:sz w:val="20"/>
                <w:szCs w:val="20"/>
              </w:rPr>
              <w:t>Hours</w:t>
            </w:r>
          </w:p>
        </w:tc>
      </w:tr>
      <w:tr w:rsidR="00650B8A" w:rsidRPr="00DB3B1C" w14:paraId="4372BFA1" w14:textId="77777777" w:rsidTr="00152F17">
        <w:tblPrEx>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650B8A" w:rsidRPr="00DB3B1C" w:rsidRDefault="00650B8A" w:rsidP="00650B8A">
            <w:pPr>
              <w:spacing w:before="20" w:after="20"/>
              <w:rPr>
                <w:b/>
                <w:color w:val="1F497D"/>
                <w:sz w:val="20"/>
                <w:szCs w:val="20"/>
              </w:rPr>
            </w:pPr>
          </w:p>
        </w:tc>
        <w:tc>
          <w:tcPr>
            <w:tcW w:w="8666" w:type="dxa"/>
            <w:gridSpan w:val="27"/>
            <w:shd w:val="clear" w:color="auto" w:fill="D9D9D9" w:themeFill="background1" w:themeFillShade="D9"/>
          </w:tcPr>
          <w:p w14:paraId="7AC3C53D" w14:textId="4C6A969E" w:rsidR="00650B8A" w:rsidRPr="00DB3B1C" w:rsidRDefault="00650B8A" w:rsidP="00650B8A">
            <w:pPr>
              <w:rPr>
                <w:sz w:val="20"/>
                <w:szCs w:val="20"/>
              </w:rPr>
            </w:pPr>
            <w:r w:rsidRPr="00DB3B1C">
              <w:rPr>
                <w:b/>
                <w:i/>
                <w:color w:val="1F497D"/>
                <w:sz w:val="20"/>
                <w:szCs w:val="20"/>
              </w:rPr>
              <w:t>Time applied by instructor</w:t>
            </w:r>
          </w:p>
        </w:tc>
      </w:tr>
      <w:tr w:rsidR="0065004A" w:rsidRPr="00DB3B1C" w14:paraId="28CE2391" w14:textId="77777777" w:rsidTr="00152F17">
        <w:tblPrEx>
          <w:tblBorders>
            <w:insideH w:val="dotted" w:sz="4" w:space="0" w:color="auto"/>
            <w:insideV w:val="dotted" w:sz="4" w:space="0" w:color="auto"/>
          </w:tblBorders>
        </w:tblPrEx>
        <w:trPr>
          <w:trHeight w:val="529"/>
          <w:jc w:val="center"/>
        </w:trPr>
        <w:tc>
          <w:tcPr>
            <w:tcW w:w="2249" w:type="dxa"/>
            <w:gridSpan w:val="3"/>
            <w:vMerge/>
            <w:shd w:val="clear" w:color="auto" w:fill="auto"/>
          </w:tcPr>
          <w:p w14:paraId="242E50BE" w14:textId="77777777" w:rsidR="0065004A" w:rsidRPr="00DB3B1C" w:rsidRDefault="0065004A" w:rsidP="0065004A">
            <w:pPr>
              <w:spacing w:before="20" w:after="20"/>
              <w:rPr>
                <w:b/>
                <w:color w:val="1F497D"/>
                <w:sz w:val="20"/>
                <w:szCs w:val="20"/>
              </w:rPr>
            </w:pPr>
          </w:p>
        </w:tc>
        <w:tc>
          <w:tcPr>
            <w:tcW w:w="939" w:type="dxa"/>
            <w:shd w:val="clear" w:color="auto" w:fill="auto"/>
          </w:tcPr>
          <w:p w14:paraId="1FDC46EB" w14:textId="4C3F3232" w:rsidR="0065004A" w:rsidRPr="00DB3B1C" w:rsidRDefault="0065004A" w:rsidP="0065004A">
            <w:pPr>
              <w:rPr>
                <w:b/>
                <w:color w:val="1F497D"/>
                <w:sz w:val="20"/>
                <w:szCs w:val="20"/>
              </w:rPr>
            </w:pPr>
            <w:r w:rsidRPr="00DB3B1C">
              <w:rPr>
                <w:b/>
                <w:color w:val="1F497D"/>
                <w:sz w:val="20"/>
                <w:szCs w:val="20"/>
              </w:rPr>
              <w:t>1</w:t>
            </w:r>
          </w:p>
        </w:tc>
        <w:tc>
          <w:tcPr>
            <w:tcW w:w="1206" w:type="dxa"/>
            <w:gridSpan w:val="5"/>
            <w:shd w:val="clear" w:color="auto" w:fill="auto"/>
          </w:tcPr>
          <w:p w14:paraId="60995A32" w14:textId="77777777" w:rsidR="0065004A" w:rsidRPr="00DB3B1C" w:rsidRDefault="0065004A" w:rsidP="0065004A">
            <w:pPr>
              <w:rPr>
                <w:b/>
                <w:color w:val="1F497D"/>
                <w:sz w:val="20"/>
                <w:szCs w:val="20"/>
              </w:rPr>
            </w:pPr>
            <w:r w:rsidRPr="00DB3B1C">
              <w:rPr>
                <w:b/>
                <w:color w:val="1F497D"/>
                <w:sz w:val="20"/>
                <w:szCs w:val="20"/>
              </w:rPr>
              <w:t>Lecture</w:t>
            </w:r>
          </w:p>
        </w:tc>
        <w:tc>
          <w:tcPr>
            <w:tcW w:w="4962" w:type="dxa"/>
            <w:gridSpan w:val="15"/>
            <w:shd w:val="clear" w:color="auto" w:fill="auto"/>
          </w:tcPr>
          <w:p w14:paraId="76260C2C" w14:textId="744D1F3F" w:rsidR="0065004A" w:rsidRPr="00585991" w:rsidRDefault="0065004A" w:rsidP="0065004A">
            <w:pPr>
              <w:pStyle w:val="Style1"/>
            </w:pPr>
            <w:r w:rsidRPr="002F47C3">
              <w:rPr>
                <w:i/>
                <w:sz w:val="18"/>
                <w:szCs w:val="18"/>
              </w:rPr>
              <w:t xml:space="preserve">(14 weeks) × (3 </w:t>
            </w:r>
            <w:proofErr w:type="spellStart"/>
            <w:r w:rsidRPr="002F47C3">
              <w:rPr>
                <w:i/>
                <w:sz w:val="18"/>
                <w:szCs w:val="18"/>
              </w:rPr>
              <w:t>hrs</w:t>
            </w:r>
            <w:proofErr w:type="spellEnd"/>
            <w:r w:rsidRPr="002F47C3">
              <w:rPr>
                <w:i/>
                <w:sz w:val="18"/>
                <w:szCs w:val="18"/>
              </w:rPr>
              <w:t xml:space="preserve"> per week)</w:t>
            </w:r>
          </w:p>
        </w:tc>
        <w:tc>
          <w:tcPr>
            <w:tcW w:w="1559" w:type="dxa"/>
            <w:gridSpan w:val="6"/>
            <w:shd w:val="clear" w:color="auto" w:fill="auto"/>
          </w:tcPr>
          <w:p w14:paraId="2CADF649" w14:textId="26A72087" w:rsidR="0065004A" w:rsidRPr="00DB3B1C" w:rsidRDefault="0065004A" w:rsidP="0065004A">
            <w:pPr>
              <w:pStyle w:val="Style1"/>
              <w:jc w:val="center"/>
            </w:pPr>
            <w:r w:rsidRPr="002F47C3">
              <w:rPr>
                <w:i/>
                <w:color w:val="262626"/>
                <w:szCs w:val="20"/>
                <w:lang w:val="tr-TR"/>
              </w:rPr>
              <w:t>42</w:t>
            </w:r>
          </w:p>
        </w:tc>
      </w:tr>
      <w:tr w:rsidR="0065004A" w:rsidRPr="00DB3B1C" w14:paraId="7FD9A144"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65004A" w:rsidRPr="00DB3B1C" w:rsidRDefault="0065004A" w:rsidP="0065004A">
            <w:pPr>
              <w:spacing w:before="20" w:after="20"/>
              <w:rPr>
                <w:b/>
                <w:color w:val="1F497D"/>
                <w:sz w:val="20"/>
                <w:szCs w:val="20"/>
              </w:rPr>
            </w:pPr>
          </w:p>
        </w:tc>
        <w:tc>
          <w:tcPr>
            <w:tcW w:w="939" w:type="dxa"/>
            <w:shd w:val="clear" w:color="auto" w:fill="auto"/>
          </w:tcPr>
          <w:p w14:paraId="691C7985" w14:textId="47DB8842" w:rsidR="0065004A" w:rsidRPr="00DB3B1C" w:rsidRDefault="0065004A" w:rsidP="0065004A">
            <w:pPr>
              <w:rPr>
                <w:b/>
                <w:color w:val="1F497D"/>
                <w:sz w:val="20"/>
                <w:szCs w:val="20"/>
              </w:rPr>
            </w:pPr>
            <w:r w:rsidRPr="00DB3B1C">
              <w:rPr>
                <w:b/>
                <w:color w:val="1F497D"/>
                <w:sz w:val="20"/>
                <w:szCs w:val="20"/>
              </w:rPr>
              <w:t>2</w:t>
            </w:r>
          </w:p>
        </w:tc>
        <w:tc>
          <w:tcPr>
            <w:tcW w:w="1206" w:type="dxa"/>
            <w:gridSpan w:val="5"/>
            <w:shd w:val="clear" w:color="auto" w:fill="auto"/>
          </w:tcPr>
          <w:p w14:paraId="046ECA6C" w14:textId="51AD589D" w:rsidR="0065004A" w:rsidRPr="00DB3B1C" w:rsidRDefault="0065004A" w:rsidP="0065004A">
            <w:pPr>
              <w:rPr>
                <w:b/>
                <w:color w:val="1F497D"/>
                <w:sz w:val="20"/>
                <w:szCs w:val="20"/>
              </w:rPr>
            </w:pPr>
            <w:r w:rsidRPr="00DB3B1C">
              <w:rPr>
                <w:b/>
                <w:color w:val="1F497D"/>
                <w:sz w:val="20"/>
                <w:szCs w:val="20"/>
              </w:rPr>
              <w:t xml:space="preserve">Interactive </w:t>
            </w:r>
            <w:r w:rsidRPr="00DB3B1C">
              <w:rPr>
                <w:b/>
                <w:color w:val="1F497D"/>
                <w:sz w:val="20"/>
                <w:szCs w:val="20"/>
              </w:rPr>
              <w:lastRenderedPageBreak/>
              <w:t>Lecture</w:t>
            </w:r>
          </w:p>
        </w:tc>
        <w:tc>
          <w:tcPr>
            <w:tcW w:w="4962" w:type="dxa"/>
            <w:gridSpan w:val="15"/>
            <w:shd w:val="clear" w:color="auto" w:fill="auto"/>
          </w:tcPr>
          <w:p w14:paraId="29584250" w14:textId="3BCC7AA0" w:rsidR="0065004A" w:rsidRPr="00DB3B1C" w:rsidRDefault="0065004A" w:rsidP="0065004A">
            <w:pPr>
              <w:spacing w:before="20" w:after="20"/>
              <w:rPr>
                <w:b/>
                <w:color w:val="1F497D"/>
                <w:sz w:val="20"/>
                <w:szCs w:val="20"/>
              </w:rPr>
            </w:pPr>
          </w:p>
        </w:tc>
        <w:tc>
          <w:tcPr>
            <w:tcW w:w="1559" w:type="dxa"/>
            <w:gridSpan w:val="6"/>
            <w:shd w:val="clear" w:color="auto" w:fill="auto"/>
          </w:tcPr>
          <w:p w14:paraId="39F4CFEE" w14:textId="749791E3" w:rsidR="0065004A" w:rsidRPr="00DB3B1C" w:rsidRDefault="0065004A" w:rsidP="0065004A">
            <w:pPr>
              <w:jc w:val="center"/>
              <w:rPr>
                <w:sz w:val="18"/>
                <w:szCs w:val="18"/>
              </w:rPr>
            </w:pPr>
          </w:p>
        </w:tc>
      </w:tr>
      <w:tr w:rsidR="0065004A" w:rsidRPr="00DB3B1C" w14:paraId="2B5E8F38"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65004A" w:rsidRPr="00DB3B1C" w:rsidRDefault="0065004A" w:rsidP="0065004A">
            <w:pPr>
              <w:spacing w:before="20" w:after="20"/>
              <w:rPr>
                <w:b/>
                <w:color w:val="1F497D"/>
                <w:sz w:val="20"/>
                <w:szCs w:val="20"/>
              </w:rPr>
            </w:pPr>
          </w:p>
        </w:tc>
        <w:tc>
          <w:tcPr>
            <w:tcW w:w="939" w:type="dxa"/>
            <w:shd w:val="clear" w:color="auto" w:fill="auto"/>
          </w:tcPr>
          <w:p w14:paraId="6A87B01A" w14:textId="26B6CCC4" w:rsidR="0065004A" w:rsidRPr="00DB3B1C" w:rsidRDefault="0065004A" w:rsidP="0065004A">
            <w:pPr>
              <w:rPr>
                <w:b/>
                <w:color w:val="1F497D"/>
                <w:sz w:val="20"/>
                <w:szCs w:val="20"/>
              </w:rPr>
            </w:pPr>
            <w:r w:rsidRPr="00DB3B1C">
              <w:rPr>
                <w:b/>
                <w:color w:val="1F497D"/>
                <w:sz w:val="20"/>
                <w:szCs w:val="20"/>
              </w:rPr>
              <w:t>3</w:t>
            </w:r>
          </w:p>
        </w:tc>
        <w:tc>
          <w:tcPr>
            <w:tcW w:w="1206" w:type="dxa"/>
            <w:gridSpan w:val="5"/>
            <w:shd w:val="clear" w:color="auto" w:fill="auto"/>
          </w:tcPr>
          <w:p w14:paraId="727BD86B" w14:textId="77777777" w:rsidR="0065004A" w:rsidRPr="00DB3B1C" w:rsidRDefault="0065004A" w:rsidP="0065004A">
            <w:pPr>
              <w:rPr>
                <w:b/>
                <w:color w:val="1F497D"/>
                <w:sz w:val="20"/>
                <w:szCs w:val="20"/>
              </w:rPr>
            </w:pPr>
            <w:r w:rsidRPr="00DB3B1C">
              <w:rPr>
                <w:b/>
                <w:color w:val="1F497D"/>
                <w:sz w:val="20"/>
                <w:szCs w:val="20"/>
              </w:rPr>
              <w:t>Recitation</w:t>
            </w:r>
          </w:p>
        </w:tc>
        <w:tc>
          <w:tcPr>
            <w:tcW w:w="4962" w:type="dxa"/>
            <w:gridSpan w:val="15"/>
            <w:shd w:val="clear" w:color="auto" w:fill="auto"/>
          </w:tcPr>
          <w:p w14:paraId="142A6E32" w14:textId="75C4B02A" w:rsidR="0065004A" w:rsidRPr="00DB3B1C" w:rsidRDefault="0065004A" w:rsidP="0065004A">
            <w:pPr>
              <w:spacing w:before="20" w:after="20"/>
              <w:rPr>
                <w:sz w:val="18"/>
                <w:szCs w:val="18"/>
              </w:rPr>
            </w:pPr>
            <w:r w:rsidRPr="002F47C3">
              <w:rPr>
                <w:i/>
                <w:sz w:val="18"/>
                <w:szCs w:val="18"/>
              </w:rPr>
              <w:t xml:space="preserve">(14 weeks) × (1 </w:t>
            </w:r>
            <w:proofErr w:type="spellStart"/>
            <w:r w:rsidRPr="002F47C3">
              <w:rPr>
                <w:i/>
                <w:sz w:val="18"/>
                <w:szCs w:val="18"/>
              </w:rPr>
              <w:t>hr</w:t>
            </w:r>
            <w:proofErr w:type="spellEnd"/>
            <w:r w:rsidRPr="002F47C3">
              <w:rPr>
                <w:i/>
                <w:sz w:val="18"/>
                <w:szCs w:val="18"/>
              </w:rPr>
              <w:t xml:space="preserve"> per week)</w:t>
            </w:r>
          </w:p>
        </w:tc>
        <w:tc>
          <w:tcPr>
            <w:tcW w:w="1559" w:type="dxa"/>
            <w:gridSpan w:val="6"/>
            <w:shd w:val="clear" w:color="auto" w:fill="auto"/>
          </w:tcPr>
          <w:p w14:paraId="3AD2283D" w14:textId="4C86E544" w:rsidR="0065004A" w:rsidRPr="00DB3B1C" w:rsidRDefault="0065004A" w:rsidP="0065004A">
            <w:pPr>
              <w:jc w:val="center"/>
              <w:rPr>
                <w:sz w:val="18"/>
                <w:szCs w:val="18"/>
              </w:rPr>
            </w:pPr>
            <w:r w:rsidRPr="002F47C3">
              <w:rPr>
                <w:i/>
                <w:color w:val="262626"/>
                <w:sz w:val="20"/>
                <w:szCs w:val="20"/>
                <w:lang w:val="tr-TR"/>
              </w:rPr>
              <w:t>14</w:t>
            </w:r>
          </w:p>
        </w:tc>
      </w:tr>
      <w:tr w:rsidR="0065004A" w:rsidRPr="00DB3B1C" w14:paraId="75E67151"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65004A" w:rsidRPr="00DB3B1C" w:rsidRDefault="0065004A" w:rsidP="0065004A">
            <w:pPr>
              <w:spacing w:before="20" w:after="20"/>
              <w:rPr>
                <w:b/>
                <w:color w:val="1F497D"/>
                <w:sz w:val="20"/>
                <w:szCs w:val="20"/>
              </w:rPr>
            </w:pPr>
          </w:p>
        </w:tc>
        <w:tc>
          <w:tcPr>
            <w:tcW w:w="939" w:type="dxa"/>
            <w:shd w:val="clear" w:color="auto" w:fill="auto"/>
          </w:tcPr>
          <w:p w14:paraId="21CEA36D" w14:textId="3C29AF64" w:rsidR="0065004A" w:rsidRPr="00DB3B1C" w:rsidRDefault="0065004A" w:rsidP="0065004A">
            <w:pPr>
              <w:rPr>
                <w:b/>
                <w:color w:val="1F497D"/>
                <w:sz w:val="20"/>
                <w:szCs w:val="20"/>
              </w:rPr>
            </w:pPr>
            <w:r w:rsidRPr="00DB3B1C">
              <w:rPr>
                <w:b/>
                <w:color w:val="1F497D"/>
                <w:sz w:val="20"/>
                <w:szCs w:val="20"/>
              </w:rPr>
              <w:t>4</w:t>
            </w:r>
          </w:p>
        </w:tc>
        <w:tc>
          <w:tcPr>
            <w:tcW w:w="1206" w:type="dxa"/>
            <w:gridSpan w:val="5"/>
            <w:shd w:val="clear" w:color="auto" w:fill="auto"/>
          </w:tcPr>
          <w:p w14:paraId="0F60628B" w14:textId="77777777" w:rsidR="0065004A" w:rsidRPr="00DB3B1C" w:rsidRDefault="0065004A" w:rsidP="0065004A">
            <w:pPr>
              <w:rPr>
                <w:b/>
                <w:color w:val="1F497D"/>
                <w:sz w:val="20"/>
                <w:szCs w:val="20"/>
              </w:rPr>
            </w:pPr>
            <w:r w:rsidRPr="00DB3B1C">
              <w:rPr>
                <w:b/>
                <w:color w:val="1F497D"/>
                <w:sz w:val="20"/>
                <w:szCs w:val="20"/>
              </w:rPr>
              <w:t>Laboratory</w:t>
            </w:r>
          </w:p>
        </w:tc>
        <w:tc>
          <w:tcPr>
            <w:tcW w:w="4962" w:type="dxa"/>
            <w:gridSpan w:val="15"/>
            <w:shd w:val="clear" w:color="auto" w:fill="auto"/>
          </w:tcPr>
          <w:p w14:paraId="7FB12F15" w14:textId="5EB8E3F2" w:rsidR="0065004A" w:rsidRPr="00DB3B1C" w:rsidRDefault="0065004A" w:rsidP="0065004A">
            <w:pPr>
              <w:spacing w:before="20" w:after="20"/>
              <w:rPr>
                <w:sz w:val="18"/>
                <w:szCs w:val="18"/>
              </w:rPr>
            </w:pPr>
          </w:p>
        </w:tc>
        <w:tc>
          <w:tcPr>
            <w:tcW w:w="1559" w:type="dxa"/>
            <w:gridSpan w:val="6"/>
            <w:shd w:val="clear" w:color="auto" w:fill="auto"/>
          </w:tcPr>
          <w:p w14:paraId="4B68287F" w14:textId="6E1651A5" w:rsidR="0065004A" w:rsidRPr="00DB3B1C" w:rsidRDefault="0065004A" w:rsidP="0065004A">
            <w:pPr>
              <w:jc w:val="center"/>
              <w:rPr>
                <w:sz w:val="18"/>
                <w:szCs w:val="18"/>
              </w:rPr>
            </w:pPr>
          </w:p>
        </w:tc>
      </w:tr>
      <w:tr w:rsidR="0065004A" w:rsidRPr="00DB3B1C" w14:paraId="51D1A145"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65004A" w:rsidRPr="00DB3B1C" w:rsidRDefault="0065004A" w:rsidP="0065004A">
            <w:pPr>
              <w:spacing w:before="20" w:after="20"/>
              <w:rPr>
                <w:b/>
                <w:color w:val="1F497D"/>
                <w:sz w:val="20"/>
                <w:szCs w:val="20"/>
              </w:rPr>
            </w:pPr>
          </w:p>
        </w:tc>
        <w:tc>
          <w:tcPr>
            <w:tcW w:w="939" w:type="dxa"/>
            <w:shd w:val="clear" w:color="auto" w:fill="auto"/>
          </w:tcPr>
          <w:p w14:paraId="2E75DD73" w14:textId="5E13D2BB" w:rsidR="0065004A" w:rsidRPr="00DB3B1C" w:rsidRDefault="0065004A" w:rsidP="0065004A">
            <w:pPr>
              <w:rPr>
                <w:b/>
                <w:color w:val="1F497D"/>
                <w:sz w:val="20"/>
                <w:szCs w:val="20"/>
              </w:rPr>
            </w:pPr>
            <w:r w:rsidRPr="00DB3B1C">
              <w:rPr>
                <w:b/>
                <w:color w:val="1F497D"/>
                <w:sz w:val="20"/>
                <w:szCs w:val="20"/>
              </w:rPr>
              <w:t>5</w:t>
            </w:r>
          </w:p>
        </w:tc>
        <w:tc>
          <w:tcPr>
            <w:tcW w:w="1206" w:type="dxa"/>
            <w:gridSpan w:val="5"/>
            <w:shd w:val="clear" w:color="auto" w:fill="auto"/>
          </w:tcPr>
          <w:p w14:paraId="7ABD515A" w14:textId="3F74378B" w:rsidR="0065004A" w:rsidRPr="00DB3B1C" w:rsidRDefault="0065004A" w:rsidP="0065004A">
            <w:pPr>
              <w:rPr>
                <w:b/>
                <w:color w:val="1F497D"/>
                <w:sz w:val="20"/>
                <w:szCs w:val="20"/>
              </w:rPr>
            </w:pPr>
            <w:r w:rsidRPr="00DB3B1C">
              <w:rPr>
                <w:b/>
                <w:color w:val="1F497D"/>
                <w:sz w:val="20"/>
                <w:szCs w:val="20"/>
              </w:rPr>
              <w:t>Practical</w:t>
            </w:r>
          </w:p>
        </w:tc>
        <w:tc>
          <w:tcPr>
            <w:tcW w:w="4962" w:type="dxa"/>
            <w:gridSpan w:val="15"/>
            <w:shd w:val="clear" w:color="auto" w:fill="auto"/>
          </w:tcPr>
          <w:p w14:paraId="4BE6DBF6" w14:textId="760D92BA" w:rsidR="0065004A" w:rsidRPr="00DB3B1C" w:rsidRDefault="0065004A" w:rsidP="0065004A">
            <w:pPr>
              <w:spacing w:before="20" w:after="20"/>
              <w:rPr>
                <w:sz w:val="18"/>
                <w:szCs w:val="18"/>
              </w:rPr>
            </w:pPr>
          </w:p>
        </w:tc>
        <w:tc>
          <w:tcPr>
            <w:tcW w:w="1559" w:type="dxa"/>
            <w:gridSpan w:val="6"/>
            <w:shd w:val="clear" w:color="auto" w:fill="auto"/>
          </w:tcPr>
          <w:p w14:paraId="4A44F0AB" w14:textId="69470F04" w:rsidR="0065004A" w:rsidRPr="00DB3B1C" w:rsidRDefault="0065004A" w:rsidP="0065004A">
            <w:pPr>
              <w:jc w:val="center"/>
              <w:rPr>
                <w:sz w:val="18"/>
                <w:szCs w:val="18"/>
              </w:rPr>
            </w:pPr>
          </w:p>
        </w:tc>
      </w:tr>
      <w:tr w:rsidR="0065004A" w:rsidRPr="00DB3B1C" w14:paraId="198A37DB" w14:textId="77777777" w:rsidTr="00152F17">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65004A" w:rsidRPr="00DB3B1C" w:rsidRDefault="0065004A" w:rsidP="0065004A">
            <w:pPr>
              <w:spacing w:before="20" w:after="20"/>
              <w:rPr>
                <w:b/>
                <w:color w:val="1F497D"/>
                <w:sz w:val="20"/>
                <w:szCs w:val="20"/>
              </w:rPr>
            </w:pPr>
          </w:p>
        </w:tc>
        <w:tc>
          <w:tcPr>
            <w:tcW w:w="939" w:type="dxa"/>
            <w:shd w:val="clear" w:color="auto" w:fill="auto"/>
          </w:tcPr>
          <w:p w14:paraId="028FA1B6" w14:textId="0DD16200" w:rsidR="0065004A" w:rsidRPr="00DB3B1C" w:rsidRDefault="0065004A" w:rsidP="0065004A">
            <w:pPr>
              <w:rPr>
                <w:b/>
                <w:color w:val="1F497D"/>
                <w:sz w:val="20"/>
                <w:szCs w:val="20"/>
              </w:rPr>
            </w:pPr>
            <w:r w:rsidRPr="00DB3B1C">
              <w:rPr>
                <w:b/>
                <w:color w:val="1F497D"/>
                <w:sz w:val="20"/>
                <w:szCs w:val="20"/>
              </w:rPr>
              <w:t>6</w:t>
            </w:r>
          </w:p>
        </w:tc>
        <w:tc>
          <w:tcPr>
            <w:tcW w:w="1206" w:type="dxa"/>
            <w:gridSpan w:val="5"/>
            <w:shd w:val="clear" w:color="auto" w:fill="auto"/>
          </w:tcPr>
          <w:p w14:paraId="5B3B65F5" w14:textId="77777777" w:rsidR="0065004A" w:rsidRPr="00DB3B1C" w:rsidRDefault="0065004A" w:rsidP="0065004A">
            <w:pPr>
              <w:rPr>
                <w:b/>
                <w:color w:val="1F497D"/>
                <w:sz w:val="20"/>
                <w:szCs w:val="20"/>
              </w:rPr>
            </w:pPr>
            <w:r w:rsidRPr="00DB3B1C">
              <w:rPr>
                <w:b/>
                <w:color w:val="1F497D"/>
                <w:sz w:val="20"/>
                <w:szCs w:val="20"/>
              </w:rPr>
              <w:t>Field Work</w:t>
            </w:r>
          </w:p>
        </w:tc>
        <w:tc>
          <w:tcPr>
            <w:tcW w:w="4962" w:type="dxa"/>
            <w:gridSpan w:val="15"/>
            <w:shd w:val="clear" w:color="auto" w:fill="auto"/>
          </w:tcPr>
          <w:p w14:paraId="10C3539B" w14:textId="2CE2AA70" w:rsidR="0065004A" w:rsidRPr="00DB3B1C" w:rsidRDefault="0065004A" w:rsidP="0065004A">
            <w:pPr>
              <w:spacing w:before="20" w:after="20"/>
              <w:rPr>
                <w:sz w:val="18"/>
                <w:szCs w:val="18"/>
              </w:rPr>
            </w:pPr>
          </w:p>
        </w:tc>
        <w:tc>
          <w:tcPr>
            <w:tcW w:w="1559" w:type="dxa"/>
            <w:gridSpan w:val="6"/>
            <w:shd w:val="clear" w:color="auto" w:fill="auto"/>
          </w:tcPr>
          <w:p w14:paraId="306B257F" w14:textId="6617F1D4" w:rsidR="0065004A" w:rsidRPr="00DB3B1C" w:rsidRDefault="0065004A" w:rsidP="0065004A">
            <w:pPr>
              <w:jc w:val="center"/>
              <w:rPr>
                <w:sz w:val="18"/>
                <w:szCs w:val="18"/>
              </w:rPr>
            </w:pPr>
          </w:p>
        </w:tc>
      </w:tr>
      <w:tr w:rsidR="0065004A" w:rsidRPr="00DB3B1C" w14:paraId="58D8C115"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65004A" w:rsidRPr="00DB3B1C" w:rsidRDefault="0065004A" w:rsidP="0065004A">
            <w:pPr>
              <w:spacing w:before="20" w:after="20"/>
              <w:rPr>
                <w:b/>
                <w:color w:val="1F497D"/>
                <w:sz w:val="20"/>
                <w:szCs w:val="20"/>
              </w:rPr>
            </w:pPr>
          </w:p>
        </w:tc>
        <w:tc>
          <w:tcPr>
            <w:tcW w:w="8666" w:type="dxa"/>
            <w:gridSpan w:val="27"/>
            <w:shd w:val="clear" w:color="auto" w:fill="D9D9D9" w:themeFill="background1" w:themeFillShade="D9"/>
          </w:tcPr>
          <w:p w14:paraId="5DA688BE" w14:textId="3E2D112A" w:rsidR="0065004A" w:rsidRPr="00DB3B1C" w:rsidRDefault="0065004A" w:rsidP="0065004A">
            <w:pPr>
              <w:rPr>
                <w:b/>
                <w:i/>
                <w:color w:val="1F497D"/>
                <w:sz w:val="20"/>
                <w:szCs w:val="20"/>
              </w:rPr>
            </w:pPr>
            <w:r w:rsidRPr="00DB3B1C">
              <w:rPr>
                <w:b/>
                <w:i/>
                <w:color w:val="1F497D"/>
                <w:sz w:val="20"/>
                <w:szCs w:val="20"/>
              </w:rPr>
              <w:t>Time expected to be allocated by student</w:t>
            </w:r>
          </w:p>
        </w:tc>
      </w:tr>
      <w:tr w:rsidR="0065004A" w:rsidRPr="00DB3B1C" w14:paraId="095C24A7"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65004A" w:rsidRPr="00DB3B1C" w:rsidRDefault="0065004A" w:rsidP="0065004A">
            <w:pPr>
              <w:spacing w:before="20" w:after="20"/>
              <w:rPr>
                <w:b/>
                <w:color w:val="1F497D"/>
                <w:sz w:val="20"/>
                <w:szCs w:val="20"/>
              </w:rPr>
            </w:pPr>
          </w:p>
        </w:tc>
        <w:tc>
          <w:tcPr>
            <w:tcW w:w="939" w:type="dxa"/>
            <w:shd w:val="clear" w:color="auto" w:fill="auto"/>
          </w:tcPr>
          <w:p w14:paraId="16ABC252" w14:textId="4FCE73B3" w:rsidR="0065004A" w:rsidRPr="00DB3B1C" w:rsidRDefault="0065004A" w:rsidP="0065004A">
            <w:pPr>
              <w:rPr>
                <w:b/>
                <w:color w:val="1F497D"/>
                <w:sz w:val="20"/>
                <w:szCs w:val="20"/>
              </w:rPr>
            </w:pPr>
            <w:r w:rsidRPr="00DB3B1C">
              <w:rPr>
                <w:b/>
                <w:color w:val="1F497D"/>
                <w:sz w:val="20"/>
                <w:szCs w:val="20"/>
              </w:rPr>
              <w:t>7</w:t>
            </w:r>
          </w:p>
        </w:tc>
        <w:tc>
          <w:tcPr>
            <w:tcW w:w="1206" w:type="dxa"/>
            <w:gridSpan w:val="5"/>
            <w:shd w:val="clear" w:color="auto" w:fill="auto"/>
          </w:tcPr>
          <w:p w14:paraId="564A8ABF" w14:textId="77777777" w:rsidR="0065004A" w:rsidRPr="00DB3B1C" w:rsidRDefault="0065004A" w:rsidP="0065004A">
            <w:pPr>
              <w:rPr>
                <w:b/>
                <w:color w:val="1F497D"/>
                <w:sz w:val="20"/>
                <w:szCs w:val="20"/>
              </w:rPr>
            </w:pPr>
            <w:r w:rsidRPr="00DB3B1C">
              <w:rPr>
                <w:b/>
                <w:color w:val="1F497D"/>
                <w:sz w:val="20"/>
                <w:szCs w:val="20"/>
              </w:rPr>
              <w:t>Project</w:t>
            </w:r>
          </w:p>
        </w:tc>
        <w:tc>
          <w:tcPr>
            <w:tcW w:w="4962" w:type="dxa"/>
            <w:gridSpan w:val="15"/>
            <w:shd w:val="clear" w:color="auto" w:fill="auto"/>
          </w:tcPr>
          <w:p w14:paraId="04B99BC1" w14:textId="112F2682" w:rsidR="0065004A" w:rsidRPr="00DB3B1C" w:rsidRDefault="0065004A" w:rsidP="0065004A">
            <w:pPr>
              <w:spacing w:before="20" w:after="20"/>
              <w:rPr>
                <w:sz w:val="18"/>
                <w:szCs w:val="18"/>
              </w:rPr>
            </w:pPr>
          </w:p>
        </w:tc>
        <w:tc>
          <w:tcPr>
            <w:tcW w:w="1559" w:type="dxa"/>
            <w:gridSpan w:val="6"/>
            <w:shd w:val="clear" w:color="auto" w:fill="auto"/>
          </w:tcPr>
          <w:p w14:paraId="5F98F0D6" w14:textId="3FA54901" w:rsidR="0065004A" w:rsidRPr="00DB3B1C" w:rsidRDefault="0065004A" w:rsidP="0065004A">
            <w:pPr>
              <w:jc w:val="center"/>
              <w:rPr>
                <w:i/>
                <w:color w:val="262626" w:themeColor="text1" w:themeTint="D9"/>
                <w:sz w:val="20"/>
                <w:szCs w:val="20"/>
              </w:rPr>
            </w:pPr>
          </w:p>
        </w:tc>
      </w:tr>
      <w:tr w:rsidR="0065004A" w:rsidRPr="00DB3B1C" w14:paraId="29729C7D"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65004A" w:rsidRPr="00DB3B1C" w:rsidRDefault="0065004A" w:rsidP="0065004A">
            <w:pPr>
              <w:spacing w:before="20" w:after="20"/>
              <w:rPr>
                <w:b/>
                <w:color w:val="1F497D"/>
                <w:sz w:val="20"/>
                <w:szCs w:val="20"/>
              </w:rPr>
            </w:pPr>
          </w:p>
        </w:tc>
        <w:tc>
          <w:tcPr>
            <w:tcW w:w="939" w:type="dxa"/>
            <w:shd w:val="clear" w:color="auto" w:fill="auto"/>
          </w:tcPr>
          <w:p w14:paraId="4BF642A2" w14:textId="1EC7A846" w:rsidR="0065004A" w:rsidRPr="00DB3B1C" w:rsidRDefault="0065004A" w:rsidP="0065004A">
            <w:pPr>
              <w:rPr>
                <w:b/>
                <w:color w:val="1F497D"/>
                <w:sz w:val="20"/>
                <w:szCs w:val="20"/>
              </w:rPr>
            </w:pPr>
            <w:r w:rsidRPr="00DB3B1C">
              <w:rPr>
                <w:b/>
                <w:color w:val="1F497D"/>
                <w:sz w:val="20"/>
                <w:szCs w:val="20"/>
              </w:rPr>
              <w:t>8</w:t>
            </w:r>
          </w:p>
        </w:tc>
        <w:tc>
          <w:tcPr>
            <w:tcW w:w="1206" w:type="dxa"/>
            <w:gridSpan w:val="5"/>
            <w:shd w:val="clear" w:color="auto" w:fill="auto"/>
          </w:tcPr>
          <w:p w14:paraId="4167160C" w14:textId="77777777" w:rsidR="0065004A" w:rsidRPr="00DB3B1C" w:rsidRDefault="0065004A" w:rsidP="0065004A">
            <w:pPr>
              <w:rPr>
                <w:b/>
                <w:color w:val="1F497D"/>
                <w:sz w:val="20"/>
                <w:szCs w:val="20"/>
              </w:rPr>
            </w:pPr>
            <w:r w:rsidRPr="00DB3B1C">
              <w:rPr>
                <w:b/>
                <w:color w:val="1F497D"/>
                <w:sz w:val="20"/>
                <w:szCs w:val="20"/>
              </w:rPr>
              <w:t>Homework</w:t>
            </w:r>
          </w:p>
        </w:tc>
        <w:tc>
          <w:tcPr>
            <w:tcW w:w="4962" w:type="dxa"/>
            <w:gridSpan w:val="15"/>
            <w:shd w:val="clear" w:color="auto" w:fill="auto"/>
          </w:tcPr>
          <w:p w14:paraId="2AC591FE" w14:textId="5C7751BC" w:rsidR="0065004A" w:rsidRPr="00585991" w:rsidRDefault="0065004A" w:rsidP="0065004A">
            <w:pPr>
              <w:pStyle w:val="Style1"/>
            </w:pPr>
            <w:r w:rsidRPr="002F47C3">
              <w:rPr>
                <w:i/>
                <w:sz w:val="18"/>
                <w:szCs w:val="18"/>
              </w:rPr>
              <w:t>(14 weeks) × (</w:t>
            </w:r>
            <w:r w:rsidR="00003F32">
              <w:rPr>
                <w:i/>
                <w:sz w:val="18"/>
                <w:szCs w:val="18"/>
              </w:rPr>
              <w:t xml:space="preserve">2 </w:t>
            </w:r>
            <w:proofErr w:type="spellStart"/>
            <w:r w:rsidRPr="002F47C3">
              <w:rPr>
                <w:i/>
                <w:sz w:val="18"/>
                <w:szCs w:val="18"/>
              </w:rPr>
              <w:t>hr</w:t>
            </w:r>
            <w:r w:rsidR="00003F32">
              <w:rPr>
                <w:i/>
                <w:sz w:val="18"/>
                <w:szCs w:val="18"/>
              </w:rPr>
              <w:t>s</w:t>
            </w:r>
            <w:proofErr w:type="spellEnd"/>
            <w:r w:rsidRPr="002F47C3">
              <w:rPr>
                <w:i/>
                <w:sz w:val="18"/>
                <w:szCs w:val="18"/>
              </w:rPr>
              <w:t xml:space="preserve"> per week)</w:t>
            </w:r>
          </w:p>
        </w:tc>
        <w:tc>
          <w:tcPr>
            <w:tcW w:w="1559" w:type="dxa"/>
            <w:gridSpan w:val="6"/>
            <w:shd w:val="clear" w:color="auto" w:fill="auto"/>
          </w:tcPr>
          <w:p w14:paraId="787E899F" w14:textId="021B54D1" w:rsidR="0065004A" w:rsidRPr="00DB3B1C" w:rsidRDefault="00003F32" w:rsidP="0065004A">
            <w:pPr>
              <w:pStyle w:val="Style1"/>
              <w:jc w:val="center"/>
            </w:pPr>
            <w:r>
              <w:rPr>
                <w:i/>
                <w:sz w:val="18"/>
                <w:szCs w:val="18"/>
              </w:rPr>
              <w:t>28</w:t>
            </w:r>
          </w:p>
        </w:tc>
      </w:tr>
      <w:tr w:rsidR="0065004A" w:rsidRPr="00DB3B1C" w14:paraId="4A3B7570"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65004A" w:rsidRPr="00DB3B1C" w:rsidRDefault="0065004A" w:rsidP="0065004A">
            <w:pPr>
              <w:spacing w:before="20" w:after="20"/>
              <w:rPr>
                <w:b/>
                <w:color w:val="1F497D"/>
                <w:sz w:val="20"/>
                <w:szCs w:val="20"/>
              </w:rPr>
            </w:pPr>
          </w:p>
        </w:tc>
        <w:tc>
          <w:tcPr>
            <w:tcW w:w="939" w:type="dxa"/>
            <w:shd w:val="clear" w:color="auto" w:fill="auto"/>
          </w:tcPr>
          <w:p w14:paraId="2DF93269" w14:textId="7EA2E214" w:rsidR="0065004A" w:rsidRPr="00DB3B1C" w:rsidRDefault="0065004A" w:rsidP="0065004A">
            <w:pPr>
              <w:rPr>
                <w:b/>
                <w:color w:val="1F497D"/>
                <w:sz w:val="20"/>
                <w:szCs w:val="20"/>
              </w:rPr>
            </w:pPr>
            <w:r w:rsidRPr="00DB3B1C">
              <w:rPr>
                <w:b/>
                <w:color w:val="1F497D"/>
                <w:sz w:val="20"/>
                <w:szCs w:val="20"/>
              </w:rPr>
              <w:t>9</w:t>
            </w:r>
          </w:p>
        </w:tc>
        <w:tc>
          <w:tcPr>
            <w:tcW w:w="1206" w:type="dxa"/>
            <w:gridSpan w:val="5"/>
            <w:shd w:val="clear" w:color="auto" w:fill="auto"/>
          </w:tcPr>
          <w:p w14:paraId="4C0FBDBC" w14:textId="77777777" w:rsidR="0065004A" w:rsidRPr="00DB3B1C" w:rsidRDefault="0065004A" w:rsidP="0065004A">
            <w:pPr>
              <w:rPr>
                <w:b/>
                <w:color w:val="1F497D"/>
                <w:sz w:val="20"/>
                <w:szCs w:val="20"/>
              </w:rPr>
            </w:pPr>
            <w:r w:rsidRPr="00DB3B1C">
              <w:rPr>
                <w:b/>
                <w:color w:val="1F497D"/>
                <w:sz w:val="20"/>
                <w:szCs w:val="20"/>
              </w:rPr>
              <w:t xml:space="preserve">Pre-class Learning of Course Material </w:t>
            </w:r>
          </w:p>
        </w:tc>
        <w:tc>
          <w:tcPr>
            <w:tcW w:w="4962" w:type="dxa"/>
            <w:gridSpan w:val="15"/>
            <w:shd w:val="clear" w:color="auto" w:fill="auto"/>
          </w:tcPr>
          <w:p w14:paraId="12EEBC1A" w14:textId="69E53CB7" w:rsidR="0065004A" w:rsidRPr="00585991" w:rsidRDefault="0065004A" w:rsidP="0065004A">
            <w:pPr>
              <w:pStyle w:val="Style1"/>
            </w:pPr>
            <w:r w:rsidRPr="002F47C3">
              <w:rPr>
                <w:i/>
                <w:sz w:val="18"/>
                <w:szCs w:val="18"/>
              </w:rPr>
              <w:t>(14 weeks) × (</w:t>
            </w:r>
            <w:r>
              <w:rPr>
                <w:i/>
                <w:sz w:val="18"/>
                <w:szCs w:val="18"/>
              </w:rPr>
              <w:t>1</w:t>
            </w:r>
            <w:r w:rsidRPr="002F47C3">
              <w:rPr>
                <w:i/>
                <w:sz w:val="18"/>
                <w:szCs w:val="18"/>
              </w:rPr>
              <w:t xml:space="preserve"> </w:t>
            </w:r>
            <w:proofErr w:type="spellStart"/>
            <w:r w:rsidRPr="002F47C3">
              <w:rPr>
                <w:i/>
                <w:sz w:val="18"/>
                <w:szCs w:val="18"/>
              </w:rPr>
              <w:t>hr</w:t>
            </w:r>
            <w:proofErr w:type="spellEnd"/>
            <w:r w:rsidRPr="002F47C3">
              <w:rPr>
                <w:i/>
                <w:sz w:val="18"/>
                <w:szCs w:val="18"/>
              </w:rPr>
              <w:t xml:space="preserve"> per week)</w:t>
            </w:r>
          </w:p>
        </w:tc>
        <w:tc>
          <w:tcPr>
            <w:tcW w:w="1559" w:type="dxa"/>
            <w:gridSpan w:val="6"/>
            <w:shd w:val="clear" w:color="auto" w:fill="auto"/>
          </w:tcPr>
          <w:p w14:paraId="6BB2ED03" w14:textId="1B386784" w:rsidR="0065004A" w:rsidRPr="00DB3B1C" w:rsidRDefault="0065004A" w:rsidP="0065004A">
            <w:pPr>
              <w:pStyle w:val="Style1"/>
              <w:jc w:val="center"/>
            </w:pPr>
            <w:r w:rsidRPr="002F47C3">
              <w:rPr>
                <w:i/>
                <w:sz w:val="18"/>
                <w:szCs w:val="18"/>
              </w:rPr>
              <w:t>14</w:t>
            </w:r>
          </w:p>
        </w:tc>
      </w:tr>
      <w:tr w:rsidR="0065004A" w:rsidRPr="00DB3B1C" w14:paraId="61AB4246"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65004A" w:rsidRPr="00DB3B1C" w:rsidRDefault="0065004A" w:rsidP="0065004A">
            <w:pPr>
              <w:spacing w:before="20" w:after="20"/>
              <w:rPr>
                <w:b/>
                <w:color w:val="1F497D"/>
                <w:sz w:val="20"/>
                <w:szCs w:val="20"/>
              </w:rPr>
            </w:pPr>
          </w:p>
        </w:tc>
        <w:tc>
          <w:tcPr>
            <w:tcW w:w="939" w:type="dxa"/>
            <w:shd w:val="clear" w:color="auto" w:fill="auto"/>
          </w:tcPr>
          <w:p w14:paraId="563FA9D9" w14:textId="44E5DA79" w:rsidR="0065004A" w:rsidRPr="00DB3B1C" w:rsidRDefault="0065004A" w:rsidP="0065004A">
            <w:pPr>
              <w:rPr>
                <w:b/>
                <w:color w:val="1F497D"/>
                <w:sz w:val="20"/>
                <w:szCs w:val="20"/>
              </w:rPr>
            </w:pPr>
            <w:r w:rsidRPr="00DB3B1C">
              <w:rPr>
                <w:b/>
                <w:color w:val="1F497D"/>
                <w:sz w:val="20"/>
                <w:szCs w:val="20"/>
              </w:rPr>
              <w:t>10</w:t>
            </w:r>
          </w:p>
        </w:tc>
        <w:tc>
          <w:tcPr>
            <w:tcW w:w="1206" w:type="dxa"/>
            <w:gridSpan w:val="5"/>
            <w:shd w:val="clear" w:color="auto" w:fill="auto"/>
          </w:tcPr>
          <w:p w14:paraId="6363D700" w14:textId="77777777" w:rsidR="0065004A" w:rsidRPr="00DB3B1C" w:rsidRDefault="0065004A" w:rsidP="0065004A">
            <w:pPr>
              <w:rPr>
                <w:b/>
                <w:color w:val="1F497D"/>
                <w:sz w:val="20"/>
                <w:szCs w:val="20"/>
              </w:rPr>
            </w:pPr>
            <w:r w:rsidRPr="00DB3B1C">
              <w:rPr>
                <w:b/>
                <w:color w:val="1F497D"/>
                <w:sz w:val="20"/>
                <w:szCs w:val="20"/>
              </w:rPr>
              <w:t>Review of Course Material</w:t>
            </w:r>
          </w:p>
        </w:tc>
        <w:tc>
          <w:tcPr>
            <w:tcW w:w="4962" w:type="dxa"/>
            <w:gridSpan w:val="15"/>
            <w:shd w:val="clear" w:color="auto" w:fill="auto"/>
          </w:tcPr>
          <w:p w14:paraId="083C0DCB" w14:textId="47A64901" w:rsidR="0065004A" w:rsidRPr="00585991" w:rsidRDefault="0065004A" w:rsidP="0065004A">
            <w:pPr>
              <w:pStyle w:val="Style1"/>
            </w:pPr>
            <w:r w:rsidRPr="002F47C3">
              <w:rPr>
                <w:i/>
                <w:sz w:val="18"/>
                <w:szCs w:val="18"/>
              </w:rPr>
              <w:t>(14 weeks) × (</w:t>
            </w:r>
            <w:r>
              <w:rPr>
                <w:i/>
                <w:sz w:val="18"/>
                <w:szCs w:val="18"/>
              </w:rPr>
              <w:t>3</w:t>
            </w:r>
            <w:r w:rsidRPr="002F47C3">
              <w:rPr>
                <w:i/>
                <w:sz w:val="18"/>
                <w:szCs w:val="18"/>
              </w:rPr>
              <w:t xml:space="preserve"> </w:t>
            </w:r>
            <w:proofErr w:type="spellStart"/>
            <w:r w:rsidRPr="002F47C3">
              <w:rPr>
                <w:i/>
                <w:sz w:val="18"/>
                <w:szCs w:val="18"/>
              </w:rPr>
              <w:t>hrs</w:t>
            </w:r>
            <w:proofErr w:type="spellEnd"/>
            <w:r w:rsidRPr="002F47C3">
              <w:rPr>
                <w:i/>
                <w:sz w:val="18"/>
                <w:szCs w:val="18"/>
              </w:rPr>
              <w:t xml:space="preserve"> per week)</w:t>
            </w:r>
          </w:p>
        </w:tc>
        <w:tc>
          <w:tcPr>
            <w:tcW w:w="1559" w:type="dxa"/>
            <w:gridSpan w:val="6"/>
            <w:shd w:val="clear" w:color="auto" w:fill="auto"/>
          </w:tcPr>
          <w:p w14:paraId="02E9E2B7" w14:textId="44424771" w:rsidR="0065004A" w:rsidRPr="0065004A" w:rsidRDefault="0065004A" w:rsidP="0065004A">
            <w:pPr>
              <w:pStyle w:val="Style1"/>
              <w:jc w:val="center"/>
              <w:rPr>
                <w:i/>
              </w:rPr>
            </w:pPr>
            <w:r w:rsidRPr="0065004A">
              <w:rPr>
                <w:i/>
              </w:rPr>
              <w:t>42</w:t>
            </w:r>
          </w:p>
        </w:tc>
      </w:tr>
      <w:tr w:rsidR="0065004A" w:rsidRPr="00DB3B1C" w14:paraId="118CEE4B"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65004A" w:rsidRPr="00DB3B1C" w:rsidRDefault="0065004A" w:rsidP="0065004A">
            <w:pPr>
              <w:spacing w:before="20" w:after="20"/>
              <w:rPr>
                <w:b/>
                <w:color w:val="1F497D"/>
                <w:sz w:val="20"/>
                <w:szCs w:val="20"/>
              </w:rPr>
            </w:pPr>
          </w:p>
        </w:tc>
        <w:tc>
          <w:tcPr>
            <w:tcW w:w="939" w:type="dxa"/>
            <w:shd w:val="clear" w:color="auto" w:fill="auto"/>
          </w:tcPr>
          <w:p w14:paraId="5559442F" w14:textId="7C6BC708" w:rsidR="0065004A" w:rsidRPr="00DB3B1C" w:rsidRDefault="0065004A" w:rsidP="0065004A">
            <w:pPr>
              <w:rPr>
                <w:b/>
                <w:color w:val="1F497D"/>
                <w:sz w:val="20"/>
                <w:szCs w:val="20"/>
              </w:rPr>
            </w:pPr>
            <w:r w:rsidRPr="00DB3B1C">
              <w:rPr>
                <w:b/>
                <w:color w:val="1F497D"/>
                <w:sz w:val="20"/>
                <w:szCs w:val="20"/>
              </w:rPr>
              <w:t>11</w:t>
            </w:r>
          </w:p>
        </w:tc>
        <w:tc>
          <w:tcPr>
            <w:tcW w:w="1206" w:type="dxa"/>
            <w:gridSpan w:val="5"/>
            <w:shd w:val="clear" w:color="auto" w:fill="auto"/>
          </w:tcPr>
          <w:p w14:paraId="5C99A700" w14:textId="4DE70551" w:rsidR="0065004A" w:rsidRPr="00DB3B1C" w:rsidRDefault="0065004A" w:rsidP="0065004A">
            <w:pPr>
              <w:rPr>
                <w:b/>
                <w:color w:val="1F497D"/>
                <w:sz w:val="20"/>
                <w:szCs w:val="20"/>
              </w:rPr>
            </w:pPr>
            <w:r w:rsidRPr="00DB3B1C">
              <w:rPr>
                <w:b/>
                <w:color w:val="1F497D"/>
                <w:sz w:val="20"/>
                <w:szCs w:val="20"/>
              </w:rPr>
              <w:t>Studio</w:t>
            </w:r>
          </w:p>
        </w:tc>
        <w:tc>
          <w:tcPr>
            <w:tcW w:w="4962" w:type="dxa"/>
            <w:gridSpan w:val="15"/>
            <w:shd w:val="clear" w:color="auto" w:fill="auto"/>
          </w:tcPr>
          <w:p w14:paraId="0DA8825F" w14:textId="3B942B8A" w:rsidR="0065004A" w:rsidRPr="00DB3B1C" w:rsidRDefault="0065004A" w:rsidP="0065004A">
            <w:pPr>
              <w:spacing w:before="20" w:after="20"/>
              <w:rPr>
                <w:sz w:val="18"/>
                <w:szCs w:val="18"/>
              </w:rPr>
            </w:pPr>
          </w:p>
        </w:tc>
        <w:tc>
          <w:tcPr>
            <w:tcW w:w="1559" w:type="dxa"/>
            <w:gridSpan w:val="6"/>
            <w:shd w:val="clear" w:color="auto" w:fill="auto"/>
          </w:tcPr>
          <w:p w14:paraId="149E220C" w14:textId="0F9447A2" w:rsidR="0065004A" w:rsidRPr="00DB3B1C" w:rsidRDefault="0065004A" w:rsidP="0065004A">
            <w:pPr>
              <w:jc w:val="center"/>
              <w:rPr>
                <w:sz w:val="18"/>
                <w:szCs w:val="18"/>
              </w:rPr>
            </w:pPr>
          </w:p>
        </w:tc>
      </w:tr>
      <w:tr w:rsidR="0065004A" w:rsidRPr="00DB3B1C" w14:paraId="3C3E5508"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65004A" w:rsidRPr="00DB3B1C" w:rsidRDefault="0065004A" w:rsidP="0065004A">
            <w:pPr>
              <w:spacing w:before="20" w:after="20"/>
              <w:rPr>
                <w:b/>
                <w:color w:val="1F497D"/>
                <w:sz w:val="20"/>
                <w:szCs w:val="20"/>
              </w:rPr>
            </w:pPr>
          </w:p>
        </w:tc>
        <w:tc>
          <w:tcPr>
            <w:tcW w:w="939" w:type="dxa"/>
            <w:shd w:val="clear" w:color="auto" w:fill="auto"/>
          </w:tcPr>
          <w:p w14:paraId="4661F01B" w14:textId="4FFB19ED" w:rsidR="0065004A" w:rsidRPr="00DB3B1C" w:rsidRDefault="0065004A" w:rsidP="0065004A">
            <w:pPr>
              <w:rPr>
                <w:b/>
                <w:color w:val="1F497D"/>
                <w:sz w:val="20"/>
                <w:szCs w:val="20"/>
              </w:rPr>
            </w:pPr>
            <w:r w:rsidRPr="00DB3B1C">
              <w:rPr>
                <w:b/>
                <w:color w:val="1F497D"/>
                <w:sz w:val="20"/>
                <w:szCs w:val="20"/>
              </w:rPr>
              <w:t>12</w:t>
            </w:r>
          </w:p>
        </w:tc>
        <w:tc>
          <w:tcPr>
            <w:tcW w:w="1206" w:type="dxa"/>
            <w:gridSpan w:val="5"/>
            <w:shd w:val="clear" w:color="auto" w:fill="auto"/>
          </w:tcPr>
          <w:p w14:paraId="36450431" w14:textId="77777777" w:rsidR="0065004A" w:rsidRPr="00DB3B1C" w:rsidRDefault="0065004A" w:rsidP="0065004A">
            <w:pPr>
              <w:rPr>
                <w:b/>
                <w:color w:val="1F497D"/>
                <w:sz w:val="20"/>
                <w:szCs w:val="20"/>
              </w:rPr>
            </w:pPr>
            <w:r w:rsidRPr="00DB3B1C">
              <w:rPr>
                <w:b/>
                <w:color w:val="1F497D"/>
                <w:sz w:val="20"/>
                <w:szCs w:val="20"/>
              </w:rPr>
              <w:t>Office Hour</w:t>
            </w:r>
          </w:p>
        </w:tc>
        <w:tc>
          <w:tcPr>
            <w:tcW w:w="4962" w:type="dxa"/>
            <w:gridSpan w:val="15"/>
            <w:shd w:val="clear" w:color="auto" w:fill="auto"/>
          </w:tcPr>
          <w:p w14:paraId="10BEA81E" w14:textId="468CB8F7" w:rsidR="0065004A" w:rsidRPr="00DB3B1C" w:rsidRDefault="0065004A" w:rsidP="0065004A">
            <w:pPr>
              <w:spacing w:before="20" w:after="20"/>
              <w:rPr>
                <w:sz w:val="18"/>
                <w:szCs w:val="18"/>
              </w:rPr>
            </w:pPr>
            <w:r w:rsidRPr="002F47C3">
              <w:rPr>
                <w:i/>
                <w:sz w:val="18"/>
                <w:szCs w:val="18"/>
              </w:rPr>
              <w:t xml:space="preserve">(14 weeks) × (3 </w:t>
            </w:r>
            <w:proofErr w:type="spellStart"/>
            <w:r w:rsidRPr="002F47C3">
              <w:rPr>
                <w:i/>
                <w:sz w:val="18"/>
                <w:szCs w:val="18"/>
              </w:rPr>
              <w:t>hrs</w:t>
            </w:r>
            <w:proofErr w:type="spellEnd"/>
            <w:r w:rsidRPr="002F47C3">
              <w:rPr>
                <w:i/>
                <w:sz w:val="18"/>
                <w:szCs w:val="18"/>
              </w:rPr>
              <w:t xml:space="preserve"> per week)</w:t>
            </w:r>
          </w:p>
        </w:tc>
        <w:tc>
          <w:tcPr>
            <w:tcW w:w="1559" w:type="dxa"/>
            <w:gridSpan w:val="6"/>
            <w:shd w:val="clear" w:color="auto" w:fill="auto"/>
          </w:tcPr>
          <w:p w14:paraId="7D4431FB" w14:textId="72543FDD" w:rsidR="0065004A" w:rsidRPr="00DB3B1C" w:rsidRDefault="0065004A" w:rsidP="0065004A">
            <w:pPr>
              <w:jc w:val="center"/>
              <w:rPr>
                <w:sz w:val="18"/>
                <w:szCs w:val="18"/>
              </w:rPr>
            </w:pPr>
            <w:r w:rsidRPr="002F47C3">
              <w:rPr>
                <w:i/>
                <w:sz w:val="18"/>
                <w:szCs w:val="18"/>
              </w:rPr>
              <w:t>42</w:t>
            </w:r>
          </w:p>
        </w:tc>
      </w:tr>
      <w:tr w:rsidR="0065004A" w:rsidRPr="00DB3B1C" w14:paraId="577FDAC3"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65004A" w:rsidRPr="00DB3B1C" w:rsidRDefault="0065004A" w:rsidP="0065004A">
            <w:pPr>
              <w:spacing w:before="20" w:after="20"/>
              <w:rPr>
                <w:b/>
                <w:color w:val="1F497D"/>
                <w:sz w:val="20"/>
                <w:szCs w:val="20"/>
              </w:rPr>
            </w:pPr>
          </w:p>
        </w:tc>
        <w:tc>
          <w:tcPr>
            <w:tcW w:w="2145" w:type="dxa"/>
            <w:gridSpan w:val="6"/>
            <w:shd w:val="clear" w:color="auto" w:fill="auto"/>
          </w:tcPr>
          <w:p w14:paraId="41E00882" w14:textId="1C2F19AF" w:rsidR="0065004A" w:rsidRPr="00DB3B1C" w:rsidRDefault="0065004A" w:rsidP="0065004A">
            <w:pPr>
              <w:spacing w:before="20" w:after="20"/>
              <w:rPr>
                <w:b/>
                <w:color w:val="1F497D"/>
                <w:sz w:val="20"/>
                <w:szCs w:val="20"/>
              </w:rPr>
            </w:pPr>
            <w:r w:rsidRPr="00DB3B1C">
              <w:rPr>
                <w:b/>
                <w:color w:val="1F497D"/>
                <w:sz w:val="20"/>
                <w:szCs w:val="20"/>
              </w:rPr>
              <w:t>TOTAL</w:t>
            </w:r>
          </w:p>
        </w:tc>
        <w:tc>
          <w:tcPr>
            <w:tcW w:w="6521" w:type="dxa"/>
            <w:gridSpan w:val="21"/>
            <w:shd w:val="clear" w:color="auto" w:fill="auto"/>
          </w:tcPr>
          <w:p w14:paraId="4AB33187" w14:textId="48C86DD4" w:rsidR="0065004A" w:rsidRPr="00585991" w:rsidRDefault="0065004A" w:rsidP="0065004A">
            <w:pPr>
              <w:pStyle w:val="Style1"/>
            </w:pPr>
            <w:r>
              <w:tab/>
              <w:t xml:space="preserve">                                                                                               </w:t>
            </w:r>
            <w:r w:rsidR="00C71A2D">
              <w:t>182</w:t>
            </w:r>
          </w:p>
        </w:tc>
      </w:tr>
      <w:tr w:rsidR="00650B8A" w:rsidRPr="00DB3B1C" w14:paraId="787D75B4" w14:textId="77777777" w:rsidTr="00152F17">
        <w:tblPrEx>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4B76F033" w:rsidR="00650B8A" w:rsidRPr="00DB3B1C" w:rsidRDefault="00650B8A" w:rsidP="00650B8A">
            <w:pPr>
              <w:spacing w:before="20" w:after="20"/>
              <w:jc w:val="center"/>
              <w:rPr>
                <w:color w:val="1F497D"/>
                <w:sz w:val="20"/>
                <w:szCs w:val="20"/>
              </w:rPr>
            </w:pPr>
            <w:r w:rsidRPr="00DB3B1C">
              <w:rPr>
                <w:b/>
                <w:color w:val="1F497D"/>
                <w:sz w:val="20"/>
                <w:szCs w:val="20"/>
              </w:rPr>
              <w:t>IV. PART</w:t>
            </w:r>
          </w:p>
        </w:tc>
      </w:tr>
      <w:tr w:rsidR="00650B8A" w:rsidRPr="00DB3B1C" w14:paraId="52D4E052" w14:textId="77777777" w:rsidTr="00152F17">
        <w:tblPrEx>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3977CB99" w:rsidR="00650B8A" w:rsidRPr="00DB3B1C" w:rsidRDefault="00650B8A" w:rsidP="00650B8A">
            <w:pPr>
              <w:spacing w:before="20" w:after="20"/>
              <w:rPr>
                <w:b/>
                <w:color w:val="1F497D"/>
                <w:sz w:val="20"/>
                <w:szCs w:val="20"/>
              </w:rPr>
            </w:pPr>
            <w:r w:rsidRPr="00DB3B1C">
              <w:rPr>
                <w:b/>
                <w:color w:val="1F497D"/>
                <w:sz w:val="20"/>
                <w:szCs w:val="20"/>
              </w:rPr>
              <w:t>Instructor</w:t>
            </w:r>
          </w:p>
        </w:tc>
        <w:tc>
          <w:tcPr>
            <w:tcW w:w="2145" w:type="dxa"/>
            <w:gridSpan w:val="6"/>
            <w:shd w:val="clear" w:color="auto" w:fill="auto"/>
          </w:tcPr>
          <w:p w14:paraId="6B2DBA39" w14:textId="77777777" w:rsidR="00650B8A" w:rsidRPr="00DB3B1C" w:rsidRDefault="00650B8A" w:rsidP="00650B8A">
            <w:pPr>
              <w:spacing w:before="20" w:after="20"/>
              <w:rPr>
                <w:b/>
                <w:color w:val="1F497D"/>
                <w:sz w:val="20"/>
                <w:szCs w:val="20"/>
              </w:rPr>
            </w:pPr>
            <w:r w:rsidRPr="00DB3B1C">
              <w:rPr>
                <w:b/>
                <w:color w:val="1F497D"/>
                <w:sz w:val="20"/>
                <w:szCs w:val="20"/>
              </w:rPr>
              <w:t>Name</w:t>
            </w:r>
          </w:p>
        </w:tc>
        <w:tc>
          <w:tcPr>
            <w:tcW w:w="6521" w:type="dxa"/>
            <w:gridSpan w:val="21"/>
            <w:shd w:val="clear" w:color="auto" w:fill="auto"/>
          </w:tcPr>
          <w:p w14:paraId="544E16FE" w14:textId="759AA95F" w:rsidR="00650B8A" w:rsidRPr="0026097D" w:rsidRDefault="0026097D" w:rsidP="00650B8A">
            <w:pPr>
              <w:spacing w:before="20" w:after="20"/>
              <w:rPr>
                <w:i/>
                <w:color w:val="262626" w:themeColor="text1" w:themeTint="D9"/>
                <w:sz w:val="20"/>
                <w:szCs w:val="20"/>
              </w:rPr>
            </w:pPr>
            <w:proofErr w:type="spellStart"/>
            <w:r w:rsidRPr="0026097D">
              <w:rPr>
                <w:i/>
                <w:color w:val="262626" w:themeColor="text1" w:themeTint="D9"/>
                <w:sz w:val="20"/>
                <w:szCs w:val="20"/>
              </w:rPr>
              <w:t>Assist.Prof</w:t>
            </w:r>
            <w:proofErr w:type="spellEnd"/>
            <w:r w:rsidRPr="0026097D">
              <w:rPr>
                <w:i/>
                <w:color w:val="262626" w:themeColor="text1" w:themeTint="D9"/>
                <w:sz w:val="20"/>
                <w:szCs w:val="20"/>
              </w:rPr>
              <w:t xml:space="preserve">. </w:t>
            </w:r>
            <w:proofErr w:type="spellStart"/>
            <w:r w:rsidRPr="0026097D">
              <w:rPr>
                <w:i/>
                <w:color w:val="262626" w:themeColor="text1" w:themeTint="D9"/>
                <w:sz w:val="20"/>
                <w:szCs w:val="20"/>
              </w:rPr>
              <w:t>M.Fatih</w:t>
            </w:r>
            <w:proofErr w:type="spellEnd"/>
            <w:r w:rsidRPr="0026097D">
              <w:rPr>
                <w:i/>
                <w:color w:val="262626" w:themeColor="text1" w:themeTint="D9"/>
                <w:sz w:val="20"/>
                <w:szCs w:val="20"/>
              </w:rPr>
              <w:t xml:space="preserve"> AK</w:t>
            </w:r>
          </w:p>
        </w:tc>
      </w:tr>
      <w:tr w:rsidR="00650B8A" w:rsidRPr="00DB3B1C" w14:paraId="0251FB01"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650B8A" w:rsidRPr="00DB3B1C" w:rsidRDefault="00650B8A" w:rsidP="00650B8A">
            <w:pPr>
              <w:spacing w:before="20" w:after="20"/>
              <w:rPr>
                <w:b/>
                <w:color w:val="1F497D"/>
                <w:sz w:val="20"/>
                <w:szCs w:val="20"/>
              </w:rPr>
            </w:pPr>
          </w:p>
        </w:tc>
        <w:tc>
          <w:tcPr>
            <w:tcW w:w="2145" w:type="dxa"/>
            <w:gridSpan w:val="6"/>
            <w:shd w:val="clear" w:color="auto" w:fill="auto"/>
          </w:tcPr>
          <w:p w14:paraId="00643005" w14:textId="00A8C5C0" w:rsidR="00650B8A" w:rsidRPr="00DB3B1C" w:rsidRDefault="00650B8A" w:rsidP="00650B8A">
            <w:pPr>
              <w:spacing w:before="20" w:after="20"/>
              <w:rPr>
                <w:b/>
                <w:color w:val="1F497D"/>
                <w:sz w:val="20"/>
                <w:szCs w:val="20"/>
              </w:rPr>
            </w:pPr>
            <w:r w:rsidRPr="00DB3B1C">
              <w:rPr>
                <w:b/>
                <w:color w:val="1F497D"/>
                <w:sz w:val="20"/>
                <w:szCs w:val="20"/>
              </w:rPr>
              <w:t>E-mail</w:t>
            </w:r>
          </w:p>
        </w:tc>
        <w:tc>
          <w:tcPr>
            <w:tcW w:w="6521" w:type="dxa"/>
            <w:gridSpan w:val="21"/>
            <w:shd w:val="clear" w:color="auto" w:fill="auto"/>
          </w:tcPr>
          <w:p w14:paraId="1E92D715" w14:textId="3F2287AF" w:rsidR="00650B8A" w:rsidRPr="0026097D" w:rsidRDefault="0026097D" w:rsidP="00650B8A">
            <w:pPr>
              <w:spacing w:before="20" w:after="20"/>
              <w:rPr>
                <w:i/>
                <w:color w:val="262626" w:themeColor="text1" w:themeTint="D9"/>
                <w:sz w:val="20"/>
                <w:szCs w:val="20"/>
              </w:rPr>
            </w:pPr>
            <w:r w:rsidRPr="0026097D">
              <w:rPr>
                <w:i/>
                <w:color w:val="262626" w:themeColor="text1" w:themeTint="D9"/>
                <w:sz w:val="20"/>
                <w:szCs w:val="20"/>
              </w:rPr>
              <w:t>fatih.ak@antalya.edu.tr</w:t>
            </w:r>
          </w:p>
        </w:tc>
      </w:tr>
      <w:tr w:rsidR="00650B8A" w:rsidRPr="00DB3B1C" w14:paraId="75CF7AFD"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650B8A" w:rsidRPr="00DB3B1C" w:rsidRDefault="00650B8A" w:rsidP="00650B8A">
            <w:pPr>
              <w:spacing w:before="20" w:after="20"/>
              <w:rPr>
                <w:b/>
                <w:color w:val="1F497D"/>
                <w:sz w:val="20"/>
                <w:szCs w:val="20"/>
              </w:rPr>
            </w:pPr>
          </w:p>
        </w:tc>
        <w:tc>
          <w:tcPr>
            <w:tcW w:w="2145" w:type="dxa"/>
            <w:gridSpan w:val="6"/>
            <w:shd w:val="clear" w:color="auto" w:fill="auto"/>
          </w:tcPr>
          <w:p w14:paraId="74001A2F" w14:textId="3A0CD283" w:rsidR="00650B8A" w:rsidRPr="00DB3B1C" w:rsidRDefault="00650B8A" w:rsidP="00650B8A">
            <w:pPr>
              <w:spacing w:before="20" w:after="20"/>
              <w:rPr>
                <w:b/>
                <w:color w:val="1F497D"/>
                <w:sz w:val="20"/>
                <w:szCs w:val="20"/>
              </w:rPr>
            </w:pPr>
            <w:r w:rsidRPr="00DB3B1C">
              <w:rPr>
                <w:b/>
                <w:color w:val="1F497D"/>
                <w:sz w:val="20"/>
                <w:szCs w:val="20"/>
              </w:rPr>
              <w:t>Phone Number</w:t>
            </w:r>
          </w:p>
        </w:tc>
        <w:tc>
          <w:tcPr>
            <w:tcW w:w="6521" w:type="dxa"/>
            <w:gridSpan w:val="21"/>
            <w:shd w:val="clear" w:color="auto" w:fill="auto"/>
          </w:tcPr>
          <w:p w14:paraId="42F96CCB" w14:textId="62AA4B04" w:rsidR="00650B8A" w:rsidRPr="00DB3B1C" w:rsidRDefault="00650B8A" w:rsidP="00650B8A">
            <w:pPr>
              <w:spacing w:before="20" w:after="20"/>
              <w:rPr>
                <w:i/>
                <w:color w:val="262626" w:themeColor="text1" w:themeTint="D9"/>
                <w:sz w:val="20"/>
                <w:szCs w:val="20"/>
              </w:rPr>
            </w:pPr>
          </w:p>
        </w:tc>
      </w:tr>
      <w:tr w:rsidR="00650B8A" w:rsidRPr="00DB3B1C" w14:paraId="6EE33F77"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650B8A" w:rsidRPr="00DB3B1C" w:rsidRDefault="00650B8A" w:rsidP="00650B8A">
            <w:pPr>
              <w:spacing w:before="20" w:after="20"/>
              <w:rPr>
                <w:b/>
                <w:color w:val="1F497D"/>
                <w:sz w:val="20"/>
                <w:szCs w:val="20"/>
              </w:rPr>
            </w:pPr>
          </w:p>
        </w:tc>
        <w:tc>
          <w:tcPr>
            <w:tcW w:w="2145" w:type="dxa"/>
            <w:gridSpan w:val="6"/>
            <w:shd w:val="clear" w:color="auto" w:fill="auto"/>
          </w:tcPr>
          <w:p w14:paraId="3D22A36B" w14:textId="0D3C703B" w:rsidR="00650B8A" w:rsidRPr="00DB3B1C" w:rsidRDefault="00650B8A" w:rsidP="00650B8A">
            <w:pPr>
              <w:spacing w:before="20" w:after="20"/>
              <w:rPr>
                <w:b/>
                <w:color w:val="1F497D"/>
                <w:sz w:val="20"/>
                <w:szCs w:val="20"/>
              </w:rPr>
            </w:pPr>
            <w:r w:rsidRPr="00DB3B1C">
              <w:rPr>
                <w:b/>
                <w:color w:val="1F497D"/>
                <w:sz w:val="20"/>
                <w:szCs w:val="20"/>
              </w:rPr>
              <w:t>Office Number</w:t>
            </w:r>
          </w:p>
        </w:tc>
        <w:tc>
          <w:tcPr>
            <w:tcW w:w="6521" w:type="dxa"/>
            <w:gridSpan w:val="21"/>
            <w:shd w:val="clear" w:color="auto" w:fill="auto"/>
          </w:tcPr>
          <w:p w14:paraId="74E4216D" w14:textId="627E26F5" w:rsidR="00650B8A" w:rsidRPr="00DB3B1C" w:rsidRDefault="0026097D" w:rsidP="00650B8A">
            <w:pPr>
              <w:spacing w:before="20" w:after="20"/>
              <w:rPr>
                <w:i/>
                <w:color w:val="262626" w:themeColor="text1" w:themeTint="D9"/>
                <w:sz w:val="20"/>
                <w:szCs w:val="20"/>
              </w:rPr>
            </w:pPr>
            <w:r>
              <w:rPr>
                <w:i/>
                <w:color w:val="262626" w:themeColor="text1" w:themeTint="D9"/>
                <w:sz w:val="20"/>
                <w:szCs w:val="20"/>
              </w:rPr>
              <w:t>AG-05</w:t>
            </w:r>
          </w:p>
        </w:tc>
      </w:tr>
      <w:tr w:rsidR="00650B8A" w:rsidRPr="00DB3B1C" w14:paraId="59D50FF4"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650B8A" w:rsidRPr="00DB3B1C" w:rsidRDefault="00650B8A" w:rsidP="00650B8A">
            <w:pPr>
              <w:spacing w:before="20" w:after="20"/>
              <w:rPr>
                <w:b/>
                <w:color w:val="1F497D"/>
                <w:sz w:val="20"/>
                <w:szCs w:val="20"/>
              </w:rPr>
            </w:pPr>
          </w:p>
        </w:tc>
        <w:tc>
          <w:tcPr>
            <w:tcW w:w="2145" w:type="dxa"/>
            <w:gridSpan w:val="6"/>
            <w:shd w:val="clear" w:color="auto" w:fill="auto"/>
          </w:tcPr>
          <w:p w14:paraId="5F7110FC" w14:textId="7C64008E" w:rsidR="00650B8A" w:rsidRPr="00DB3B1C" w:rsidRDefault="00650B8A" w:rsidP="00650B8A">
            <w:pPr>
              <w:spacing w:before="20" w:after="20"/>
              <w:rPr>
                <w:b/>
                <w:color w:val="1F497D"/>
                <w:sz w:val="20"/>
                <w:szCs w:val="20"/>
              </w:rPr>
            </w:pPr>
            <w:r w:rsidRPr="00DB3B1C">
              <w:rPr>
                <w:b/>
                <w:color w:val="1F497D"/>
                <w:sz w:val="20"/>
                <w:szCs w:val="20"/>
              </w:rPr>
              <w:t>Office Hours</w:t>
            </w:r>
          </w:p>
        </w:tc>
        <w:tc>
          <w:tcPr>
            <w:tcW w:w="6521" w:type="dxa"/>
            <w:gridSpan w:val="21"/>
            <w:shd w:val="clear" w:color="auto" w:fill="auto"/>
          </w:tcPr>
          <w:p w14:paraId="0FA5770E" w14:textId="252E4D9B" w:rsidR="00650B8A" w:rsidRPr="00DB3B1C" w:rsidRDefault="00650B8A" w:rsidP="00650B8A">
            <w:pPr>
              <w:spacing w:before="20" w:after="20"/>
              <w:rPr>
                <w:i/>
                <w:color w:val="262626" w:themeColor="text1" w:themeTint="D9"/>
                <w:sz w:val="20"/>
                <w:szCs w:val="20"/>
              </w:rPr>
            </w:pPr>
          </w:p>
        </w:tc>
      </w:tr>
      <w:tr w:rsidR="00650B8A" w:rsidRPr="00DB3B1C" w14:paraId="4DA8A496" w14:textId="77777777" w:rsidTr="00152F17">
        <w:tblPrEx>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D3995A1" w:rsidR="00650B8A" w:rsidRPr="00DB3B1C" w:rsidRDefault="00650B8A" w:rsidP="00650B8A">
            <w:pPr>
              <w:spacing w:before="20" w:after="20"/>
              <w:rPr>
                <w:b/>
                <w:color w:val="1F497D"/>
                <w:sz w:val="20"/>
                <w:szCs w:val="20"/>
              </w:rPr>
            </w:pPr>
            <w:r w:rsidRPr="00DB3B1C">
              <w:rPr>
                <w:b/>
                <w:color w:val="1F497D"/>
                <w:sz w:val="20"/>
                <w:szCs w:val="20"/>
              </w:rPr>
              <w:t>Course Materials</w:t>
            </w:r>
          </w:p>
        </w:tc>
        <w:tc>
          <w:tcPr>
            <w:tcW w:w="2145" w:type="dxa"/>
            <w:gridSpan w:val="6"/>
            <w:shd w:val="clear" w:color="auto" w:fill="auto"/>
          </w:tcPr>
          <w:p w14:paraId="57EB20B1" w14:textId="77777777" w:rsidR="00650B8A" w:rsidRPr="00DB3B1C" w:rsidRDefault="00650B8A" w:rsidP="00650B8A">
            <w:pPr>
              <w:spacing w:before="20" w:after="20"/>
              <w:rPr>
                <w:b/>
                <w:color w:val="1F497D"/>
                <w:sz w:val="20"/>
                <w:szCs w:val="20"/>
              </w:rPr>
            </w:pPr>
            <w:r w:rsidRPr="00DB3B1C">
              <w:rPr>
                <w:b/>
                <w:color w:val="1F497D"/>
                <w:sz w:val="20"/>
                <w:szCs w:val="20"/>
              </w:rPr>
              <w:t>Mandatory</w:t>
            </w:r>
          </w:p>
        </w:tc>
        <w:tc>
          <w:tcPr>
            <w:tcW w:w="6521" w:type="dxa"/>
            <w:gridSpan w:val="21"/>
            <w:shd w:val="clear" w:color="auto" w:fill="auto"/>
          </w:tcPr>
          <w:p w14:paraId="7251F81F" w14:textId="41413275" w:rsidR="00650B8A" w:rsidRPr="00DB3B1C" w:rsidRDefault="00650B8A" w:rsidP="00650B8A">
            <w:pPr>
              <w:spacing w:before="20" w:after="20"/>
              <w:rPr>
                <w:i/>
                <w:color w:val="262626" w:themeColor="text1" w:themeTint="D9"/>
                <w:sz w:val="20"/>
                <w:szCs w:val="20"/>
              </w:rPr>
            </w:pPr>
          </w:p>
        </w:tc>
      </w:tr>
      <w:tr w:rsidR="00650B8A" w:rsidRPr="00DB3B1C" w14:paraId="4D9AD29A"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650B8A" w:rsidRPr="00DB3B1C" w:rsidRDefault="00650B8A" w:rsidP="00650B8A">
            <w:pPr>
              <w:spacing w:before="20" w:after="20"/>
              <w:rPr>
                <w:b/>
                <w:color w:val="1F497D"/>
                <w:sz w:val="20"/>
                <w:szCs w:val="20"/>
              </w:rPr>
            </w:pPr>
          </w:p>
        </w:tc>
        <w:tc>
          <w:tcPr>
            <w:tcW w:w="2145" w:type="dxa"/>
            <w:gridSpan w:val="6"/>
            <w:shd w:val="clear" w:color="auto" w:fill="auto"/>
          </w:tcPr>
          <w:p w14:paraId="0EACB67B" w14:textId="5EA37EB8" w:rsidR="00650B8A" w:rsidRPr="00DB3B1C" w:rsidRDefault="00650B8A" w:rsidP="00650B8A">
            <w:pPr>
              <w:spacing w:before="20" w:after="20"/>
              <w:rPr>
                <w:b/>
                <w:color w:val="1F497D"/>
                <w:sz w:val="20"/>
                <w:szCs w:val="20"/>
              </w:rPr>
            </w:pPr>
            <w:r w:rsidRPr="00DB3B1C">
              <w:rPr>
                <w:b/>
                <w:color w:val="1F497D"/>
                <w:sz w:val="20"/>
                <w:szCs w:val="20"/>
              </w:rPr>
              <w:t>Recommended</w:t>
            </w:r>
          </w:p>
        </w:tc>
        <w:tc>
          <w:tcPr>
            <w:tcW w:w="6521" w:type="dxa"/>
            <w:gridSpan w:val="21"/>
            <w:shd w:val="clear" w:color="auto" w:fill="auto"/>
          </w:tcPr>
          <w:p w14:paraId="6866DF8B" w14:textId="052D4D11" w:rsidR="00650B8A" w:rsidRPr="00DB3B1C" w:rsidRDefault="00650B8A" w:rsidP="00650B8A">
            <w:pPr>
              <w:spacing w:before="20" w:after="20"/>
              <w:rPr>
                <w:i/>
                <w:color w:val="262626" w:themeColor="text1" w:themeTint="D9"/>
                <w:sz w:val="20"/>
                <w:szCs w:val="20"/>
              </w:rPr>
            </w:pPr>
          </w:p>
        </w:tc>
      </w:tr>
      <w:tr w:rsidR="00650B8A" w:rsidRPr="00DB3B1C" w14:paraId="1DAE37BF" w14:textId="77777777" w:rsidTr="00152F17">
        <w:tblPrEx>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63CF6D4B" w:rsidR="00650B8A" w:rsidRPr="00DB3B1C" w:rsidRDefault="00650B8A" w:rsidP="00650B8A">
            <w:pPr>
              <w:spacing w:before="20" w:after="20"/>
              <w:rPr>
                <w:b/>
                <w:color w:val="1F497D"/>
                <w:sz w:val="20"/>
                <w:szCs w:val="20"/>
              </w:rPr>
            </w:pPr>
            <w:r w:rsidRPr="00DB3B1C">
              <w:rPr>
                <w:b/>
                <w:color w:val="1F497D"/>
                <w:sz w:val="20"/>
                <w:szCs w:val="20"/>
              </w:rPr>
              <w:t>Other</w:t>
            </w:r>
          </w:p>
        </w:tc>
        <w:tc>
          <w:tcPr>
            <w:tcW w:w="2145" w:type="dxa"/>
            <w:gridSpan w:val="6"/>
            <w:shd w:val="clear" w:color="auto" w:fill="auto"/>
            <w:vAlign w:val="center"/>
          </w:tcPr>
          <w:p w14:paraId="387FEEDA" w14:textId="77777777" w:rsidR="00650B8A" w:rsidRPr="00DB3B1C" w:rsidRDefault="00650B8A" w:rsidP="00650B8A">
            <w:pPr>
              <w:spacing w:before="20" w:after="20"/>
              <w:rPr>
                <w:b/>
                <w:color w:val="1F497D"/>
                <w:sz w:val="20"/>
                <w:szCs w:val="20"/>
              </w:rPr>
            </w:pPr>
            <w:r w:rsidRPr="00DB3B1C">
              <w:rPr>
                <w:b/>
                <w:color w:val="1F497D"/>
                <w:sz w:val="20"/>
                <w:szCs w:val="20"/>
              </w:rPr>
              <w:t>Scholastic Honesty</w:t>
            </w:r>
          </w:p>
        </w:tc>
        <w:tc>
          <w:tcPr>
            <w:tcW w:w="6521" w:type="dxa"/>
            <w:gridSpan w:val="21"/>
            <w:shd w:val="clear" w:color="auto" w:fill="auto"/>
          </w:tcPr>
          <w:p w14:paraId="1EFAFC4F" w14:textId="4543E2C5" w:rsidR="00650B8A" w:rsidRPr="00585991" w:rsidRDefault="00650B8A" w:rsidP="00650B8A">
            <w:pPr>
              <w:pStyle w:val="Style1"/>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r w:rsidR="00C71A2D" w:rsidRPr="00FC0A10">
              <w:rPr>
                <w:sz w:val="18"/>
                <w:szCs w:val="18"/>
              </w:rPr>
              <w:t>form</w:t>
            </w:r>
            <w:r w:rsidRPr="00FC0A10">
              <w:rPr>
                <w:sz w:val="18"/>
                <w:szCs w:val="18"/>
              </w:rPr>
              <w:t xml:space="preserve"> of scholastic dishonesty is a serious academic violation and will result in a disciplinary action.</w:t>
            </w:r>
          </w:p>
        </w:tc>
      </w:tr>
      <w:tr w:rsidR="00650B8A" w:rsidRPr="00DB3B1C" w14:paraId="13F969C0" w14:textId="77777777" w:rsidTr="00152F17">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650B8A" w:rsidRPr="00DB3B1C" w:rsidRDefault="00650B8A" w:rsidP="00650B8A">
            <w:pPr>
              <w:spacing w:before="20" w:after="20"/>
              <w:rPr>
                <w:b/>
                <w:color w:val="1F497D"/>
                <w:sz w:val="20"/>
                <w:szCs w:val="20"/>
              </w:rPr>
            </w:pPr>
          </w:p>
        </w:tc>
        <w:tc>
          <w:tcPr>
            <w:tcW w:w="2145" w:type="dxa"/>
            <w:gridSpan w:val="6"/>
            <w:shd w:val="clear" w:color="auto" w:fill="auto"/>
            <w:vAlign w:val="center"/>
          </w:tcPr>
          <w:p w14:paraId="11AF7E3A" w14:textId="6D7111F3" w:rsidR="00650B8A" w:rsidRPr="00DB3B1C" w:rsidRDefault="00650B8A" w:rsidP="00650B8A">
            <w:pPr>
              <w:spacing w:before="20" w:after="20"/>
              <w:rPr>
                <w:b/>
                <w:color w:val="1F497D"/>
                <w:sz w:val="20"/>
                <w:szCs w:val="20"/>
              </w:rPr>
            </w:pPr>
            <w:r w:rsidRPr="00DB3B1C">
              <w:rPr>
                <w:b/>
                <w:color w:val="1F497D"/>
                <w:sz w:val="20"/>
                <w:szCs w:val="20"/>
              </w:rPr>
              <w:t>Students with Disabilities</w:t>
            </w:r>
          </w:p>
        </w:tc>
        <w:tc>
          <w:tcPr>
            <w:tcW w:w="6521" w:type="dxa"/>
            <w:gridSpan w:val="21"/>
            <w:shd w:val="clear" w:color="auto" w:fill="auto"/>
          </w:tcPr>
          <w:p w14:paraId="148A2D52" w14:textId="2D9FFB1B" w:rsidR="00650B8A" w:rsidRPr="00585991" w:rsidRDefault="00650B8A" w:rsidP="00650B8A">
            <w:pPr>
              <w:pStyle w:val="Style1"/>
            </w:pPr>
            <w:r w:rsidRPr="00FC0A10">
              <w:rPr>
                <w:sz w:val="18"/>
                <w:szCs w:val="18"/>
              </w:rPr>
              <w:t>Reasonable accommodations will be made for students with verifiable disabilities.</w:t>
            </w:r>
          </w:p>
        </w:tc>
      </w:tr>
      <w:tr w:rsidR="00650B8A" w:rsidRPr="00DB3B1C" w14:paraId="4673D427" w14:textId="77777777" w:rsidTr="00152F17">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650B8A" w:rsidRPr="00DB3B1C" w:rsidRDefault="00650B8A" w:rsidP="00650B8A">
            <w:pPr>
              <w:spacing w:before="20" w:after="20"/>
              <w:rPr>
                <w:b/>
                <w:color w:val="1F497D"/>
                <w:sz w:val="20"/>
                <w:szCs w:val="20"/>
              </w:rPr>
            </w:pPr>
          </w:p>
        </w:tc>
        <w:tc>
          <w:tcPr>
            <w:tcW w:w="2145" w:type="dxa"/>
            <w:gridSpan w:val="6"/>
            <w:shd w:val="clear" w:color="auto" w:fill="auto"/>
          </w:tcPr>
          <w:p w14:paraId="498907D6" w14:textId="77164D4A" w:rsidR="00650B8A" w:rsidRPr="00DB3B1C" w:rsidRDefault="00650B8A" w:rsidP="00650B8A">
            <w:pPr>
              <w:rPr>
                <w:b/>
                <w:color w:val="1F497D"/>
                <w:sz w:val="20"/>
                <w:szCs w:val="20"/>
              </w:rPr>
            </w:pPr>
            <w:r w:rsidRPr="00DB3B1C">
              <w:rPr>
                <w:b/>
                <w:color w:val="1F497D"/>
                <w:sz w:val="20"/>
                <w:szCs w:val="20"/>
              </w:rPr>
              <w:t>Safety Issues</w:t>
            </w:r>
            <w:r w:rsidRPr="00DB3B1C">
              <w:rPr>
                <w:b/>
                <w:color w:val="1F497D"/>
                <w:sz w:val="20"/>
                <w:szCs w:val="20"/>
              </w:rPr>
              <w:tab/>
            </w:r>
          </w:p>
        </w:tc>
        <w:tc>
          <w:tcPr>
            <w:tcW w:w="6521" w:type="dxa"/>
            <w:gridSpan w:val="21"/>
            <w:shd w:val="clear" w:color="auto" w:fill="auto"/>
          </w:tcPr>
          <w:p w14:paraId="28FE7FA6" w14:textId="55A6B262" w:rsidR="00650B8A" w:rsidRPr="00585991" w:rsidRDefault="00650B8A" w:rsidP="00650B8A">
            <w:pPr>
              <w:pStyle w:val="Style1"/>
            </w:pPr>
            <w:r w:rsidRPr="008836B9">
              <w:rPr>
                <w:sz w:val="18"/>
                <w:szCs w:val="18"/>
              </w:rPr>
              <w:t>The course does not require any special safety precautions.</w:t>
            </w:r>
          </w:p>
        </w:tc>
      </w:tr>
      <w:tr w:rsidR="00650B8A" w:rsidRPr="00DB3B1C" w14:paraId="56A0C8A0" w14:textId="77777777" w:rsidTr="00152F17">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650B8A" w:rsidRPr="00DB3B1C" w:rsidRDefault="00650B8A" w:rsidP="00650B8A">
            <w:pPr>
              <w:spacing w:before="20" w:after="20"/>
              <w:rPr>
                <w:b/>
                <w:color w:val="1F497D"/>
                <w:sz w:val="20"/>
                <w:szCs w:val="20"/>
              </w:rPr>
            </w:pPr>
          </w:p>
        </w:tc>
        <w:tc>
          <w:tcPr>
            <w:tcW w:w="2145" w:type="dxa"/>
            <w:gridSpan w:val="6"/>
            <w:shd w:val="clear" w:color="auto" w:fill="auto"/>
          </w:tcPr>
          <w:p w14:paraId="37AADD0C" w14:textId="24B883D8" w:rsidR="00650B8A" w:rsidRPr="00DB3B1C" w:rsidRDefault="00650B8A" w:rsidP="00650B8A">
            <w:pPr>
              <w:rPr>
                <w:b/>
                <w:color w:val="1F497D"/>
                <w:sz w:val="20"/>
                <w:szCs w:val="20"/>
              </w:rPr>
            </w:pPr>
            <w:r w:rsidRPr="00DB3B1C">
              <w:rPr>
                <w:b/>
                <w:color w:val="1F497D"/>
                <w:sz w:val="20"/>
                <w:szCs w:val="20"/>
              </w:rPr>
              <w:t>Flexibility</w:t>
            </w:r>
          </w:p>
        </w:tc>
        <w:tc>
          <w:tcPr>
            <w:tcW w:w="6521" w:type="dxa"/>
            <w:gridSpan w:val="21"/>
            <w:shd w:val="clear" w:color="auto" w:fill="auto"/>
          </w:tcPr>
          <w:p w14:paraId="30EEDCFE" w14:textId="248BDD60" w:rsidR="00650B8A" w:rsidRPr="00585991" w:rsidRDefault="00650B8A" w:rsidP="00650B8A">
            <w:pPr>
              <w:pStyle w:val="Style1"/>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w:t>
            </w:r>
            <w:r>
              <w:rPr>
                <w:sz w:val="18"/>
                <w:szCs w:val="18"/>
              </w:rPr>
              <w:t>.</w:t>
            </w:r>
          </w:p>
        </w:tc>
      </w:tr>
    </w:tbl>
    <w:p w14:paraId="4CBCB828" w14:textId="77777777" w:rsidR="00121D63" w:rsidRPr="00DB3B1C" w:rsidRDefault="00121D63" w:rsidP="00041E46">
      <w:pPr>
        <w:spacing w:before="20" w:after="20"/>
        <w:rPr>
          <w:b/>
          <w:color w:val="1F497D"/>
          <w:sz w:val="20"/>
          <w:szCs w:val="20"/>
        </w:rPr>
      </w:pPr>
    </w:p>
    <w:sectPr w:rsidR="00121D63" w:rsidRPr="00DB3B1C"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90EB6" w14:textId="77777777" w:rsidR="004664D4" w:rsidRDefault="004664D4" w:rsidP="00AC6DCE">
      <w:r>
        <w:separator/>
      </w:r>
    </w:p>
  </w:endnote>
  <w:endnote w:type="continuationSeparator" w:id="0">
    <w:p w14:paraId="7CE8136E" w14:textId="77777777" w:rsidR="004664D4" w:rsidRDefault="004664D4"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75464" w14:textId="77777777" w:rsidR="00D37E41" w:rsidRDefault="00D37E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8C78F" w14:textId="77777777" w:rsidR="00D37E41" w:rsidRDefault="00D37E41">
    <w:pPr>
      <w:pStyle w:val="Footer"/>
      <w:rPr>
        <w:sz w:val="16"/>
        <w:szCs w:val="16"/>
      </w:rPr>
    </w:pPr>
  </w:p>
  <w:p w14:paraId="28D9315C" w14:textId="002B34AF" w:rsidR="00D37E41" w:rsidRDefault="00D37E41">
    <w:pPr>
      <w:pStyle w:val="Footer"/>
    </w:pPr>
    <w:r>
      <w:rPr>
        <w:sz w:val="16"/>
        <w:szCs w:val="16"/>
      </w:rPr>
      <w:t xml:space="preserve">Form No: </w:t>
    </w:r>
    <w:r>
      <w:rPr>
        <w:sz w:val="16"/>
        <w:szCs w:val="16"/>
      </w:rPr>
      <w:t>ÜY-FR-0610</w:t>
    </w:r>
    <w:bookmarkStart w:id="0" w:name="_GoBack"/>
    <w:bookmarkEnd w:id="0"/>
    <w:r>
      <w:rPr>
        <w:sz w:val="16"/>
        <w:szCs w:val="16"/>
      </w:rPr>
      <w:t xml:space="preserve"> </w:t>
    </w: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xml:space="preserve"> :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proofErr w:type="gramStart"/>
    <w:r>
      <w:rPr>
        <w:sz w:val="16"/>
        <w:szCs w:val="16"/>
      </w:rPr>
      <w:t>Tarihi</w:t>
    </w:r>
    <w:proofErr w:type="spellEnd"/>
    <w:r>
      <w:rPr>
        <w:sz w:val="16"/>
        <w:szCs w:val="16"/>
      </w:rPr>
      <w:t>:-</w:t>
    </w:r>
    <w:proofErr w:type="gram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B4C1E" w14:textId="77777777" w:rsidR="00D37E41" w:rsidRDefault="00D37E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1918D" w14:textId="77777777" w:rsidR="004664D4" w:rsidRDefault="004664D4" w:rsidP="00AC6DCE">
      <w:r>
        <w:separator/>
      </w:r>
    </w:p>
  </w:footnote>
  <w:footnote w:type="continuationSeparator" w:id="0">
    <w:p w14:paraId="603962B7" w14:textId="77777777" w:rsidR="004664D4" w:rsidRDefault="004664D4"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3E2CF" w14:textId="77777777" w:rsidR="00D37E41" w:rsidRDefault="00D37E4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9BAC1" w14:textId="77777777" w:rsidR="00D37E41" w:rsidRDefault="00D37E4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29A70" w14:textId="77777777" w:rsidR="00D37E41" w:rsidRDefault="00D37E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B175F"/>
    <w:multiLevelType w:val="hybridMultilevel"/>
    <w:tmpl w:val="AA1C6498"/>
    <w:lvl w:ilvl="0" w:tplc="637AA19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5"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4"/>
  </w:num>
  <w:num w:numId="3">
    <w:abstractNumId w:val="2"/>
  </w:num>
  <w:num w:numId="4">
    <w:abstractNumId w:val="11"/>
  </w:num>
  <w:num w:numId="5">
    <w:abstractNumId w:val="1"/>
  </w:num>
  <w:num w:numId="6">
    <w:abstractNumId w:val="7"/>
  </w:num>
  <w:num w:numId="7">
    <w:abstractNumId w:val="8"/>
  </w:num>
  <w:num w:numId="8">
    <w:abstractNumId w:val="9"/>
  </w:num>
  <w:num w:numId="9">
    <w:abstractNumId w:val="15"/>
  </w:num>
  <w:num w:numId="10">
    <w:abstractNumId w:val="12"/>
  </w:num>
  <w:num w:numId="11">
    <w:abstractNumId w:val="13"/>
  </w:num>
  <w:num w:numId="12">
    <w:abstractNumId w:val="6"/>
  </w:num>
  <w:num w:numId="13">
    <w:abstractNumId w:val="4"/>
  </w:num>
  <w:num w:numId="14">
    <w:abstractNumId w:val="0"/>
  </w:num>
  <w:num w:numId="15">
    <w:abstractNumId w:val="3"/>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3F32"/>
    <w:rsid w:val="000120C9"/>
    <w:rsid w:val="00013C3A"/>
    <w:rsid w:val="00013D84"/>
    <w:rsid w:val="00020B58"/>
    <w:rsid w:val="0002784B"/>
    <w:rsid w:val="00027EA6"/>
    <w:rsid w:val="0003125B"/>
    <w:rsid w:val="000334C9"/>
    <w:rsid w:val="000371E0"/>
    <w:rsid w:val="00040808"/>
    <w:rsid w:val="00041E46"/>
    <w:rsid w:val="0005057E"/>
    <w:rsid w:val="000554A8"/>
    <w:rsid w:val="00077433"/>
    <w:rsid w:val="00086052"/>
    <w:rsid w:val="00086F6D"/>
    <w:rsid w:val="000A41A0"/>
    <w:rsid w:val="000A7F96"/>
    <w:rsid w:val="000B2737"/>
    <w:rsid w:val="000B48F2"/>
    <w:rsid w:val="000B6D0E"/>
    <w:rsid w:val="000B7DAA"/>
    <w:rsid w:val="000C5DA1"/>
    <w:rsid w:val="000D4D19"/>
    <w:rsid w:val="000D645D"/>
    <w:rsid w:val="000E2ED7"/>
    <w:rsid w:val="000E6EC3"/>
    <w:rsid w:val="000E756F"/>
    <w:rsid w:val="000F46BD"/>
    <w:rsid w:val="00100A78"/>
    <w:rsid w:val="001034CF"/>
    <w:rsid w:val="0011491C"/>
    <w:rsid w:val="00121D63"/>
    <w:rsid w:val="00124342"/>
    <w:rsid w:val="00125FC8"/>
    <w:rsid w:val="00126D6C"/>
    <w:rsid w:val="00130E58"/>
    <w:rsid w:val="00134F8E"/>
    <w:rsid w:val="001469E7"/>
    <w:rsid w:val="00152F17"/>
    <w:rsid w:val="00172C27"/>
    <w:rsid w:val="001825F0"/>
    <w:rsid w:val="00182B93"/>
    <w:rsid w:val="00187269"/>
    <w:rsid w:val="0019531B"/>
    <w:rsid w:val="001957BD"/>
    <w:rsid w:val="001B070F"/>
    <w:rsid w:val="001C1A4E"/>
    <w:rsid w:val="001C32EA"/>
    <w:rsid w:val="001D3A3C"/>
    <w:rsid w:val="001D6C9C"/>
    <w:rsid w:val="001E7539"/>
    <w:rsid w:val="001F3DB2"/>
    <w:rsid w:val="001F4828"/>
    <w:rsid w:val="00205F77"/>
    <w:rsid w:val="00215E9C"/>
    <w:rsid w:val="00223268"/>
    <w:rsid w:val="00226489"/>
    <w:rsid w:val="002372B5"/>
    <w:rsid w:val="00237E1B"/>
    <w:rsid w:val="00244413"/>
    <w:rsid w:val="00245B05"/>
    <w:rsid w:val="002472AF"/>
    <w:rsid w:val="00252C5D"/>
    <w:rsid w:val="00253522"/>
    <w:rsid w:val="0026097D"/>
    <w:rsid w:val="00260AC7"/>
    <w:rsid w:val="00262870"/>
    <w:rsid w:val="00271598"/>
    <w:rsid w:val="00271BE2"/>
    <w:rsid w:val="002809CF"/>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4554"/>
    <w:rsid w:val="00317F2B"/>
    <w:rsid w:val="00321A64"/>
    <w:rsid w:val="00325640"/>
    <w:rsid w:val="003258FC"/>
    <w:rsid w:val="003277FA"/>
    <w:rsid w:val="00327E45"/>
    <w:rsid w:val="00331009"/>
    <w:rsid w:val="00333059"/>
    <w:rsid w:val="00335FE5"/>
    <w:rsid w:val="00341C5C"/>
    <w:rsid w:val="00361C27"/>
    <w:rsid w:val="00367390"/>
    <w:rsid w:val="0037434F"/>
    <w:rsid w:val="003863DB"/>
    <w:rsid w:val="00387401"/>
    <w:rsid w:val="00387556"/>
    <w:rsid w:val="003A0554"/>
    <w:rsid w:val="003A0711"/>
    <w:rsid w:val="003A77DC"/>
    <w:rsid w:val="003D0E0B"/>
    <w:rsid w:val="003D28E5"/>
    <w:rsid w:val="003E22E9"/>
    <w:rsid w:val="003E45D0"/>
    <w:rsid w:val="003E4972"/>
    <w:rsid w:val="003F09EC"/>
    <w:rsid w:val="003F4154"/>
    <w:rsid w:val="003F766E"/>
    <w:rsid w:val="0040357B"/>
    <w:rsid w:val="00403F0C"/>
    <w:rsid w:val="004070C7"/>
    <w:rsid w:val="00407A20"/>
    <w:rsid w:val="004143B5"/>
    <w:rsid w:val="0042699E"/>
    <w:rsid w:val="00427110"/>
    <w:rsid w:val="00443937"/>
    <w:rsid w:val="00443B32"/>
    <w:rsid w:val="00444F52"/>
    <w:rsid w:val="00446A04"/>
    <w:rsid w:val="00454731"/>
    <w:rsid w:val="004664D4"/>
    <w:rsid w:val="00473719"/>
    <w:rsid w:val="004744A6"/>
    <w:rsid w:val="00483AB1"/>
    <w:rsid w:val="00487DF2"/>
    <w:rsid w:val="0049043A"/>
    <w:rsid w:val="004A5BB0"/>
    <w:rsid w:val="004A6E5B"/>
    <w:rsid w:val="004B0EF7"/>
    <w:rsid w:val="004B369A"/>
    <w:rsid w:val="004B6175"/>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812CC"/>
    <w:rsid w:val="00585991"/>
    <w:rsid w:val="005965A9"/>
    <w:rsid w:val="00597B86"/>
    <w:rsid w:val="00597FE2"/>
    <w:rsid w:val="005A0604"/>
    <w:rsid w:val="005A3BA4"/>
    <w:rsid w:val="005A48A2"/>
    <w:rsid w:val="005A7168"/>
    <w:rsid w:val="005B5520"/>
    <w:rsid w:val="005C5256"/>
    <w:rsid w:val="005D2B52"/>
    <w:rsid w:val="005D5BBF"/>
    <w:rsid w:val="005D796B"/>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004A"/>
    <w:rsid w:val="00650B8A"/>
    <w:rsid w:val="00652B7D"/>
    <w:rsid w:val="00657D0F"/>
    <w:rsid w:val="00665AEE"/>
    <w:rsid w:val="006666E1"/>
    <w:rsid w:val="00670346"/>
    <w:rsid w:val="00670350"/>
    <w:rsid w:val="00677A54"/>
    <w:rsid w:val="00677A7F"/>
    <w:rsid w:val="0069349F"/>
    <w:rsid w:val="00694A82"/>
    <w:rsid w:val="00695A45"/>
    <w:rsid w:val="006B2DC8"/>
    <w:rsid w:val="006B3547"/>
    <w:rsid w:val="006B3659"/>
    <w:rsid w:val="006B76E7"/>
    <w:rsid w:val="006D3264"/>
    <w:rsid w:val="006D64A1"/>
    <w:rsid w:val="006E0D08"/>
    <w:rsid w:val="006E4A58"/>
    <w:rsid w:val="006E560A"/>
    <w:rsid w:val="006E5F93"/>
    <w:rsid w:val="006E6A69"/>
    <w:rsid w:val="006F3BBC"/>
    <w:rsid w:val="006F4F1B"/>
    <w:rsid w:val="006F536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6344"/>
    <w:rsid w:val="007D73BA"/>
    <w:rsid w:val="007F63A5"/>
    <w:rsid w:val="00800B87"/>
    <w:rsid w:val="00803026"/>
    <w:rsid w:val="00811C8A"/>
    <w:rsid w:val="00813953"/>
    <w:rsid w:val="00821470"/>
    <w:rsid w:val="008308EE"/>
    <w:rsid w:val="008327F3"/>
    <w:rsid w:val="00833E55"/>
    <w:rsid w:val="00837E69"/>
    <w:rsid w:val="008455E7"/>
    <w:rsid w:val="00846028"/>
    <w:rsid w:val="00854951"/>
    <w:rsid w:val="00877066"/>
    <w:rsid w:val="0088144F"/>
    <w:rsid w:val="00884A58"/>
    <w:rsid w:val="00891D43"/>
    <w:rsid w:val="00897010"/>
    <w:rsid w:val="008A110C"/>
    <w:rsid w:val="008A2F92"/>
    <w:rsid w:val="008A4BC9"/>
    <w:rsid w:val="008B0F82"/>
    <w:rsid w:val="008B5595"/>
    <w:rsid w:val="008C1BDE"/>
    <w:rsid w:val="008C1F4F"/>
    <w:rsid w:val="008C4005"/>
    <w:rsid w:val="008C57C6"/>
    <w:rsid w:val="008C77F4"/>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A3666"/>
    <w:rsid w:val="009B7FA7"/>
    <w:rsid w:val="009C0378"/>
    <w:rsid w:val="009C1ABE"/>
    <w:rsid w:val="009C241E"/>
    <w:rsid w:val="009D18E4"/>
    <w:rsid w:val="009E6AE4"/>
    <w:rsid w:val="00A04CA2"/>
    <w:rsid w:val="00A07D9D"/>
    <w:rsid w:val="00A12454"/>
    <w:rsid w:val="00A16A54"/>
    <w:rsid w:val="00A21EDD"/>
    <w:rsid w:val="00A3328F"/>
    <w:rsid w:val="00A33E25"/>
    <w:rsid w:val="00A4403D"/>
    <w:rsid w:val="00A44C97"/>
    <w:rsid w:val="00A5082F"/>
    <w:rsid w:val="00A51AC3"/>
    <w:rsid w:val="00A527F5"/>
    <w:rsid w:val="00A53258"/>
    <w:rsid w:val="00A63A67"/>
    <w:rsid w:val="00A63E66"/>
    <w:rsid w:val="00A63F9B"/>
    <w:rsid w:val="00A714B1"/>
    <w:rsid w:val="00A7352C"/>
    <w:rsid w:val="00A80B6F"/>
    <w:rsid w:val="00A810E0"/>
    <w:rsid w:val="00A81186"/>
    <w:rsid w:val="00A81750"/>
    <w:rsid w:val="00A819EF"/>
    <w:rsid w:val="00A81EB8"/>
    <w:rsid w:val="00A91FBB"/>
    <w:rsid w:val="00AA0D56"/>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21B8B"/>
    <w:rsid w:val="00B235D6"/>
    <w:rsid w:val="00B30294"/>
    <w:rsid w:val="00B36FE1"/>
    <w:rsid w:val="00B4797C"/>
    <w:rsid w:val="00B51651"/>
    <w:rsid w:val="00B52DA1"/>
    <w:rsid w:val="00B56457"/>
    <w:rsid w:val="00B56FDB"/>
    <w:rsid w:val="00B631D4"/>
    <w:rsid w:val="00B649C2"/>
    <w:rsid w:val="00B7501E"/>
    <w:rsid w:val="00B76A8C"/>
    <w:rsid w:val="00B80B03"/>
    <w:rsid w:val="00B81FF2"/>
    <w:rsid w:val="00B9310C"/>
    <w:rsid w:val="00B95964"/>
    <w:rsid w:val="00BA09D4"/>
    <w:rsid w:val="00BA20F4"/>
    <w:rsid w:val="00BA7C53"/>
    <w:rsid w:val="00BB5575"/>
    <w:rsid w:val="00BC15BF"/>
    <w:rsid w:val="00BD35FF"/>
    <w:rsid w:val="00BD3812"/>
    <w:rsid w:val="00BE0969"/>
    <w:rsid w:val="00BE4E9F"/>
    <w:rsid w:val="00BE72C0"/>
    <w:rsid w:val="00BF19BD"/>
    <w:rsid w:val="00BF31D9"/>
    <w:rsid w:val="00BF4CDA"/>
    <w:rsid w:val="00BF5461"/>
    <w:rsid w:val="00BF7ED2"/>
    <w:rsid w:val="00C01D15"/>
    <w:rsid w:val="00C06960"/>
    <w:rsid w:val="00C20F0C"/>
    <w:rsid w:val="00C2521D"/>
    <w:rsid w:val="00C25C17"/>
    <w:rsid w:val="00C2707B"/>
    <w:rsid w:val="00C37063"/>
    <w:rsid w:val="00C41C16"/>
    <w:rsid w:val="00C541BC"/>
    <w:rsid w:val="00C71A2D"/>
    <w:rsid w:val="00C7410B"/>
    <w:rsid w:val="00C77C7D"/>
    <w:rsid w:val="00C803C4"/>
    <w:rsid w:val="00C81283"/>
    <w:rsid w:val="00C8163D"/>
    <w:rsid w:val="00CC0D1B"/>
    <w:rsid w:val="00CD174E"/>
    <w:rsid w:val="00CD468A"/>
    <w:rsid w:val="00CE0315"/>
    <w:rsid w:val="00CE2C21"/>
    <w:rsid w:val="00CF44C2"/>
    <w:rsid w:val="00D05C17"/>
    <w:rsid w:val="00D117B5"/>
    <w:rsid w:val="00D14DEC"/>
    <w:rsid w:val="00D15DCD"/>
    <w:rsid w:val="00D22268"/>
    <w:rsid w:val="00D259E0"/>
    <w:rsid w:val="00D37E41"/>
    <w:rsid w:val="00D472B9"/>
    <w:rsid w:val="00D47D24"/>
    <w:rsid w:val="00D50681"/>
    <w:rsid w:val="00D524C6"/>
    <w:rsid w:val="00D5555E"/>
    <w:rsid w:val="00D56000"/>
    <w:rsid w:val="00D607EE"/>
    <w:rsid w:val="00D75F2D"/>
    <w:rsid w:val="00D805E9"/>
    <w:rsid w:val="00D872F1"/>
    <w:rsid w:val="00D90534"/>
    <w:rsid w:val="00D91EED"/>
    <w:rsid w:val="00D91FCC"/>
    <w:rsid w:val="00DA5560"/>
    <w:rsid w:val="00DB01F0"/>
    <w:rsid w:val="00DB294F"/>
    <w:rsid w:val="00DB3B1C"/>
    <w:rsid w:val="00DC00E2"/>
    <w:rsid w:val="00DC320F"/>
    <w:rsid w:val="00DE7F14"/>
    <w:rsid w:val="00DF049E"/>
    <w:rsid w:val="00DF0673"/>
    <w:rsid w:val="00DF1B61"/>
    <w:rsid w:val="00E065A8"/>
    <w:rsid w:val="00E1489B"/>
    <w:rsid w:val="00E1792A"/>
    <w:rsid w:val="00E27E29"/>
    <w:rsid w:val="00E30935"/>
    <w:rsid w:val="00E32A19"/>
    <w:rsid w:val="00E37C82"/>
    <w:rsid w:val="00E479DA"/>
    <w:rsid w:val="00E62E35"/>
    <w:rsid w:val="00E7196A"/>
    <w:rsid w:val="00E7576C"/>
    <w:rsid w:val="00E77497"/>
    <w:rsid w:val="00E83DE2"/>
    <w:rsid w:val="00E87825"/>
    <w:rsid w:val="00E937BC"/>
    <w:rsid w:val="00E93C36"/>
    <w:rsid w:val="00EA65CB"/>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9A2"/>
    <w:rsid w:val="00F10CF4"/>
    <w:rsid w:val="00F35F34"/>
    <w:rsid w:val="00F40392"/>
    <w:rsid w:val="00F4098C"/>
    <w:rsid w:val="00F44584"/>
    <w:rsid w:val="00F464B2"/>
    <w:rsid w:val="00F53ADB"/>
    <w:rsid w:val="00F53F21"/>
    <w:rsid w:val="00F57802"/>
    <w:rsid w:val="00F6318C"/>
    <w:rsid w:val="00F6630C"/>
    <w:rsid w:val="00F76C8C"/>
    <w:rsid w:val="00F80548"/>
    <w:rsid w:val="00F80C57"/>
    <w:rsid w:val="00F83AD1"/>
    <w:rsid w:val="00F8709F"/>
    <w:rsid w:val="00FA1E83"/>
    <w:rsid w:val="00FA724D"/>
    <w:rsid w:val="00FC1824"/>
    <w:rsid w:val="00FC4198"/>
    <w:rsid w:val="00FE05FE"/>
    <w:rsid w:val="00FE16D2"/>
    <w:rsid w:val="00FE3ED2"/>
    <w:rsid w:val="00FE4268"/>
    <w:rsid w:val="00FE5A6F"/>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2ECF8344-9997-45C5-89DD-2D784A89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rsid w:val="00AC6DCE"/>
    <w:pPr>
      <w:tabs>
        <w:tab w:val="center" w:pos="4536"/>
        <w:tab w:val="right" w:pos="9072"/>
      </w:tabs>
    </w:pPr>
  </w:style>
  <w:style w:type="character" w:customStyle="1" w:styleId="FooterChar">
    <w:name w:val="Footer Char"/>
    <w:basedOn w:val="DefaultParagraphFont"/>
    <w:link w:val="Footer"/>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DB3B1C"/>
    <w:pPr>
      <w:spacing w:before="20" w:after="20"/>
      <w:jc w:val="both"/>
    </w:pPr>
    <w:rPr>
      <w:sz w:val="20"/>
      <w:szCs w:val="21"/>
    </w:rPr>
  </w:style>
  <w:style w:type="character" w:customStyle="1" w:styleId="Style1Char">
    <w:name w:val="Style1 Char"/>
    <w:basedOn w:val="DefaultParagraphFont"/>
    <w:link w:val="Style1"/>
    <w:rsid w:val="00DB3B1C"/>
    <w:rPr>
      <w:szCs w:val="21"/>
    </w:rPr>
  </w:style>
  <w:style w:type="character" w:styleId="Strong">
    <w:name w:val="Strong"/>
    <w:basedOn w:val="DefaultParagraphFont"/>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1074</Words>
  <Characters>6124</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Onur Ünver</cp:lastModifiedBy>
  <cp:revision>20</cp:revision>
  <cp:lastPrinted>2016-05-25T10:33:00Z</cp:lastPrinted>
  <dcterms:created xsi:type="dcterms:W3CDTF">2019-04-14T20:59:00Z</dcterms:created>
  <dcterms:modified xsi:type="dcterms:W3CDTF">2019-04-17T12:55:00Z</dcterms:modified>
</cp:coreProperties>
</file>