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90" w:rsidRPr="000A1B90" w:rsidRDefault="000A1B90" w:rsidP="00081A4B">
      <w:pPr>
        <w:jc w:val="center"/>
        <w:rPr>
          <w:rFonts w:asciiTheme="minorHAnsi" w:hAnsiTheme="minorHAnsi" w:cstheme="minorHAnsi"/>
          <w:b/>
          <w:lang w:val="tr-TR"/>
        </w:rPr>
      </w:pPr>
      <w:r w:rsidRPr="000A1B90">
        <w:rPr>
          <w:rFonts w:asciiTheme="minorHAnsi" w:hAnsiTheme="minorHAnsi" w:cstheme="minorHAnsi"/>
          <w:noProof/>
        </w:rPr>
        <w:drawing>
          <wp:anchor distT="0" distB="0" distL="114300" distR="114300" simplePos="0" relativeHeight="251658752" behindDoc="0" locked="0" layoutInCell="1" allowOverlap="1" wp14:anchorId="6223E098" wp14:editId="156C1EF5">
            <wp:simplePos x="0" y="0"/>
            <wp:positionH relativeFrom="column">
              <wp:posOffset>1495425</wp:posOffset>
            </wp:positionH>
            <wp:positionV relativeFrom="paragraph">
              <wp:posOffset>-638175</wp:posOffset>
            </wp:positionV>
            <wp:extent cx="3459480" cy="733425"/>
            <wp:effectExtent l="0" t="0" r="7620" b="952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9480" cy="733425"/>
                    </a:xfrm>
                    <a:prstGeom prst="rect">
                      <a:avLst/>
                    </a:prstGeom>
                  </pic:spPr>
                </pic:pic>
              </a:graphicData>
            </a:graphic>
          </wp:anchor>
        </w:drawing>
      </w:r>
    </w:p>
    <w:p w:rsidR="000A1B90" w:rsidRPr="000A1B90" w:rsidRDefault="000A1B90" w:rsidP="00081A4B">
      <w:pPr>
        <w:jc w:val="center"/>
        <w:rPr>
          <w:rFonts w:asciiTheme="minorHAnsi" w:hAnsiTheme="minorHAnsi" w:cstheme="minorHAnsi"/>
          <w:b/>
          <w:lang w:val="tr-TR"/>
        </w:rPr>
      </w:pPr>
    </w:p>
    <w:p w:rsidR="00081A4B" w:rsidRPr="000A1B90" w:rsidRDefault="00A34B28" w:rsidP="00081A4B">
      <w:pPr>
        <w:jc w:val="center"/>
        <w:rPr>
          <w:rFonts w:asciiTheme="minorHAnsi" w:hAnsiTheme="minorHAnsi" w:cstheme="minorHAnsi"/>
          <w:b/>
          <w:lang w:val="tr-TR"/>
        </w:rPr>
      </w:pPr>
      <w:r w:rsidRPr="000A1B90">
        <w:rPr>
          <w:rFonts w:asciiTheme="minorHAnsi" w:hAnsiTheme="minorHAnsi" w:cstheme="minorHAnsi"/>
          <w:b/>
          <w:lang w:val="tr-TR"/>
        </w:rPr>
        <w:t>Syllabus RUS 3</w:t>
      </w:r>
      <w:r w:rsidR="00081A4B" w:rsidRPr="000A1B90">
        <w:rPr>
          <w:rFonts w:asciiTheme="minorHAnsi" w:hAnsiTheme="minorHAnsi" w:cstheme="minorHAnsi"/>
          <w:b/>
          <w:lang w:val="tr-TR"/>
        </w:rPr>
        <w:t>01</w:t>
      </w:r>
    </w:p>
    <w:p w:rsidR="00544E47" w:rsidRPr="000A1B90" w:rsidRDefault="00544E47" w:rsidP="00081A4B">
      <w:pPr>
        <w:jc w:val="center"/>
        <w:rPr>
          <w:rFonts w:asciiTheme="minorHAnsi" w:hAnsiTheme="minorHAnsi" w:cstheme="minorHAnsi"/>
          <w:b/>
          <w:lang w:val="tr-TR"/>
        </w:rPr>
      </w:pPr>
    </w:p>
    <w:p w:rsidR="00544E47" w:rsidRPr="000A1B90" w:rsidRDefault="00544E47" w:rsidP="00081A4B">
      <w:pPr>
        <w:jc w:val="center"/>
        <w:rPr>
          <w:rFonts w:asciiTheme="minorHAnsi" w:hAnsiTheme="minorHAnsi" w:cstheme="minorHAnsi"/>
          <w:b/>
          <w:lang w:val="tr-TR"/>
        </w:rPr>
      </w:pPr>
    </w:p>
    <w:p w:rsidR="00544E47" w:rsidRPr="000A1B90" w:rsidRDefault="00544E47" w:rsidP="00081A4B">
      <w:pPr>
        <w:jc w:val="center"/>
        <w:rPr>
          <w:rFonts w:asciiTheme="minorHAnsi" w:hAnsiTheme="minorHAnsi" w:cstheme="minorHAnsi"/>
          <w:b/>
          <w:lang w:val="tr-TR"/>
        </w:rPr>
      </w:pPr>
    </w:p>
    <w:p w:rsidR="00E54AEF" w:rsidRPr="000A1B90" w:rsidRDefault="00E54AEF" w:rsidP="00E54AEF">
      <w:pPr>
        <w:spacing w:line="276" w:lineRule="auto"/>
        <w:rPr>
          <w:rFonts w:asciiTheme="minorHAnsi" w:hAnsiTheme="minorHAnsi" w:cstheme="minorHAnsi"/>
          <w:b/>
          <w:bCs/>
        </w:rPr>
      </w:pPr>
      <w:r w:rsidRPr="000A1B90">
        <w:rPr>
          <w:rFonts w:asciiTheme="minorHAnsi" w:hAnsiTheme="minorHAnsi" w:cstheme="minorHAnsi"/>
          <w:b/>
          <w:bCs/>
        </w:rPr>
        <w:t>ECTS: 5</w:t>
      </w:r>
    </w:p>
    <w:p w:rsidR="00E54AEF" w:rsidRPr="000A1B90" w:rsidRDefault="00E54AEF" w:rsidP="00252D4B">
      <w:pPr>
        <w:spacing w:line="276" w:lineRule="auto"/>
        <w:rPr>
          <w:rFonts w:asciiTheme="minorHAnsi" w:hAnsiTheme="minorHAnsi" w:cstheme="minorHAnsi"/>
          <w:b/>
          <w:lang w:val="tr-TR"/>
        </w:rPr>
      </w:pPr>
      <w:r w:rsidRPr="000A1B90">
        <w:rPr>
          <w:rFonts w:asciiTheme="minorHAnsi" w:hAnsiTheme="minorHAnsi" w:cstheme="minorHAnsi"/>
          <w:b/>
          <w:bCs/>
        </w:rPr>
        <w:t>Credits: 3</w:t>
      </w:r>
    </w:p>
    <w:p w:rsidR="00A34B28" w:rsidRPr="000A1B90" w:rsidRDefault="00AF06D3" w:rsidP="00A34B28">
      <w:pPr>
        <w:spacing w:line="276" w:lineRule="auto"/>
        <w:rPr>
          <w:rFonts w:asciiTheme="minorHAnsi" w:hAnsiTheme="minorHAnsi" w:cstheme="minorHAnsi"/>
          <w:i/>
        </w:rPr>
      </w:pPr>
      <w:r w:rsidRPr="000A1B90">
        <w:rPr>
          <w:rFonts w:asciiTheme="minorHAnsi" w:hAnsiTheme="minorHAnsi" w:cstheme="minorHAnsi"/>
          <w:b/>
          <w:bCs/>
        </w:rPr>
        <w:t xml:space="preserve">Course Description: </w:t>
      </w:r>
      <w:r w:rsidR="00A34B28" w:rsidRPr="000A1B90">
        <w:rPr>
          <w:rFonts w:asciiTheme="minorHAnsi" w:hAnsiTheme="minorHAnsi" w:cstheme="minorHAnsi"/>
        </w:rPr>
        <w:t>This course is a continuation of 202 and is intended for students who have a basic knowledge of Russian. The course aims not only to enable students to use the acquired grammatical patterns but also to improve their speaking, reading, writing and listening comprehension skills. The course is geared to the first stage of the A2 level of CEFR</w:t>
      </w:r>
      <w:r w:rsidR="00A34B28" w:rsidRPr="000A1B90">
        <w:rPr>
          <w:rFonts w:asciiTheme="minorHAnsi" w:hAnsiTheme="minorHAnsi" w:cstheme="minorHAnsi"/>
          <w:i/>
        </w:rPr>
        <w:t>.</w:t>
      </w:r>
    </w:p>
    <w:p w:rsidR="000A1B90" w:rsidRDefault="000A1B90" w:rsidP="00A34B28">
      <w:pPr>
        <w:spacing w:line="276" w:lineRule="auto"/>
        <w:rPr>
          <w:rFonts w:asciiTheme="minorHAnsi" w:hAnsiTheme="minorHAnsi" w:cstheme="minorHAnsi"/>
          <w:b/>
          <w:bCs/>
        </w:rPr>
      </w:pPr>
    </w:p>
    <w:p w:rsidR="00252D4B" w:rsidRPr="000A1B90" w:rsidRDefault="00AF06D3" w:rsidP="00A34B28">
      <w:pPr>
        <w:spacing w:line="276" w:lineRule="auto"/>
        <w:rPr>
          <w:rFonts w:asciiTheme="minorHAnsi" w:hAnsiTheme="minorHAnsi" w:cstheme="minorHAnsi"/>
          <w:b/>
          <w:bCs/>
        </w:rPr>
      </w:pPr>
      <w:r w:rsidRPr="000A1B90">
        <w:rPr>
          <w:rFonts w:asciiTheme="minorHAnsi" w:hAnsiTheme="minorHAnsi" w:cstheme="minorHAnsi"/>
          <w:b/>
          <w:bCs/>
        </w:rPr>
        <w:t xml:space="preserve">Learning Outcomes: </w:t>
      </w:r>
    </w:p>
    <w:p w:rsidR="00A34B28" w:rsidRPr="000A1B90" w:rsidRDefault="00A34B28" w:rsidP="00252D4B">
      <w:pPr>
        <w:pStyle w:val="ListParagraph"/>
        <w:numPr>
          <w:ilvl w:val="0"/>
          <w:numId w:val="3"/>
        </w:numPr>
        <w:spacing w:before="20" w:after="20" w:line="276" w:lineRule="auto"/>
        <w:rPr>
          <w:rFonts w:asciiTheme="minorHAnsi" w:hAnsiTheme="minorHAnsi" w:cstheme="minorHAnsi"/>
          <w:lang w:val="tr-TR"/>
        </w:rPr>
      </w:pPr>
      <w:r w:rsidRPr="000A1B90">
        <w:rPr>
          <w:rFonts w:asciiTheme="minorHAnsi" w:hAnsiTheme="minorHAnsi" w:cstheme="minorHAnsi"/>
          <w:lang w:eastAsia="tr-TR"/>
        </w:rPr>
        <w:t>To understand simple phrases of everyday life if the person speaks slowly, understanding fast speech if speaker concerns such topics as ‘’ İn shop’’, ‘’ İn Hotel’’, ‘’ İn restaurant. Understand the meaning of unknown words analyzing the context</w:t>
      </w:r>
    </w:p>
    <w:p w:rsidR="000A1B90" w:rsidRPr="000A1B90" w:rsidRDefault="000A1B90" w:rsidP="000A1B90">
      <w:pPr>
        <w:pStyle w:val="ListParagraph"/>
        <w:spacing w:before="20" w:after="20" w:line="276" w:lineRule="auto"/>
        <w:rPr>
          <w:rFonts w:asciiTheme="minorHAnsi" w:hAnsiTheme="minorHAnsi" w:cstheme="minorHAnsi"/>
          <w:lang w:val="tr-TR"/>
        </w:rPr>
      </w:pPr>
    </w:p>
    <w:p w:rsidR="00A34B28" w:rsidRPr="000A1B90" w:rsidRDefault="0072275A" w:rsidP="00252D4B">
      <w:pPr>
        <w:pStyle w:val="ListParagraph"/>
        <w:numPr>
          <w:ilvl w:val="0"/>
          <w:numId w:val="3"/>
        </w:numPr>
        <w:spacing w:before="20" w:after="20" w:line="276" w:lineRule="auto"/>
        <w:rPr>
          <w:rFonts w:asciiTheme="minorHAnsi" w:hAnsiTheme="minorHAnsi" w:cstheme="minorHAnsi"/>
          <w:b/>
          <w:lang w:val="tr-TR"/>
        </w:rPr>
      </w:pPr>
      <w:r w:rsidRPr="000A1B90">
        <w:rPr>
          <w:rFonts w:asciiTheme="minorHAnsi" w:hAnsiTheme="minorHAnsi" w:cstheme="minorHAnsi"/>
        </w:rPr>
        <w:t>To</w:t>
      </w:r>
      <w:r w:rsidR="00AF06D3" w:rsidRPr="000A1B90">
        <w:rPr>
          <w:rFonts w:asciiTheme="minorHAnsi" w:hAnsiTheme="minorHAnsi" w:cstheme="minorHAnsi"/>
        </w:rPr>
        <w:t xml:space="preserve"> </w:t>
      </w:r>
      <w:r w:rsidR="00A34B28" w:rsidRPr="000A1B90">
        <w:rPr>
          <w:rFonts w:asciiTheme="minorHAnsi" w:hAnsiTheme="minorHAnsi" w:cstheme="minorHAnsi"/>
        </w:rPr>
        <w:t>understand short texts, short letters, written by colleagues, friends, partners, to find important information in menu, advertisements, timetable, newspapers, be able to understand the main ideas of the text (narration, report, instruction) based on the topics of everyday life.</w:t>
      </w:r>
    </w:p>
    <w:p w:rsidR="000A1B90" w:rsidRPr="000A1B90" w:rsidRDefault="000A1B90" w:rsidP="000A1B90">
      <w:pPr>
        <w:pStyle w:val="ListParagraph"/>
        <w:rPr>
          <w:rFonts w:asciiTheme="minorHAnsi" w:hAnsiTheme="minorHAnsi" w:cstheme="minorHAnsi"/>
          <w:b/>
          <w:lang w:val="tr-TR"/>
        </w:rPr>
      </w:pPr>
    </w:p>
    <w:p w:rsidR="000A1B90" w:rsidRPr="000A1B90" w:rsidRDefault="000A1B90" w:rsidP="000A1B90">
      <w:pPr>
        <w:pStyle w:val="ListParagraph"/>
        <w:spacing w:before="20" w:after="20" w:line="276" w:lineRule="auto"/>
        <w:rPr>
          <w:rFonts w:asciiTheme="minorHAnsi" w:hAnsiTheme="minorHAnsi" w:cstheme="minorHAnsi"/>
          <w:b/>
          <w:lang w:val="tr-TR"/>
        </w:rPr>
      </w:pPr>
    </w:p>
    <w:p w:rsidR="00A34B28" w:rsidRPr="000A1B90" w:rsidRDefault="00A34B28" w:rsidP="00252D4B">
      <w:pPr>
        <w:pStyle w:val="ListParagraph"/>
        <w:numPr>
          <w:ilvl w:val="0"/>
          <w:numId w:val="3"/>
        </w:numPr>
        <w:spacing w:before="20" w:after="20" w:line="276" w:lineRule="auto"/>
        <w:rPr>
          <w:rFonts w:asciiTheme="minorHAnsi" w:hAnsiTheme="minorHAnsi" w:cstheme="minorHAnsi"/>
          <w:shd w:val="clear" w:color="auto" w:fill="FFFFFF"/>
        </w:rPr>
      </w:pPr>
      <w:r w:rsidRPr="000A1B90">
        <w:rPr>
          <w:rFonts w:asciiTheme="minorHAnsi" w:hAnsiTheme="minorHAnsi" w:cstheme="minorHAnsi"/>
          <w:lang w:val="tr-TR"/>
        </w:rPr>
        <w:t>T</w:t>
      </w:r>
      <w:r w:rsidRPr="000A1B90">
        <w:rPr>
          <w:rFonts w:asciiTheme="minorHAnsi" w:hAnsiTheme="minorHAnsi" w:cstheme="minorHAnsi"/>
        </w:rPr>
        <w:t>o initiate a conversation and get the necessary information in a shop, post-office, tour-agency office, in a bank, to do an order in restaurant, be able to react to greetings, invitations, apologies, be able to answer simple questions and routine phrases, be able to tell about preferences, dislikes, spending working hours and leisure and ask the partner the same questions.</w:t>
      </w:r>
    </w:p>
    <w:p w:rsidR="000A1B90" w:rsidRPr="000A1B90" w:rsidRDefault="000A1B90" w:rsidP="000A1B90">
      <w:pPr>
        <w:pStyle w:val="ListParagraph"/>
        <w:spacing w:before="20" w:after="20" w:line="276" w:lineRule="auto"/>
        <w:rPr>
          <w:rFonts w:asciiTheme="minorHAnsi" w:hAnsiTheme="minorHAnsi" w:cstheme="minorHAnsi"/>
          <w:shd w:val="clear" w:color="auto" w:fill="FFFFFF"/>
        </w:rPr>
      </w:pPr>
    </w:p>
    <w:p w:rsidR="00175AFF" w:rsidRPr="000A1B90" w:rsidRDefault="0072275A" w:rsidP="00252D4B">
      <w:pPr>
        <w:pStyle w:val="ListParagraph"/>
        <w:numPr>
          <w:ilvl w:val="0"/>
          <w:numId w:val="3"/>
        </w:numPr>
        <w:spacing w:before="20" w:after="20" w:line="276" w:lineRule="auto"/>
        <w:rPr>
          <w:rFonts w:asciiTheme="minorHAnsi" w:hAnsiTheme="minorHAnsi" w:cstheme="minorHAnsi"/>
          <w:b/>
        </w:rPr>
      </w:pPr>
      <w:r w:rsidRPr="000A1B90">
        <w:rPr>
          <w:rFonts w:asciiTheme="minorHAnsi" w:hAnsiTheme="minorHAnsi" w:cstheme="minorHAnsi"/>
          <w:shd w:val="clear" w:color="auto" w:fill="FFFFFF"/>
        </w:rPr>
        <w:t xml:space="preserve">To </w:t>
      </w:r>
      <w:r w:rsidR="00A34B28" w:rsidRPr="000A1B90">
        <w:rPr>
          <w:rFonts w:asciiTheme="minorHAnsi" w:hAnsiTheme="minorHAnsi" w:cstheme="minorHAnsi"/>
          <w:lang w:val="tr-TR"/>
        </w:rPr>
        <w:t xml:space="preserve">write about themselvesf, living place, about everyday life, write an invitation, write an answer to invitation, fill in a questionary form, be able to ask and give information concerning time and place of excursion, </w:t>
      </w:r>
    </w:p>
    <w:p w:rsidR="00175AFF" w:rsidRPr="000A1B90" w:rsidRDefault="00175AFF" w:rsidP="00175AFF">
      <w:pPr>
        <w:pStyle w:val="ListParagraph"/>
        <w:spacing w:before="20" w:after="20" w:line="276" w:lineRule="auto"/>
        <w:rPr>
          <w:rFonts w:asciiTheme="minorHAnsi" w:hAnsiTheme="minorHAnsi" w:cstheme="minorHAnsi"/>
          <w:lang w:val="tr-TR"/>
        </w:rPr>
      </w:pPr>
    </w:p>
    <w:p w:rsidR="00252D4B" w:rsidRPr="000A1B90" w:rsidRDefault="00252D4B" w:rsidP="004944D2">
      <w:pPr>
        <w:spacing w:before="20" w:after="20" w:line="276" w:lineRule="auto"/>
        <w:rPr>
          <w:rFonts w:asciiTheme="minorHAnsi" w:hAnsiTheme="minorHAnsi" w:cstheme="minorHAnsi"/>
          <w:b/>
        </w:rPr>
      </w:pPr>
      <w:r w:rsidRPr="000A1B90">
        <w:rPr>
          <w:rFonts w:asciiTheme="minorHAnsi" w:hAnsiTheme="minorHAnsi" w:cstheme="minorHAnsi"/>
          <w:b/>
        </w:rPr>
        <w:t xml:space="preserve">Course Materials: </w:t>
      </w:r>
    </w:p>
    <w:p w:rsidR="00175AFF" w:rsidRPr="000A1B90" w:rsidRDefault="00175AFF" w:rsidP="00252D4B">
      <w:pPr>
        <w:pStyle w:val="ListParagraph"/>
        <w:numPr>
          <w:ilvl w:val="0"/>
          <w:numId w:val="4"/>
        </w:numPr>
        <w:spacing w:before="100" w:beforeAutospacing="1" w:after="100" w:afterAutospacing="1"/>
        <w:rPr>
          <w:rFonts w:asciiTheme="minorHAnsi" w:hAnsiTheme="minorHAnsi" w:cstheme="minorHAnsi"/>
          <w:lang w:eastAsia="tr-TR"/>
        </w:rPr>
      </w:pPr>
      <w:r w:rsidRPr="000A1B90">
        <w:rPr>
          <w:rFonts w:asciiTheme="minorHAnsi" w:hAnsiTheme="minorHAnsi" w:cstheme="minorHAnsi"/>
          <w:lang w:eastAsia="tr-TR"/>
        </w:rPr>
        <w:t xml:space="preserve">Textbook: </w:t>
      </w:r>
      <w:r w:rsidRPr="000A1B90">
        <w:rPr>
          <w:rFonts w:asciiTheme="minorHAnsi" w:hAnsiTheme="minorHAnsi" w:cstheme="minorHAnsi"/>
          <w:color w:val="000000"/>
          <w:lang w:val="tr-TR" w:eastAsia="tr-TR"/>
        </w:rPr>
        <w:t xml:space="preserve">Esmantova, T.L. Russian language: 5 </w:t>
      </w:r>
      <w:proofErr w:type="gramStart"/>
      <w:r w:rsidRPr="000A1B90">
        <w:rPr>
          <w:rFonts w:asciiTheme="minorHAnsi" w:hAnsiTheme="minorHAnsi" w:cstheme="minorHAnsi"/>
          <w:color w:val="000000"/>
          <w:lang w:val="tr-TR" w:eastAsia="tr-TR"/>
        </w:rPr>
        <w:t>elements :</w:t>
      </w:r>
      <w:proofErr w:type="gramEnd"/>
      <w:r w:rsidRPr="000A1B90">
        <w:rPr>
          <w:rFonts w:asciiTheme="minorHAnsi" w:hAnsiTheme="minorHAnsi" w:cstheme="minorHAnsi"/>
          <w:color w:val="000000"/>
          <w:lang w:val="tr-TR" w:eastAsia="tr-TR"/>
        </w:rPr>
        <w:t xml:space="preserve"> level A 2 (basic). — St. Petersburg : Zlatoust. </w:t>
      </w:r>
      <w:r w:rsidRPr="000A1B90">
        <w:rPr>
          <w:rFonts w:asciiTheme="minorHAnsi" w:hAnsiTheme="minorHAnsi" w:cstheme="minorHAnsi"/>
          <w:bCs/>
          <w:color w:val="000000"/>
          <w:lang w:val="tr-TR" w:eastAsia="tr-TR"/>
        </w:rPr>
        <w:t>ISBN 978-5-86547-370-1</w:t>
      </w:r>
    </w:p>
    <w:p w:rsidR="00175AFF" w:rsidRPr="000A1B90" w:rsidRDefault="00175AFF" w:rsidP="00175AFF">
      <w:pPr>
        <w:pStyle w:val="ListParagraph"/>
        <w:numPr>
          <w:ilvl w:val="0"/>
          <w:numId w:val="4"/>
        </w:numPr>
        <w:spacing w:before="100" w:beforeAutospacing="1" w:after="202"/>
        <w:jc w:val="both"/>
        <w:rPr>
          <w:rFonts w:asciiTheme="minorHAnsi" w:hAnsiTheme="minorHAnsi" w:cstheme="minorHAnsi"/>
          <w:bCs/>
          <w:color w:val="000000"/>
          <w:lang w:val="tr-TR" w:eastAsia="tr-TR"/>
        </w:rPr>
      </w:pPr>
      <w:r w:rsidRPr="000A1B90">
        <w:rPr>
          <w:rFonts w:asciiTheme="minorHAnsi" w:hAnsiTheme="minorHAnsi" w:cstheme="minorHAnsi"/>
          <w:lang w:eastAsia="tr-TR"/>
        </w:rPr>
        <w:t xml:space="preserve">Textbook: </w:t>
      </w:r>
      <w:r w:rsidRPr="000A1B90">
        <w:rPr>
          <w:rFonts w:asciiTheme="minorHAnsi" w:hAnsiTheme="minorHAnsi" w:cstheme="minorHAnsi"/>
          <w:color w:val="000000"/>
          <w:lang w:val="tr-TR" w:eastAsia="tr-TR"/>
        </w:rPr>
        <w:t xml:space="preserve">Ermachenkova, V.S. To listen and to hear: a listening course fort he foreign students of Russian: level A2 + CD.-3rd ed.- St. Petersbugr: Zlatoust, 2010.-112 p.  </w:t>
      </w:r>
      <w:r w:rsidRPr="000A1B90">
        <w:rPr>
          <w:rFonts w:asciiTheme="minorHAnsi" w:hAnsiTheme="minorHAnsi" w:cstheme="minorHAnsi"/>
          <w:bCs/>
          <w:color w:val="000000"/>
          <w:lang w:val="tr-TR" w:eastAsia="tr-TR"/>
        </w:rPr>
        <w:t>ISBN 978-5-86547-392-1</w:t>
      </w:r>
    </w:p>
    <w:p w:rsidR="000A1B90" w:rsidRPr="000A1B90" w:rsidRDefault="00175AFF" w:rsidP="00252D4B">
      <w:pPr>
        <w:pStyle w:val="ListParagraph"/>
        <w:numPr>
          <w:ilvl w:val="0"/>
          <w:numId w:val="4"/>
        </w:numPr>
        <w:spacing w:before="20" w:after="20" w:line="276" w:lineRule="auto"/>
        <w:rPr>
          <w:rFonts w:asciiTheme="minorHAnsi" w:hAnsiTheme="minorHAnsi" w:cstheme="minorHAnsi"/>
          <w:shd w:val="clear" w:color="auto" w:fill="FFFFFF"/>
        </w:rPr>
      </w:pPr>
      <w:r w:rsidRPr="000A1B90">
        <w:rPr>
          <w:rFonts w:asciiTheme="minorHAnsi" w:hAnsiTheme="minorHAnsi" w:cstheme="minorHAnsi"/>
          <w:lang w:eastAsia="tr-TR"/>
        </w:rPr>
        <w:lastRenderedPageBreak/>
        <w:t xml:space="preserve">Textbook: RUSSİAN LANGUAGE, </w:t>
      </w:r>
      <w:proofErr w:type="spellStart"/>
      <w:r w:rsidRPr="000A1B90">
        <w:rPr>
          <w:rFonts w:asciiTheme="minorHAnsi" w:hAnsiTheme="minorHAnsi" w:cstheme="minorHAnsi"/>
          <w:lang w:eastAsia="tr-TR"/>
        </w:rPr>
        <w:t>Leksiko-Grammaticheskiy</w:t>
      </w:r>
      <w:proofErr w:type="spellEnd"/>
      <w:r w:rsidRPr="000A1B90">
        <w:rPr>
          <w:rFonts w:asciiTheme="minorHAnsi" w:hAnsiTheme="minorHAnsi" w:cstheme="minorHAnsi"/>
          <w:lang w:eastAsia="tr-TR"/>
        </w:rPr>
        <w:t xml:space="preserve"> </w:t>
      </w:r>
      <w:proofErr w:type="spellStart"/>
      <w:r w:rsidRPr="000A1B90">
        <w:rPr>
          <w:rFonts w:asciiTheme="minorHAnsi" w:hAnsiTheme="minorHAnsi" w:cstheme="minorHAnsi"/>
          <w:lang w:eastAsia="tr-TR"/>
        </w:rPr>
        <w:t>Kurs</w:t>
      </w:r>
      <w:proofErr w:type="spellEnd"/>
      <w:r w:rsidRPr="000A1B90">
        <w:rPr>
          <w:rFonts w:asciiTheme="minorHAnsi" w:hAnsiTheme="minorHAnsi" w:cstheme="minorHAnsi"/>
          <w:lang w:eastAsia="tr-TR"/>
        </w:rPr>
        <w:t xml:space="preserve"> </w:t>
      </w:r>
      <w:proofErr w:type="spellStart"/>
      <w:r w:rsidRPr="000A1B90">
        <w:rPr>
          <w:rFonts w:asciiTheme="minorHAnsi" w:hAnsiTheme="minorHAnsi" w:cstheme="minorHAnsi"/>
          <w:lang w:eastAsia="tr-TR"/>
        </w:rPr>
        <w:t>dlya</w:t>
      </w:r>
      <w:proofErr w:type="spellEnd"/>
      <w:r w:rsidRPr="000A1B90">
        <w:rPr>
          <w:rFonts w:asciiTheme="minorHAnsi" w:hAnsiTheme="minorHAnsi" w:cstheme="minorHAnsi"/>
          <w:lang w:eastAsia="tr-TR"/>
        </w:rPr>
        <w:t xml:space="preserve"> </w:t>
      </w:r>
      <w:proofErr w:type="spellStart"/>
      <w:r w:rsidRPr="000A1B90">
        <w:rPr>
          <w:rFonts w:asciiTheme="minorHAnsi" w:hAnsiTheme="minorHAnsi" w:cstheme="minorHAnsi"/>
          <w:lang w:eastAsia="tr-TR"/>
        </w:rPr>
        <w:t>Nachinayuschih</w:t>
      </w:r>
      <w:proofErr w:type="spellEnd"/>
      <w:r w:rsidRPr="000A1B90">
        <w:rPr>
          <w:rFonts w:asciiTheme="minorHAnsi" w:hAnsiTheme="minorHAnsi" w:cstheme="minorHAnsi"/>
          <w:lang w:eastAsia="tr-TR"/>
        </w:rPr>
        <w:t xml:space="preserve">, S. A. </w:t>
      </w:r>
      <w:proofErr w:type="spellStart"/>
      <w:r w:rsidRPr="000A1B90">
        <w:rPr>
          <w:rFonts w:asciiTheme="minorHAnsi" w:hAnsiTheme="minorHAnsi" w:cstheme="minorHAnsi"/>
          <w:lang w:eastAsia="tr-TR"/>
        </w:rPr>
        <w:t>Khavronina</w:t>
      </w:r>
      <w:proofErr w:type="spellEnd"/>
      <w:r w:rsidRPr="000A1B90">
        <w:rPr>
          <w:rFonts w:asciiTheme="minorHAnsi" w:hAnsiTheme="minorHAnsi" w:cstheme="minorHAnsi"/>
          <w:lang w:eastAsia="tr-TR"/>
        </w:rPr>
        <w:t xml:space="preserve">, L. A. </w:t>
      </w:r>
      <w:proofErr w:type="spellStart"/>
      <w:r w:rsidRPr="000A1B90">
        <w:rPr>
          <w:rFonts w:asciiTheme="minorHAnsi" w:hAnsiTheme="minorHAnsi" w:cstheme="minorHAnsi"/>
          <w:lang w:eastAsia="tr-TR"/>
        </w:rPr>
        <w:t>Kharlamova</w:t>
      </w:r>
      <w:proofErr w:type="spellEnd"/>
      <w:r w:rsidRPr="000A1B90">
        <w:rPr>
          <w:rFonts w:asciiTheme="minorHAnsi" w:hAnsiTheme="minorHAnsi" w:cstheme="minorHAnsi"/>
          <w:lang w:eastAsia="tr-TR"/>
        </w:rPr>
        <w:t xml:space="preserve">, 2005, </w:t>
      </w:r>
      <w:proofErr w:type="spellStart"/>
      <w:r w:rsidRPr="000A1B90">
        <w:rPr>
          <w:rFonts w:asciiTheme="minorHAnsi" w:hAnsiTheme="minorHAnsi" w:cstheme="minorHAnsi"/>
          <w:lang w:eastAsia="tr-TR"/>
        </w:rPr>
        <w:t>Russky</w:t>
      </w:r>
      <w:proofErr w:type="spellEnd"/>
      <w:r w:rsidRPr="000A1B90">
        <w:rPr>
          <w:rFonts w:asciiTheme="minorHAnsi" w:hAnsiTheme="minorHAnsi" w:cstheme="minorHAnsi"/>
          <w:lang w:eastAsia="tr-TR"/>
        </w:rPr>
        <w:t xml:space="preserve"> </w:t>
      </w:r>
      <w:proofErr w:type="spellStart"/>
      <w:r w:rsidRPr="000A1B90">
        <w:rPr>
          <w:rFonts w:asciiTheme="minorHAnsi" w:hAnsiTheme="minorHAnsi" w:cstheme="minorHAnsi"/>
          <w:lang w:eastAsia="tr-TR"/>
        </w:rPr>
        <w:t>Yazyk</w:t>
      </w:r>
      <w:proofErr w:type="spellEnd"/>
      <w:r w:rsidRPr="000A1B90">
        <w:rPr>
          <w:rFonts w:asciiTheme="minorHAnsi" w:hAnsiTheme="minorHAnsi" w:cstheme="minorHAnsi"/>
          <w:lang w:eastAsia="tr-TR"/>
        </w:rPr>
        <w:t xml:space="preserve"> Media, </w:t>
      </w:r>
      <w:proofErr w:type="gramStart"/>
      <w:r w:rsidRPr="000A1B90">
        <w:rPr>
          <w:rFonts w:asciiTheme="minorHAnsi" w:hAnsiTheme="minorHAnsi" w:cstheme="minorHAnsi"/>
          <w:lang w:eastAsia="tr-TR"/>
        </w:rPr>
        <w:t xml:space="preserve">Moscow  </w:t>
      </w:r>
      <w:r w:rsidR="000A1B90">
        <w:rPr>
          <w:rFonts w:asciiTheme="minorHAnsi" w:hAnsiTheme="minorHAnsi" w:cstheme="minorHAnsi"/>
        </w:rPr>
        <w:t>ISBN</w:t>
      </w:r>
      <w:proofErr w:type="gramEnd"/>
      <w:r w:rsidR="000A1B90">
        <w:rPr>
          <w:rFonts w:asciiTheme="minorHAnsi" w:hAnsiTheme="minorHAnsi" w:cstheme="minorHAnsi"/>
        </w:rPr>
        <w:t>: 978-5-358-14125-</w:t>
      </w:r>
    </w:p>
    <w:p w:rsidR="0072275A" w:rsidRDefault="0072275A" w:rsidP="00252D4B">
      <w:pPr>
        <w:spacing w:line="276" w:lineRule="auto"/>
        <w:rPr>
          <w:rFonts w:asciiTheme="minorHAnsi" w:hAnsiTheme="minorHAnsi" w:cstheme="minorHAnsi"/>
          <w:b/>
        </w:rPr>
      </w:pPr>
      <w:r w:rsidRPr="000A1B90">
        <w:rPr>
          <w:rFonts w:asciiTheme="minorHAnsi" w:hAnsiTheme="minorHAnsi" w:cstheme="minorHAnsi"/>
          <w:b/>
        </w:rPr>
        <w:t>Structure of the Course:</w:t>
      </w:r>
    </w:p>
    <w:p w:rsidR="000A1B90" w:rsidRPr="000A1B90" w:rsidRDefault="000A1B90" w:rsidP="00252D4B">
      <w:pPr>
        <w:spacing w:line="276" w:lineRule="auto"/>
        <w:rPr>
          <w:rFonts w:asciiTheme="minorHAnsi" w:hAnsiTheme="minorHAnsi" w:cstheme="minorHAnsi"/>
          <w:b/>
        </w:rPr>
      </w:pPr>
    </w:p>
    <w:tbl>
      <w:tblPr>
        <w:tblW w:w="0" w:type="auto"/>
        <w:tblInd w:w="750"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420"/>
        <w:gridCol w:w="5858"/>
      </w:tblGrid>
      <w:tr w:rsidR="00A97375" w:rsidRPr="000A1B90" w:rsidTr="00E25075">
        <w:trPr>
          <w:trHeight w:val="249"/>
        </w:trPr>
        <w:tc>
          <w:tcPr>
            <w:tcW w:w="0" w:type="auto"/>
            <w:shd w:val="clear" w:color="auto" w:fill="auto"/>
          </w:tcPr>
          <w:p w:rsidR="00A97375" w:rsidRPr="000A1B90" w:rsidRDefault="00A97375" w:rsidP="00A97375">
            <w:pPr>
              <w:spacing w:before="20" w:after="20"/>
              <w:jc w:val="center"/>
              <w:rPr>
                <w:rFonts w:asciiTheme="minorHAnsi" w:hAnsiTheme="minorHAnsi" w:cstheme="minorHAnsi"/>
                <w:b/>
              </w:rPr>
            </w:pPr>
            <w:r w:rsidRPr="000A1B90">
              <w:rPr>
                <w:rFonts w:asciiTheme="minorHAnsi" w:hAnsiTheme="minorHAnsi" w:cstheme="minorHAnsi"/>
                <w:b/>
              </w:rPr>
              <w:t>Week</w:t>
            </w:r>
          </w:p>
        </w:tc>
        <w:tc>
          <w:tcPr>
            <w:tcW w:w="5858" w:type="dxa"/>
            <w:shd w:val="clear" w:color="auto" w:fill="auto"/>
          </w:tcPr>
          <w:p w:rsidR="00A97375" w:rsidRPr="000A1B90" w:rsidRDefault="00A97375" w:rsidP="00A97375">
            <w:pPr>
              <w:spacing w:before="20" w:after="20"/>
              <w:jc w:val="center"/>
              <w:rPr>
                <w:rFonts w:asciiTheme="minorHAnsi" w:hAnsiTheme="minorHAnsi" w:cstheme="minorHAnsi"/>
                <w:b/>
                <w:lang w:val="es-CO"/>
              </w:rPr>
            </w:pPr>
            <w:proofErr w:type="spellStart"/>
            <w:r w:rsidRPr="000A1B90">
              <w:rPr>
                <w:rFonts w:asciiTheme="minorHAnsi" w:hAnsiTheme="minorHAnsi" w:cstheme="minorHAnsi"/>
                <w:b/>
                <w:lang w:val="es-CO"/>
              </w:rPr>
              <w:t>Topic</w:t>
            </w:r>
            <w:proofErr w:type="spellEnd"/>
          </w:p>
        </w:tc>
      </w:tr>
      <w:tr w:rsidR="00A97375" w:rsidRPr="000A1B90" w:rsidTr="00E25075">
        <w:trPr>
          <w:trHeight w:val="249"/>
        </w:trPr>
        <w:tc>
          <w:tcPr>
            <w:tcW w:w="0" w:type="auto"/>
            <w:shd w:val="clear" w:color="auto" w:fill="auto"/>
          </w:tcPr>
          <w:p w:rsidR="00A97375" w:rsidRPr="000A1B90" w:rsidRDefault="00A97375" w:rsidP="00DB550B">
            <w:pPr>
              <w:spacing w:before="20" w:after="20"/>
              <w:jc w:val="center"/>
              <w:rPr>
                <w:rFonts w:asciiTheme="minorHAnsi" w:hAnsiTheme="minorHAnsi" w:cstheme="minorHAnsi"/>
              </w:rPr>
            </w:pPr>
            <w:r w:rsidRPr="000A1B90">
              <w:rPr>
                <w:rFonts w:asciiTheme="minorHAnsi" w:hAnsiTheme="minorHAnsi" w:cstheme="minorHAnsi"/>
              </w:rPr>
              <w:t>1</w:t>
            </w:r>
          </w:p>
        </w:tc>
        <w:tc>
          <w:tcPr>
            <w:tcW w:w="5858" w:type="dxa"/>
            <w:shd w:val="clear" w:color="auto" w:fill="auto"/>
          </w:tcPr>
          <w:p w:rsidR="00A97375" w:rsidRPr="000A1B90" w:rsidRDefault="00A97375" w:rsidP="00DB550B">
            <w:pPr>
              <w:spacing w:before="20" w:after="20"/>
              <w:rPr>
                <w:rFonts w:asciiTheme="minorHAnsi" w:hAnsiTheme="minorHAnsi" w:cstheme="minorHAnsi"/>
                <w:lang w:val="es-CO"/>
              </w:rPr>
            </w:pPr>
            <w:proofErr w:type="spellStart"/>
            <w:r w:rsidRPr="000A1B90">
              <w:rPr>
                <w:rFonts w:asciiTheme="minorHAnsi" w:hAnsiTheme="minorHAnsi" w:cstheme="minorHAnsi"/>
                <w:lang w:val="es-CO"/>
              </w:rPr>
              <w:t>Review</w:t>
            </w:r>
            <w:proofErr w:type="spellEnd"/>
            <w:r w:rsidRPr="000A1B90">
              <w:rPr>
                <w:rFonts w:asciiTheme="minorHAnsi" w:hAnsiTheme="minorHAnsi" w:cstheme="minorHAnsi"/>
                <w:lang w:val="es-CO"/>
              </w:rPr>
              <w:t xml:space="preserve"> of </w:t>
            </w:r>
            <w:proofErr w:type="spellStart"/>
            <w:r w:rsidRPr="000A1B90">
              <w:rPr>
                <w:rFonts w:asciiTheme="minorHAnsi" w:hAnsiTheme="minorHAnsi" w:cstheme="minorHAnsi"/>
                <w:lang w:val="es-CO"/>
              </w:rPr>
              <w:t>the</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previous</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topics</w:t>
            </w:r>
            <w:proofErr w:type="spellEnd"/>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lang w:val="es-CO"/>
              </w:rPr>
            </w:pPr>
            <w:r w:rsidRPr="000A1B90">
              <w:rPr>
                <w:rFonts w:asciiTheme="minorHAnsi" w:hAnsiTheme="minorHAnsi" w:cstheme="minorHAnsi"/>
                <w:lang w:val="es-CO"/>
              </w:rPr>
              <w:t>2</w:t>
            </w:r>
          </w:p>
        </w:tc>
        <w:tc>
          <w:tcPr>
            <w:tcW w:w="5858" w:type="dxa"/>
            <w:shd w:val="clear" w:color="auto" w:fill="auto"/>
          </w:tcPr>
          <w:p w:rsidR="00A97375" w:rsidRPr="000A1B90" w:rsidRDefault="00A97375" w:rsidP="00DB550B">
            <w:pPr>
              <w:spacing w:before="20" w:after="20"/>
              <w:rPr>
                <w:rFonts w:asciiTheme="minorHAnsi" w:hAnsiTheme="minorHAnsi" w:cstheme="minorHAnsi"/>
              </w:rPr>
            </w:pPr>
            <w:proofErr w:type="spellStart"/>
            <w:r w:rsidRPr="000A1B90">
              <w:rPr>
                <w:rFonts w:asciiTheme="minorHAnsi" w:hAnsiTheme="minorHAnsi" w:cstheme="minorHAnsi"/>
                <w:lang w:val="es-CO"/>
              </w:rPr>
              <w:t>Review</w:t>
            </w:r>
            <w:proofErr w:type="spellEnd"/>
            <w:r w:rsidRPr="000A1B90">
              <w:rPr>
                <w:rFonts w:asciiTheme="minorHAnsi" w:hAnsiTheme="minorHAnsi" w:cstheme="minorHAnsi"/>
                <w:lang w:val="es-CO"/>
              </w:rPr>
              <w:t xml:space="preserve"> of </w:t>
            </w:r>
            <w:proofErr w:type="spellStart"/>
            <w:r w:rsidRPr="000A1B90">
              <w:rPr>
                <w:rFonts w:asciiTheme="minorHAnsi" w:hAnsiTheme="minorHAnsi" w:cstheme="minorHAnsi"/>
                <w:lang w:val="es-CO"/>
              </w:rPr>
              <w:t>the</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previous</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topics</w:t>
            </w:r>
            <w:proofErr w:type="spellEnd"/>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lang w:val="es-CO"/>
              </w:rPr>
            </w:pPr>
            <w:r w:rsidRPr="000A1B90">
              <w:rPr>
                <w:rFonts w:asciiTheme="minorHAnsi" w:hAnsiTheme="minorHAnsi" w:cstheme="minorHAnsi"/>
                <w:lang w:val="es-CO"/>
              </w:rPr>
              <w:t>3</w:t>
            </w:r>
          </w:p>
        </w:tc>
        <w:tc>
          <w:tcPr>
            <w:tcW w:w="5858" w:type="dxa"/>
            <w:shd w:val="clear" w:color="auto" w:fill="auto"/>
          </w:tcPr>
          <w:p w:rsidR="00A97375" w:rsidRPr="000A1B90" w:rsidRDefault="00A97375" w:rsidP="00DB550B">
            <w:pPr>
              <w:spacing w:before="20" w:after="20"/>
              <w:rPr>
                <w:rFonts w:asciiTheme="minorHAnsi" w:hAnsiTheme="minorHAnsi" w:cstheme="minorHAnsi"/>
                <w:lang w:val="tr-TR"/>
              </w:rPr>
            </w:pPr>
            <w:r w:rsidRPr="000A1B90">
              <w:rPr>
                <w:rFonts w:asciiTheme="minorHAnsi" w:hAnsiTheme="minorHAnsi" w:cstheme="minorHAnsi"/>
                <w:lang w:val="tr-TR"/>
              </w:rPr>
              <w:t xml:space="preserve"> </w:t>
            </w:r>
            <w:proofErr w:type="spellStart"/>
            <w:r w:rsidRPr="000A1B90">
              <w:rPr>
                <w:rFonts w:asciiTheme="minorHAnsi" w:hAnsiTheme="minorHAnsi" w:cstheme="minorHAnsi"/>
                <w:lang w:val="es-CO"/>
              </w:rPr>
              <w:t>Review</w:t>
            </w:r>
            <w:proofErr w:type="spellEnd"/>
            <w:r w:rsidRPr="000A1B90">
              <w:rPr>
                <w:rFonts w:asciiTheme="minorHAnsi" w:hAnsiTheme="minorHAnsi" w:cstheme="minorHAnsi"/>
                <w:lang w:val="es-CO"/>
              </w:rPr>
              <w:t xml:space="preserve"> of </w:t>
            </w:r>
            <w:proofErr w:type="spellStart"/>
            <w:r w:rsidRPr="000A1B90">
              <w:rPr>
                <w:rFonts w:asciiTheme="minorHAnsi" w:hAnsiTheme="minorHAnsi" w:cstheme="minorHAnsi"/>
                <w:lang w:val="es-CO"/>
              </w:rPr>
              <w:t>the</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previous</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topics</w:t>
            </w:r>
            <w:proofErr w:type="spellEnd"/>
            <w:r w:rsidRPr="000A1B90">
              <w:rPr>
                <w:rFonts w:asciiTheme="minorHAnsi" w:hAnsiTheme="minorHAnsi" w:cstheme="minorHAnsi"/>
                <w:lang w:val="tr-TR"/>
              </w:rPr>
              <w:t xml:space="preserve"> </w:t>
            </w:r>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rPr>
            </w:pPr>
            <w:r w:rsidRPr="000A1B90">
              <w:rPr>
                <w:rFonts w:asciiTheme="minorHAnsi" w:hAnsiTheme="minorHAnsi" w:cstheme="minorHAnsi"/>
              </w:rPr>
              <w:t>4</w:t>
            </w:r>
          </w:p>
        </w:tc>
        <w:tc>
          <w:tcPr>
            <w:tcW w:w="5858" w:type="dxa"/>
            <w:shd w:val="clear" w:color="auto" w:fill="auto"/>
          </w:tcPr>
          <w:p w:rsidR="00A97375" w:rsidRPr="000A1B90" w:rsidRDefault="00A97375" w:rsidP="00DB550B">
            <w:pPr>
              <w:spacing w:before="20" w:after="20"/>
              <w:rPr>
                <w:rFonts w:asciiTheme="minorHAnsi" w:hAnsiTheme="minorHAnsi" w:cstheme="minorHAnsi"/>
              </w:rPr>
            </w:pPr>
            <w:proofErr w:type="spellStart"/>
            <w:r w:rsidRPr="000A1B90">
              <w:rPr>
                <w:rFonts w:asciiTheme="minorHAnsi" w:hAnsiTheme="minorHAnsi" w:cstheme="minorHAnsi"/>
                <w:lang w:val="es-CO"/>
              </w:rPr>
              <w:t>Review</w:t>
            </w:r>
            <w:proofErr w:type="spellEnd"/>
            <w:r w:rsidRPr="000A1B90">
              <w:rPr>
                <w:rFonts w:asciiTheme="minorHAnsi" w:hAnsiTheme="minorHAnsi" w:cstheme="minorHAnsi"/>
                <w:lang w:val="es-CO"/>
              </w:rPr>
              <w:t xml:space="preserve"> of </w:t>
            </w:r>
            <w:proofErr w:type="spellStart"/>
            <w:r w:rsidRPr="000A1B90">
              <w:rPr>
                <w:rFonts w:asciiTheme="minorHAnsi" w:hAnsiTheme="minorHAnsi" w:cstheme="minorHAnsi"/>
                <w:lang w:val="es-CO"/>
              </w:rPr>
              <w:t>the</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previous</w:t>
            </w:r>
            <w:proofErr w:type="spellEnd"/>
            <w:r w:rsidRPr="000A1B90">
              <w:rPr>
                <w:rFonts w:asciiTheme="minorHAnsi" w:hAnsiTheme="minorHAnsi" w:cstheme="minorHAnsi"/>
                <w:lang w:val="es-CO"/>
              </w:rPr>
              <w:t xml:space="preserve"> </w:t>
            </w:r>
            <w:proofErr w:type="spellStart"/>
            <w:r w:rsidRPr="000A1B90">
              <w:rPr>
                <w:rFonts w:asciiTheme="minorHAnsi" w:hAnsiTheme="minorHAnsi" w:cstheme="minorHAnsi"/>
                <w:lang w:val="es-CO"/>
              </w:rPr>
              <w:t>topics</w:t>
            </w:r>
            <w:proofErr w:type="spellEnd"/>
            <w:r w:rsidRPr="000A1B90">
              <w:rPr>
                <w:rFonts w:asciiTheme="minorHAnsi" w:hAnsiTheme="minorHAnsi" w:cstheme="minorHAnsi"/>
              </w:rPr>
              <w:t xml:space="preserve"> </w:t>
            </w:r>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rPr>
            </w:pPr>
            <w:r w:rsidRPr="000A1B90">
              <w:rPr>
                <w:rFonts w:asciiTheme="minorHAnsi" w:hAnsiTheme="minorHAnsi" w:cstheme="minorHAnsi"/>
              </w:rPr>
              <w:t>5</w:t>
            </w:r>
          </w:p>
        </w:tc>
        <w:tc>
          <w:tcPr>
            <w:tcW w:w="5858" w:type="dxa"/>
            <w:shd w:val="clear" w:color="auto" w:fill="auto"/>
          </w:tcPr>
          <w:p w:rsidR="00A97375" w:rsidRPr="000A1B90" w:rsidRDefault="00A97375" w:rsidP="00DB550B">
            <w:pPr>
              <w:tabs>
                <w:tab w:val="left" w:pos="1725"/>
              </w:tabs>
              <w:spacing w:before="20" w:after="20"/>
              <w:rPr>
                <w:rFonts w:asciiTheme="minorHAnsi" w:hAnsiTheme="minorHAnsi" w:cstheme="minorHAnsi"/>
                <w:lang w:val="tr-TR"/>
              </w:rPr>
            </w:pPr>
            <w:r w:rsidRPr="000A1B90">
              <w:rPr>
                <w:rFonts w:asciiTheme="minorHAnsi" w:hAnsiTheme="minorHAnsi" w:cstheme="minorHAnsi"/>
                <w:lang w:val="tr-TR"/>
              </w:rPr>
              <w:t>Topic ‘’ My Family and Me’’</w:t>
            </w:r>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rPr>
            </w:pPr>
            <w:r w:rsidRPr="000A1B90">
              <w:rPr>
                <w:rFonts w:asciiTheme="minorHAnsi" w:hAnsiTheme="minorHAnsi" w:cstheme="minorHAnsi"/>
              </w:rPr>
              <w:t>6</w:t>
            </w:r>
          </w:p>
        </w:tc>
        <w:tc>
          <w:tcPr>
            <w:tcW w:w="5858" w:type="dxa"/>
            <w:shd w:val="clear" w:color="auto" w:fill="auto"/>
          </w:tcPr>
          <w:p w:rsidR="00A97375" w:rsidRPr="000A1B90" w:rsidRDefault="00A97375" w:rsidP="0098275C">
            <w:pPr>
              <w:spacing w:before="20" w:after="20"/>
              <w:rPr>
                <w:rFonts w:asciiTheme="minorHAnsi" w:hAnsiTheme="minorHAnsi" w:cstheme="minorHAnsi"/>
                <w:lang w:val="tr-TR"/>
              </w:rPr>
            </w:pPr>
            <w:r w:rsidRPr="000A1B90">
              <w:rPr>
                <w:rFonts w:asciiTheme="minorHAnsi" w:hAnsiTheme="minorHAnsi" w:cstheme="minorHAnsi"/>
                <w:lang w:val="tr-TR"/>
              </w:rPr>
              <w:t>Topic ‘’ Parents  and Children’’</w:t>
            </w:r>
          </w:p>
        </w:tc>
      </w:tr>
      <w:tr w:rsidR="00A97375" w:rsidRPr="000A1B90" w:rsidTr="00E25075">
        <w:trPr>
          <w:trHeight w:val="575"/>
        </w:trPr>
        <w:tc>
          <w:tcPr>
            <w:tcW w:w="0" w:type="auto"/>
            <w:shd w:val="clear" w:color="auto" w:fill="auto"/>
          </w:tcPr>
          <w:p w:rsidR="00A97375" w:rsidRPr="000A1B90" w:rsidRDefault="00A97375" w:rsidP="00E25075">
            <w:pPr>
              <w:spacing w:before="20" w:after="20"/>
              <w:jc w:val="center"/>
              <w:rPr>
                <w:rFonts w:asciiTheme="minorHAnsi" w:hAnsiTheme="minorHAnsi" w:cstheme="minorHAnsi"/>
              </w:rPr>
            </w:pPr>
            <w:r w:rsidRPr="000A1B90">
              <w:rPr>
                <w:rFonts w:asciiTheme="minorHAnsi" w:hAnsiTheme="minorHAnsi" w:cstheme="minorHAnsi"/>
              </w:rPr>
              <w:t>7</w:t>
            </w:r>
          </w:p>
        </w:tc>
        <w:tc>
          <w:tcPr>
            <w:tcW w:w="5858" w:type="dxa"/>
            <w:shd w:val="clear" w:color="auto" w:fill="auto"/>
          </w:tcPr>
          <w:p w:rsidR="00A97375" w:rsidRPr="000A1B90" w:rsidRDefault="00A97375" w:rsidP="00DB550B">
            <w:pPr>
              <w:spacing w:before="20" w:after="20"/>
              <w:rPr>
                <w:rFonts w:asciiTheme="minorHAnsi" w:hAnsiTheme="minorHAnsi" w:cstheme="minorHAnsi"/>
                <w:lang w:val="ru-RU"/>
              </w:rPr>
            </w:pPr>
            <w:r w:rsidRPr="000A1B90">
              <w:rPr>
                <w:rFonts w:asciiTheme="minorHAnsi" w:hAnsiTheme="minorHAnsi" w:cstheme="minorHAnsi"/>
                <w:lang w:val="tr-TR"/>
              </w:rPr>
              <w:t>Topic ‘’Proffesion’’</w:t>
            </w:r>
          </w:p>
        </w:tc>
      </w:tr>
      <w:tr w:rsidR="00A97375" w:rsidRPr="000A1B90" w:rsidTr="00E25075">
        <w:trPr>
          <w:trHeight w:val="575"/>
        </w:trPr>
        <w:tc>
          <w:tcPr>
            <w:tcW w:w="0" w:type="auto"/>
            <w:shd w:val="clear" w:color="auto" w:fill="auto"/>
          </w:tcPr>
          <w:p w:rsidR="00A97375" w:rsidRPr="000A1B90" w:rsidRDefault="00A97375" w:rsidP="00E25075">
            <w:pPr>
              <w:spacing w:before="20" w:after="20"/>
              <w:jc w:val="center"/>
              <w:rPr>
                <w:rFonts w:asciiTheme="minorHAnsi" w:hAnsiTheme="minorHAnsi" w:cstheme="minorHAnsi"/>
              </w:rPr>
            </w:pPr>
            <w:r w:rsidRPr="000A1B90">
              <w:rPr>
                <w:rFonts w:asciiTheme="minorHAnsi" w:hAnsiTheme="minorHAnsi" w:cstheme="minorHAnsi"/>
              </w:rPr>
              <w:t>8</w:t>
            </w:r>
          </w:p>
        </w:tc>
        <w:tc>
          <w:tcPr>
            <w:tcW w:w="5858" w:type="dxa"/>
            <w:shd w:val="clear" w:color="auto" w:fill="auto"/>
          </w:tcPr>
          <w:p w:rsidR="00A97375" w:rsidRPr="000A1B90" w:rsidRDefault="00A97375" w:rsidP="00DB550B">
            <w:pPr>
              <w:spacing w:before="20" w:after="20"/>
              <w:rPr>
                <w:rFonts w:asciiTheme="minorHAnsi" w:hAnsiTheme="minorHAnsi" w:cstheme="minorHAnsi"/>
                <w:lang w:val="ru-RU"/>
              </w:rPr>
            </w:pPr>
            <w:r w:rsidRPr="000A1B90">
              <w:rPr>
                <w:rFonts w:asciiTheme="minorHAnsi" w:hAnsiTheme="minorHAnsi" w:cstheme="minorHAnsi"/>
                <w:lang w:val="tr-TR"/>
              </w:rPr>
              <w:t>Topic ‘’Nationality’’</w:t>
            </w:r>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rPr>
            </w:pPr>
            <w:r w:rsidRPr="000A1B90">
              <w:rPr>
                <w:rFonts w:asciiTheme="minorHAnsi" w:hAnsiTheme="minorHAnsi" w:cstheme="minorHAnsi"/>
              </w:rPr>
              <w:t>9</w:t>
            </w:r>
          </w:p>
        </w:tc>
        <w:tc>
          <w:tcPr>
            <w:tcW w:w="5858" w:type="dxa"/>
            <w:shd w:val="clear" w:color="auto" w:fill="auto"/>
          </w:tcPr>
          <w:p w:rsidR="00A97375" w:rsidRPr="000A1B90" w:rsidRDefault="00A97375" w:rsidP="00DB550B">
            <w:pPr>
              <w:spacing w:before="20" w:after="20"/>
              <w:rPr>
                <w:rFonts w:asciiTheme="minorHAnsi" w:hAnsiTheme="minorHAnsi" w:cstheme="minorHAnsi"/>
                <w:lang w:val="es-CO"/>
              </w:rPr>
            </w:pPr>
            <w:proofErr w:type="spellStart"/>
            <w:r w:rsidRPr="000A1B90">
              <w:rPr>
                <w:rFonts w:asciiTheme="minorHAnsi" w:hAnsiTheme="minorHAnsi" w:cstheme="minorHAnsi"/>
                <w:lang w:val="es-CO"/>
              </w:rPr>
              <w:t>Midterm</w:t>
            </w:r>
            <w:proofErr w:type="spellEnd"/>
          </w:p>
        </w:tc>
      </w:tr>
      <w:tr w:rsidR="00A97375" w:rsidRPr="000A1B90" w:rsidTr="00E25075">
        <w:tc>
          <w:tcPr>
            <w:tcW w:w="0" w:type="auto"/>
            <w:shd w:val="clear" w:color="auto" w:fill="auto"/>
          </w:tcPr>
          <w:p w:rsidR="00A97375" w:rsidRPr="000A1B90" w:rsidRDefault="00A97375" w:rsidP="00DB550B">
            <w:pPr>
              <w:spacing w:before="20" w:after="20"/>
              <w:jc w:val="center"/>
              <w:rPr>
                <w:rFonts w:asciiTheme="minorHAnsi" w:hAnsiTheme="minorHAnsi" w:cstheme="minorHAnsi"/>
              </w:rPr>
            </w:pPr>
            <w:r w:rsidRPr="000A1B90">
              <w:rPr>
                <w:rFonts w:asciiTheme="minorHAnsi" w:hAnsiTheme="minorHAnsi" w:cstheme="minorHAnsi"/>
              </w:rPr>
              <w:t>10</w:t>
            </w:r>
          </w:p>
        </w:tc>
        <w:tc>
          <w:tcPr>
            <w:tcW w:w="5858" w:type="dxa"/>
            <w:shd w:val="clear" w:color="auto" w:fill="auto"/>
          </w:tcPr>
          <w:p w:rsidR="00A97375" w:rsidRPr="000A1B90" w:rsidRDefault="00A97375" w:rsidP="00DB550B">
            <w:pPr>
              <w:spacing w:before="20" w:after="20"/>
              <w:rPr>
                <w:rFonts w:asciiTheme="minorHAnsi" w:hAnsiTheme="minorHAnsi" w:cstheme="minorHAnsi"/>
                <w:lang w:val="tr-TR"/>
              </w:rPr>
            </w:pPr>
            <w:r w:rsidRPr="000A1B90">
              <w:rPr>
                <w:rFonts w:asciiTheme="minorHAnsi" w:hAnsiTheme="minorHAnsi" w:cstheme="minorHAnsi"/>
                <w:lang w:val="tr-TR"/>
              </w:rPr>
              <w:t>Topic ‘’ In a City’’</w:t>
            </w:r>
          </w:p>
        </w:tc>
      </w:tr>
      <w:tr w:rsidR="00A97375" w:rsidRPr="000A1B90" w:rsidTr="00E25075">
        <w:trPr>
          <w:trHeight w:val="174"/>
        </w:trPr>
        <w:tc>
          <w:tcPr>
            <w:tcW w:w="1420" w:type="dxa"/>
            <w:shd w:val="clear" w:color="auto" w:fill="auto"/>
          </w:tcPr>
          <w:p w:rsidR="00A97375" w:rsidRPr="000A1B90" w:rsidRDefault="00A97375" w:rsidP="00DB550B">
            <w:pPr>
              <w:jc w:val="center"/>
              <w:rPr>
                <w:rFonts w:asciiTheme="minorHAnsi" w:hAnsiTheme="minorHAnsi" w:cstheme="minorHAnsi"/>
                <w:lang w:val="tr-TR"/>
              </w:rPr>
            </w:pPr>
            <w:r w:rsidRPr="000A1B90">
              <w:rPr>
                <w:rFonts w:asciiTheme="minorHAnsi" w:hAnsiTheme="minorHAnsi" w:cstheme="minorHAnsi"/>
                <w:lang w:val="tr-TR"/>
              </w:rPr>
              <w:t>11</w:t>
            </w:r>
          </w:p>
        </w:tc>
        <w:tc>
          <w:tcPr>
            <w:tcW w:w="5858" w:type="dxa"/>
            <w:shd w:val="clear" w:color="auto" w:fill="auto"/>
          </w:tcPr>
          <w:p w:rsidR="00A97375" w:rsidRPr="000A1B90" w:rsidRDefault="00A97375" w:rsidP="00DB550B">
            <w:pPr>
              <w:spacing w:before="20" w:after="20"/>
              <w:rPr>
                <w:rFonts w:asciiTheme="minorHAnsi" w:hAnsiTheme="minorHAnsi" w:cstheme="minorHAnsi"/>
                <w:lang w:val="tr-TR"/>
              </w:rPr>
            </w:pPr>
            <w:r w:rsidRPr="000A1B90">
              <w:rPr>
                <w:rFonts w:asciiTheme="minorHAnsi" w:hAnsiTheme="minorHAnsi" w:cstheme="minorHAnsi"/>
                <w:lang w:val="tr-TR"/>
              </w:rPr>
              <w:t>Topic ‘’ Travelling’’</w:t>
            </w:r>
          </w:p>
        </w:tc>
      </w:tr>
      <w:tr w:rsidR="00A97375" w:rsidRPr="000A1B90" w:rsidTr="00E25075">
        <w:trPr>
          <w:trHeight w:val="174"/>
        </w:trPr>
        <w:tc>
          <w:tcPr>
            <w:tcW w:w="1420" w:type="dxa"/>
            <w:shd w:val="clear" w:color="auto" w:fill="auto"/>
          </w:tcPr>
          <w:p w:rsidR="00A97375" w:rsidRPr="000A1B90" w:rsidRDefault="00A97375" w:rsidP="00DB550B">
            <w:pPr>
              <w:spacing w:before="20" w:after="20"/>
              <w:jc w:val="center"/>
              <w:rPr>
                <w:rFonts w:asciiTheme="minorHAnsi" w:hAnsiTheme="minorHAnsi" w:cstheme="minorHAnsi"/>
                <w:lang w:val="es-CO"/>
              </w:rPr>
            </w:pPr>
            <w:r w:rsidRPr="000A1B90">
              <w:rPr>
                <w:rFonts w:asciiTheme="minorHAnsi" w:hAnsiTheme="minorHAnsi" w:cstheme="minorHAnsi"/>
                <w:lang w:val="es-CO"/>
              </w:rPr>
              <w:t>12</w:t>
            </w:r>
          </w:p>
        </w:tc>
        <w:tc>
          <w:tcPr>
            <w:tcW w:w="5858" w:type="dxa"/>
            <w:shd w:val="clear" w:color="auto" w:fill="auto"/>
          </w:tcPr>
          <w:p w:rsidR="00A97375" w:rsidRPr="000A1B90" w:rsidRDefault="00A97375" w:rsidP="00DB550B">
            <w:pPr>
              <w:spacing w:before="20" w:after="20"/>
              <w:rPr>
                <w:rFonts w:asciiTheme="minorHAnsi" w:hAnsiTheme="minorHAnsi" w:cstheme="minorHAnsi"/>
                <w:lang w:val="ru-RU"/>
              </w:rPr>
            </w:pPr>
          </w:p>
          <w:p w:rsidR="00A97375" w:rsidRPr="000A1B90" w:rsidRDefault="00A97375" w:rsidP="00DB550B">
            <w:pPr>
              <w:spacing w:before="20" w:after="20"/>
              <w:rPr>
                <w:rFonts w:asciiTheme="minorHAnsi" w:hAnsiTheme="minorHAnsi" w:cstheme="minorHAnsi"/>
                <w:color w:val="1F497D"/>
                <w:lang w:val="ru-RU"/>
              </w:rPr>
            </w:pPr>
            <w:r w:rsidRPr="000A1B90">
              <w:rPr>
                <w:rFonts w:asciiTheme="minorHAnsi" w:hAnsiTheme="minorHAnsi" w:cstheme="minorHAnsi"/>
                <w:lang w:val="tr-TR"/>
              </w:rPr>
              <w:t>Topic ‘’ Daily Routine’’</w:t>
            </w:r>
          </w:p>
        </w:tc>
      </w:tr>
      <w:tr w:rsidR="00A97375" w:rsidRPr="000A1B90" w:rsidTr="00E25075">
        <w:trPr>
          <w:trHeight w:val="174"/>
        </w:trPr>
        <w:tc>
          <w:tcPr>
            <w:tcW w:w="1420" w:type="dxa"/>
            <w:shd w:val="clear" w:color="auto" w:fill="auto"/>
          </w:tcPr>
          <w:p w:rsidR="00A97375" w:rsidRPr="000A1B90" w:rsidRDefault="00A97375" w:rsidP="00DB550B">
            <w:pPr>
              <w:spacing w:before="20" w:after="20"/>
              <w:jc w:val="center"/>
              <w:rPr>
                <w:rFonts w:asciiTheme="minorHAnsi" w:hAnsiTheme="minorHAnsi" w:cstheme="minorHAnsi"/>
                <w:lang w:val="es-CO"/>
              </w:rPr>
            </w:pPr>
            <w:r w:rsidRPr="000A1B90">
              <w:rPr>
                <w:rFonts w:asciiTheme="minorHAnsi" w:hAnsiTheme="minorHAnsi" w:cstheme="minorHAnsi"/>
                <w:lang w:val="es-CO"/>
              </w:rPr>
              <w:t>13</w:t>
            </w:r>
          </w:p>
        </w:tc>
        <w:tc>
          <w:tcPr>
            <w:tcW w:w="5858" w:type="dxa"/>
            <w:shd w:val="clear" w:color="auto" w:fill="auto"/>
          </w:tcPr>
          <w:p w:rsidR="00A97375" w:rsidRPr="000A1B90" w:rsidRDefault="00A97375" w:rsidP="00DB550B">
            <w:pPr>
              <w:spacing w:before="20" w:after="20"/>
              <w:jc w:val="both"/>
              <w:rPr>
                <w:rFonts w:asciiTheme="minorHAnsi" w:hAnsiTheme="minorHAnsi" w:cstheme="minorHAnsi"/>
                <w:color w:val="1F497D"/>
                <w:lang w:val="tr-TR"/>
              </w:rPr>
            </w:pPr>
            <w:r w:rsidRPr="000A1B90">
              <w:rPr>
                <w:rFonts w:asciiTheme="minorHAnsi" w:hAnsiTheme="minorHAnsi" w:cstheme="minorHAnsi"/>
                <w:lang w:val="tr-TR"/>
              </w:rPr>
              <w:t>Topic ‘’ My Daily Routine &amp; Free Time’’</w:t>
            </w:r>
          </w:p>
        </w:tc>
      </w:tr>
      <w:tr w:rsidR="00A97375" w:rsidRPr="000A1B90" w:rsidTr="00E25075">
        <w:trPr>
          <w:trHeight w:val="174"/>
        </w:trPr>
        <w:tc>
          <w:tcPr>
            <w:tcW w:w="1420" w:type="dxa"/>
            <w:shd w:val="clear" w:color="auto" w:fill="auto"/>
          </w:tcPr>
          <w:p w:rsidR="00A97375" w:rsidRPr="000A1B90" w:rsidRDefault="00A97375" w:rsidP="00DB550B">
            <w:pPr>
              <w:spacing w:before="20" w:after="20"/>
              <w:jc w:val="center"/>
              <w:rPr>
                <w:rFonts w:asciiTheme="minorHAnsi" w:hAnsiTheme="minorHAnsi" w:cstheme="minorHAnsi"/>
                <w:lang w:val="es-CO"/>
              </w:rPr>
            </w:pPr>
            <w:r w:rsidRPr="000A1B90">
              <w:rPr>
                <w:rFonts w:asciiTheme="minorHAnsi" w:hAnsiTheme="minorHAnsi" w:cstheme="minorHAnsi"/>
                <w:lang w:val="es-CO"/>
              </w:rPr>
              <w:t>14</w:t>
            </w:r>
          </w:p>
        </w:tc>
        <w:tc>
          <w:tcPr>
            <w:tcW w:w="5858" w:type="dxa"/>
            <w:shd w:val="clear" w:color="auto" w:fill="auto"/>
          </w:tcPr>
          <w:p w:rsidR="00A97375" w:rsidRPr="000A1B90" w:rsidRDefault="00A97375" w:rsidP="00DB550B">
            <w:pPr>
              <w:spacing w:before="20" w:after="20"/>
              <w:rPr>
                <w:rFonts w:asciiTheme="minorHAnsi" w:hAnsiTheme="minorHAnsi" w:cstheme="minorHAnsi"/>
                <w:lang w:val="tr-TR"/>
              </w:rPr>
            </w:pPr>
            <w:r w:rsidRPr="000A1B90">
              <w:rPr>
                <w:rFonts w:asciiTheme="minorHAnsi" w:hAnsiTheme="minorHAnsi" w:cstheme="minorHAnsi"/>
                <w:lang w:val="tr-TR"/>
              </w:rPr>
              <w:t>Review</w:t>
            </w:r>
          </w:p>
          <w:p w:rsidR="00A97375" w:rsidRPr="000A1B90" w:rsidRDefault="00A97375" w:rsidP="00DB550B">
            <w:pPr>
              <w:spacing w:before="20" w:after="20"/>
              <w:rPr>
                <w:rFonts w:asciiTheme="minorHAnsi" w:hAnsiTheme="minorHAnsi" w:cstheme="minorHAnsi"/>
                <w:color w:val="1F497D"/>
                <w:lang w:val="es-CO"/>
              </w:rPr>
            </w:pPr>
          </w:p>
        </w:tc>
      </w:tr>
    </w:tbl>
    <w:p w:rsidR="0072275A" w:rsidRPr="000A1B90" w:rsidRDefault="0072275A" w:rsidP="00252D4B">
      <w:pPr>
        <w:spacing w:before="20" w:after="20" w:line="276" w:lineRule="auto"/>
        <w:rPr>
          <w:rFonts w:asciiTheme="minorHAnsi" w:hAnsiTheme="minorHAnsi" w:cstheme="minorHAnsi"/>
          <w:i/>
        </w:rPr>
      </w:pPr>
    </w:p>
    <w:p w:rsidR="00AF06D3" w:rsidRPr="000A1B90" w:rsidRDefault="00AF06D3" w:rsidP="00544E47">
      <w:pPr>
        <w:rPr>
          <w:rFonts w:asciiTheme="minorHAnsi" w:hAnsiTheme="minorHAnsi" w:cstheme="minorHAnsi"/>
          <w:b/>
        </w:rPr>
      </w:pPr>
    </w:p>
    <w:p w:rsidR="00252D4B" w:rsidRPr="000A1B90" w:rsidRDefault="00A02DFF" w:rsidP="00252D4B">
      <w:pPr>
        <w:spacing w:before="20" w:after="20"/>
        <w:rPr>
          <w:rFonts w:asciiTheme="minorHAnsi" w:hAnsiTheme="minorHAnsi" w:cstheme="minorHAnsi"/>
          <w:b/>
          <w:color w:val="000000" w:themeColor="text1"/>
        </w:rPr>
      </w:pPr>
      <w:r w:rsidRPr="000A1B90">
        <w:rPr>
          <w:rFonts w:asciiTheme="minorHAnsi" w:hAnsiTheme="minorHAnsi" w:cstheme="minorHAnsi"/>
          <w:b/>
          <w:color w:val="000000" w:themeColor="text1"/>
        </w:rPr>
        <w:t>Evidence of Achievement of Learning Outcomes</w:t>
      </w:r>
      <w:r w:rsidRPr="000A1B90">
        <w:rPr>
          <w:rFonts w:asciiTheme="minorHAnsi" w:hAnsiTheme="minorHAnsi" w:cstheme="minorHAnsi"/>
          <w:color w:val="000000" w:themeColor="text1"/>
        </w:rPr>
        <w:t xml:space="preserve">: </w:t>
      </w:r>
      <w:r w:rsidRPr="000A1B90">
        <w:rPr>
          <w:rFonts w:asciiTheme="minorHAnsi" w:hAnsiTheme="minorHAnsi" w:cstheme="minorHAnsi"/>
        </w:rPr>
        <w:t>Students will demonstrate learning outcomes through midterm exams, quiz, homework assignments and activities in the lessons.</w:t>
      </w:r>
    </w:p>
    <w:p w:rsidR="00252D4B" w:rsidRPr="000A1B90" w:rsidRDefault="00252D4B" w:rsidP="00A02DFF">
      <w:pPr>
        <w:spacing w:before="20" w:after="20" w:line="276" w:lineRule="auto"/>
        <w:jc w:val="both"/>
        <w:rPr>
          <w:rFonts w:asciiTheme="minorHAnsi" w:hAnsiTheme="minorHAnsi" w:cstheme="minorHAnsi"/>
        </w:rPr>
      </w:pPr>
      <w:r w:rsidRPr="000A1B90">
        <w:rPr>
          <w:rFonts w:asciiTheme="minorHAnsi" w:hAnsiTheme="minorHAnsi" w:cstheme="minorHAnsi"/>
          <w:b/>
        </w:rPr>
        <w:t xml:space="preserve">Grading Method: </w:t>
      </w:r>
      <w:r w:rsidRPr="000A1B90">
        <w:rPr>
          <w:rFonts w:asciiTheme="minorHAnsi" w:hAnsiTheme="minorHAnsi" w:cstheme="minorHAnsi"/>
        </w:rPr>
        <w:t>The method on which the letter grade is based on will be announced at the beginning of the semester, and this method may be subjected to change depending on the performance of the students.</w:t>
      </w:r>
    </w:p>
    <w:p w:rsidR="00252D4B" w:rsidRPr="000A1B90" w:rsidRDefault="00252D4B" w:rsidP="00252D4B">
      <w:pPr>
        <w:spacing w:before="20" w:after="20"/>
        <w:rPr>
          <w:rFonts w:asciiTheme="minorHAnsi" w:hAnsiTheme="minorHAnsi" w:cstheme="minorHAnsi"/>
          <w:b/>
        </w:rPr>
      </w:pPr>
    </w:p>
    <w:tbl>
      <w:tblPr>
        <w:tblStyle w:val="TableGrid"/>
        <w:tblW w:w="5000" w:type="pct"/>
        <w:tblLook w:val="04A0" w:firstRow="1" w:lastRow="0" w:firstColumn="1" w:lastColumn="0" w:noHBand="0" w:noVBand="1"/>
      </w:tblPr>
      <w:tblGrid>
        <w:gridCol w:w="1489"/>
        <w:gridCol w:w="1553"/>
        <w:gridCol w:w="3448"/>
        <w:gridCol w:w="1053"/>
        <w:gridCol w:w="1473"/>
      </w:tblGrid>
      <w:tr w:rsidR="00252D4B" w:rsidRPr="000A1B90" w:rsidTr="00252D4B">
        <w:trPr>
          <w:trHeight w:val="243"/>
        </w:trPr>
        <w:tc>
          <w:tcPr>
            <w:tcW w:w="826" w:type="pct"/>
          </w:tcPr>
          <w:p w:rsidR="00252D4B" w:rsidRPr="000A1B90" w:rsidRDefault="00252D4B" w:rsidP="00252D4B">
            <w:pPr>
              <w:spacing w:before="20" w:after="20"/>
              <w:ind w:left="-346" w:firstLine="346"/>
              <w:rPr>
                <w:rFonts w:asciiTheme="minorHAnsi" w:hAnsiTheme="minorHAnsi" w:cstheme="minorHAnsi"/>
                <w:b/>
              </w:rPr>
            </w:pPr>
            <w:r w:rsidRPr="000A1B90">
              <w:rPr>
                <w:rFonts w:asciiTheme="minorHAnsi" w:hAnsiTheme="minorHAnsi" w:cstheme="minorHAnsi"/>
                <w:b/>
              </w:rPr>
              <w:t>Assessment</w:t>
            </w:r>
          </w:p>
        </w:tc>
        <w:tc>
          <w:tcPr>
            <w:tcW w:w="861" w:type="pct"/>
          </w:tcPr>
          <w:p w:rsidR="00252D4B" w:rsidRPr="000A1B90" w:rsidRDefault="00252D4B" w:rsidP="00252D4B">
            <w:pPr>
              <w:spacing w:before="20" w:after="20"/>
              <w:jc w:val="center"/>
              <w:rPr>
                <w:rFonts w:asciiTheme="minorHAnsi" w:hAnsiTheme="minorHAnsi" w:cstheme="minorHAnsi"/>
              </w:rPr>
            </w:pPr>
            <w:r w:rsidRPr="000A1B90">
              <w:rPr>
                <w:rFonts w:asciiTheme="minorHAnsi" w:hAnsiTheme="minorHAnsi" w:cstheme="minorHAnsi"/>
              </w:rPr>
              <w:t xml:space="preserve">Midterm </w:t>
            </w:r>
          </w:p>
        </w:tc>
        <w:tc>
          <w:tcPr>
            <w:tcW w:w="1912" w:type="pct"/>
          </w:tcPr>
          <w:p w:rsidR="00252D4B" w:rsidRPr="000A1B90" w:rsidRDefault="00252D4B" w:rsidP="00252D4B">
            <w:pPr>
              <w:spacing w:before="20" w:after="20"/>
              <w:jc w:val="center"/>
              <w:rPr>
                <w:rFonts w:asciiTheme="minorHAnsi" w:hAnsiTheme="minorHAnsi" w:cstheme="minorHAnsi"/>
              </w:rPr>
            </w:pPr>
            <w:r w:rsidRPr="000A1B90">
              <w:rPr>
                <w:rFonts w:asciiTheme="minorHAnsi" w:hAnsiTheme="minorHAnsi" w:cstheme="minorHAnsi"/>
              </w:rPr>
              <w:t>Homework- Activities</w:t>
            </w:r>
          </w:p>
        </w:tc>
        <w:tc>
          <w:tcPr>
            <w:tcW w:w="584" w:type="pct"/>
          </w:tcPr>
          <w:p w:rsidR="00252D4B" w:rsidRPr="000A1B90" w:rsidRDefault="00252D4B" w:rsidP="00252D4B">
            <w:pPr>
              <w:spacing w:before="20" w:after="20"/>
              <w:jc w:val="center"/>
              <w:rPr>
                <w:rFonts w:asciiTheme="minorHAnsi" w:hAnsiTheme="minorHAnsi" w:cstheme="minorHAnsi"/>
              </w:rPr>
            </w:pPr>
            <w:r w:rsidRPr="000A1B90">
              <w:rPr>
                <w:rFonts w:asciiTheme="minorHAnsi" w:hAnsiTheme="minorHAnsi" w:cstheme="minorHAnsi"/>
              </w:rPr>
              <w:t>Final</w:t>
            </w:r>
          </w:p>
        </w:tc>
        <w:tc>
          <w:tcPr>
            <w:tcW w:w="818" w:type="pct"/>
          </w:tcPr>
          <w:p w:rsidR="00252D4B" w:rsidRPr="000A1B90" w:rsidRDefault="00252D4B" w:rsidP="00252D4B">
            <w:pPr>
              <w:spacing w:before="20" w:after="20"/>
              <w:jc w:val="center"/>
              <w:rPr>
                <w:rFonts w:asciiTheme="minorHAnsi" w:hAnsiTheme="minorHAnsi" w:cstheme="minorHAnsi"/>
              </w:rPr>
            </w:pPr>
            <w:r w:rsidRPr="000A1B90">
              <w:rPr>
                <w:rFonts w:asciiTheme="minorHAnsi" w:hAnsiTheme="minorHAnsi" w:cstheme="minorHAnsi"/>
              </w:rPr>
              <w:t>TOTAL</w:t>
            </w:r>
          </w:p>
        </w:tc>
      </w:tr>
      <w:tr w:rsidR="00252D4B" w:rsidRPr="000A1B90" w:rsidTr="00252D4B">
        <w:trPr>
          <w:trHeight w:val="243"/>
        </w:trPr>
        <w:tc>
          <w:tcPr>
            <w:tcW w:w="826" w:type="pct"/>
          </w:tcPr>
          <w:p w:rsidR="00252D4B" w:rsidRPr="000A1B90" w:rsidRDefault="00252D4B" w:rsidP="00252D4B">
            <w:pPr>
              <w:spacing w:before="20" w:after="20"/>
              <w:ind w:left="-346" w:firstLine="346"/>
              <w:rPr>
                <w:rFonts w:asciiTheme="minorHAnsi" w:hAnsiTheme="minorHAnsi" w:cstheme="minorHAnsi"/>
                <w:b/>
              </w:rPr>
            </w:pPr>
            <w:r w:rsidRPr="000A1B90">
              <w:rPr>
                <w:rFonts w:asciiTheme="minorHAnsi" w:hAnsiTheme="minorHAnsi" w:cstheme="minorHAnsi"/>
                <w:b/>
              </w:rPr>
              <w:t>Points</w:t>
            </w:r>
          </w:p>
        </w:tc>
        <w:tc>
          <w:tcPr>
            <w:tcW w:w="861" w:type="pct"/>
          </w:tcPr>
          <w:p w:rsidR="00252D4B" w:rsidRPr="000A1B90" w:rsidRDefault="00252D4B" w:rsidP="00252D4B">
            <w:pPr>
              <w:spacing w:before="20" w:after="20"/>
              <w:jc w:val="center"/>
              <w:rPr>
                <w:rFonts w:asciiTheme="minorHAnsi" w:hAnsiTheme="minorHAnsi" w:cstheme="minorHAnsi"/>
                <w:color w:val="000000" w:themeColor="text1"/>
              </w:rPr>
            </w:pPr>
            <w:r w:rsidRPr="000A1B90">
              <w:rPr>
                <w:rFonts w:asciiTheme="minorHAnsi" w:hAnsiTheme="minorHAnsi" w:cstheme="minorHAnsi"/>
                <w:color w:val="000000" w:themeColor="text1"/>
              </w:rPr>
              <w:t>30</w:t>
            </w:r>
          </w:p>
        </w:tc>
        <w:tc>
          <w:tcPr>
            <w:tcW w:w="1912" w:type="pct"/>
          </w:tcPr>
          <w:p w:rsidR="00252D4B" w:rsidRPr="000A1B90" w:rsidRDefault="00252D4B" w:rsidP="00252D4B">
            <w:pPr>
              <w:spacing w:before="20" w:after="20"/>
              <w:jc w:val="center"/>
              <w:rPr>
                <w:rFonts w:asciiTheme="minorHAnsi" w:hAnsiTheme="minorHAnsi" w:cstheme="minorHAnsi"/>
                <w:color w:val="000000" w:themeColor="text1"/>
              </w:rPr>
            </w:pPr>
            <w:r w:rsidRPr="000A1B90">
              <w:rPr>
                <w:rFonts w:asciiTheme="minorHAnsi" w:hAnsiTheme="minorHAnsi" w:cstheme="minorHAnsi"/>
                <w:color w:val="000000" w:themeColor="text1"/>
              </w:rPr>
              <w:t>20</w:t>
            </w:r>
          </w:p>
        </w:tc>
        <w:tc>
          <w:tcPr>
            <w:tcW w:w="584" w:type="pct"/>
          </w:tcPr>
          <w:p w:rsidR="00252D4B" w:rsidRPr="000A1B90" w:rsidRDefault="00252D4B" w:rsidP="00252D4B">
            <w:pPr>
              <w:spacing w:before="20" w:after="20"/>
              <w:jc w:val="center"/>
              <w:rPr>
                <w:rFonts w:asciiTheme="minorHAnsi" w:hAnsiTheme="minorHAnsi" w:cstheme="minorHAnsi"/>
                <w:color w:val="000000" w:themeColor="text1"/>
              </w:rPr>
            </w:pPr>
            <w:r w:rsidRPr="000A1B90">
              <w:rPr>
                <w:rFonts w:asciiTheme="minorHAnsi" w:hAnsiTheme="minorHAnsi" w:cstheme="minorHAnsi"/>
                <w:color w:val="000000" w:themeColor="text1"/>
              </w:rPr>
              <w:t>50</w:t>
            </w:r>
          </w:p>
        </w:tc>
        <w:tc>
          <w:tcPr>
            <w:tcW w:w="818" w:type="pct"/>
          </w:tcPr>
          <w:p w:rsidR="00252D4B" w:rsidRPr="000A1B90" w:rsidRDefault="00252D4B" w:rsidP="00252D4B">
            <w:pPr>
              <w:spacing w:before="20" w:after="20"/>
              <w:jc w:val="center"/>
              <w:rPr>
                <w:rFonts w:asciiTheme="minorHAnsi" w:hAnsiTheme="minorHAnsi" w:cstheme="minorHAnsi"/>
                <w:color w:val="000000" w:themeColor="text1"/>
              </w:rPr>
            </w:pPr>
            <w:r w:rsidRPr="000A1B90">
              <w:rPr>
                <w:rFonts w:asciiTheme="minorHAnsi" w:hAnsiTheme="minorHAnsi" w:cstheme="minorHAnsi"/>
                <w:color w:val="000000" w:themeColor="text1"/>
              </w:rPr>
              <w:t>100</w:t>
            </w:r>
          </w:p>
        </w:tc>
      </w:tr>
    </w:tbl>
    <w:p w:rsidR="00252D4B" w:rsidRPr="000A1B90" w:rsidRDefault="00252D4B" w:rsidP="00252D4B">
      <w:pPr>
        <w:spacing w:before="20" w:after="20"/>
        <w:rPr>
          <w:rFonts w:asciiTheme="minorHAnsi" w:hAnsiTheme="minorHAnsi" w:cstheme="minorHAnsi"/>
          <w:b/>
        </w:rPr>
      </w:pPr>
    </w:p>
    <w:p w:rsidR="00252D4B" w:rsidRPr="000A1B90" w:rsidRDefault="00252D4B" w:rsidP="00252D4B">
      <w:pPr>
        <w:spacing w:before="20" w:after="20" w:line="276" w:lineRule="auto"/>
        <w:jc w:val="center"/>
        <w:rPr>
          <w:rFonts w:asciiTheme="minorHAnsi" w:hAnsiTheme="minorHAnsi" w:cstheme="minorHAnsi"/>
        </w:rPr>
      </w:pPr>
      <w:r w:rsidRPr="000A1B90">
        <w:rPr>
          <w:rFonts w:asciiTheme="minorHAnsi" w:hAnsiTheme="minorHAnsi" w:cstheme="minorHAnsi"/>
        </w:rPr>
        <w:t>Letter grade is determined using the table below:</w:t>
      </w:r>
    </w:p>
    <w:tbl>
      <w:tblPr>
        <w:tblW w:w="6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655"/>
        <w:gridCol w:w="533"/>
        <w:gridCol w:w="533"/>
        <w:gridCol w:w="533"/>
        <w:gridCol w:w="533"/>
        <w:gridCol w:w="533"/>
        <w:gridCol w:w="533"/>
        <w:gridCol w:w="533"/>
        <w:gridCol w:w="533"/>
        <w:gridCol w:w="533"/>
        <w:gridCol w:w="460"/>
      </w:tblGrid>
      <w:tr w:rsidR="00252D4B" w:rsidRPr="000A1B90" w:rsidTr="00F62AF9">
        <w:trPr>
          <w:trHeight w:val="197"/>
          <w:jc w:val="center"/>
        </w:trPr>
        <w:tc>
          <w:tcPr>
            <w:tcW w:w="1022"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rPr>
                <w:rFonts w:asciiTheme="minorHAnsi" w:hAnsiTheme="minorHAnsi" w:cstheme="minorHAnsi"/>
                <w:b/>
              </w:rPr>
            </w:pPr>
            <w:r w:rsidRPr="000A1B90">
              <w:rPr>
                <w:rFonts w:asciiTheme="minorHAnsi" w:hAnsiTheme="minorHAnsi" w:cstheme="minorHAnsi"/>
                <w:b/>
              </w:rPr>
              <w:t>Total points</w:t>
            </w:r>
          </w:p>
        </w:tc>
        <w:tc>
          <w:tcPr>
            <w:tcW w:w="594"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100-95</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85-94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80-84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75-79</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65-74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rPr>
                <w:rFonts w:asciiTheme="minorHAnsi" w:hAnsiTheme="minorHAnsi" w:cstheme="minorHAnsi"/>
              </w:rPr>
            </w:pPr>
            <w:r w:rsidRPr="000A1B90">
              <w:rPr>
                <w:rFonts w:asciiTheme="minorHAnsi" w:hAnsiTheme="minorHAnsi" w:cstheme="minorHAnsi"/>
              </w:rPr>
              <w:t>60-64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55-59</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50-54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45-49</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rPr>
                <w:rFonts w:asciiTheme="minorHAnsi" w:hAnsiTheme="minorHAnsi" w:cstheme="minorHAnsi"/>
              </w:rPr>
            </w:pPr>
            <w:r w:rsidRPr="000A1B90">
              <w:rPr>
                <w:rFonts w:asciiTheme="minorHAnsi" w:hAnsiTheme="minorHAnsi" w:cstheme="minorHAnsi"/>
              </w:rPr>
              <w:t>40-44</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rPr>
                <w:rFonts w:asciiTheme="minorHAnsi" w:hAnsiTheme="minorHAnsi" w:cstheme="minorHAnsi"/>
              </w:rPr>
            </w:pPr>
            <w:r w:rsidRPr="000A1B90">
              <w:rPr>
                <w:rFonts w:asciiTheme="minorHAnsi" w:hAnsiTheme="minorHAnsi" w:cstheme="minorHAnsi"/>
              </w:rPr>
              <w:t>0-39</w:t>
            </w:r>
          </w:p>
        </w:tc>
      </w:tr>
      <w:tr w:rsidR="00252D4B" w:rsidRPr="000A1B90" w:rsidTr="00F62AF9">
        <w:trPr>
          <w:trHeight w:val="212"/>
          <w:jc w:val="center"/>
        </w:trPr>
        <w:tc>
          <w:tcPr>
            <w:tcW w:w="1022"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rPr>
                <w:rFonts w:asciiTheme="minorHAnsi" w:hAnsiTheme="minorHAnsi" w:cstheme="minorHAnsi"/>
                <w:b/>
              </w:rPr>
            </w:pPr>
            <w:r w:rsidRPr="000A1B90">
              <w:rPr>
                <w:rFonts w:asciiTheme="minorHAnsi" w:hAnsiTheme="minorHAnsi" w:cstheme="minorHAnsi"/>
                <w:b/>
              </w:rPr>
              <w:t>Letter Grade</w:t>
            </w:r>
          </w:p>
        </w:tc>
        <w:tc>
          <w:tcPr>
            <w:tcW w:w="594"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A</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A-</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B+</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B</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B-</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C+</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C</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C-</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D+</w:t>
            </w:r>
          </w:p>
        </w:tc>
        <w:tc>
          <w:tcPr>
            <w:tcW w:w="475" w:type="dxa"/>
            <w:tcBorders>
              <w:top w:val="single" w:sz="4" w:space="0" w:color="000000"/>
              <w:left w:val="single" w:sz="4" w:space="0" w:color="000000"/>
              <w:bottom w:val="single" w:sz="4" w:space="0" w:color="auto"/>
              <w:right w:val="single" w:sz="4" w:space="0" w:color="000000"/>
            </w:tcBorders>
            <w:hideMark/>
          </w:tcPr>
          <w:p w:rsidR="00252D4B" w:rsidRPr="000A1B90" w:rsidRDefault="00252D4B" w:rsidP="00252D4B">
            <w:pPr>
              <w:jc w:val="center"/>
              <w:rPr>
                <w:rFonts w:asciiTheme="minorHAnsi" w:hAnsiTheme="minorHAnsi" w:cstheme="minorHAnsi"/>
              </w:rPr>
            </w:pPr>
            <w:r w:rsidRPr="000A1B90">
              <w:rPr>
                <w:rFonts w:asciiTheme="minorHAnsi" w:hAnsiTheme="minorHAnsi" w:cstheme="minorHAnsi"/>
              </w:rPr>
              <w:t>D</w:t>
            </w:r>
          </w:p>
        </w:tc>
        <w:tc>
          <w:tcPr>
            <w:tcW w:w="475" w:type="dxa"/>
            <w:tcBorders>
              <w:top w:val="single" w:sz="4" w:space="0" w:color="000000"/>
              <w:left w:val="single" w:sz="4" w:space="0" w:color="000000"/>
              <w:bottom w:val="single" w:sz="4" w:space="0" w:color="000000"/>
              <w:right w:val="single" w:sz="4" w:space="0" w:color="000000"/>
            </w:tcBorders>
            <w:hideMark/>
          </w:tcPr>
          <w:p w:rsidR="00252D4B" w:rsidRPr="000A1B90" w:rsidRDefault="00252D4B" w:rsidP="00252D4B">
            <w:pPr>
              <w:rPr>
                <w:rFonts w:asciiTheme="minorHAnsi" w:hAnsiTheme="minorHAnsi" w:cstheme="minorHAnsi"/>
              </w:rPr>
            </w:pPr>
            <w:r w:rsidRPr="000A1B90">
              <w:rPr>
                <w:rFonts w:asciiTheme="minorHAnsi" w:hAnsiTheme="minorHAnsi" w:cstheme="minorHAnsi"/>
              </w:rPr>
              <w:t>F</w:t>
            </w:r>
          </w:p>
        </w:tc>
      </w:tr>
    </w:tbl>
    <w:p w:rsidR="00081A4B" w:rsidRPr="000A1B90" w:rsidRDefault="00081A4B">
      <w:pPr>
        <w:rPr>
          <w:rFonts w:asciiTheme="minorHAnsi" w:hAnsiTheme="minorHAnsi" w:cstheme="minorHAnsi"/>
          <w:lang w:val="tr-TR"/>
        </w:rPr>
      </w:pPr>
    </w:p>
    <w:sectPr w:rsidR="00081A4B" w:rsidRPr="000A1B90" w:rsidSect="000A1B90">
      <w:headerReference w:type="even" r:id="rId9"/>
      <w:headerReference w:type="default" r:id="rId10"/>
      <w:footerReference w:type="even" r:id="rId11"/>
      <w:footerReference w:type="default" r:id="rId12"/>
      <w:headerReference w:type="first" r:id="rId13"/>
      <w:footerReference w:type="first" r:id="rId14"/>
      <w:pgSz w:w="11906" w:h="16838"/>
      <w:pgMar w:top="-153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94" w:rsidRDefault="00915794" w:rsidP="00081A4B">
      <w:r>
        <w:separator/>
      </w:r>
    </w:p>
  </w:endnote>
  <w:endnote w:type="continuationSeparator" w:id="0">
    <w:p w:rsidR="00915794" w:rsidRDefault="00915794" w:rsidP="0008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A5" w:rsidRDefault="003B0A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A5" w:rsidRDefault="003B0AA5" w:rsidP="003B0AA5">
    <w:pPr>
      <w:pStyle w:val="Footer"/>
      <w:rPr>
        <w:sz w:val="22"/>
        <w:szCs w:val="22"/>
      </w:rPr>
    </w:pPr>
    <w:r>
      <w:t>Form No: ÜY-FR-0533</w:t>
    </w:r>
    <w:r>
      <w:t xml:space="preserve"> </w:t>
    </w:r>
    <w:proofErr w:type="spellStart"/>
    <w:r>
      <w:t>Yayın</w:t>
    </w:r>
    <w:proofErr w:type="spellEnd"/>
    <w:r>
      <w:t xml:space="preserve"> </w:t>
    </w:r>
    <w:proofErr w:type="spellStart"/>
    <w:proofErr w:type="gramStart"/>
    <w:r>
      <w:t>Tarihi</w:t>
    </w:r>
    <w:proofErr w:type="spellEnd"/>
    <w:r>
      <w:t xml:space="preserve"> :</w:t>
    </w:r>
    <w:proofErr w:type="gramEnd"/>
    <w:r>
      <w:t xml:space="preserve"> 03.05.2018 </w:t>
    </w:r>
    <w:proofErr w:type="spellStart"/>
    <w:r>
      <w:t>Değ</w:t>
    </w:r>
    <w:proofErr w:type="spellEnd"/>
    <w:r>
      <w:t xml:space="preserve">. No: 0 </w:t>
    </w:r>
    <w:proofErr w:type="spellStart"/>
    <w:r>
      <w:t>Değ</w:t>
    </w:r>
    <w:proofErr w:type="spellEnd"/>
    <w:r>
      <w:t xml:space="preserve">. </w:t>
    </w:r>
    <w:proofErr w:type="spellStart"/>
    <w:proofErr w:type="gramStart"/>
    <w:r>
      <w:t>Tarihi</w:t>
    </w:r>
    <w:proofErr w:type="spellEnd"/>
    <w:r>
      <w:t>:-</w:t>
    </w:r>
    <w:proofErr w:type="gramEnd"/>
  </w:p>
  <w:p w:rsidR="003B0AA5" w:rsidRDefault="003B0AA5">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A5" w:rsidRDefault="003B0A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94" w:rsidRDefault="00915794" w:rsidP="00081A4B">
      <w:r>
        <w:separator/>
      </w:r>
    </w:p>
  </w:footnote>
  <w:footnote w:type="continuationSeparator" w:id="0">
    <w:p w:rsidR="00915794" w:rsidRDefault="00915794" w:rsidP="00081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A5" w:rsidRDefault="003B0A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4B" w:rsidRDefault="00081A4B">
    <w:pPr>
      <w:pStyle w:val="Header"/>
    </w:pPr>
  </w:p>
  <w:p w:rsidR="00081A4B" w:rsidRDefault="00081A4B">
    <w:pPr>
      <w:pStyle w:val="Header"/>
    </w:pPr>
  </w:p>
  <w:p w:rsidR="00081A4B" w:rsidRDefault="00081A4B">
    <w:pPr>
      <w:pStyle w:val="Header"/>
    </w:pPr>
  </w:p>
  <w:p w:rsidR="00081A4B" w:rsidRDefault="00081A4B">
    <w:pPr>
      <w:pStyle w:val="Header"/>
    </w:pPr>
  </w:p>
  <w:p w:rsidR="00081A4B" w:rsidRDefault="00081A4B">
    <w:pPr>
      <w:pStyle w:val="Header"/>
    </w:pPr>
  </w:p>
  <w:p w:rsidR="00081A4B" w:rsidRDefault="00081A4B">
    <w:pPr>
      <w:pStyle w:val="Header"/>
    </w:pPr>
  </w:p>
  <w:p w:rsidR="00081A4B" w:rsidRDefault="00081A4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A5" w:rsidRDefault="003B0A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90F"/>
    <w:multiLevelType w:val="hybridMultilevel"/>
    <w:tmpl w:val="E230DFEE"/>
    <w:lvl w:ilvl="0" w:tplc="041F0011">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40E3600"/>
    <w:multiLevelType w:val="hybridMultilevel"/>
    <w:tmpl w:val="D0F499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4F491E"/>
    <w:multiLevelType w:val="hybridMultilevel"/>
    <w:tmpl w:val="694869D0"/>
    <w:lvl w:ilvl="0" w:tplc="C8F887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126AA6"/>
    <w:multiLevelType w:val="hybridMultilevel"/>
    <w:tmpl w:val="632AB8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426E96"/>
    <w:multiLevelType w:val="hybridMultilevel"/>
    <w:tmpl w:val="66926C28"/>
    <w:lvl w:ilvl="0" w:tplc="C8F887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0MzaztDAyNDYyMjVU0lEKTi0uzszPAykwqgUANNCpZSwAAAA="/>
  </w:docVars>
  <w:rsids>
    <w:rsidRoot w:val="00462C48"/>
    <w:rsid w:val="000167C9"/>
    <w:rsid w:val="00081A4B"/>
    <w:rsid w:val="000A1B90"/>
    <w:rsid w:val="001004AD"/>
    <w:rsid w:val="00175AFF"/>
    <w:rsid w:val="00197C4E"/>
    <w:rsid w:val="001C1F67"/>
    <w:rsid w:val="00252D4B"/>
    <w:rsid w:val="00255412"/>
    <w:rsid w:val="002B7DB0"/>
    <w:rsid w:val="002D3133"/>
    <w:rsid w:val="003B0AA5"/>
    <w:rsid w:val="00462C48"/>
    <w:rsid w:val="004944D2"/>
    <w:rsid w:val="004F1C13"/>
    <w:rsid w:val="00524D52"/>
    <w:rsid w:val="00544E47"/>
    <w:rsid w:val="006521A6"/>
    <w:rsid w:val="006E7C17"/>
    <w:rsid w:val="0072275A"/>
    <w:rsid w:val="00915794"/>
    <w:rsid w:val="0098275C"/>
    <w:rsid w:val="009962A5"/>
    <w:rsid w:val="00A02DFF"/>
    <w:rsid w:val="00A20AF2"/>
    <w:rsid w:val="00A34B28"/>
    <w:rsid w:val="00A97375"/>
    <w:rsid w:val="00AC4658"/>
    <w:rsid w:val="00AE1276"/>
    <w:rsid w:val="00AF06D3"/>
    <w:rsid w:val="00D34847"/>
    <w:rsid w:val="00DB1329"/>
    <w:rsid w:val="00E25075"/>
    <w:rsid w:val="00E54AEF"/>
    <w:rsid w:val="00F54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8FBA9"/>
  <w15:docId w15:val="{D11AB873-EAFB-42F4-B396-442B86C2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A4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2D31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A4B"/>
    <w:pPr>
      <w:tabs>
        <w:tab w:val="center" w:pos="4513"/>
        <w:tab w:val="right" w:pos="9026"/>
      </w:tabs>
    </w:pPr>
  </w:style>
  <w:style w:type="character" w:customStyle="1" w:styleId="HeaderChar">
    <w:name w:val="Header Char"/>
    <w:basedOn w:val="DefaultParagraphFont"/>
    <w:link w:val="Header"/>
    <w:uiPriority w:val="99"/>
    <w:rsid w:val="00081A4B"/>
    <w:rPr>
      <w:rFonts w:ascii="Times New Roman" w:eastAsia="Times New Roman" w:hAnsi="Times New Roman" w:cs="Times New Roman"/>
      <w:sz w:val="24"/>
      <w:szCs w:val="24"/>
      <w:lang w:val="en-US"/>
    </w:rPr>
  </w:style>
  <w:style w:type="paragraph" w:styleId="Footer">
    <w:name w:val="footer"/>
    <w:basedOn w:val="Normal"/>
    <w:link w:val="FooterChar"/>
    <w:unhideWhenUsed/>
    <w:rsid w:val="00081A4B"/>
    <w:pPr>
      <w:tabs>
        <w:tab w:val="center" w:pos="4513"/>
        <w:tab w:val="right" w:pos="9026"/>
      </w:tabs>
    </w:pPr>
  </w:style>
  <w:style w:type="character" w:customStyle="1" w:styleId="FooterChar">
    <w:name w:val="Footer Char"/>
    <w:basedOn w:val="DefaultParagraphFont"/>
    <w:link w:val="Footer"/>
    <w:rsid w:val="00081A4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81A4B"/>
    <w:rPr>
      <w:color w:val="0000FF" w:themeColor="hyperlink"/>
      <w:u w:val="single"/>
    </w:rPr>
  </w:style>
  <w:style w:type="character" w:customStyle="1" w:styleId="Heading2Char">
    <w:name w:val="Heading 2 Char"/>
    <w:basedOn w:val="DefaultParagraphFont"/>
    <w:link w:val="Heading2"/>
    <w:uiPriority w:val="9"/>
    <w:rsid w:val="002D313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252D4B"/>
    <w:pPr>
      <w:ind w:left="720"/>
      <w:contextualSpacing/>
    </w:pPr>
  </w:style>
  <w:style w:type="table" w:styleId="TableGrid">
    <w:name w:val="Table Grid"/>
    <w:basedOn w:val="TableNormal"/>
    <w:uiPriority w:val="59"/>
    <w:rsid w:val="00252D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9609">
      <w:bodyDiv w:val="1"/>
      <w:marLeft w:val="0"/>
      <w:marRight w:val="0"/>
      <w:marTop w:val="0"/>
      <w:marBottom w:val="0"/>
      <w:divBdr>
        <w:top w:val="none" w:sz="0" w:space="0" w:color="auto"/>
        <w:left w:val="none" w:sz="0" w:space="0" w:color="auto"/>
        <w:bottom w:val="none" w:sz="0" w:space="0" w:color="auto"/>
        <w:right w:val="none" w:sz="0" w:space="0" w:color="auto"/>
      </w:divBdr>
    </w:div>
    <w:div w:id="664550434">
      <w:bodyDiv w:val="1"/>
      <w:marLeft w:val="0"/>
      <w:marRight w:val="0"/>
      <w:marTop w:val="0"/>
      <w:marBottom w:val="0"/>
      <w:divBdr>
        <w:top w:val="none" w:sz="0" w:space="0" w:color="auto"/>
        <w:left w:val="none" w:sz="0" w:space="0" w:color="auto"/>
        <w:bottom w:val="none" w:sz="0" w:space="0" w:color="auto"/>
        <w:right w:val="none" w:sz="0" w:space="0" w:color="auto"/>
      </w:divBdr>
    </w:div>
    <w:div w:id="701394581">
      <w:bodyDiv w:val="1"/>
      <w:marLeft w:val="0"/>
      <w:marRight w:val="0"/>
      <w:marTop w:val="0"/>
      <w:marBottom w:val="0"/>
      <w:divBdr>
        <w:top w:val="none" w:sz="0" w:space="0" w:color="auto"/>
        <w:left w:val="none" w:sz="0" w:space="0" w:color="auto"/>
        <w:bottom w:val="none" w:sz="0" w:space="0" w:color="auto"/>
        <w:right w:val="none" w:sz="0" w:space="0" w:color="auto"/>
      </w:divBdr>
    </w:div>
    <w:div w:id="1174883933">
      <w:bodyDiv w:val="1"/>
      <w:marLeft w:val="0"/>
      <w:marRight w:val="0"/>
      <w:marTop w:val="0"/>
      <w:marBottom w:val="0"/>
      <w:divBdr>
        <w:top w:val="none" w:sz="0" w:space="0" w:color="auto"/>
        <w:left w:val="none" w:sz="0" w:space="0" w:color="auto"/>
        <w:bottom w:val="none" w:sz="0" w:space="0" w:color="auto"/>
        <w:right w:val="none" w:sz="0" w:space="0" w:color="auto"/>
      </w:divBdr>
    </w:div>
    <w:div w:id="18696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1E93-5FB1-4CDD-A000-0AFD5245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Onur Ünver</cp:lastModifiedBy>
  <cp:revision>2</cp:revision>
  <dcterms:created xsi:type="dcterms:W3CDTF">2019-03-29T11:04:00Z</dcterms:created>
  <dcterms:modified xsi:type="dcterms:W3CDTF">2019-03-29T11:04:00Z</dcterms:modified>
</cp:coreProperties>
</file>