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4E" w:rsidRDefault="00061CB4" w:rsidP="0042314E">
      <w:pPr>
        <w:pStyle w:val="NoSpacing"/>
        <w:rPr>
          <w:rFonts w:ascii="Comic Sans MS" w:hAnsi="Comic Sans MS"/>
          <w:sz w:val="20"/>
          <w:szCs w:val="20"/>
        </w:rPr>
      </w:pPr>
      <w:r>
        <w:rPr>
          <w:noProof/>
          <w:lang w:val="en-US"/>
        </w:rPr>
        <w:drawing>
          <wp:anchor distT="0" distB="0" distL="114300" distR="114300" simplePos="0" relativeHeight="251665408" behindDoc="0" locked="0" layoutInCell="1" allowOverlap="1">
            <wp:simplePos x="0" y="0"/>
            <wp:positionH relativeFrom="column">
              <wp:posOffset>1276350</wp:posOffset>
            </wp:positionH>
            <wp:positionV relativeFrom="paragraph">
              <wp:posOffset>-552450</wp:posOffset>
            </wp:positionV>
            <wp:extent cx="3459480" cy="733425"/>
            <wp:effectExtent l="0" t="0" r="7620" b="952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9480" cy="733425"/>
                    </a:xfrm>
                    <a:prstGeom prst="rect">
                      <a:avLst/>
                    </a:prstGeom>
                  </pic:spPr>
                </pic:pic>
              </a:graphicData>
            </a:graphic>
          </wp:anchor>
        </w:drawing>
      </w:r>
    </w:p>
    <w:p w:rsidR="0042314E" w:rsidRDefault="0042314E" w:rsidP="0042314E">
      <w:pPr>
        <w:pStyle w:val="NoSpacing"/>
        <w:rPr>
          <w:rFonts w:ascii="Comic Sans MS" w:hAnsi="Comic Sans MS"/>
          <w:sz w:val="20"/>
          <w:szCs w:val="20"/>
        </w:rPr>
      </w:pPr>
    </w:p>
    <w:p w:rsidR="0042314E" w:rsidRDefault="0042314E" w:rsidP="0042314E">
      <w:pPr>
        <w:pStyle w:val="NoSpacing"/>
        <w:rPr>
          <w:rFonts w:ascii="Comic Sans MS" w:hAnsi="Comic Sans MS"/>
          <w:sz w:val="20"/>
          <w:szCs w:val="20"/>
        </w:rPr>
      </w:pPr>
    </w:p>
    <w:p w:rsidR="00837A8C" w:rsidRPr="00061CB4" w:rsidRDefault="0025573F" w:rsidP="0042314E">
      <w:pPr>
        <w:pStyle w:val="NoSpacing"/>
        <w:jc w:val="center"/>
        <w:rPr>
          <w:b/>
          <w:sz w:val="24"/>
        </w:rPr>
      </w:pPr>
      <w:r w:rsidRPr="00061CB4">
        <w:rPr>
          <w:b/>
          <w:sz w:val="24"/>
        </w:rPr>
        <w:t>GER 3</w:t>
      </w:r>
      <w:r w:rsidR="00ED19C6" w:rsidRPr="00061CB4">
        <w:rPr>
          <w:b/>
          <w:sz w:val="24"/>
        </w:rPr>
        <w:t>01</w:t>
      </w:r>
      <w:r w:rsidR="00061CB4" w:rsidRPr="00061CB4">
        <w:rPr>
          <w:b/>
          <w:sz w:val="24"/>
        </w:rPr>
        <w:t xml:space="preserve"> SYLLABUS</w:t>
      </w:r>
    </w:p>
    <w:p w:rsidR="00E8690D" w:rsidRDefault="00E8690D" w:rsidP="00837A8C">
      <w:pPr>
        <w:jc w:val="both"/>
        <w:rPr>
          <w:rFonts w:ascii="Comic Sans MS" w:hAnsi="Comic Sans MS"/>
          <w:b/>
          <w:sz w:val="20"/>
          <w:szCs w:val="20"/>
        </w:rPr>
      </w:pPr>
    </w:p>
    <w:p w:rsidR="00ED19C6" w:rsidRDefault="008B31CD" w:rsidP="00E8690D">
      <w:pPr>
        <w:pStyle w:val="NoSpacing"/>
        <w:rPr>
          <w:b/>
        </w:rPr>
      </w:pPr>
      <w:r>
        <w:rPr>
          <w:rFonts w:ascii="Helvetica" w:hAnsi="Helvetica" w:cs="Helvetica"/>
          <w:noProof/>
          <w:color w:val="245DC1"/>
          <w:sz w:val="21"/>
          <w:szCs w:val="21"/>
          <w:lang w:val="en-US"/>
        </w:rPr>
        <w:drawing>
          <wp:anchor distT="0" distB="0" distL="114300" distR="114300" simplePos="0" relativeHeight="251664384" behindDoc="1" locked="0" layoutInCell="1" allowOverlap="1" wp14:anchorId="3212E6AF" wp14:editId="1A288B63">
            <wp:simplePos x="0" y="0"/>
            <wp:positionH relativeFrom="column">
              <wp:posOffset>3362325</wp:posOffset>
            </wp:positionH>
            <wp:positionV relativeFrom="paragraph">
              <wp:posOffset>156210</wp:posOffset>
            </wp:positionV>
            <wp:extent cx="2362200" cy="2809875"/>
            <wp:effectExtent l="0" t="0" r="0" b="9525"/>
            <wp:wrapNone/>
            <wp:docPr id="2" name="Picture 2" descr="https://shop.hueber.de/media/catalog/product/cache/1/image/500x/040ec09b1e35df139433887a97daa66f/9/7/9783190418534.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hop.hueber.de/media/catalog/product/cache/1/image/500x/040ec09b1e35df139433887a97daa66f/9/7/9783190418534.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280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D8F" w:rsidRPr="001C0183" w:rsidRDefault="00EB1D8F" w:rsidP="00E8690D">
      <w:pPr>
        <w:pStyle w:val="NoSpacing"/>
      </w:pPr>
      <w:r w:rsidRPr="00821D99">
        <w:rPr>
          <w:b/>
        </w:rPr>
        <w:t>Credits:</w:t>
      </w:r>
      <w:r w:rsidRPr="001C0183">
        <w:t xml:space="preserve"> 5</w:t>
      </w:r>
    </w:p>
    <w:p w:rsidR="00EB1D8F" w:rsidRDefault="00EB1D8F" w:rsidP="00E8690D">
      <w:pPr>
        <w:pStyle w:val="NoSpacing"/>
      </w:pPr>
      <w:r w:rsidRPr="00821D99">
        <w:rPr>
          <w:b/>
        </w:rPr>
        <w:t>ECTS:</w:t>
      </w:r>
      <w:r w:rsidRPr="001C0183">
        <w:t xml:space="preserve"> 5</w:t>
      </w:r>
    </w:p>
    <w:p w:rsidR="00EB1D8F" w:rsidRDefault="00EB1D8F" w:rsidP="00E8690D">
      <w:pPr>
        <w:pStyle w:val="NoSpacing"/>
      </w:pPr>
      <w:r w:rsidRPr="00821D99">
        <w:rPr>
          <w:b/>
        </w:rPr>
        <w:t>Attandance:</w:t>
      </w:r>
      <w:r>
        <w:rPr>
          <w:b/>
        </w:rPr>
        <w:t xml:space="preserve"> </w:t>
      </w:r>
      <w:r>
        <w:t>% 20</w:t>
      </w:r>
    </w:p>
    <w:p w:rsidR="00837A8C" w:rsidRPr="001C0183" w:rsidRDefault="00837A8C" w:rsidP="00837A8C">
      <w:pPr>
        <w:jc w:val="both"/>
        <w:rPr>
          <w:rFonts w:ascii="Comic Sans MS" w:hAnsi="Comic Sans MS"/>
          <w:sz w:val="20"/>
          <w:szCs w:val="20"/>
        </w:rPr>
      </w:pPr>
    </w:p>
    <w:p w:rsidR="00B051DC" w:rsidRPr="001C0183" w:rsidRDefault="00B051DC" w:rsidP="00837A8C">
      <w:pPr>
        <w:jc w:val="both"/>
        <w:rPr>
          <w:rFonts w:ascii="Comic Sans MS" w:hAnsi="Comic Sans MS"/>
          <w:sz w:val="20"/>
          <w:szCs w:val="20"/>
        </w:rPr>
      </w:pPr>
      <w:r w:rsidRPr="00821D99">
        <w:rPr>
          <w:rFonts w:ascii="Comic Sans MS" w:hAnsi="Comic Sans MS"/>
          <w:b/>
          <w:sz w:val="20"/>
          <w:szCs w:val="20"/>
        </w:rPr>
        <w:t>Books:</w:t>
      </w:r>
      <w:r w:rsidRPr="001C0183">
        <w:rPr>
          <w:rFonts w:ascii="Comic Sans MS" w:hAnsi="Comic Sans MS"/>
          <w:sz w:val="20"/>
          <w:szCs w:val="20"/>
        </w:rPr>
        <w:t xml:space="preserve"> </w:t>
      </w:r>
      <w:r w:rsidR="008B31CD">
        <w:rPr>
          <w:rFonts w:ascii="Comic Sans MS" w:hAnsi="Comic Sans MS"/>
          <w:sz w:val="20"/>
          <w:szCs w:val="20"/>
        </w:rPr>
        <w:t>Schritte International A2</w:t>
      </w:r>
      <w:r w:rsidR="00923EAD" w:rsidRPr="001C0183">
        <w:rPr>
          <w:rFonts w:ascii="Comic Sans MS" w:hAnsi="Comic Sans MS"/>
          <w:sz w:val="20"/>
          <w:szCs w:val="20"/>
        </w:rPr>
        <w:t>/1</w:t>
      </w:r>
      <w:r w:rsidR="006F4054" w:rsidRPr="006F4054">
        <w:rPr>
          <w:rFonts w:ascii="Helvetica" w:hAnsi="Helvetica" w:cs="Helvetica"/>
          <w:noProof/>
          <w:color w:val="245DC1"/>
          <w:sz w:val="21"/>
          <w:szCs w:val="21"/>
          <w:bdr w:val="none" w:sz="0" w:space="0" w:color="auto" w:frame="1"/>
          <w:shd w:val="clear" w:color="auto" w:fill="FFFFFF"/>
          <w:lang w:eastAsia="tr-TR"/>
        </w:rPr>
        <w:t xml:space="preserve"> </w:t>
      </w:r>
    </w:p>
    <w:p w:rsidR="001C0183" w:rsidRPr="001C0183" w:rsidRDefault="00923EAD" w:rsidP="00837A8C">
      <w:pPr>
        <w:jc w:val="both"/>
        <w:rPr>
          <w:rFonts w:ascii="Comic Sans MS" w:hAnsi="Comic Sans MS"/>
          <w:sz w:val="20"/>
          <w:szCs w:val="20"/>
        </w:rPr>
      </w:pPr>
      <w:r w:rsidRPr="001C0183">
        <w:rPr>
          <w:rFonts w:ascii="Comic Sans MS" w:hAnsi="Comic Sans MS"/>
          <w:sz w:val="20"/>
          <w:szCs w:val="20"/>
        </w:rPr>
        <w:t>Kursbuch</w:t>
      </w:r>
      <w:r w:rsidR="001C0183" w:rsidRPr="001C0183">
        <w:rPr>
          <w:rFonts w:ascii="Comic Sans MS" w:hAnsi="Comic Sans MS"/>
          <w:sz w:val="20"/>
          <w:szCs w:val="20"/>
        </w:rPr>
        <w:t xml:space="preserve">+Arbeitsbuch </w:t>
      </w:r>
    </w:p>
    <w:p w:rsidR="00923EAD" w:rsidRPr="001C0183" w:rsidRDefault="001C0183" w:rsidP="00837A8C">
      <w:pPr>
        <w:jc w:val="both"/>
        <w:rPr>
          <w:rFonts w:ascii="Comic Sans MS" w:hAnsi="Comic Sans MS"/>
          <w:sz w:val="20"/>
          <w:szCs w:val="20"/>
        </w:rPr>
      </w:pPr>
      <w:r w:rsidRPr="001C0183">
        <w:rPr>
          <w:rFonts w:ascii="Comic Sans MS" w:hAnsi="Comic Sans MS"/>
          <w:sz w:val="20"/>
          <w:szCs w:val="20"/>
        </w:rPr>
        <w:t xml:space="preserve">Hueber </w:t>
      </w:r>
    </w:p>
    <w:p w:rsidR="001C0183" w:rsidRDefault="008B31CD" w:rsidP="00837A8C">
      <w:pPr>
        <w:jc w:val="both"/>
        <w:rPr>
          <w:rFonts w:ascii="Comic Sans MS" w:hAnsi="Comic Sans MS"/>
          <w:sz w:val="20"/>
          <w:szCs w:val="20"/>
        </w:rPr>
      </w:pPr>
      <w:r>
        <w:rPr>
          <w:rFonts w:ascii="Comic Sans MS" w:hAnsi="Comic Sans MS"/>
          <w:sz w:val="20"/>
          <w:szCs w:val="20"/>
        </w:rPr>
        <w:t>ISNB 978-3-19-001853-6</w:t>
      </w:r>
    </w:p>
    <w:p w:rsidR="00EB1D8F" w:rsidRDefault="00EB1D8F" w:rsidP="00837A8C">
      <w:pPr>
        <w:jc w:val="both"/>
        <w:rPr>
          <w:rFonts w:ascii="Comic Sans MS" w:hAnsi="Comic Sans MS"/>
          <w:sz w:val="20"/>
          <w:szCs w:val="20"/>
        </w:rPr>
      </w:pPr>
    </w:p>
    <w:p w:rsidR="00061CB4" w:rsidRPr="001C0183" w:rsidRDefault="00061CB4" w:rsidP="00837A8C">
      <w:pPr>
        <w:jc w:val="both"/>
        <w:rPr>
          <w:rFonts w:ascii="Comic Sans MS" w:hAnsi="Comic Sans MS"/>
          <w:sz w:val="20"/>
          <w:szCs w:val="20"/>
        </w:rPr>
      </w:pPr>
    </w:p>
    <w:p w:rsidR="00EB1D8F" w:rsidRDefault="00EB1D8F" w:rsidP="00837A8C">
      <w:pPr>
        <w:jc w:val="both"/>
        <w:rPr>
          <w:rFonts w:ascii="Comic Sans MS" w:hAnsi="Comic Sans MS"/>
          <w:b/>
          <w:sz w:val="20"/>
          <w:szCs w:val="20"/>
        </w:rPr>
      </w:pPr>
    </w:p>
    <w:p w:rsidR="00200A60" w:rsidRPr="00200A60" w:rsidRDefault="00200A60" w:rsidP="00200A60">
      <w:pPr>
        <w:tabs>
          <w:tab w:val="left" w:pos="2865"/>
        </w:tabs>
        <w:jc w:val="both"/>
        <w:rPr>
          <w:rFonts w:ascii="Comic Sans MS" w:hAnsi="Comic Sans MS"/>
          <w:b/>
          <w:sz w:val="20"/>
          <w:szCs w:val="20"/>
        </w:rPr>
      </w:pPr>
      <w:r w:rsidRPr="00200A60">
        <w:rPr>
          <w:rFonts w:ascii="Comic Sans MS" w:hAnsi="Comic Sans MS"/>
          <w:b/>
          <w:sz w:val="20"/>
          <w:szCs w:val="20"/>
        </w:rPr>
        <w:t>IMPORTANT NOTE</w:t>
      </w:r>
      <w:r w:rsidRPr="00200A60">
        <w:rPr>
          <w:rFonts w:ascii="Comic Sans MS" w:hAnsi="Comic Sans MS"/>
          <w:sz w:val="20"/>
          <w:szCs w:val="20"/>
        </w:rPr>
        <w:t>: Books and dictionary are mandatory. Books can not be photocopied, original books will be accepted in order to respect copyright.</w:t>
      </w:r>
    </w:p>
    <w:p w:rsidR="00EB1D8F" w:rsidRDefault="00EB1D8F" w:rsidP="00837A8C">
      <w:pPr>
        <w:jc w:val="both"/>
        <w:rPr>
          <w:rFonts w:ascii="Comic Sans MS" w:hAnsi="Comic Sans MS"/>
          <w:sz w:val="20"/>
          <w:szCs w:val="20"/>
        </w:rPr>
      </w:pPr>
      <w:r>
        <w:rPr>
          <w:rFonts w:ascii="Comic Sans MS" w:hAnsi="Comic Sans MS"/>
          <w:b/>
          <w:sz w:val="20"/>
          <w:szCs w:val="20"/>
        </w:rPr>
        <w:t>Additional Material</w:t>
      </w:r>
      <w:r w:rsidR="001C0183" w:rsidRPr="00821D99">
        <w:rPr>
          <w:rFonts w:ascii="Comic Sans MS" w:hAnsi="Comic Sans MS"/>
          <w:b/>
          <w:sz w:val="20"/>
          <w:szCs w:val="20"/>
        </w:rPr>
        <w:t>:</w:t>
      </w:r>
      <w:r w:rsidR="001C0183" w:rsidRPr="001C0183">
        <w:rPr>
          <w:rFonts w:ascii="Comic Sans MS" w:hAnsi="Comic Sans MS"/>
          <w:sz w:val="20"/>
          <w:szCs w:val="20"/>
        </w:rPr>
        <w:t xml:space="preserve"> </w:t>
      </w:r>
    </w:p>
    <w:p w:rsidR="001C0183" w:rsidRPr="00EB1D8F" w:rsidRDefault="001C0183" w:rsidP="00EB1D8F">
      <w:pPr>
        <w:pStyle w:val="ListParagraph"/>
        <w:numPr>
          <w:ilvl w:val="0"/>
          <w:numId w:val="18"/>
        </w:numPr>
        <w:jc w:val="both"/>
        <w:rPr>
          <w:rFonts w:ascii="Comic Sans MS" w:hAnsi="Comic Sans MS"/>
          <w:sz w:val="20"/>
          <w:szCs w:val="20"/>
        </w:rPr>
      </w:pPr>
      <w:r w:rsidRPr="00EB1D8F">
        <w:rPr>
          <w:rFonts w:ascii="Comic Sans MS" w:hAnsi="Comic Sans MS"/>
          <w:sz w:val="20"/>
          <w:szCs w:val="20"/>
        </w:rPr>
        <w:t xml:space="preserve">Grammatik Intensivtrainer </w:t>
      </w:r>
    </w:p>
    <w:p w:rsidR="00EB1D8F" w:rsidRDefault="00EB1D8F" w:rsidP="00EB1D8F">
      <w:pPr>
        <w:jc w:val="both"/>
        <w:rPr>
          <w:rFonts w:ascii="Arial" w:hAnsi="Arial" w:cs="Arial"/>
          <w:color w:val="0000FF"/>
        </w:rPr>
      </w:pPr>
      <w:r>
        <w:rPr>
          <w:rFonts w:ascii="Comic Sans MS" w:hAnsi="Comic Sans MS"/>
          <w:sz w:val="20"/>
          <w:szCs w:val="20"/>
        </w:rPr>
        <w:t xml:space="preserve">            </w:t>
      </w:r>
      <w:r w:rsidR="001C0183" w:rsidRPr="001C0183">
        <w:rPr>
          <w:rFonts w:ascii="Comic Sans MS" w:hAnsi="Comic Sans MS"/>
          <w:sz w:val="20"/>
          <w:szCs w:val="20"/>
        </w:rPr>
        <w:t>Langenscheidt  ISNB   978-3-12-606359-3</w:t>
      </w:r>
      <w:r w:rsidR="006F4054" w:rsidRPr="006F4054">
        <w:rPr>
          <w:rFonts w:ascii="Arial" w:hAnsi="Arial" w:cs="Arial"/>
          <w:color w:val="0000FF"/>
        </w:rPr>
        <w:t xml:space="preserve"> </w:t>
      </w:r>
    </w:p>
    <w:p w:rsidR="00EB1D8F" w:rsidRPr="00EB1D8F" w:rsidRDefault="00ED19C6" w:rsidP="00EB1D8F">
      <w:pPr>
        <w:jc w:val="both"/>
        <w:rPr>
          <w:rFonts w:ascii="Arial" w:hAnsi="Arial" w:cs="Arial"/>
          <w:color w:val="0000FF"/>
        </w:rPr>
      </w:pPr>
      <w:r w:rsidRPr="006F4054">
        <w:rPr>
          <w:rFonts w:ascii="Arial" w:hAnsi="Arial" w:cs="Arial"/>
          <w:noProof/>
          <w:color w:val="0000FF"/>
          <w:lang w:val="en-US"/>
        </w:rPr>
        <w:drawing>
          <wp:anchor distT="0" distB="0" distL="114300" distR="114300" simplePos="0" relativeHeight="251660288" behindDoc="1" locked="0" layoutInCell="1" allowOverlap="1" wp14:anchorId="7CC7B74E" wp14:editId="14D013B7">
            <wp:simplePos x="0" y="0"/>
            <wp:positionH relativeFrom="column">
              <wp:posOffset>1743075</wp:posOffset>
            </wp:positionH>
            <wp:positionV relativeFrom="paragraph">
              <wp:posOffset>262255</wp:posOffset>
            </wp:positionV>
            <wp:extent cx="1009650" cy="1447800"/>
            <wp:effectExtent l="0" t="0" r="0" b="0"/>
            <wp:wrapNone/>
            <wp:docPr id="4" name="Picture 4" descr="Langenscheidt Power Dictionary Englisch">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2" descr="Langenscheidt Power Dictionary Englisch">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054">
        <w:rPr>
          <w:rFonts w:ascii="Comic Sans MS" w:hAnsi="Comic Sans MS"/>
          <w:noProof/>
          <w:sz w:val="20"/>
          <w:szCs w:val="20"/>
          <w:lang w:val="en-US"/>
        </w:rPr>
        <w:drawing>
          <wp:anchor distT="0" distB="0" distL="114300" distR="114300" simplePos="0" relativeHeight="251659264" behindDoc="1" locked="0" layoutInCell="1" allowOverlap="1" wp14:anchorId="0D910802" wp14:editId="0FECF4DE">
            <wp:simplePos x="0" y="0"/>
            <wp:positionH relativeFrom="column">
              <wp:posOffset>76200</wp:posOffset>
            </wp:positionH>
            <wp:positionV relativeFrom="paragraph">
              <wp:posOffset>262255</wp:posOffset>
            </wp:positionV>
            <wp:extent cx="1066800" cy="1447800"/>
            <wp:effectExtent l="0" t="0" r="0" b="0"/>
            <wp:wrapNone/>
            <wp:docPr id="3" name="Picture 3" descr="ALTIN LANGENSCHEIDT TÜRKÇE - ALMANCA / ALMANCA - TÜRKÇE SÖZLÜ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4" descr="ALTIN LANGENSCHEIDT TÜRKÇE - ALMANCA / ALMANCA - TÜRKÇE SÖZLÜ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6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8F">
        <w:rPr>
          <w:rFonts w:ascii="Comic Sans MS" w:hAnsi="Comic Sans MS"/>
          <w:sz w:val="20"/>
          <w:szCs w:val="20"/>
        </w:rPr>
        <w:t xml:space="preserve">      2.</w:t>
      </w:r>
      <w:r w:rsidR="00EB1D8F" w:rsidRPr="00EB1D8F">
        <w:rPr>
          <w:rFonts w:ascii="Comic Sans MS" w:hAnsi="Comic Sans MS"/>
          <w:sz w:val="20"/>
          <w:szCs w:val="20"/>
        </w:rPr>
        <w:t>Dictionary</w:t>
      </w:r>
    </w:p>
    <w:p w:rsidR="00EB1D8F" w:rsidRDefault="00EB1D8F" w:rsidP="00A202D6">
      <w:pPr>
        <w:jc w:val="both"/>
        <w:rPr>
          <w:rFonts w:ascii="Comic Sans MS" w:hAnsi="Comic Sans MS"/>
          <w:b/>
          <w:sz w:val="20"/>
          <w:szCs w:val="20"/>
          <w:u w:val="single"/>
          <w:lang w:val="en-US"/>
        </w:rPr>
      </w:pPr>
    </w:p>
    <w:p w:rsidR="00EB1D8F" w:rsidRDefault="00EB1D8F" w:rsidP="00A202D6">
      <w:pPr>
        <w:jc w:val="both"/>
        <w:rPr>
          <w:rFonts w:ascii="Comic Sans MS" w:hAnsi="Comic Sans MS"/>
          <w:b/>
          <w:sz w:val="20"/>
          <w:szCs w:val="20"/>
          <w:u w:val="single"/>
          <w:lang w:val="en-US"/>
        </w:rPr>
      </w:pPr>
    </w:p>
    <w:p w:rsidR="00EB1D8F" w:rsidRDefault="00EB1D8F" w:rsidP="00A202D6">
      <w:pPr>
        <w:jc w:val="both"/>
        <w:rPr>
          <w:rFonts w:ascii="Comic Sans MS" w:hAnsi="Comic Sans MS"/>
          <w:b/>
          <w:sz w:val="20"/>
          <w:szCs w:val="20"/>
          <w:u w:val="single"/>
          <w:lang w:val="en-US"/>
        </w:rPr>
      </w:pPr>
    </w:p>
    <w:p w:rsidR="00E8690D" w:rsidRDefault="00E8690D" w:rsidP="00A202D6">
      <w:pPr>
        <w:jc w:val="both"/>
        <w:rPr>
          <w:rFonts w:ascii="Comic Sans MS" w:hAnsi="Comic Sans MS"/>
          <w:b/>
          <w:sz w:val="20"/>
          <w:szCs w:val="20"/>
          <w:u w:val="single"/>
          <w:lang w:val="en-US"/>
        </w:rPr>
      </w:pPr>
    </w:p>
    <w:p w:rsidR="004A2B57" w:rsidRDefault="004A2B57" w:rsidP="00A202D6">
      <w:pPr>
        <w:jc w:val="both"/>
        <w:rPr>
          <w:rFonts w:ascii="Comic Sans MS" w:hAnsi="Comic Sans MS"/>
          <w:b/>
          <w:sz w:val="20"/>
          <w:szCs w:val="20"/>
          <w:u w:val="single"/>
          <w:lang w:val="en-US"/>
        </w:rPr>
      </w:pPr>
    </w:p>
    <w:p w:rsidR="004A2B57" w:rsidRDefault="004A2B57" w:rsidP="00A202D6">
      <w:pPr>
        <w:jc w:val="both"/>
        <w:rPr>
          <w:rFonts w:ascii="Comic Sans MS" w:hAnsi="Comic Sans MS"/>
          <w:b/>
          <w:sz w:val="20"/>
          <w:szCs w:val="20"/>
          <w:u w:val="single"/>
          <w:lang w:val="en-US"/>
        </w:rPr>
      </w:pPr>
    </w:p>
    <w:p w:rsidR="00061CB4" w:rsidRDefault="00061CB4" w:rsidP="00A202D6">
      <w:pPr>
        <w:jc w:val="both"/>
        <w:rPr>
          <w:rFonts w:ascii="Comic Sans MS" w:hAnsi="Comic Sans MS"/>
          <w:b/>
          <w:sz w:val="20"/>
          <w:szCs w:val="20"/>
          <w:u w:val="single"/>
          <w:lang w:val="en-US"/>
        </w:rPr>
      </w:pPr>
    </w:p>
    <w:p w:rsidR="00061CB4" w:rsidRDefault="00061CB4" w:rsidP="00A202D6">
      <w:pPr>
        <w:jc w:val="both"/>
        <w:rPr>
          <w:rFonts w:ascii="Comic Sans MS" w:hAnsi="Comic Sans MS"/>
          <w:b/>
          <w:sz w:val="20"/>
          <w:szCs w:val="20"/>
          <w:u w:val="single"/>
          <w:lang w:val="en-US"/>
        </w:rPr>
      </w:pPr>
    </w:p>
    <w:p w:rsidR="00A202D6" w:rsidRPr="001C0183" w:rsidRDefault="00A202D6" w:rsidP="00A202D6">
      <w:pPr>
        <w:jc w:val="both"/>
        <w:rPr>
          <w:rFonts w:ascii="Comic Sans MS" w:hAnsi="Comic Sans MS"/>
          <w:b/>
          <w:sz w:val="20"/>
          <w:szCs w:val="20"/>
          <w:lang w:val="en-US"/>
        </w:rPr>
      </w:pPr>
      <w:r w:rsidRPr="001C0183">
        <w:rPr>
          <w:rFonts w:ascii="Comic Sans MS" w:hAnsi="Comic Sans MS"/>
          <w:b/>
          <w:sz w:val="20"/>
          <w:szCs w:val="20"/>
          <w:u w:val="single"/>
          <w:lang w:val="en-US"/>
        </w:rPr>
        <w:lastRenderedPageBreak/>
        <w:t>ABOUT THIS SYLLABUS</w:t>
      </w:r>
      <w:r w:rsidRPr="001C0183">
        <w:rPr>
          <w:rFonts w:ascii="Comic Sans MS" w:hAnsi="Comic Sans MS"/>
          <w:b/>
          <w:sz w:val="20"/>
          <w:szCs w:val="20"/>
          <w:lang w:val="en-US"/>
        </w:rPr>
        <w:t xml:space="preserve"> </w:t>
      </w:r>
    </w:p>
    <w:p w:rsidR="00A202D6" w:rsidRPr="001C0183" w:rsidRDefault="00A202D6" w:rsidP="00A202D6">
      <w:pPr>
        <w:jc w:val="both"/>
        <w:rPr>
          <w:rFonts w:ascii="Comic Sans MS" w:hAnsi="Comic Sans MS"/>
          <w:sz w:val="20"/>
          <w:szCs w:val="20"/>
          <w:lang w:val="en-US"/>
        </w:rPr>
      </w:pPr>
      <w:r w:rsidRPr="001C0183">
        <w:rPr>
          <w:rFonts w:ascii="Comic Sans MS" w:hAnsi="Comic Sans MS"/>
          <w:b/>
          <w:sz w:val="20"/>
          <w:szCs w:val="20"/>
          <w:lang w:val="en-US"/>
        </w:rPr>
        <w:t xml:space="preserve">THIS IS IMPORTANT: </w:t>
      </w:r>
      <w:r w:rsidRPr="001C0183">
        <w:rPr>
          <w:rFonts w:ascii="Comic Sans MS" w:hAnsi="Comic Sans MS"/>
          <w:sz w:val="20"/>
          <w:szCs w:val="20"/>
          <w:lang w:val="en-US"/>
        </w:rPr>
        <w:t>This syllabus is essential for you to follow the requirements of the course. You should bring your syllabus to all the classes. It is your responsibility to follow the requirements, deadlines and assignments of the course, and all of these are included in this syllabus. Answers to all your questions regarding this class are in this syllabus. Therefore, please do not consider this syllabus something that you see on the first meeting and put somewhere deep in your bookshelf. Do not forget that this is an essential material for this course.</w:t>
      </w:r>
    </w:p>
    <w:p w:rsidR="00B051DC" w:rsidRPr="001C0183" w:rsidRDefault="00B051DC" w:rsidP="00A202D6">
      <w:pPr>
        <w:jc w:val="both"/>
        <w:rPr>
          <w:rFonts w:ascii="Comic Sans MS" w:hAnsi="Comic Sans MS"/>
          <w:b/>
          <w:sz w:val="20"/>
          <w:szCs w:val="20"/>
          <w:lang w:val="en-US"/>
        </w:rPr>
      </w:pPr>
      <w:r w:rsidRPr="001C0183">
        <w:rPr>
          <w:rFonts w:ascii="Comic Sans MS" w:hAnsi="Comic Sans MS"/>
          <w:b/>
          <w:sz w:val="20"/>
          <w:szCs w:val="20"/>
          <w:lang w:val="en-US"/>
        </w:rPr>
        <w:t>COURS</w:t>
      </w:r>
      <w:r w:rsidR="00E8690D">
        <w:rPr>
          <w:rFonts w:ascii="Comic Sans MS" w:hAnsi="Comic Sans MS"/>
          <w:b/>
          <w:sz w:val="20"/>
          <w:szCs w:val="20"/>
          <w:lang w:val="en-US"/>
        </w:rPr>
        <w:t>E</w:t>
      </w:r>
      <w:r w:rsidRPr="001C0183">
        <w:rPr>
          <w:rFonts w:ascii="Comic Sans MS" w:hAnsi="Comic Sans MS"/>
          <w:b/>
          <w:sz w:val="20"/>
          <w:szCs w:val="20"/>
          <w:lang w:val="en-US"/>
        </w:rPr>
        <w:t xml:space="preserve"> DESCRIPTION</w:t>
      </w:r>
    </w:p>
    <w:p w:rsidR="008B31CD" w:rsidRDefault="008B31CD" w:rsidP="00A202D6">
      <w:pPr>
        <w:jc w:val="both"/>
        <w:rPr>
          <w:rFonts w:ascii="Comic Sans MS" w:hAnsi="Comic Sans MS"/>
          <w:sz w:val="20"/>
          <w:szCs w:val="20"/>
          <w:lang w:val="en-US"/>
        </w:rPr>
      </w:pPr>
      <w:r>
        <w:rPr>
          <w:rFonts w:ascii="Comic Sans MS" w:hAnsi="Comic Sans MS"/>
          <w:sz w:val="20"/>
          <w:szCs w:val="20"/>
          <w:lang w:val="en-US"/>
        </w:rPr>
        <w:t>A2</w:t>
      </w:r>
      <w:r w:rsidR="00637DB2">
        <w:rPr>
          <w:rFonts w:ascii="Comic Sans MS" w:hAnsi="Comic Sans MS"/>
          <w:sz w:val="20"/>
          <w:szCs w:val="20"/>
          <w:lang w:val="en-US"/>
        </w:rPr>
        <w:t xml:space="preserve">      </w:t>
      </w:r>
      <w:r w:rsidR="00B051DC" w:rsidRPr="001C0183">
        <w:rPr>
          <w:rFonts w:ascii="Comic Sans MS" w:hAnsi="Comic Sans MS"/>
          <w:sz w:val="20"/>
          <w:szCs w:val="20"/>
          <w:lang w:val="en-US"/>
        </w:rPr>
        <w:t>Elementary use of language</w:t>
      </w:r>
    </w:p>
    <w:p w:rsidR="008B31CD" w:rsidRPr="001C0183" w:rsidRDefault="008B31CD" w:rsidP="00A202D6">
      <w:pPr>
        <w:jc w:val="both"/>
        <w:rPr>
          <w:rFonts w:ascii="Comic Sans MS" w:hAnsi="Comic Sans MS"/>
          <w:sz w:val="20"/>
          <w:szCs w:val="20"/>
          <w:lang w:val="en-US"/>
        </w:rPr>
      </w:pPr>
      <w:r w:rsidRPr="008B31CD">
        <w:rPr>
          <w:rFonts w:ascii="Comic Sans MS" w:hAnsi="Comic Sans MS"/>
          <w:sz w:val="20"/>
          <w:szCs w:val="20"/>
          <w:lang w:val="en-US"/>
        </w:rPr>
        <w:t>The Goethe-</w:t>
      </w:r>
      <w:proofErr w:type="spellStart"/>
      <w:r w:rsidRPr="008B31CD">
        <w:rPr>
          <w:rFonts w:ascii="Comic Sans MS" w:hAnsi="Comic Sans MS"/>
          <w:sz w:val="20"/>
          <w:szCs w:val="20"/>
          <w:lang w:val="en-US"/>
        </w:rPr>
        <w:t>Zertifikat</w:t>
      </w:r>
      <w:proofErr w:type="spellEnd"/>
      <w:r w:rsidRPr="008B31CD">
        <w:rPr>
          <w:rFonts w:ascii="Comic Sans MS" w:hAnsi="Comic Sans MS"/>
          <w:sz w:val="20"/>
          <w:szCs w:val="20"/>
          <w:lang w:val="en-US"/>
        </w:rPr>
        <w:t xml:space="preserve"> A2 is a German exam for adults. It requires elementary language skills and corresponds to the second level (A2) on the six-level scale of competence laid down in the Common European Framework of Reference for Languages (CEFR).</w:t>
      </w:r>
    </w:p>
    <w:p w:rsidR="000973CD" w:rsidRPr="005D53B1" w:rsidRDefault="00637DB2" w:rsidP="000973CD">
      <w:pPr>
        <w:jc w:val="both"/>
        <w:rPr>
          <w:rFonts w:ascii="Comic Sans MS" w:hAnsi="Comic Sans MS"/>
          <w:b/>
          <w:sz w:val="20"/>
          <w:szCs w:val="20"/>
          <w:lang w:val="en"/>
        </w:rPr>
      </w:pPr>
      <w:r w:rsidRPr="005D53B1">
        <w:rPr>
          <w:rFonts w:ascii="Comic Sans MS" w:hAnsi="Comic Sans MS"/>
          <w:b/>
          <w:sz w:val="20"/>
          <w:szCs w:val="20"/>
          <w:lang w:val="en"/>
        </w:rPr>
        <w:t>OUR LEARNING CONCEPT</w:t>
      </w:r>
    </w:p>
    <w:p w:rsidR="004A2B57" w:rsidRPr="001C0183" w:rsidRDefault="000973CD" w:rsidP="000973CD">
      <w:pPr>
        <w:jc w:val="both"/>
        <w:rPr>
          <w:rFonts w:ascii="Comic Sans MS" w:hAnsi="Comic Sans MS"/>
          <w:sz w:val="20"/>
          <w:szCs w:val="20"/>
          <w:lang w:val="en"/>
        </w:rPr>
      </w:pPr>
      <w:r w:rsidRPr="001C0183">
        <w:rPr>
          <w:rFonts w:ascii="Comic Sans MS" w:hAnsi="Comic Sans MS"/>
          <w:sz w:val="20"/>
          <w:szCs w:val="20"/>
          <w:lang w:val="en"/>
        </w:rPr>
        <w:t>Our tuition</w:t>
      </w:r>
    </w:p>
    <w:p w:rsidR="004A2B57" w:rsidRDefault="004A2B57" w:rsidP="000973CD">
      <w:pPr>
        <w:numPr>
          <w:ilvl w:val="0"/>
          <w:numId w:val="1"/>
        </w:numPr>
        <w:jc w:val="both"/>
        <w:rPr>
          <w:rFonts w:ascii="Comic Sans MS" w:hAnsi="Comic Sans MS"/>
          <w:sz w:val="20"/>
          <w:szCs w:val="20"/>
          <w:lang w:val="en"/>
        </w:rPr>
      </w:pPr>
      <w:r>
        <w:rPr>
          <w:rFonts w:ascii="Comic Sans MS" w:hAnsi="Comic Sans MS"/>
          <w:sz w:val="20"/>
          <w:szCs w:val="20"/>
          <w:lang w:val="en"/>
        </w:rPr>
        <w:t>reflects the most recent knowledge in teaching and learning research.</w:t>
      </w:r>
    </w:p>
    <w:p w:rsidR="000973CD" w:rsidRPr="001C0183" w:rsidRDefault="000973CD" w:rsidP="000973CD">
      <w:pPr>
        <w:numPr>
          <w:ilvl w:val="0"/>
          <w:numId w:val="1"/>
        </w:numPr>
        <w:jc w:val="both"/>
        <w:rPr>
          <w:rFonts w:ascii="Comic Sans MS" w:hAnsi="Comic Sans MS"/>
          <w:sz w:val="20"/>
          <w:szCs w:val="20"/>
          <w:lang w:val="en"/>
        </w:rPr>
      </w:pPr>
      <w:r w:rsidRPr="001C0183">
        <w:rPr>
          <w:rFonts w:ascii="Comic Sans MS" w:hAnsi="Comic Sans MS"/>
          <w:sz w:val="20"/>
          <w:szCs w:val="20"/>
          <w:lang w:val="en"/>
        </w:rPr>
        <w:t xml:space="preserve">is varied and communicative. Speaking, listening, reading and writing are </w:t>
      </w:r>
      <w:proofErr w:type="spellStart"/>
      <w:r w:rsidRPr="001C0183">
        <w:rPr>
          <w:rFonts w:ascii="Comic Sans MS" w:hAnsi="Comic Sans MS"/>
          <w:sz w:val="20"/>
          <w:szCs w:val="20"/>
          <w:lang w:val="en"/>
        </w:rPr>
        <w:t>practised</w:t>
      </w:r>
      <w:proofErr w:type="spellEnd"/>
      <w:r w:rsidRPr="001C0183">
        <w:rPr>
          <w:rFonts w:ascii="Comic Sans MS" w:hAnsi="Comic Sans MS"/>
          <w:sz w:val="20"/>
          <w:szCs w:val="20"/>
          <w:lang w:val="en"/>
        </w:rPr>
        <w:t xml:space="preserve"> in situations based on real-life, using authentic texts.</w:t>
      </w:r>
    </w:p>
    <w:p w:rsidR="000973CD" w:rsidRPr="001C0183" w:rsidRDefault="000973CD" w:rsidP="000973CD">
      <w:pPr>
        <w:numPr>
          <w:ilvl w:val="0"/>
          <w:numId w:val="1"/>
        </w:numPr>
        <w:jc w:val="both"/>
        <w:rPr>
          <w:rFonts w:ascii="Comic Sans MS" w:hAnsi="Comic Sans MS"/>
          <w:sz w:val="20"/>
          <w:szCs w:val="20"/>
          <w:lang w:val="en"/>
        </w:rPr>
      </w:pPr>
      <w:r w:rsidRPr="001C0183">
        <w:rPr>
          <w:rFonts w:ascii="Comic Sans MS" w:hAnsi="Comic Sans MS"/>
          <w:sz w:val="20"/>
          <w:szCs w:val="20"/>
          <w:lang w:val="en"/>
        </w:rPr>
        <w:t>is oriented to topical and inter-cultural subject matter. Themes based on regional culture, projects and research tasks provide a variety of opportunities to approach the subject of German-speaking culture.</w:t>
      </w:r>
    </w:p>
    <w:p w:rsidR="000973CD" w:rsidRPr="001C0183" w:rsidRDefault="000973CD" w:rsidP="000973CD">
      <w:pPr>
        <w:numPr>
          <w:ilvl w:val="0"/>
          <w:numId w:val="1"/>
        </w:numPr>
        <w:jc w:val="both"/>
        <w:rPr>
          <w:rFonts w:ascii="Comic Sans MS" w:hAnsi="Comic Sans MS"/>
          <w:sz w:val="20"/>
          <w:szCs w:val="20"/>
          <w:lang w:val="en"/>
        </w:rPr>
      </w:pPr>
      <w:r w:rsidRPr="001C0183">
        <w:rPr>
          <w:rFonts w:ascii="Comic Sans MS" w:hAnsi="Comic Sans MS"/>
          <w:sz w:val="20"/>
          <w:szCs w:val="20"/>
          <w:lang w:val="en"/>
        </w:rPr>
        <w:t>The teaching language is German right from the first lesson.</w:t>
      </w:r>
    </w:p>
    <w:p w:rsidR="000973CD" w:rsidRPr="00AA09B7" w:rsidRDefault="00AA09B7" w:rsidP="000973CD">
      <w:pPr>
        <w:jc w:val="both"/>
        <w:rPr>
          <w:rFonts w:ascii="Comic Sans MS" w:hAnsi="Comic Sans MS"/>
          <w:b/>
          <w:sz w:val="20"/>
          <w:szCs w:val="20"/>
          <w:lang w:val="en"/>
        </w:rPr>
      </w:pPr>
      <w:r w:rsidRPr="00AA09B7">
        <w:rPr>
          <w:rFonts w:ascii="Comic Sans MS" w:hAnsi="Comic Sans MS"/>
          <w:b/>
          <w:sz w:val="20"/>
          <w:szCs w:val="20"/>
          <w:lang w:val="en"/>
        </w:rPr>
        <w:t>OUR COURSE SYSTEM</w:t>
      </w:r>
    </w:p>
    <w:p w:rsidR="000973CD" w:rsidRPr="001C0183" w:rsidRDefault="000973CD" w:rsidP="000973CD">
      <w:pPr>
        <w:numPr>
          <w:ilvl w:val="0"/>
          <w:numId w:val="2"/>
        </w:numPr>
        <w:jc w:val="both"/>
        <w:rPr>
          <w:rFonts w:ascii="Comic Sans MS" w:hAnsi="Comic Sans MS"/>
          <w:sz w:val="20"/>
          <w:szCs w:val="20"/>
          <w:lang w:val="en"/>
        </w:rPr>
      </w:pPr>
      <w:r w:rsidRPr="001C0183">
        <w:rPr>
          <w:rFonts w:ascii="Comic Sans MS" w:hAnsi="Comic Sans MS"/>
          <w:sz w:val="20"/>
          <w:szCs w:val="20"/>
          <w:lang w:val="en"/>
        </w:rPr>
        <w:t xml:space="preserve">is based on the six levels defined in the </w:t>
      </w:r>
      <w:hyperlink r:id="rId15" w:tgtFrame="_blank" w:history="1">
        <w:r w:rsidRPr="001C0183">
          <w:rPr>
            <w:rStyle w:val="Hyperlink"/>
            <w:rFonts w:ascii="Comic Sans MS" w:hAnsi="Comic Sans MS"/>
            <w:sz w:val="20"/>
            <w:szCs w:val="20"/>
            <w:lang w:val="en"/>
          </w:rPr>
          <w:t>Common European Framework of Reference for Languages</w:t>
        </w:r>
      </w:hyperlink>
      <w:r w:rsidRPr="001C0183">
        <w:rPr>
          <w:rFonts w:ascii="Comic Sans MS" w:hAnsi="Comic Sans MS"/>
          <w:sz w:val="20"/>
          <w:szCs w:val="20"/>
          <w:lang w:val="en"/>
        </w:rPr>
        <w:t>. This means that the language skills you acquire in our courses can be measured objectively and are internationally comparable.  </w:t>
      </w:r>
    </w:p>
    <w:p w:rsidR="000973CD" w:rsidRDefault="000973CD" w:rsidP="000973CD">
      <w:pPr>
        <w:numPr>
          <w:ilvl w:val="0"/>
          <w:numId w:val="2"/>
        </w:numPr>
        <w:jc w:val="both"/>
        <w:rPr>
          <w:rFonts w:ascii="Comic Sans MS" w:hAnsi="Comic Sans MS"/>
          <w:sz w:val="20"/>
          <w:szCs w:val="20"/>
          <w:lang w:val="en"/>
        </w:rPr>
      </w:pPr>
      <w:r w:rsidRPr="001C0183">
        <w:rPr>
          <w:rFonts w:ascii="Comic Sans MS" w:hAnsi="Comic Sans MS"/>
          <w:sz w:val="20"/>
          <w:szCs w:val="20"/>
          <w:lang w:val="en"/>
        </w:rPr>
        <w:t xml:space="preserve">is </w:t>
      </w:r>
      <w:proofErr w:type="spellStart"/>
      <w:r w:rsidRPr="001C0183">
        <w:rPr>
          <w:rFonts w:ascii="Comic Sans MS" w:hAnsi="Comic Sans MS"/>
          <w:sz w:val="20"/>
          <w:szCs w:val="20"/>
          <w:lang w:val="en"/>
        </w:rPr>
        <w:t>standardised</w:t>
      </w:r>
      <w:proofErr w:type="spellEnd"/>
      <w:r w:rsidRPr="001C0183">
        <w:rPr>
          <w:rFonts w:ascii="Comic Sans MS" w:hAnsi="Comic Sans MS"/>
          <w:sz w:val="20"/>
          <w:szCs w:val="20"/>
          <w:lang w:val="en"/>
        </w:rPr>
        <w:t xml:space="preserve"> and transparen</w:t>
      </w:r>
      <w:r w:rsidR="004A2B57">
        <w:rPr>
          <w:rFonts w:ascii="Comic Sans MS" w:hAnsi="Comic Sans MS"/>
          <w:sz w:val="20"/>
          <w:szCs w:val="20"/>
          <w:lang w:val="en"/>
        </w:rPr>
        <w:t xml:space="preserve">t. </w:t>
      </w:r>
    </w:p>
    <w:p w:rsidR="004A2B57" w:rsidRPr="001C0183" w:rsidRDefault="004A2B57" w:rsidP="004A2B57">
      <w:pPr>
        <w:jc w:val="both"/>
        <w:rPr>
          <w:rFonts w:ascii="Comic Sans MS" w:hAnsi="Comic Sans MS"/>
          <w:sz w:val="20"/>
          <w:szCs w:val="20"/>
          <w:lang w:val="en"/>
        </w:rPr>
      </w:pPr>
    </w:p>
    <w:p w:rsidR="00E54EF9" w:rsidRDefault="00E54EF9" w:rsidP="008B31CD">
      <w:pPr>
        <w:jc w:val="both"/>
        <w:rPr>
          <w:rFonts w:ascii="Comic Sans MS" w:hAnsi="Comic Sans MS"/>
          <w:b/>
          <w:sz w:val="20"/>
          <w:szCs w:val="20"/>
          <w:lang w:val="en"/>
        </w:rPr>
      </w:pPr>
    </w:p>
    <w:p w:rsidR="00E54EF9" w:rsidRDefault="00E54EF9" w:rsidP="008B31CD">
      <w:pPr>
        <w:jc w:val="both"/>
        <w:rPr>
          <w:rFonts w:ascii="Comic Sans MS" w:hAnsi="Comic Sans MS"/>
          <w:b/>
          <w:sz w:val="20"/>
          <w:szCs w:val="20"/>
          <w:lang w:val="en"/>
        </w:rPr>
      </w:pPr>
    </w:p>
    <w:p w:rsidR="00E54EF9" w:rsidRDefault="00E54EF9" w:rsidP="008B31CD">
      <w:pPr>
        <w:jc w:val="both"/>
        <w:rPr>
          <w:rFonts w:ascii="Comic Sans MS" w:hAnsi="Comic Sans MS"/>
          <w:b/>
          <w:sz w:val="20"/>
          <w:szCs w:val="20"/>
          <w:lang w:val="en"/>
        </w:rPr>
      </w:pPr>
    </w:p>
    <w:p w:rsidR="00E54EF9" w:rsidRDefault="00E54EF9" w:rsidP="008B31CD">
      <w:pPr>
        <w:jc w:val="both"/>
        <w:rPr>
          <w:rFonts w:ascii="Comic Sans MS" w:hAnsi="Comic Sans MS"/>
          <w:b/>
          <w:sz w:val="20"/>
          <w:szCs w:val="20"/>
          <w:lang w:val="en"/>
        </w:rPr>
      </w:pPr>
    </w:p>
    <w:p w:rsidR="008B31CD" w:rsidRPr="00E54EF9" w:rsidRDefault="008B31CD" w:rsidP="00E54EF9">
      <w:pPr>
        <w:rPr>
          <w:rFonts w:ascii="Comic Sans MS" w:hAnsi="Comic Sans MS"/>
          <w:b/>
          <w:sz w:val="20"/>
          <w:szCs w:val="20"/>
          <w:lang w:val="en"/>
        </w:rPr>
      </w:pPr>
      <w:r w:rsidRPr="00E54EF9">
        <w:rPr>
          <w:rFonts w:ascii="Comic Sans MS" w:hAnsi="Comic Sans MS"/>
          <w:b/>
          <w:sz w:val="20"/>
          <w:szCs w:val="20"/>
          <w:lang w:val="en"/>
        </w:rPr>
        <w:lastRenderedPageBreak/>
        <w:t>THE EXAM SECTIONS</w:t>
      </w:r>
    </w:p>
    <w:p w:rsidR="008B31CD" w:rsidRPr="00E54EF9" w:rsidRDefault="008B31CD" w:rsidP="00E54EF9">
      <w:pPr>
        <w:rPr>
          <w:rFonts w:ascii="Comic Sans MS" w:hAnsi="Comic Sans MS"/>
          <w:sz w:val="20"/>
          <w:szCs w:val="20"/>
          <w:lang w:val="en"/>
        </w:rPr>
      </w:pPr>
      <w:r w:rsidRPr="00E54EF9">
        <w:rPr>
          <w:rFonts w:ascii="Comic Sans MS" w:hAnsi="Comic Sans MS"/>
          <w:sz w:val="20"/>
          <w:szCs w:val="20"/>
          <w:lang w:val="en"/>
        </w:rPr>
        <w:t>The Goethe-</w:t>
      </w:r>
      <w:proofErr w:type="spellStart"/>
      <w:r w:rsidRPr="00E54EF9">
        <w:rPr>
          <w:rFonts w:ascii="Comic Sans MS" w:hAnsi="Comic Sans MS"/>
          <w:sz w:val="20"/>
          <w:szCs w:val="20"/>
          <w:lang w:val="en"/>
        </w:rPr>
        <w:t>Zertifikat</w:t>
      </w:r>
      <w:proofErr w:type="spellEnd"/>
      <w:r w:rsidRPr="00E54EF9">
        <w:rPr>
          <w:rFonts w:ascii="Comic Sans MS" w:hAnsi="Comic Sans MS"/>
          <w:sz w:val="20"/>
          <w:szCs w:val="20"/>
          <w:lang w:val="en"/>
        </w:rPr>
        <w:t xml:space="preserve"> A2 exam comprises reading, listening, writing and speaking sections. </w:t>
      </w:r>
    </w:p>
    <w:p w:rsidR="004A2B57" w:rsidRPr="00E54EF9" w:rsidRDefault="008B31CD" w:rsidP="00E54EF9">
      <w:pPr>
        <w:rPr>
          <w:rFonts w:ascii="Comic Sans MS" w:hAnsi="Comic Sans MS"/>
          <w:sz w:val="20"/>
          <w:szCs w:val="20"/>
          <w:lang w:val="en"/>
        </w:rPr>
      </w:pPr>
      <w:r w:rsidRPr="00E54EF9">
        <w:rPr>
          <w:rFonts w:ascii="Comic Sans MS" w:hAnsi="Comic Sans MS"/>
          <w:sz w:val="20"/>
          <w:szCs w:val="20"/>
          <w:lang w:val="en"/>
        </w:rPr>
        <w:t xml:space="preserve"> The exam is administered and evaluated in the same way all over the world.</w:t>
      </w:r>
    </w:p>
    <w:p w:rsidR="008B31CD" w:rsidRPr="00E54EF9" w:rsidRDefault="00E54EF9" w:rsidP="00E54EF9">
      <w:pPr>
        <w:rPr>
          <w:rFonts w:ascii="Comic Sans MS" w:hAnsi="Comic Sans MS"/>
          <w:b/>
          <w:sz w:val="20"/>
          <w:szCs w:val="20"/>
          <w:lang w:val="en"/>
        </w:rPr>
      </w:pPr>
      <w:r>
        <w:rPr>
          <w:rFonts w:ascii="Comic Sans MS" w:hAnsi="Comic Sans MS"/>
          <w:sz w:val="20"/>
          <w:szCs w:val="20"/>
          <w:lang w:val="en"/>
        </w:rPr>
        <w:t xml:space="preserve"> </w:t>
      </w:r>
      <w:r w:rsidR="008B31CD" w:rsidRPr="00E54EF9">
        <w:rPr>
          <w:rFonts w:ascii="Comic Sans MS" w:hAnsi="Comic Sans MS"/>
          <w:b/>
          <w:sz w:val="20"/>
          <w:szCs w:val="20"/>
          <w:lang w:val="en"/>
        </w:rPr>
        <w:t>Reading</w:t>
      </w:r>
    </w:p>
    <w:p w:rsidR="008B31CD" w:rsidRPr="00E54EF9" w:rsidRDefault="008B31CD" w:rsidP="00E54EF9">
      <w:pPr>
        <w:rPr>
          <w:rFonts w:ascii="Comic Sans MS" w:hAnsi="Comic Sans MS"/>
          <w:sz w:val="20"/>
          <w:szCs w:val="20"/>
          <w:lang w:val="en"/>
        </w:rPr>
      </w:pPr>
      <w:r w:rsidRPr="00E54EF9">
        <w:rPr>
          <w:rFonts w:ascii="Comic Sans MS" w:hAnsi="Comic Sans MS"/>
          <w:sz w:val="20"/>
          <w:szCs w:val="20"/>
          <w:lang w:val="en"/>
        </w:rPr>
        <w:t>You will be asked to read texts such as short newspaper articles, emails, advertisements and public announcement boards and then complete exercises about what you have read.</w:t>
      </w:r>
    </w:p>
    <w:p w:rsidR="008B31CD" w:rsidRPr="00E54EF9" w:rsidRDefault="008B31CD" w:rsidP="00E54EF9">
      <w:pPr>
        <w:rPr>
          <w:rFonts w:ascii="Comic Sans MS" w:hAnsi="Comic Sans MS"/>
          <w:sz w:val="20"/>
          <w:szCs w:val="20"/>
          <w:lang w:val="en"/>
        </w:rPr>
      </w:pPr>
      <w:r w:rsidRPr="00E54EF9">
        <w:rPr>
          <w:rFonts w:ascii="Comic Sans MS" w:hAnsi="Comic Sans MS"/>
          <w:sz w:val="20"/>
          <w:szCs w:val="20"/>
          <w:lang w:val="en"/>
        </w:rPr>
        <w:t>Duration: 30 minutes</w:t>
      </w:r>
    </w:p>
    <w:p w:rsidR="008B31CD" w:rsidRPr="00E54EF9" w:rsidRDefault="008B31CD" w:rsidP="008B31CD">
      <w:pPr>
        <w:jc w:val="both"/>
        <w:rPr>
          <w:rFonts w:ascii="Comic Sans MS" w:hAnsi="Comic Sans MS"/>
          <w:b/>
          <w:sz w:val="20"/>
          <w:szCs w:val="20"/>
          <w:lang w:val="en"/>
        </w:rPr>
      </w:pPr>
      <w:r w:rsidRPr="00E54EF9">
        <w:rPr>
          <w:rFonts w:ascii="Comic Sans MS" w:hAnsi="Comic Sans MS"/>
          <w:b/>
          <w:sz w:val="20"/>
          <w:szCs w:val="20"/>
          <w:lang w:val="en"/>
        </w:rPr>
        <w:t>Writing</w:t>
      </w:r>
    </w:p>
    <w:p w:rsidR="008B31CD" w:rsidRP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You will be asked to write messages related to your everyday environment.</w:t>
      </w:r>
    </w:p>
    <w:p w:rsidR="00E54EF9" w:rsidRDefault="008B31CD" w:rsidP="008B31CD">
      <w:pPr>
        <w:jc w:val="both"/>
        <w:rPr>
          <w:rFonts w:ascii="Comic Sans MS" w:hAnsi="Comic Sans MS"/>
          <w:sz w:val="20"/>
          <w:szCs w:val="20"/>
          <w:lang w:val="en"/>
        </w:rPr>
      </w:pPr>
      <w:r w:rsidRPr="008B31CD">
        <w:rPr>
          <w:rFonts w:ascii="Comic Sans MS" w:hAnsi="Comic Sans MS"/>
          <w:sz w:val="20"/>
          <w:szCs w:val="20"/>
          <w:lang w:val="en"/>
        </w:rPr>
        <w:t>Duration: 30 minutes</w:t>
      </w:r>
    </w:p>
    <w:p w:rsidR="008B31CD" w:rsidRPr="00E54EF9" w:rsidRDefault="008B31CD" w:rsidP="008B31CD">
      <w:pPr>
        <w:jc w:val="both"/>
        <w:rPr>
          <w:rFonts w:ascii="Comic Sans MS" w:hAnsi="Comic Sans MS"/>
          <w:b/>
          <w:sz w:val="20"/>
          <w:szCs w:val="20"/>
          <w:lang w:val="en"/>
        </w:rPr>
      </w:pPr>
      <w:r w:rsidRPr="00E54EF9">
        <w:rPr>
          <w:rFonts w:ascii="Comic Sans MS" w:hAnsi="Comic Sans MS"/>
          <w:b/>
          <w:sz w:val="20"/>
          <w:szCs w:val="20"/>
          <w:lang w:val="en"/>
        </w:rPr>
        <w:t>Listening</w:t>
      </w:r>
    </w:p>
    <w:p w:rsidR="008B31CD" w:rsidRP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You will be asked to listen to everyday conversations, announcements and interviews on the radio, messages on the telephone and public announcements and complete exercises about what you have heard.</w:t>
      </w:r>
    </w:p>
    <w:p w:rsidR="00E54EF9" w:rsidRDefault="008B31CD" w:rsidP="008B31CD">
      <w:pPr>
        <w:jc w:val="both"/>
        <w:rPr>
          <w:rFonts w:ascii="Comic Sans MS" w:hAnsi="Comic Sans MS"/>
          <w:sz w:val="20"/>
          <w:szCs w:val="20"/>
          <w:lang w:val="en"/>
        </w:rPr>
      </w:pPr>
      <w:r w:rsidRPr="008B31CD">
        <w:rPr>
          <w:rFonts w:ascii="Comic Sans MS" w:hAnsi="Comic Sans MS"/>
          <w:sz w:val="20"/>
          <w:szCs w:val="20"/>
          <w:lang w:val="en"/>
        </w:rPr>
        <w:t>Duration: 30 minutes</w:t>
      </w:r>
    </w:p>
    <w:p w:rsidR="008B31CD" w:rsidRPr="00E54EF9" w:rsidRDefault="008B31CD" w:rsidP="008B31CD">
      <w:pPr>
        <w:jc w:val="both"/>
        <w:rPr>
          <w:rFonts w:ascii="Comic Sans MS" w:hAnsi="Comic Sans MS"/>
          <w:b/>
          <w:sz w:val="20"/>
          <w:szCs w:val="20"/>
          <w:lang w:val="en"/>
        </w:rPr>
      </w:pPr>
      <w:r w:rsidRPr="00E54EF9">
        <w:rPr>
          <w:rFonts w:ascii="Comic Sans MS" w:hAnsi="Comic Sans MS"/>
          <w:b/>
          <w:sz w:val="20"/>
          <w:szCs w:val="20"/>
          <w:lang w:val="en"/>
        </w:rPr>
        <w:t>Speaking</w:t>
      </w:r>
    </w:p>
    <w:p w:rsidR="008B31CD" w:rsidRP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You will be asked to pose and answer questions in conversations about yourself, converse about your own life and make agreements or negotiate with your conversation partner.</w:t>
      </w:r>
    </w:p>
    <w:p w:rsidR="00E54EF9" w:rsidRDefault="008B31CD" w:rsidP="008B31CD">
      <w:pPr>
        <w:jc w:val="both"/>
        <w:rPr>
          <w:rFonts w:ascii="Comic Sans MS" w:hAnsi="Comic Sans MS"/>
          <w:sz w:val="20"/>
          <w:szCs w:val="20"/>
          <w:lang w:val="en"/>
        </w:rPr>
      </w:pPr>
      <w:r w:rsidRPr="008B31CD">
        <w:rPr>
          <w:rFonts w:ascii="Comic Sans MS" w:hAnsi="Comic Sans MS"/>
          <w:sz w:val="20"/>
          <w:szCs w:val="20"/>
          <w:lang w:val="en"/>
        </w:rPr>
        <w:t>Duration: 15 minutes</w:t>
      </w:r>
    </w:p>
    <w:p w:rsidR="008B31CD" w:rsidRPr="00E54EF9" w:rsidRDefault="00E54EF9" w:rsidP="008B31CD">
      <w:pPr>
        <w:jc w:val="both"/>
        <w:rPr>
          <w:rFonts w:ascii="Comic Sans MS" w:hAnsi="Comic Sans MS"/>
          <w:b/>
          <w:sz w:val="20"/>
          <w:szCs w:val="20"/>
          <w:lang w:val="en"/>
        </w:rPr>
      </w:pPr>
      <w:r>
        <w:rPr>
          <w:rFonts w:ascii="Comic Sans MS" w:hAnsi="Comic Sans MS"/>
          <w:b/>
          <w:sz w:val="20"/>
          <w:szCs w:val="20"/>
          <w:lang w:val="en"/>
        </w:rPr>
        <w:t xml:space="preserve">REQUIREMENTS         </w:t>
      </w:r>
    </w:p>
    <w:p w:rsidR="008B31CD" w:rsidRP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The Goethe-</w:t>
      </w:r>
      <w:proofErr w:type="spellStart"/>
      <w:r w:rsidRPr="008B31CD">
        <w:rPr>
          <w:rFonts w:ascii="Comic Sans MS" w:hAnsi="Comic Sans MS"/>
          <w:sz w:val="20"/>
          <w:szCs w:val="20"/>
          <w:lang w:val="en"/>
        </w:rPr>
        <w:t>Zertifikat</w:t>
      </w:r>
      <w:proofErr w:type="spellEnd"/>
      <w:r w:rsidRPr="008B31CD">
        <w:rPr>
          <w:rFonts w:ascii="Comic Sans MS" w:hAnsi="Comic Sans MS"/>
          <w:sz w:val="20"/>
          <w:szCs w:val="20"/>
          <w:lang w:val="en"/>
        </w:rPr>
        <w:t xml:space="preserve"> A2 is a German exam for adults.</w:t>
      </w:r>
    </w:p>
    <w:p w:rsidR="008B31CD" w:rsidRP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The Goethe-</w:t>
      </w:r>
      <w:proofErr w:type="spellStart"/>
      <w:r w:rsidRPr="008B31CD">
        <w:rPr>
          <w:rFonts w:ascii="Comic Sans MS" w:hAnsi="Comic Sans MS"/>
          <w:sz w:val="20"/>
          <w:szCs w:val="20"/>
          <w:lang w:val="en"/>
        </w:rPr>
        <w:t>Institut</w:t>
      </w:r>
      <w:proofErr w:type="spellEnd"/>
      <w:r w:rsidRPr="008B31CD">
        <w:rPr>
          <w:rFonts w:ascii="Comic Sans MS" w:hAnsi="Comic Sans MS"/>
          <w:sz w:val="20"/>
          <w:szCs w:val="20"/>
          <w:lang w:val="en"/>
        </w:rPr>
        <w:t xml:space="preserve"> exams are available to all interested parties and can be taken regardless of age and nationality. —A minimum age of 16 years is recommended to take the Goethe-</w:t>
      </w:r>
      <w:proofErr w:type="spellStart"/>
      <w:r w:rsidRPr="008B31CD">
        <w:rPr>
          <w:rFonts w:ascii="Comic Sans MS" w:hAnsi="Comic Sans MS"/>
          <w:sz w:val="20"/>
          <w:szCs w:val="20"/>
          <w:lang w:val="en"/>
        </w:rPr>
        <w:t>Zertifikat</w:t>
      </w:r>
      <w:proofErr w:type="spellEnd"/>
      <w:r w:rsidRPr="008B31CD">
        <w:rPr>
          <w:rFonts w:ascii="Comic Sans MS" w:hAnsi="Comic Sans MS"/>
          <w:sz w:val="20"/>
          <w:szCs w:val="20"/>
          <w:lang w:val="en"/>
        </w:rPr>
        <w:t xml:space="preserve"> A2 exam.</w:t>
      </w:r>
    </w:p>
    <w:p w:rsidR="008B31CD" w:rsidRP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—To sit the Goethe-</w:t>
      </w:r>
      <w:proofErr w:type="spellStart"/>
      <w:r w:rsidRPr="008B31CD">
        <w:rPr>
          <w:rFonts w:ascii="Comic Sans MS" w:hAnsi="Comic Sans MS"/>
          <w:sz w:val="20"/>
          <w:szCs w:val="20"/>
          <w:lang w:val="en"/>
        </w:rPr>
        <w:t>Zertifikat</w:t>
      </w:r>
      <w:proofErr w:type="spellEnd"/>
      <w:r w:rsidRPr="008B31CD">
        <w:rPr>
          <w:rFonts w:ascii="Comic Sans MS" w:hAnsi="Comic Sans MS"/>
          <w:sz w:val="20"/>
          <w:szCs w:val="20"/>
          <w:lang w:val="en"/>
        </w:rPr>
        <w:t xml:space="preserve"> A2: Start Deutsch 2 exam, candidates must have German language skills corresponding to the second level of competence (A2) of the Common European Framework of Reference for Languages (CEFR).</w:t>
      </w:r>
    </w:p>
    <w:p w:rsid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—To reach this level, candidates should have completed between 200 and 350 45-minute classes, depending on their previous knowledge and learning requirements.</w:t>
      </w:r>
    </w:p>
    <w:p w:rsidR="004A2B57" w:rsidRDefault="004A2B57" w:rsidP="00CB1C15">
      <w:pPr>
        <w:jc w:val="both"/>
        <w:rPr>
          <w:rFonts w:ascii="Comic Sans MS" w:hAnsi="Comic Sans MS"/>
          <w:sz w:val="20"/>
          <w:szCs w:val="20"/>
          <w:lang w:val="en"/>
        </w:rPr>
      </w:pPr>
    </w:p>
    <w:p w:rsidR="004A2B57" w:rsidRPr="00AA09B7" w:rsidRDefault="004A2B57" w:rsidP="004A2B57">
      <w:pPr>
        <w:jc w:val="both"/>
        <w:rPr>
          <w:rFonts w:ascii="Comic Sans MS" w:hAnsi="Comic Sans MS"/>
          <w:b/>
          <w:sz w:val="20"/>
          <w:szCs w:val="20"/>
          <w:lang w:val="en"/>
        </w:rPr>
      </w:pPr>
      <w:r w:rsidRPr="00AA09B7">
        <w:rPr>
          <w:rFonts w:ascii="Comic Sans MS" w:hAnsi="Comic Sans MS"/>
          <w:b/>
          <w:sz w:val="20"/>
          <w:szCs w:val="20"/>
          <w:lang w:val="en"/>
        </w:rPr>
        <w:lastRenderedPageBreak/>
        <w:t>GERMAN EXAMINATIONS</w:t>
      </w:r>
    </w:p>
    <w:p w:rsidR="004A2B57" w:rsidRDefault="004A2B57" w:rsidP="004A2B57">
      <w:pPr>
        <w:numPr>
          <w:ilvl w:val="0"/>
          <w:numId w:val="4"/>
        </w:numPr>
        <w:jc w:val="both"/>
        <w:rPr>
          <w:rFonts w:ascii="Comic Sans MS" w:hAnsi="Comic Sans MS"/>
          <w:sz w:val="20"/>
          <w:szCs w:val="20"/>
          <w:lang w:val="en"/>
        </w:rPr>
      </w:pPr>
      <w:r>
        <w:rPr>
          <w:rFonts w:ascii="Comic Sans MS" w:hAnsi="Comic Sans MS"/>
          <w:sz w:val="20"/>
          <w:szCs w:val="20"/>
          <w:lang w:val="en"/>
        </w:rPr>
        <w:t xml:space="preserve">German </w:t>
      </w:r>
      <w:r w:rsidRPr="001C0183">
        <w:rPr>
          <w:rFonts w:ascii="Comic Sans MS" w:hAnsi="Comic Sans MS"/>
          <w:sz w:val="20"/>
          <w:szCs w:val="20"/>
          <w:lang w:val="en"/>
        </w:rPr>
        <w:t>exams are internationally recognized and are accepted as proof of qualification by many employers and educational establishments.</w:t>
      </w:r>
    </w:p>
    <w:p w:rsidR="004A2B57" w:rsidRPr="001C0183" w:rsidRDefault="004A2B57" w:rsidP="004A2B57">
      <w:pPr>
        <w:numPr>
          <w:ilvl w:val="0"/>
          <w:numId w:val="4"/>
        </w:numPr>
        <w:jc w:val="both"/>
        <w:rPr>
          <w:rFonts w:ascii="Comic Sans MS" w:hAnsi="Comic Sans MS"/>
          <w:sz w:val="20"/>
          <w:szCs w:val="20"/>
          <w:lang w:val="en"/>
        </w:rPr>
      </w:pPr>
      <w:r w:rsidRPr="001C0183">
        <w:rPr>
          <w:rFonts w:ascii="Comic Sans MS" w:hAnsi="Comic Sans MS"/>
          <w:sz w:val="20"/>
          <w:szCs w:val="20"/>
          <w:lang w:val="en"/>
        </w:rPr>
        <w:t>All exams for adult learners at the Goethe-</w:t>
      </w:r>
      <w:proofErr w:type="spellStart"/>
      <w:r w:rsidRPr="001C0183">
        <w:rPr>
          <w:rFonts w:ascii="Comic Sans MS" w:hAnsi="Comic Sans MS"/>
          <w:sz w:val="20"/>
          <w:szCs w:val="20"/>
          <w:lang w:val="en"/>
        </w:rPr>
        <w:t>Institut</w:t>
      </w:r>
      <w:proofErr w:type="spellEnd"/>
      <w:r w:rsidRPr="001C0183">
        <w:rPr>
          <w:rFonts w:ascii="Comic Sans MS" w:hAnsi="Comic Sans MS"/>
          <w:sz w:val="20"/>
          <w:szCs w:val="20"/>
          <w:lang w:val="en"/>
        </w:rPr>
        <w:t xml:space="preserve"> are audited by the </w:t>
      </w:r>
      <w:hyperlink r:id="rId16" w:tgtFrame="_blank" w:history="1">
        <w:r w:rsidRPr="001C0183">
          <w:rPr>
            <w:rStyle w:val="Hyperlink"/>
            <w:rFonts w:ascii="Comic Sans MS" w:hAnsi="Comic Sans MS"/>
            <w:sz w:val="20"/>
            <w:szCs w:val="20"/>
            <w:lang w:val="en"/>
          </w:rPr>
          <w:t>Association of Language Testers in Europe</w:t>
        </w:r>
      </w:hyperlink>
      <w:r w:rsidRPr="001C0183">
        <w:rPr>
          <w:rFonts w:ascii="Comic Sans MS" w:hAnsi="Comic Sans MS"/>
          <w:sz w:val="20"/>
          <w:szCs w:val="20"/>
          <w:lang w:val="en"/>
        </w:rPr>
        <w:t xml:space="preserve"> (ALTE) and have been awarded the </w:t>
      </w:r>
      <w:hyperlink r:id="rId17" w:tgtFrame="_blank" w:history="1">
        <w:r w:rsidRPr="001C0183">
          <w:rPr>
            <w:rStyle w:val="Hyperlink"/>
            <w:rFonts w:ascii="Comic Sans MS" w:hAnsi="Comic Sans MS"/>
            <w:sz w:val="20"/>
            <w:szCs w:val="20"/>
            <w:lang w:val="en"/>
          </w:rPr>
          <w:t>Q-Mark quality seal</w:t>
        </w:r>
      </w:hyperlink>
      <w:r w:rsidRPr="001C0183">
        <w:rPr>
          <w:rFonts w:ascii="Comic Sans MS" w:hAnsi="Comic Sans MS"/>
          <w:sz w:val="20"/>
          <w:szCs w:val="20"/>
          <w:lang w:val="en"/>
        </w:rPr>
        <w:t>.</w:t>
      </w:r>
    </w:p>
    <w:p w:rsidR="004A2B57" w:rsidRPr="001C0183" w:rsidRDefault="004A2B57" w:rsidP="004A2B57">
      <w:pPr>
        <w:jc w:val="both"/>
        <w:rPr>
          <w:rFonts w:ascii="Comic Sans MS" w:hAnsi="Comic Sans MS"/>
          <w:sz w:val="20"/>
          <w:szCs w:val="20"/>
          <w:lang w:val="en-US"/>
        </w:rPr>
      </w:pPr>
    </w:p>
    <w:p w:rsidR="008B31CD" w:rsidRPr="008B31CD" w:rsidRDefault="008B31CD" w:rsidP="008B31CD">
      <w:pPr>
        <w:jc w:val="both"/>
        <w:rPr>
          <w:rFonts w:ascii="Comic Sans MS" w:hAnsi="Comic Sans MS"/>
          <w:b/>
          <w:sz w:val="20"/>
          <w:szCs w:val="20"/>
          <w:lang w:val="en"/>
        </w:rPr>
      </w:pPr>
      <w:r w:rsidRPr="008B31CD">
        <w:rPr>
          <w:rFonts w:ascii="Comic Sans MS" w:hAnsi="Comic Sans MS"/>
          <w:b/>
          <w:sz w:val="20"/>
          <w:szCs w:val="20"/>
          <w:lang w:val="en"/>
        </w:rPr>
        <w:t>Passing the exam demonstrates that you can ...</w:t>
      </w:r>
    </w:p>
    <w:p w:rsidR="008B31CD" w:rsidRP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—understand and use sentences and common expressions in everyday situations,</w:t>
      </w:r>
    </w:p>
    <w:p w:rsidR="008B31CD" w:rsidRP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—make yourself understood in simple, routine situations demanding an exchange of information on familiar and common topics,</w:t>
      </w:r>
    </w:p>
    <w:p w:rsidR="008B31CD" w:rsidRPr="008B31CD" w:rsidRDefault="008B31CD" w:rsidP="008B31CD">
      <w:pPr>
        <w:jc w:val="both"/>
        <w:rPr>
          <w:rFonts w:ascii="Comic Sans MS" w:hAnsi="Comic Sans MS"/>
          <w:sz w:val="20"/>
          <w:szCs w:val="20"/>
          <w:lang w:val="en"/>
        </w:rPr>
      </w:pPr>
      <w:r w:rsidRPr="008B31CD">
        <w:rPr>
          <w:rFonts w:ascii="Comic Sans MS" w:hAnsi="Comic Sans MS"/>
          <w:sz w:val="20"/>
          <w:szCs w:val="20"/>
          <w:lang w:val="en"/>
        </w:rPr>
        <w:t>—describe your background and education, immediate surroundings and other matters associated with your immediate needs in a simple way</w:t>
      </w:r>
    </w:p>
    <w:p w:rsidR="00E54EF9" w:rsidRDefault="00E54EF9" w:rsidP="008B31CD">
      <w:pPr>
        <w:jc w:val="both"/>
        <w:rPr>
          <w:rFonts w:ascii="Comic Sans MS" w:hAnsi="Comic Sans MS"/>
          <w:b/>
          <w:sz w:val="20"/>
          <w:szCs w:val="20"/>
          <w:lang w:val="en"/>
        </w:rPr>
      </w:pPr>
    </w:p>
    <w:p w:rsidR="00200A60" w:rsidRPr="00200A60" w:rsidRDefault="00200A60" w:rsidP="008B31CD">
      <w:pPr>
        <w:jc w:val="both"/>
        <w:rPr>
          <w:rFonts w:ascii="Comic Sans MS" w:hAnsi="Comic Sans MS"/>
          <w:b/>
          <w:sz w:val="20"/>
          <w:szCs w:val="20"/>
          <w:lang w:val="en"/>
        </w:rPr>
      </w:pPr>
      <w:r w:rsidRPr="00200A60">
        <w:rPr>
          <w:rFonts w:ascii="Comic Sans MS" w:hAnsi="Comic Sans MS"/>
          <w:b/>
          <w:sz w:val="20"/>
          <w:szCs w:val="20"/>
          <w:lang w:val="en"/>
        </w:rPr>
        <w:t>COURSE POLICIES</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ANNOUNCEMENT POLICY</w:t>
      </w:r>
      <w:r w:rsidRPr="00200A60">
        <w:rPr>
          <w:rFonts w:ascii="Comic Sans MS" w:hAnsi="Comic Sans MS"/>
          <w:sz w:val="20"/>
          <w:szCs w:val="20"/>
          <w:lang w:val="en"/>
        </w:rPr>
        <w:t>: All information regarding the course will either be announced in class or be sent to your ABU e-mail address. Check your e-mail regularly. It is your responsibility to beware the information announced through e-mail.</w:t>
      </w:r>
    </w:p>
    <w:p w:rsidR="00200A60" w:rsidRPr="00200A60" w:rsidRDefault="00200A60" w:rsidP="00200A60">
      <w:pPr>
        <w:jc w:val="both"/>
        <w:rPr>
          <w:rFonts w:ascii="Comic Sans MS" w:hAnsi="Comic Sans MS"/>
          <w:sz w:val="20"/>
          <w:szCs w:val="20"/>
          <w:lang w:val="en"/>
        </w:rPr>
      </w:pP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ATTENDANCE POLICY</w:t>
      </w:r>
      <w:r w:rsidRPr="00200A60">
        <w:rPr>
          <w:rFonts w:ascii="Comic Sans MS" w:hAnsi="Comic Sans MS"/>
          <w:sz w:val="20"/>
          <w:szCs w:val="20"/>
          <w:lang w:val="en"/>
        </w:rPr>
        <w:t>: Attendance is mandatory and will be taken at each class.  If you miss 6 classes (20%) you will fail the class. Students who are late more than 15 minutes are not admitted to the classroom. If you come late 2 times, you will be counted as missing a whole class.</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CLASSROOM CONDUCT</w:t>
      </w:r>
      <w:r w:rsidRPr="00200A60">
        <w:rPr>
          <w:rFonts w:ascii="Comic Sans MS" w:hAnsi="Comic Sans MS"/>
          <w:sz w:val="20"/>
          <w:szCs w:val="20"/>
          <w:lang w:val="en"/>
        </w:rPr>
        <w:t>: In the classroom and you will be expected to act according to the rules of class conduct and courtesy. Any form of hate speech and disruptive behavior are not welcome and tolerated.</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MOBILE PHONE POLICY</w:t>
      </w:r>
      <w:r w:rsidRPr="00200A60">
        <w:rPr>
          <w:rFonts w:ascii="Comic Sans MS" w:hAnsi="Comic Sans MS"/>
          <w:sz w:val="20"/>
          <w:szCs w:val="20"/>
          <w:lang w:val="en"/>
        </w:rPr>
        <w:t>: Make sure that your mobile phones are switched off during class time.</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MAKE-UP POLICY:</w:t>
      </w:r>
      <w:r w:rsidRPr="00200A60">
        <w:rPr>
          <w:rFonts w:ascii="Comic Sans MS" w:hAnsi="Comic Sans MS"/>
          <w:sz w:val="20"/>
          <w:szCs w:val="20"/>
          <w:lang w:val="en"/>
        </w:rPr>
        <w:t xml:space="preserve"> Requests for midterm exam make-ups will be considered only for students with a medical condition (Written report or email by the Secretary of the Faculty). If an emergency arises, student needs to contact me before or immediately after the midterm exam.</w:t>
      </w:r>
    </w:p>
    <w:p w:rsidR="00E54EF9" w:rsidRDefault="00E54EF9" w:rsidP="00CB1C15">
      <w:pPr>
        <w:jc w:val="both"/>
        <w:rPr>
          <w:rFonts w:ascii="Comic Sans MS" w:hAnsi="Comic Sans MS"/>
          <w:b/>
          <w:sz w:val="20"/>
          <w:szCs w:val="20"/>
          <w:u w:val="single"/>
          <w:lang w:val="en-US"/>
        </w:rPr>
      </w:pPr>
    </w:p>
    <w:p w:rsidR="00E54EF9" w:rsidRDefault="00E54EF9" w:rsidP="00CB1C15">
      <w:pPr>
        <w:jc w:val="both"/>
        <w:rPr>
          <w:rFonts w:ascii="Comic Sans MS" w:hAnsi="Comic Sans MS"/>
          <w:b/>
          <w:sz w:val="20"/>
          <w:szCs w:val="20"/>
          <w:u w:val="single"/>
          <w:lang w:val="en-US"/>
        </w:rPr>
      </w:pPr>
    </w:p>
    <w:p w:rsidR="00E54EF9" w:rsidRDefault="00E54EF9" w:rsidP="00CB1C15">
      <w:pPr>
        <w:jc w:val="both"/>
        <w:rPr>
          <w:rFonts w:ascii="Comic Sans MS" w:hAnsi="Comic Sans MS"/>
          <w:b/>
          <w:sz w:val="20"/>
          <w:szCs w:val="20"/>
          <w:u w:val="single"/>
          <w:lang w:val="en-US"/>
        </w:rPr>
      </w:pPr>
    </w:p>
    <w:p w:rsidR="00CB1C15" w:rsidRPr="001C0183" w:rsidRDefault="00CB1C15" w:rsidP="00CB1C15">
      <w:pPr>
        <w:jc w:val="both"/>
        <w:rPr>
          <w:rFonts w:ascii="Comic Sans MS" w:hAnsi="Comic Sans MS"/>
          <w:b/>
          <w:sz w:val="20"/>
          <w:szCs w:val="20"/>
          <w:u w:val="single"/>
          <w:lang w:val="en-US"/>
        </w:rPr>
      </w:pPr>
      <w:r w:rsidRPr="001C0183">
        <w:rPr>
          <w:rFonts w:ascii="Comic Sans MS" w:hAnsi="Comic Sans MS"/>
          <w:b/>
          <w:sz w:val="20"/>
          <w:szCs w:val="20"/>
          <w:u w:val="single"/>
          <w:lang w:val="en-US"/>
        </w:rPr>
        <w:lastRenderedPageBreak/>
        <w:t>ACADEMIC HONESTY</w:t>
      </w:r>
    </w:p>
    <w:p w:rsidR="00CB1C15" w:rsidRPr="001C0183" w:rsidRDefault="00CB1C15" w:rsidP="00CB1C15">
      <w:pPr>
        <w:jc w:val="both"/>
        <w:rPr>
          <w:rFonts w:ascii="Comic Sans MS" w:hAnsi="Comic Sans MS"/>
          <w:sz w:val="20"/>
          <w:szCs w:val="20"/>
          <w:lang w:val="en-US"/>
        </w:rPr>
      </w:pPr>
      <w:r w:rsidRPr="001C0183">
        <w:rPr>
          <w:rFonts w:ascii="Comic Sans MS" w:hAnsi="Comic Sans MS"/>
          <w:sz w:val="20"/>
          <w:szCs w:val="20"/>
          <w:lang w:val="en-US"/>
        </w:rPr>
        <w:t xml:space="preserve">There will be </w:t>
      </w:r>
      <w:r w:rsidRPr="001C0183">
        <w:rPr>
          <w:rFonts w:ascii="Comic Sans MS" w:hAnsi="Comic Sans MS"/>
          <w:b/>
          <w:sz w:val="20"/>
          <w:szCs w:val="20"/>
          <w:lang w:val="en-US"/>
        </w:rPr>
        <w:t xml:space="preserve">zero-tolerance </w:t>
      </w:r>
      <w:r w:rsidRPr="001C0183">
        <w:rPr>
          <w:rFonts w:ascii="Comic Sans MS" w:hAnsi="Comic Sans MS"/>
          <w:sz w:val="20"/>
          <w:szCs w:val="20"/>
          <w:lang w:val="en-US"/>
        </w:rPr>
        <w:t xml:space="preserve">to any form of academic dishonesty. Plagiarism, cheating during exams and any other attempt of academic dishonesty </w:t>
      </w:r>
      <w:r w:rsidRPr="001C0183">
        <w:rPr>
          <w:rFonts w:ascii="Comic Sans MS" w:hAnsi="Comic Sans MS"/>
          <w:b/>
          <w:sz w:val="20"/>
          <w:szCs w:val="20"/>
          <w:lang w:val="en-US"/>
        </w:rPr>
        <w:t xml:space="preserve">will result in disciplinary action. </w:t>
      </w:r>
      <w:r w:rsidRPr="001C0183">
        <w:rPr>
          <w:rFonts w:ascii="Comic Sans MS" w:hAnsi="Comic Sans MS"/>
          <w:sz w:val="20"/>
          <w:szCs w:val="20"/>
          <w:lang w:val="en-US"/>
        </w:rPr>
        <w:t xml:space="preserve">Please see the Departmental Student Handbook for specific information about academic honesty and plagiarism. Students are responsible for making sure that their assignments do not contain any form of academic dishonesty. Please consult the instructor for situations that you are not certain about your references in your assignments. </w:t>
      </w:r>
    </w:p>
    <w:p w:rsidR="00CB1C15" w:rsidRPr="001C0183" w:rsidRDefault="00CB1C15" w:rsidP="00CB1C15">
      <w:pPr>
        <w:spacing w:after="0"/>
        <w:jc w:val="both"/>
        <w:rPr>
          <w:rFonts w:ascii="Comic Sans MS" w:eastAsia="Times New Roman" w:hAnsi="Comic Sans MS" w:cs="Times New Roman"/>
          <w:b/>
          <w:sz w:val="20"/>
          <w:szCs w:val="20"/>
          <w:u w:val="single"/>
          <w:lang w:val="en-US"/>
        </w:rPr>
      </w:pPr>
      <w:r w:rsidRPr="001C0183">
        <w:rPr>
          <w:rFonts w:ascii="Comic Sans MS" w:eastAsia="Times New Roman" w:hAnsi="Comic Sans MS" w:cs="Times New Roman"/>
          <w:b/>
          <w:sz w:val="20"/>
          <w:szCs w:val="20"/>
          <w:u w:val="single"/>
          <w:lang w:val="en-US"/>
        </w:rPr>
        <w:t>EVALUATION</w:t>
      </w:r>
    </w:p>
    <w:p w:rsidR="00CB1C15" w:rsidRPr="001C0183" w:rsidRDefault="00CB1C15"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Midterm Exam: 30%</w:t>
      </w:r>
    </w:p>
    <w:p w:rsidR="00923EAD" w:rsidRPr="001C0183" w:rsidRDefault="00923EAD"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Quiz: %10</w:t>
      </w:r>
    </w:p>
    <w:p w:rsidR="00923EAD" w:rsidRPr="001C0183" w:rsidRDefault="00923EAD"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Homework: %10</w:t>
      </w:r>
    </w:p>
    <w:p w:rsidR="00CB1C15" w:rsidRPr="001C0183" w:rsidRDefault="00923EAD"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Final Exam: 5</w:t>
      </w:r>
      <w:r w:rsidR="00CB1C15" w:rsidRPr="001C0183">
        <w:rPr>
          <w:rFonts w:ascii="Comic Sans MS" w:hAnsi="Comic Sans MS"/>
          <w:sz w:val="20"/>
          <w:szCs w:val="20"/>
          <w:lang w:val="en-US"/>
        </w:rPr>
        <w:t>0%</w:t>
      </w:r>
    </w:p>
    <w:p w:rsidR="00CB1C15" w:rsidRPr="001C0183" w:rsidRDefault="00CB1C15" w:rsidP="00821D99">
      <w:pPr>
        <w:pStyle w:val="ListParagraph"/>
        <w:spacing w:line="276" w:lineRule="auto"/>
        <w:jc w:val="both"/>
        <w:rPr>
          <w:rFonts w:ascii="Comic Sans MS" w:hAnsi="Comic Sans MS"/>
          <w:sz w:val="20"/>
          <w:szCs w:val="20"/>
          <w:lang w:val="en-US"/>
        </w:rPr>
      </w:pPr>
    </w:p>
    <w:p w:rsidR="00CB1C15" w:rsidRPr="001C0183" w:rsidRDefault="00CB1C15" w:rsidP="00CB1C15">
      <w:pPr>
        <w:jc w:val="both"/>
        <w:rPr>
          <w:rFonts w:ascii="Comic Sans MS" w:hAnsi="Comic Sans MS"/>
          <w:sz w:val="20"/>
          <w:szCs w:val="20"/>
          <w:lang w:val="en-US"/>
        </w:rPr>
      </w:pPr>
      <w:r w:rsidRPr="001C0183">
        <w:rPr>
          <w:rFonts w:ascii="Comic Sans MS" w:hAnsi="Comic Sans MS"/>
          <w:b/>
          <w:sz w:val="20"/>
          <w:szCs w:val="20"/>
          <w:u w:val="single"/>
          <w:lang w:val="en-US"/>
        </w:rPr>
        <w:t xml:space="preserve">GRADING SCALE: </w:t>
      </w:r>
      <w:r w:rsidRPr="001C0183">
        <w:rPr>
          <w:rFonts w:ascii="Comic Sans MS" w:hAnsi="Comic Sans MS"/>
          <w:sz w:val="20"/>
          <w:szCs w:val="20"/>
          <w:lang w:val="en-US"/>
        </w:rPr>
        <w:t>This grading scale is developed by the faculty members of Department of Political Science and International Relations. This course will follow this grading scale.</w:t>
      </w:r>
    </w:p>
    <w:tbl>
      <w:tblPr>
        <w:tblStyle w:val="TableGrid"/>
        <w:tblW w:w="9493" w:type="dxa"/>
        <w:jc w:val="center"/>
        <w:tblLook w:val="04A0" w:firstRow="1" w:lastRow="0" w:firstColumn="1" w:lastColumn="0" w:noHBand="0" w:noVBand="1"/>
      </w:tblPr>
      <w:tblGrid>
        <w:gridCol w:w="988"/>
        <w:gridCol w:w="850"/>
        <w:gridCol w:w="851"/>
        <w:gridCol w:w="850"/>
        <w:gridCol w:w="851"/>
        <w:gridCol w:w="850"/>
        <w:gridCol w:w="851"/>
        <w:gridCol w:w="850"/>
        <w:gridCol w:w="851"/>
        <w:gridCol w:w="850"/>
        <w:gridCol w:w="851"/>
      </w:tblGrid>
      <w:tr w:rsidR="00CB1C15" w:rsidRPr="001C0183" w:rsidTr="003060E4">
        <w:trPr>
          <w:jc w:val="center"/>
        </w:trPr>
        <w:tc>
          <w:tcPr>
            <w:tcW w:w="988"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A</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A-</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D+</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D</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F</w:t>
            </w:r>
          </w:p>
        </w:tc>
      </w:tr>
      <w:tr w:rsidR="00CB1C15" w:rsidRPr="001C0183" w:rsidTr="003060E4">
        <w:trPr>
          <w:jc w:val="center"/>
        </w:trPr>
        <w:tc>
          <w:tcPr>
            <w:tcW w:w="988"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95-100</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85</w:t>
            </w:r>
            <w:r w:rsidR="00CB1C15" w:rsidRPr="001C0183">
              <w:rPr>
                <w:rFonts w:ascii="Comic Sans MS" w:hAnsi="Comic Sans MS"/>
                <w:sz w:val="20"/>
                <w:szCs w:val="20"/>
                <w:lang w:val="en-US"/>
              </w:rPr>
              <w:t>-94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80-84</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75-79</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65-74</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60-6</w:t>
            </w:r>
            <w:r w:rsidR="00CB1C15" w:rsidRPr="001C0183">
              <w:rPr>
                <w:rFonts w:ascii="Comic Sans MS" w:hAnsi="Comic Sans MS"/>
                <w:sz w:val="20"/>
                <w:szCs w:val="20"/>
                <w:lang w:val="en-US"/>
              </w:rPr>
              <w:t>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55-5</w:t>
            </w:r>
            <w:r w:rsidR="00CB1C15" w:rsidRPr="001C0183">
              <w:rPr>
                <w:rFonts w:ascii="Comic Sans MS" w:hAnsi="Comic Sans MS"/>
                <w:sz w:val="20"/>
                <w:szCs w:val="20"/>
                <w:lang w:val="en-US"/>
              </w:rPr>
              <w:t>9</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50-54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45-49</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40-4</w:t>
            </w:r>
            <w:r w:rsidR="00CB1C15" w:rsidRPr="001C0183">
              <w:rPr>
                <w:rFonts w:ascii="Comic Sans MS" w:hAnsi="Comic Sans MS"/>
                <w:sz w:val="20"/>
                <w:szCs w:val="20"/>
                <w:lang w:val="en-US"/>
              </w:rPr>
              <w:t>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0-3</w:t>
            </w:r>
            <w:r w:rsidR="00CB1C15" w:rsidRPr="001C0183">
              <w:rPr>
                <w:rFonts w:ascii="Comic Sans MS" w:hAnsi="Comic Sans MS"/>
                <w:sz w:val="20"/>
                <w:szCs w:val="20"/>
                <w:lang w:val="en-US"/>
              </w:rPr>
              <w:t>9</w:t>
            </w:r>
          </w:p>
        </w:tc>
      </w:tr>
    </w:tbl>
    <w:p w:rsidR="00CB1C15" w:rsidRPr="001C0183" w:rsidRDefault="00CB1C15" w:rsidP="00CB1C15">
      <w:pPr>
        <w:jc w:val="both"/>
        <w:rPr>
          <w:rFonts w:ascii="Comic Sans MS" w:hAnsi="Comic Sans MS"/>
          <w:sz w:val="20"/>
          <w:szCs w:val="20"/>
          <w:lang w:val="en-US"/>
        </w:rPr>
      </w:pPr>
    </w:p>
    <w:p w:rsidR="00CB1C15" w:rsidRPr="001C0183" w:rsidRDefault="00CB1C15" w:rsidP="00CB1C15">
      <w:pPr>
        <w:jc w:val="both"/>
        <w:rPr>
          <w:rFonts w:ascii="Comic Sans MS" w:hAnsi="Comic Sans MS"/>
          <w:b/>
          <w:sz w:val="20"/>
          <w:szCs w:val="20"/>
          <w:u w:val="single"/>
          <w:lang w:val="en-US"/>
        </w:rPr>
      </w:pPr>
      <w:r w:rsidRPr="001C0183">
        <w:rPr>
          <w:rFonts w:ascii="Comic Sans MS" w:hAnsi="Comic Sans MS"/>
          <w:b/>
          <w:sz w:val="20"/>
          <w:szCs w:val="20"/>
          <w:u w:val="single"/>
          <w:lang w:val="en-US"/>
        </w:rPr>
        <w:t>COURSE SCHEDULE</w:t>
      </w:r>
    </w:p>
    <w:p w:rsidR="00CB1C15" w:rsidRPr="001C0183" w:rsidRDefault="00CB1C15" w:rsidP="00CB1C15">
      <w:pPr>
        <w:jc w:val="both"/>
        <w:rPr>
          <w:rFonts w:ascii="Comic Sans MS" w:hAnsi="Comic Sans MS"/>
          <w:b/>
          <w:sz w:val="20"/>
          <w:szCs w:val="20"/>
          <w:u w:val="single"/>
          <w:lang w:val="en-US"/>
        </w:rPr>
      </w:pPr>
    </w:p>
    <w:p w:rsidR="00E54EF9" w:rsidRDefault="00CB1C15" w:rsidP="00ED19C6">
      <w:pPr>
        <w:jc w:val="both"/>
        <w:rPr>
          <w:rFonts w:ascii="Comic Sans MS" w:hAnsi="Comic Sans MS"/>
          <w:sz w:val="20"/>
          <w:szCs w:val="20"/>
          <w:lang w:val="en-US"/>
        </w:rPr>
      </w:pPr>
      <w:r w:rsidRPr="006E0B6D">
        <w:rPr>
          <w:rFonts w:ascii="Comic Sans MS" w:hAnsi="Comic Sans MS"/>
          <w:b/>
          <w:sz w:val="20"/>
          <w:szCs w:val="20"/>
          <w:lang w:val="en-US"/>
        </w:rPr>
        <w:t xml:space="preserve">Week 1: </w:t>
      </w:r>
      <w:r w:rsidR="00ED19C6">
        <w:rPr>
          <w:rFonts w:ascii="Comic Sans MS" w:hAnsi="Comic Sans MS"/>
          <w:sz w:val="20"/>
          <w:szCs w:val="20"/>
          <w:lang w:val="en-US"/>
        </w:rPr>
        <w:t>Introduction and Syllabus</w:t>
      </w:r>
    </w:p>
    <w:p w:rsidR="00ED19C6" w:rsidRPr="00E54EF9" w:rsidRDefault="001C0183" w:rsidP="00ED19C6">
      <w:pPr>
        <w:jc w:val="both"/>
        <w:rPr>
          <w:rFonts w:ascii="Comic Sans MS" w:hAnsi="Comic Sans MS"/>
          <w:sz w:val="20"/>
          <w:szCs w:val="20"/>
          <w:lang w:val="en-US"/>
        </w:rPr>
      </w:pPr>
      <w:r w:rsidRPr="006E0B6D">
        <w:rPr>
          <w:rFonts w:ascii="Comic Sans MS" w:hAnsi="Comic Sans MS"/>
          <w:b/>
          <w:sz w:val="20"/>
          <w:szCs w:val="20"/>
          <w:lang w:val="en-US"/>
        </w:rPr>
        <w:t xml:space="preserve">Week 2: </w:t>
      </w:r>
      <w:r w:rsidR="00E54EF9" w:rsidRPr="00E54EF9">
        <w:rPr>
          <w:rFonts w:ascii="Comic Sans MS" w:hAnsi="Comic Sans MS"/>
          <w:sz w:val="20"/>
          <w:szCs w:val="20"/>
          <w:lang w:val="en-US"/>
        </w:rPr>
        <w:t>Introduction</w:t>
      </w:r>
    </w:p>
    <w:p w:rsidR="001C0183" w:rsidRPr="0025573F" w:rsidRDefault="001C0183" w:rsidP="00CB1C15">
      <w:pPr>
        <w:jc w:val="both"/>
        <w:rPr>
          <w:rFonts w:ascii="Comic Sans MS" w:hAnsi="Comic Sans MS"/>
          <w:sz w:val="20"/>
          <w:szCs w:val="20"/>
          <w:lang w:val="en-US"/>
        </w:rPr>
      </w:pPr>
      <w:r w:rsidRPr="00821D99">
        <w:rPr>
          <w:rFonts w:ascii="Comic Sans MS" w:hAnsi="Comic Sans MS"/>
          <w:b/>
          <w:sz w:val="20"/>
          <w:szCs w:val="20"/>
          <w:lang w:val="en-US"/>
        </w:rPr>
        <w:t xml:space="preserve">Week 3: </w:t>
      </w:r>
      <w:r w:rsidR="0025573F" w:rsidRPr="0025573F">
        <w:rPr>
          <w:rFonts w:ascii="Comic Sans MS" w:hAnsi="Comic Sans MS"/>
          <w:sz w:val="20"/>
          <w:szCs w:val="20"/>
          <w:lang w:val="en-US"/>
        </w:rPr>
        <w:t>At home</w:t>
      </w:r>
    </w:p>
    <w:p w:rsidR="001C0183" w:rsidRPr="0025573F" w:rsidRDefault="001C0183" w:rsidP="00CB1C15">
      <w:pPr>
        <w:jc w:val="both"/>
        <w:rPr>
          <w:rFonts w:ascii="Comic Sans MS" w:hAnsi="Comic Sans MS"/>
          <w:sz w:val="20"/>
          <w:szCs w:val="20"/>
          <w:lang w:val="en-US"/>
        </w:rPr>
      </w:pPr>
      <w:r w:rsidRPr="00821D99">
        <w:rPr>
          <w:rFonts w:ascii="Comic Sans MS" w:hAnsi="Comic Sans MS"/>
          <w:b/>
          <w:sz w:val="20"/>
          <w:szCs w:val="20"/>
          <w:lang w:val="en-US"/>
        </w:rPr>
        <w:t xml:space="preserve">Week 4: </w:t>
      </w:r>
      <w:r w:rsidR="0025573F" w:rsidRPr="0025573F">
        <w:rPr>
          <w:rFonts w:ascii="Comic Sans MS" w:hAnsi="Comic Sans MS"/>
          <w:sz w:val="20"/>
          <w:szCs w:val="20"/>
          <w:lang w:val="en-US"/>
        </w:rPr>
        <w:t>At home</w:t>
      </w:r>
    </w:p>
    <w:p w:rsidR="001C0183" w:rsidRPr="00821D99"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5: </w:t>
      </w:r>
      <w:r w:rsidR="0025573F" w:rsidRPr="0025573F">
        <w:rPr>
          <w:rFonts w:ascii="Comic Sans MS" w:hAnsi="Comic Sans MS"/>
          <w:sz w:val="20"/>
          <w:szCs w:val="20"/>
          <w:lang w:val="en-US"/>
        </w:rPr>
        <w:t>Good Appetite</w:t>
      </w:r>
    </w:p>
    <w:p w:rsidR="001C0183" w:rsidRPr="00821D99"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Week 6:</w:t>
      </w:r>
      <w:r w:rsidR="006E0B6D">
        <w:rPr>
          <w:rFonts w:ascii="Comic Sans MS" w:hAnsi="Comic Sans MS"/>
          <w:b/>
          <w:sz w:val="20"/>
          <w:szCs w:val="20"/>
          <w:lang w:val="en-US"/>
        </w:rPr>
        <w:t xml:space="preserve"> </w:t>
      </w:r>
      <w:r w:rsidR="0025573F" w:rsidRPr="0025573F">
        <w:rPr>
          <w:rFonts w:ascii="Comic Sans MS" w:hAnsi="Comic Sans MS"/>
          <w:sz w:val="20"/>
          <w:szCs w:val="20"/>
          <w:lang w:val="en-US"/>
        </w:rPr>
        <w:t>Good Appetite</w:t>
      </w:r>
    </w:p>
    <w:p w:rsidR="001C0183" w:rsidRPr="0025573F"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7: </w:t>
      </w:r>
      <w:r w:rsidR="0025573F" w:rsidRPr="0025573F">
        <w:rPr>
          <w:rFonts w:ascii="Comic Sans MS" w:hAnsi="Comic Sans MS"/>
          <w:sz w:val="20"/>
          <w:szCs w:val="20"/>
          <w:lang w:val="en-US"/>
        </w:rPr>
        <w:t>Working world</w:t>
      </w:r>
    </w:p>
    <w:p w:rsidR="001C0183" w:rsidRPr="0025573F"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8: </w:t>
      </w:r>
      <w:r w:rsidR="0025573F" w:rsidRPr="0025573F">
        <w:rPr>
          <w:rFonts w:ascii="Comic Sans MS" w:hAnsi="Comic Sans MS"/>
          <w:sz w:val="20"/>
          <w:szCs w:val="20"/>
          <w:lang w:val="en-US"/>
        </w:rPr>
        <w:t>Working world</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9:</w:t>
      </w:r>
      <w:r w:rsidR="005D2163">
        <w:rPr>
          <w:rFonts w:ascii="Comic Sans MS" w:hAnsi="Comic Sans MS"/>
          <w:b/>
          <w:sz w:val="20"/>
          <w:szCs w:val="20"/>
          <w:lang w:val="en-US"/>
        </w:rPr>
        <w:t xml:space="preserve"> </w:t>
      </w:r>
      <w:r w:rsidR="0025573F" w:rsidRPr="0025573F">
        <w:rPr>
          <w:rFonts w:ascii="Comic Sans MS" w:hAnsi="Comic Sans MS"/>
          <w:sz w:val="20"/>
          <w:szCs w:val="20"/>
          <w:lang w:val="en-US"/>
        </w:rPr>
        <w:t xml:space="preserve">Sports </w:t>
      </w:r>
      <w:proofErr w:type="spellStart"/>
      <w:r w:rsidR="0025573F" w:rsidRPr="0025573F">
        <w:rPr>
          <w:rFonts w:ascii="Comic Sans MS" w:hAnsi="Comic Sans MS"/>
          <w:sz w:val="20"/>
          <w:szCs w:val="20"/>
          <w:lang w:val="en-US"/>
        </w:rPr>
        <w:t>und</w:t>
      </w:r>
      <w:proofErr w:type="spellEnd"/>
      <w:r w:rsidR="0025573F" w:rsidRPr="0025573F">
        <w:rPr>
          <w:rFonts w:ascii="Comic Sans MS" w:hAnsi="Comic Sans MS"/>
          <w:sz w:val="20"/>
          <w:szCs w:val="20"/>
          <w:lang w:val="en-US"/>
        </w:rPr>
        <w:t xml:space="preserve"> fitness</w:t>
      </w:r>
      <w:r w:rsidR="0025573F">
        <w:rPr>
          <w:rFonts w:ascii="Comic Sans MS" w:hAnsi="Comic Sans MS"/>
          <w:b/>
          <w:sz w:val="20"/>
          <w:szCs w:val="20"/>
          <w:lang w:val="en-US"/>
        </w:rPr>
        <w:t xml:space="preserve"> -</w:t>
      </w:r>
      <w:r w:rsidR="0025573F">
        <w:rPr>
          <w:rFonts w:ascii="Comic Sans MS" w:hAnsi="Comic Sans MS"/>
          <w:sz w:val="20"/>
          <w:szCs w:val="20"/>
          <w:lang w:val="en-US"/>
        </w:rPr>
        <w:t>Midterm</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10:</w:t>
      </w:r>
      <w:r w:rsidR="005D2163">
        <w:rPr>
          <w:rFonts w:ascii="Comic Sans MS" w:hAnsi="Comic Sans MS"/>
          <w:b/>
          <w:sz w:val="20"/>
          <w:szCs w:val="20"/>
          <w:lang w:val="en-US"/>
        </w:rPr>
        <w:t xml:space="preserve"> </w:t>
      </w:r>
      <w:r w:rsidR="0025573F" w:rsidRPr="0025573F">
        <w:rPr>
          <w:rFonts w:ascii="Comic Sans MS" w:hAnsi="Comic Sans MS"/>
          <w:sz w:val="20"/>
          <w:szCs w:val="20"/>
          <w:lang w:val="en-US"/>
        </w:rPr>
        <w:t xml:space="preserve">Sports </w:t>
      </w:r>
      <w:proofErr w:type="spellStart"/>
      <w:r w:rsidR="0025573F" w:rsidRPr="0025573F">
        <w:rPr>
          <w:rFonts w:ascii="Comic Sans MS" w:hAnsi="Comic Sans MS"/>
          <w:sz w:val="20"/>
          <w:szCs w:val="20"/>
          <w:lang w:val="en-US"/>
        </w:rPr>
        <w:t>und</w:t>
      </w:r>
      <w:proofErr w:type="spellEnd"/>
      <w:r w:rsidR="0025573F" w:rsidRPr="0025573F">
        <w:rPr>
          <w:rFonts w:ascii="Comic Sans MS" w:hAnsi="Comic Sans MS"/>
          <w:sz w:val="20"/>
          <w:szCs w:val="20"/>
          <w:lang w:val="en-US"/>
        </w:rPr>
        <w:t xml:space="preserve"> fitness</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11:</w:t>
      </w:r>
      <w:r w:rsidR="005D2163">
        <w:rPr>
          <w:rFonts w:ascii="Comic Sans MS" w:hAnsi="Comic Sans MS"/>
          <w:b/>
          <w:sz w:val="20"/>
          <w:szCs w:val="20"/>
          <w:lang w:val="en-US"/>
        </w:rPr>
        <w:t xml:space="preserve"> </w:t>
      </w:r>
      <w:r w:rsidR="005719D4">
        <w:rPr>
          <w:rFonts w:ascii="Comic Sans MS" w:hAnsi="Comic Sans MS"/>
          <w:sz w:val="20"/>
          <w:szCs w:val="20"/>
          <w:lang w:val="en-US"/>
        </w:rPr>
        <w:t>E</w:t>
      </w:r>
      <w:r w:rsidR="0025573F" w:rsidRPr="0025573F">
        <w:rPr>
          <w:rFonts w:ascii="Comic Sans MS" w:hAnsi="Comic Sans MS"/>
          <w:sz w:val="20"/>
          <w:szCs w:val="20"/>
          <w:lang w:val="en-US"/>
        </w:rPr>
        <w:t>ducation and career</w:t>
      </w:r>
    </w:p>
    <w:p w:rsidR="00821D99" w:rsidRPr="00821D99"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12:</w:t>
      </w:r>
      <w:r w:rsidR="005D2163">
        <w:rPr>
          <w:rFonts w:ascii="Comic Sans MS" w:hAnsi="Comic Sans MS"/>
          <w:b/>
          <w:sz w:val="20"/>
          <w:szCs w:val="20"/>
          <w:lang w:val="en-US"/>
        </w:rPr>
        <w:t xml:space="preserve"> </w:t>
      </w:r>
      <w:r w:rsidR="005719D4">
        <w:rPr>
          <w:rFonts w:ascii="Comic Sans MS" w:hAnsi="Comic Sans MS"/>
          <w:sz w:val="20"/>
          <w:szCs w:val="20"/>
          <w:lang w:val="en-US"/>
        </w:rPr>
        <w:t>E</w:t>
      </w:r>
      <w:r w:rsidR="0025573F" w:rsidRPr="0025573F">
        <w:rPr>
          <w:rFonts w:ascii="Comic Sans MS" w:hAnsi="Comic Sans MS"/>
          <w:sz w:val="20"/>
          <w:szCs w:val="20"/>
          <w:lang w:val="en-US"/>
        </w:rPr>
        <w:t>ducation and career</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lastRenderedPageBreak/>
        <w:t>Week 13:</w:t>
      </w:r>
      <w:r w:rsidR="00ED19C6" w:rsidRPr="00ED19C6">
        <w:rPr>
          <w:rFonts w:ascii="Comic Sans MS" w:hAnsi="Comic Sans MS"/>
          <w:b/>
          <w:sz w:val="20"/>
          <w:szCs w:val="20"/>
          <w:lang w:val="en-US"/>
        </w:rPr>
        <w:t xml:space="preserve"> </w:t>
      </w:r>
      <w:r w:rsidR="0025573F" w:rsidRPr="0025573F">
        <w:rPr>
          <w:rFonts w:ascii="Comic Sans MS" w:hAnsi="Comic Sans MS"/>
          <w:sz w:val="20"/>
          <w:szCs w:val="20"/>
          <w:lang w:val="en-US"/>
        </w:rPr>
        <w:t>Solid and gifts</w:t>
      </w:r>
    </w:p>
    <w:p w:rsidR="001C0183" w:rsidRPr="00F33883"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Week 14:</w:t>
      </w:r>
      <w:r w:rsidR="005D2163">
        <w:rPr>
          <w:rFonts w:ascii="Comic Sans MS" w:hAnsi="Comic Sans MS"/>
          <w:b/>
          <w:sz w:val="20"/>
          <w:szCs w:val="20"/>
          <w:lang w:val="en-US"/>
        </w:rPr>
        <w:t xml:space="preserve"> </w:t>
      </w:r>
      <w:r w:rsidR="0025573F" w:rsidRPr="0025573F">
        <w:rPr>
          <w:rFonts w:ascii="Comic Sans MS" w:hAnsi="Comic Sans MS"/>
          <w:sz w:val="20"/>
          <w:szCs w:val="20"/>
          <w:lang w:val="en-US"/>
        </w:rPr>
        <w:t>Solid and gifts</w:t>
      </w:r>
    </w:p>
    <w:p w:rsidR="00AA09B7" w:rsidRPr="006E0B6D" w:rsidRDefault="00AA09B7" w:rsidP="00CB1C15">
      <w:pPr>
        <w:jc w:val="both"/>
        <w:rPr>
          <w:rFonts w:ascii="Comic Sans MS" w:hAnsi="Comic Sans MS"/>
          <w:sz w:val="20"/>
          <w:szCs w:val="20"/>
          <w:lang w:val="en-US"/>
        </w:rPr>
      </w:pPr>
    </w:p>
    <w:p w:rsidR="005719D4" w:rsidRPr="001A3EE1" w:rsidRDefault="005719D4" w:rsidP="005719D4">
      <w:pPr>
        <w:spacing w:after="0" w:line="270" w:lineRule="atLeast"/>
        <w:outlineLvl w:val="0"/>
        <w:rPr>
          <w:rFonts w:ascii="Arial" w:eastAsia="Times New Roman" w:hAnsi="Arial" w:cs="Arial"/>
          <w:b/>
          <w:bCs/>
          <w:color w:val="CC0000"/>
          <w:kern w:val="36"/>
          <w:sz w:val="24"/>
          <w:szCs w:val="24"/>
          <w:lang w:val="en-US"/>
        </w:rPr>
      </w:pPr>
      <w:r w:rsidRPr="001A3EE1">
        <w:rPr>
          <w:rFonts w:ascii="Arial" w:eastAsia="Times New Roman" w:hAnsi="Arial" w:cs="Arial"/>
          <w:b/>
          <w:bCs/>
          <w:color w:val="CC0000"/>
          <w:kern w:val="36"/>
          <w:sz w:val="24"/>
          <w:szCs w:val="24"/>
          <w:lang w:val="en-US"/>
        </w:rPr>
        <w:t>Links</w:t>
      </w:r>
    </w:p>
    <w:p w:rsidR="005719D4" w:rsidRPr="001A3EE1" w:rsidRDefault="005719D4" w:rsidP="005719D4">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Summer Language Courses in Germany</w:t>
      </w:r>
    </w:p>
    <w:p w:rsidR="005719D4" w:rsidRPr="001A3EE1" w:rsidRDefault="007824FE" w:rsidP="005719D4">
      <w:pPr>
        <w:numPr>
          <w:ilvl w:val="0"/>
          <w:numId w:val="9"/>
        </w:numPr>
        <w:spacing w:after="0" w:line="270" w:lineRule="atLeast"/>
        <w:ind w:left="0"/>
        <w:rPr>
          <w:rFonts w:ascii="Arial" w:eastAsia="Times New Roman" w:hAnsi="Arial" w:cs="Arial"/>
          <w:color w:val="534826"/>
          <w:sz w:val="18"/>
          <w:szCs w:val="18"/>
          <w:lang w:val="en-US"/>
        </w:rPr>
      </w:pPr>
      <w:hyperlink r:id="rId18" w:tgtFrame="_blank" w:history="1">
        <w:r w:rsidR="005719D4" w:rsidRPr="001A3EE1">
          <w:rPr>
            <w:rFonts w:ascii="Arial" w:eastAsia="Times New Roman" w:hAnsi="Arial" w:cs="Arial"/>
            <w:color w:val="000000"/>
            <w:sz w:val="18"/>
            <w:szCs w:val="18"/>
            <w:u w:val="single"/>
            <w:bdr w:val="none" w:sz="0" w:space="0" w:color="auto" w:frame="1"/>
            <w:lang w:val="en-US"/>
          </w:rPr>
          <w:t>http://www.daad.de/deutschland/deutsch-lernen/sommerkurse/00490.de.html</w:t>
        </w:r>
      </w:hyperlink>
    </w:p>
    <w:p w:rsidR="005719D4" w:rsidRPr="001A3EE1" w:rsidRDefault="005719D4" w:rsidP="005719D4">
      <w:pPr>
        <w:numPr>
          <w:ilvl w:val="0"/>
          <w:numId w:val="9"/>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Munich International Summer University </w:t>
      </w:r>
      <w:hyperlink r:id="rId19" w:tgtFrame="_blank" w:history="1">
        <w:r w:rsidRPr="001A3EE1">
          <w:rPr>
            <w:rFonts w:ascii="Arial" w:eastAsia="Times New Roman" w:hAnsi="Arial" w:cs="Arial"/>
            <w:color w:val="000000"/>
            <w:sz w:val="18"/>
            <w:szCs w:val="18"/>
            <w:u w:val="single"/>
            <w:bdr w:val="none" w:sz="0" w:space="0" w:color="auto" w:frame="1"/>
            <w:lang w:val="en-US"/>
          </w:rPr>
          <w:t>http://www.ssk-misu.de/content/EN/</w:t>
        </w:r>
      </w:hyperlink>
    </w:p>
    <w:p w:rsidR="005719D4" w:rsidRPr="001A3EE1" w:rsidRDefault="007824FE" w:rsidP="005719D4">
      <w:pPr>
        <w:numPr>
          <w:ilvl w:val="0"/>
          <w:numId w:val="9"/>
        </w:numPr>
        <w:spacing w:after="0" w:line="270" w:lineRule="atLeast"/>
        <w:ind w:left="0"/>
        <w:rPr>
          <w:rFonts w:ascii="Arial" w:eastAsia="Times New Roman" w:hAnsi="Arial" w:cs="Arial"/>
          <w:color w:val="534826"/>
          <w:sz w:val="18"/>
          <w:szCs w:val="18"/>
          <w:lang w:val="en-US"/>
        </w:rPr>
      </w:pPr>
      <w:hyperlink r:id="rId20" w:tgtFrame="_blank" w:history="1">
        <w:r w:rsidR="005719D4" w:rsidRPr="001A3EE1">
          <w:rPr>
            <w:rFonts w:ascii="Arial" w:eastAsia="Times New Roman" w:hAnsi="Arial" w:cs="Arial"/>
            <w:color w:val="000000"/>
            <w:sz w:val="18"/>
            <w:szCs w:val="18"/>
            <w:u w:val="single"/>
            <w:bdr w:val="none" w:sz="0" w:space="0" w:color="auto" w:frame="1"/>
            <w:lang w:val="en-US"/>
          </w:rPr>
          <w:t>http://www.iik-duesseldorf.de/deutschkurse/sommerkurse-berlin.php</w:t>
        </w:r>
      </w:hyperlink>
    </w:p>
    <w:p w:rsidR="005719D4" w:rsidRPr="001A3EE1" w:rsidRDefault="007824FE" w:rsidP="005719D4">
      <w:pPr>
        <w:numPr>
          <w:ilvl w:val="0"/>
          <w:numId w:val="9"/>
        </w:numPr>
        <w:spacing w:after="0" w:line="270" w:lineRule="atLeast"/>
        <w:ind w:left="0"/>
        <w:rPr>
          <w:rFonts w:ascii="Arial" w:eastAsia="Times New Roman" w:hAnsi="Arial" w:cs="Arial"/>
          <w:color w:val="534826"/>
          <w:sz w:val="18"/>
          <w:szCs w:val="18"/>
          <w:lang w:val="en-US"/>
        </w:rPr>
      </w:pPr>
      <w:hyperlink r:id="rId21" w:tgtFrame="_blank" w:history="1">
        <w:r w:rsidR="005719D4" w:rsidRPr="001A3EE1">
          <w:rPr>
            <w:rFonts w:ascii="Arial" w:eastAsia="Times New Roman" w:hAnsi="Arial" w:cs="Arial"/>
            <w:color w:val="000000"/>
            <w:sz w:val="18"/>
            <w:szCs w:val="18"/>
            <w:u w:val="single"/>
            <w:bdr w:val="none" w:sz="0" w:space="0" w:color="auto" w:frame="1"/>
            <w:lang w:val="en-US"/>
          </w:rPr>
          <w:t>http://www.iik-duesseldorf.de/deutschkurse/sommerkurse.php</w:t>
        </w:r>
      </w:hyperlink>
    </w:p>
    <w:p w:rsidR="005719D4" w:rsidRPr="001A3EE1" w:rsidRDefault="005719D4" w:rsidP="005719D4">
      <w:pPr>
        <w:spacing w:after="0" w:line="240" w:lineRule="atLeast"/>
        <w:rPr>
          <w:rFonts w:ascii="Arial" w:eastAsia="Times New Roman" w:hAnsi="Arial" w:cs="Arial"/>
          <w:color w:val="534826"/>
          <w:sz w:val="18"/>
          <w:szCs w:val="18"/>
          <w:lang w:val="en-US"/>
        </w:rPr>
      </w:pPr>
      <w:proofErr w:type="spellStart"/>
      <w:r w:rsidRPr="001A3EE1">
        <w:rPr>
          <w:rFonts w:ascii="Arial" w:eastAsia="Times New Roman" w:hAnsi="Arial" w:cs="Arial"/>
          <w:b/>
          <w:bCs/>
          <w:color w:val="534826"/>
          <w:sz w:val="18"/>
          <w:szCs w:val="18"/>
          <w:bdr w:val="none" w:sz="0" w:space="0" w:color="auto" w:frame="1"/>
          <w:lang w:val="en-US"/>
        </w:rPr>
        <w:t>Praktikum</w:t>
      </w:r>
      <w:proofErr w:type="spellEnd"/>
      <w:r w:rsidRPr="001A3EE1">
        <w:rPr>
          <w:rFonts w:ascii="Arial" w:eastAsia="Times New Roman" w:hAnsi="Arial" w:cs="Arial"/>
          <w:b/>
          <w:bCs/>
          <w:color w:val="534826"/>
          <w:sz w:val="18"/>
          <w:szCs w:val="18"/>
          <w:bdr w:val="none" w:sz="0" w:space="0" w:color="auto" w:frame="1"/>
          <w:lang w:val="en-US"/>
        </w:rPr>
        <w:t xml:space="preserve"> in Germany</w:t>
      </w:r>
    </w:p>
    <w:p w:rsidR="005719D4" w:rsidRPr="001A3EE1" w:rsidRDefault="007824FE" w:rsidP="005719D4">
      <w:pPr>
        <w:numPr>
          <w:ilvl w:val="0"/>
          <w:numId w:val="10"/>
        </w:numPr>
        <w:spacing w:after="0" w:line="270" w:lineRule="atLeast"/>
        <w:ind w:left="0"/>
        <w:rPr>
          <w:rFonts w:ascii="Arial" w:eastAsia="Times New Roman" w:hAnsi="Arial" w:cs="Arial"/>
          <w:color w:val="534826"/>
          <w:sz w:val="18"/>
          <w:szCs w:val="18"/>
          <w:lang w:val="en-US"/>
        </w:rPr>
      </w:pPr>
      <w:hyperlink r:id="rId22" w:tgtFrame="_blank" w:history="1">
        <w:r w:rsidR="005719D4" w:rsidRPr="001A3EE1">
          <w:rPr>
            <w:rFonts w:ascii="Arial" w:eastAsia="Times New Roman" w:hAnsi="Arial" w:cs="Arial"/>
            <w:color w:val="000000"/>
            <w:sz w:val="18"/>
            <w:szCs w:val="18"/>
            <w:u w:val="single"/>
            <w:bdr w:val="none" w:sz="0" w:space="0" w:color="auto" w:frame="1"/>
            <w:lang w:val="en-US"/>
          </w:rPr>
          <w:t>http://www.s-a.uni-muenchen.de/studierende/jobboerse/praktika_inland/index.html</w:t>
        </w:r>
      </w:hyperlink>
    </w:p>
    <w:p w:rsidR="005719D4" w:rsidRPr="001A3EE1" w:rsidRDefault="007824FE" w:rsidP="005719D4">
      <w:pPr>
        <w:numPr>
          <w:ilvl w:val="0"/>
          <w:numId w:val="10"/>
        </w:numPr>
        <w:spacing w:after="0" w:line="270" w:lineRule="atLeast"/>
        <w:ind w:left="0"/>
        <w:rPr>
          <w:rFonts w:ascii="Arial" w:eastAsia="Times New Roman" w:hAnsi="Arial" w:cs="Arial"/>
          <w:color w:val="534826"/>
          <w:sz w:val="18"/>
          <w:szCs w:val="18"/>
          <w:lang w:val="en-US"/>
        </w:rPr>
      </w:pPr>
      <w:hyperlink r:id="rId23" w:tgtFrame="_blank" w:history="1">
        <w:r w:rsidR="005719D4" w:rsidRPr="001A3EE1">
          <w:rPr>
            <w:rFonts w:ascii="Arial" w:eastAsia="Times New Roman" w:hAnsi="Arial" w:cs="Arial"/>
            <w:color w:val="000000"/>
            <w:sz w:val="18"/>
            <w:szCs w:val="18"/>
            <w:u w:val="single"/>
            <w:bdr w:val="none" w:sz="0" w:space="0" w:color="auto" w:frame="1"/>
            <w:lang w:val="en-US"/>
          </w:rPr>
          <w:t>http://www.praktikum-service.de/Praktika_Index.php</w:t>
        </w:r>
      </w:hyperlink>
    </w:p>
    <w:p w:rsidR="005719D4" w:rsidRPr="001A3EE1" w:rsidRDefault="005719D4" w:rsidP="005719D4">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Online Exercises</w:t>
      </w:r>
    </w:p>
    <w:p w:rsidR="005719D4" w:rsidRPr="00EB1D8F" w:rsidRDefault="007824FE" w:rsidP="005719D4">
      <w:pPr>
        <w:numPr>
          <w:ilvl w:val="0"/>
          <w:numId w:val="11"/>
        </w:numPr>
        <w:spacing w:after="0" w:line="270" w:lineRule="atLeast"/>
        <w:ind w:left="0"/>
        <w:rPr>
          <w:rFonts w:ascii="Arial" w:eastAsia="Times New Roman" w:hAnsi="Arial" w:cs="Arial"/>
          <w:color w:val="534826"/>
          <w:sz w:val="18"/>
          <w:szCs w:val="18"/>
          <w:lang w:val="en-US"/>
        </w:rPr>
      </w:pPr>
      <w:hyperlink r:id="rId24" w:tgtFrame="_blank" w:history="1">
        <w:r w:rsidR="005719D4" w:rsidRPr="001A3EE1">
          <w:rPr>
            <w:rFonts w:ascii="Arial" w:eastAsia="Times New Roman" w:hAnsi="Arial" w:cs="Arial"/>
            <w:color w:val="000000"/>
            <w:sz w:val="18"/>
            <w:szCs w:val="18"/>
            <w:u w:val="single"/>
            <w:bdr w:val="none" w:sz="0" w:space="0" w:color="auto" w:frame="1"/>
            <w:lang w:val="en-US"/>
          </w:rPr>
          <w:t>http://www.iik.com/uebungen/</w:t>
        </w:r>
      </w:hyperlink>
    </w:p>
    <w:p w:rsidR="005719D4" w:rsidRPr="00EB1D8F" w:rsidRDefault="005719D4" w:rsidP="005719D4">
      <w:pPr>
        <w:numPr>
          <w:ilvl w:val="0"/>
          <w:numId w:val="11"/>
        </w:numPr>
        <w:spacing w:after="0" w:line="270" w:lineRule="atLeast"/>
        <w:ind w:left="0"/>
        <w:rPr>
          <w:rFonts w:ascii="Arial" w:eastAsia="Times New Roman" w:hAnsi="Arial" w:cs="Arial"/>
          <w:color w:val="534826"/>
          <w:sz w:val="18"/>
          <w:szCs w:val="18"/>
          <w:lang w:val="en-US"/>
        </w:rPr>
      </w:pPr>
      <w:r>
        <w:rPr>
          <w:rFonts w:ascii="Arial" w:eastAsia="Times New Roman" w:hAnsi="Arial" w:cs="Arial"/>
          <w:color w:val="000000"/>
          <w:sz w:val="18"/>
          <w:szCs w:val="18"/>
          <w:u w:val="single"/>
          <w:bdr w:val="none" w:sz="0" w:space="0" w:color="auto" w:frame="1"/>
          <w:lang w:val="en-US"/>
        </w:rPr>
        <w:t>mein-deutschbuch.de</w:t>
      </w:r>
    </w:p>
    <w:p w:rsidR="005719D4" w:rsidRPr="00EB1D8F" w:rsidRDefault="005719D4" w:rsidP="005719D4">
      <w:pPr>
        <w:numPr>
          <w:ilvl w:val="0"/>
          <w:numId w:val="11"/>
        </w:numPr>
        <w:spacing w:after="0" w:line="270" w:lineRule="atLeast"/>
        <w:ind w:left="0"/>
        <w:rPr>
          <w:rFonts w:ascii="Arial" w:eastAsia="Times New Roman" w:hAnsi="Arial" w:cs="Arial"/>
          <w:color w:val="534826"/>
          <w:sz w:val="18"/>
          <w:szCs w:val="18"/>
          <w:lang w:val="en-US"/>
        </w:rPr>
      </w:pPr>
      <w:r>
        <w:rPr>
          <w:rFonts w:ascii="Arial" w:eastAsia="Times New Roman" w:hAnsi="Arial" w:cs="Arial"/>
          <w:color w:val="000000"/>
          <w:sz w:val="18"/>
          <w:szCs w:val="18"/>
          <w:u w:val="single"/>
          <w:bdr w:val="none" w:sz="0" w:space="0" w:color="auto" w:frame="1"/>
          <w:lang w:val="en-US"/>
        </w:rPr>
        <w:t>nthuleen.de</w:t>
      </w:r>
    </w:p>
    <w:p w:rsidR="005719D4" w:rsidRPr="00EB1D8F" w:rsidRDefault="005719D4" w:rsidP="005719D4">
      <w:pPr>
        <w:numPr>
          <w:ilvl w:val="0"/>
          <w:numId w:val="11"/>
        </w:numPr>
        <w:spacing w:after="0" w:line="270" w:lineRule="atLeast"/>
        <w:ind w:left="0"/>
        <w:rPr>
          <w:rFonts w:ascii="Arial" w:eastAsia="Times New Roman" w:hAnsi="Arial" w:cs="Arial"/>
          <w:color w:val="534826"/>
          <w:sz w:val="18"/>
          <w:szCs w:val="18"/>
          <w:lang w:val="en-US"/>
        </w:rPr>
      </w:pPr>
      <w:r>
        <w:rPr>
          <w:rFonts w:ascii="Arial" w:eastAsia="Times New Roman" w:hAnsi="Arial" w:cs="Arial"/>
          <w:color w:val="000000"/>
          <w:sz w:val="18"/>
          <w:szCs w:val="18"/>
          <w:u w:val="single"/>
          <w:bdr w:val="none" w:sz="0" w:space="0" w:color="auto" w:frame="1"/>
          <w:lang w:val="en-US"/>
        </w:rPr>
        <w:t>goethe.de</w:t>
      </w:r>
    </w:p>
    <w:p w:rsidR="005719D4" w:rsidRPr="00EB1D8F" w:rsidRDefault="005719D4" w:rsidP="005719D4">
      <w:pPr>
        <w:numPr>
          <w:ilvl w:val="0"/>
          <w:numId w:val="11"/>
        </w:numPr>
        <w:spacing w:after="0" w:line="270" w:lineRule="atLeast"/>
        <w:ind w:left="0"/>
        <w:rPr>
          <w:rFonts w:ascii="Arial" w:eastAsia="Times New Roman" w:hAnsi="Arial" w:cs="Arial"/>
          <w:color w:val="534826"/>
          <w:sz w:val="18"/>
          <w:szCs w:val="18"/>
          <w:lang w:val="en-US"/>
        </w:rPr>
      </w:pPr>
      <w:r>
        <w:rPr>
          <w:rFonts w:ascii="Arial" w:eastAsia="Times New Roman" w:hAnsi="Arial" w:cs="Arial"/>
          <w:color w:val="000000"/>
          <w:sz w:val="18"/>
          <w:szCs w:val="18"/>
          <w:u w:val="single"/>
          <w:bdr w:val="none" w:sz="0" w:space="0" w:color="auto" w:frame="1"/>
          <w:lang w:val="en-US"/>
        </w:rPr>
        <w:t>schubertverlag.de</w:t>
      </w:r>
    </w:p>
    <w:p w:rsidR="005719D4" w:rsidRPr="00EB1D8F" w:rsidRDefault="005719D4" w:rsidP="005719D4">
      <w:pPr>
        <w:numPr>
          <w:ilvl w:val="0"/>
          <w:numId w:val="11"/>
        </w:numPr>
        <w:spacing w:after="0" w:line="270" w:lineRule="atLeast"/>
        <w:ind w:left="0"/>
        <w:rPr>
          <w:rFonts w:ascii="Arial" w:eastAsia="Times New Roman" w:hAnsi="Arial" w:cs="Arial"/>
          <w:color w:val="534826"/>
          <w:sz w:val="18"/>
          <w:szCs w:val="18"/>
          <w:lang w:val="en-US"/>
        </w:rPr>
      </w:pPr>
      <w:r w:rsidRPr="00EB1D8F">
        <w:rPr>
          <w:rFonts w:ascii="Arial" w:eastAsia="Times New Roman" w:hAnsi="Arial" w:cs="Arial"/>
          <w:b/>
          <w:bCs/>
          <w:color w:val="534826"/>
          <w:sz w:val="18"/>
          <w:szCs w:val="18"/>
          <w:bdr w:val="none" w:sz="0" w:space="0" w:color="auto" w:frame="1"/>
          <w:lang w:val="en-US"/>
        </w:rPr>
        <w:t>Dictionary</w:t>
      </w:r>
    </w:p>
    <w:p w:rsidR="005719D4" w:rsidRPr="001A3EE1" w:rsidRDefault="005719D4" w:rsidP="005719D4">
      <w:pPr>
        <w:numPr>
          <w:ilvl w:val="0"/>
          <w:numId w:val="12"/>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(English-German) </w:t>
      </w:r>
      <w:hyperlink r:id="rId25" w:tgtFrame="_blank" w:history="1">
        <w:r w:rsidRPr="001A3EE1">
          <w:rPr>
            <w:rFonts w:ascii="Arial" w:eastAsia="Times New Roman" w:hAnsi="Arial" w:cs="Arial"/>
            <w:color w:val="000000"/>
            <w:sz w:val="18"/>
            <w:szCs w:val="18"/>
            <w:u w:val="single"/>
            <w:bdr w:val="none" w:sz="0" w:space="0" w:color="auto" w:frame="1"/>
            <w:lang w:val="en-US"/>
          </w:rPr>
          <w:t>http://dict.leo.org/</w:t>
        </w:r>
      </w:hyperlink>
    </w:p>
    <w:p w:rsidR="005719D4" w:rsidRPr="001A3EE1" w:rsidRDefault="005719D4" w:rsidP="005719D4">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Online Placement Test</w:t>
      </w:r>
    </w:p>
    <w:p w:rsidR="005719D4" w:rsidRPr="001A3EE1" w:rsidRDefault="007824FE" w:rsidP="005719D4">
      <w:pPr>
        <w:numPr>
          <w:ilvl w:val="0"/>
          <w:numId w:val="13"/>
        </w:numPr>
        <w:spacing w:after="0" w:line="270" w:lineRule="atLeast"/>
        <w:ind w:left="0"/>
        <w:rPr>
          <w:rFonts w:ascii="Arial" w:eastAsia="Times New Roman" w:hAnsi="Arial" w:cs="Arial"/>
          <w:color w:val="534826"/>
          <w:sz w:val="18"/>
          <w:szCs w:val="18"/>
          <w:lang w:val="en-US"/>
        </w:rPr>
      </w:pPr>
      <w:hyperlink r:id="rId26" w:tgtFrame="_blank" w:history="1">
        <w:r w:rsidR="005719D4" w:rsidRPr="001A3EE1">
          <w:rPr>
            <w:rFonts w:ascii="Arial" w:eastAsia="Times New Roman" w:hAnsi="Arial" w:cs="Arial"/>
            <w:color w:val="000000"/>
            <w:sz w:val="18"/>
            <w:szCs w:val="18"/>
            <w:u w:val="single"/>
            <w:bdr w:val="none" w:sz="0" w:space="0" w:color="auto" w:frame="1"/>
            <w:lang w:val="en-US"/>
          </w:rPr>
          <w:t>http://www.goethe.de/cgi-bin/einstufungstest/einstufungstest.pl</w:t>
        </w:r>
      </w:hyperlink>
    </w:p>
    <w:p w:rsidR="005719D4" w:rsidRPr="001A3EE1" w:rsidRDefault="005719D4" w:rsidP="005719D4">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Exams</w:t>
      </w:r>
    </w:p>
    <w:p w:rsidR="005719D4" w:rsidRPr="001A3EE1" w:rsidRDefault="005719D4" w:rsidP="005719D4">
      <w:pPr>
        <w:numPr>
          <w:ilvl w:val="0"/>
          <w:numId w:val="14"/>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w:t>
      </w:r>
      <w:proofErr w:type="spellStart"/>
      <w:r w:rsidRPr="001A3EE1">
        <w:rPr>
          <w:rFonts w:ascii="Arial" w:eastAsia="Times New Roman" w:hAnsi="Arial" w:cs="Arial"/>
          <w:color w:val="534826"/>
          <w:sz w:val="18"/>
          <w:szCs w:val="18"/>
          <w:lang w:val="en-US"/>
        </w:rPr>
        <w:t>Türkisch</w:t>
      </w:r>
      <w:proofErr w:type="spellEnd"/>
      <w:r w:rsidRPr="001A3EE1">
        <w:rPr>
          <w:rFonts w:ascii="Arial" w:eastAsia="Times New Roman" w:hAnsi="Arial" w:cs="Arial"/>
          <w:color w:val="534826"/>
          <w:sz w:val="18"/>
          <w:szCs w:val="18"/>
          <w:lang w:val="en-US"/>
        </w:rPr>
        <w:t>) </w:t>
      </w:r>
      <w:hyperlink r:id="rId27" w:tgtFrame="_blank" w:history="1">
        <w:r w:rsidRPr="001A3EE1">
          <w:rPr>
            <w:rFonts w:ascii="Arial" w:eastAsia="Times New Roman" w:hAnsi="Arial" w:cs="Arial"/>
            <w:color w:val="000000"/>
            <w:sz w:val="18"/>
            <w:szCs w:val="18"/>
            <w:u w:val="single"/>
            <w:bdr w:val="none" w:sz="0" w:space="0" w:color="auto" w:frame="1"/>
            <w:lang w:val="en-US"/>
          </w:rPr>
          <w:t>http://www.goethe.de/ins/tr/ist/lrn/prf/trindex.htm</w:t>
        </w:r>
      </w:hyperlink>
    </w:p>
    <w:p w:rsidR="005719D4" w:rsidRPr="001A3EE1" w:rsidRDefault="005719D4" w:rsidP="005719D4">
      <w:pPr>
        <w:numPr>
          <w:ilvl w:val="0"/>
          <w:numId w:val="14"/>
        </w:numPr>
        <w:spacing w:after="0" w:line="270" w:lineRule="atLeast"/>
        <w:ind w:left="0"/>
        <w:rPr>
          <w:rFonts w:ascii="Arial" w:eastAsia="Times New Roman" w:hAnsi="Arial" w:cs="Arial"/>
          <w:color w:val="534826"/>
          <w:sz w:val="18"/>
          <w:szCs w:val="18"/>
          <w:lang w:val="en-US"/>
        </w:rPr>
      </w:pPr>
      <w:proofErr w:type="spellStart"/>
      <w:r w:rsidRPr="001A3EE1">
        <w:rPr>
          <w:rFonts w:ascii="Arial" w:eastAsia="Times New Roman" w:hAnsi="Arial" w:cs="Arial"/>
          <w:color w:val="534826"/>
          <w:sz w:val="18"/>
          <w:szCs w:val="18"/>
          <w:lang w:val="en-US"/>
        </w:rPr>
        <w:t>Zertifikat</w:t>
      </w:r>
      <w:proofErr w:type="spellEnd"/>
      <w:r w:rsidRPr="001A3EE1">
        <w:rPr>
          <w:rFonts w:ascii="Arial" w:eastAsia="Times New Roman" w:hAnsi="Arial" w:cs="Arial"/>
          <w:color w:val="534826"/>
          <w:sz w:val="18"/>
          <w:szCs w:val="18"/>
          <w:lang w:val="en-US"/>
        </w:rPr>
        <w:t xml:space="preserve"> Deutsch, </w:t>
      </w:r>
      <w:proofErr w:type="spellStart"/>
      <w:r w:rsidRPr="001A3EE1">
        <w:rPr>
          <w:rFonts w:ascii="Arial" w:eastAsia="Times New Roman" w:hAnsi="Arial" w:cs="Arial"/>
          <w:color w:val="534826"/>
          <w:sz w:val="18"/>
          <w:szCs w:val="18"/>
          <w:lang w:val="en-US"/>
        </w:rPr>
        <w:t>Übungssatz</w:t>
      </w:r>
      <w:proofErr w:type="spellEnd"/>
      <w:r w:rsidRPr="001A3EE1">
        <w:rPr>
          <w:rFonts w:ascii="Arial" w:eastAsia="Times New Roman" w:hAnsi="Arial" w:cs="Arial"/>
          <w:color w:val="534826"/>
          <w:sz w:val="18"/>
          <w:szCs w:val="18"/>
          <w:lang w:val="en-US"/>
        </w:rPr>
        <w:t xml:space="preserve"> 0.4 Download </w:t>
      </w:r>
      <w:hyperlink r:id="rId28" w:history="1">
        <w:r w:rsidRPr="001A3EE1">
          <w:rPr>
            <w:rFonts w:ascii="Arial" w:eastAsia="Times New Roman" w:hAnsi="Arial" w:cs="Arial"/>
            <w:color w:val="000000"/>
            <w:sz w:val="18"/>
            <w:szCs w:val="18"/>
            <w:u w:val="single"/>
            <w:bdr w:val="none" w:sz="0" w:space="0" w:color="auto" w:frame="1"/>
            <w:lang w:val="en-US"/>
          </w:rPr>
          <w:t>http://www.goethe.de/mmo/priv/1740559-STANDARD.pdf</w:t>
        </w:r>
      </w:hyperlink>
    </w:p>
    <w:p w:rsidR="005719D4" w:rsidRPr="001A3EE1" w:rsidRDefault="005719D4" w:rsidP="005719D4">
      <w:pPr>
        <w:numPr>
          <w:ilvl w:val="0"/>
          <w:numId w:val="14"/>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Goethe-</w:t>
      </w:r>
      <w:proofErr w:type="spellStart"/>
      <w:r w:rsidRPr="001A3EE1">
        <w:rPr>
          <w:rFonts w:ascii="Arial" w:eastAsia="Times New Roman" w:hAnsi="Arial" w:cs="Arial"/>
          <w:color w:val="534826"/>
          <w:sz w:val="18"/>
          <w:szCs w:val="18"/>
          <w:lang w:val="en-US"/>
        </w:rPr>
        <w:t>Zertifikat</w:t>
      </w:r>
      <w:proofErr w:type="spellEnd"/>
      <w:r w:rsidRPr="001A3EE1">
        <w:rPr>
          <w:rFonts w:ascii="Arial" w:eastAsia="Times New Roman" w:hAnsi="Arial" w:cs="Arial"/>
          <w:color w:val="534826"/>
          <w:sz w:val="18"/>
          <w:szCs w:val="18"/>
          <w:lang w:val="en-US"/>
        </w:rPr>
        <w:t xml:space="preserve"> C 1 (in the past ZMP) </w:t>
      </w:r>
      <w:hyperlink r:id="rId29" w:tgtFrame="_blank" w:history="1">
        <w:r w:rsidRPr="001A3EE1">
          <w:rPr>
            <w:rFonts w:ascii="Arial" w:eastAsia="Times New Roman" w:hAnsi="Arial" w:cs="Arial"/>
            <w:color w:val="000000"/>
            <w:sz w:val="18"/>
            <w:szCs w:val="18"/>
            <w:u w:val="single"/>
            <w:bdr w:val="none" w:sz="0" w:space="0" w:color="auto" w:frame="1"/>
            <w:lang w:val="en-US"/>
          </w:rPr>
          <w:t>http://www.goethe.de/ins/tr/ist/lrn/prf/c1/deindex.htm</w:t>
        </w:r>
      </w:hyperlink>
    </w:p>
    <w:p w:rsidR="005719D4" w:rsidRPr="001A3EE1" w:rsidRDefault="005719D4" w:rsidP="005719D4">
      <w:pPr>
        <w:numPr>
          <w:ilvl w:val="0"/>
          <w:numId w:val="14"/>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ZOP (</w:t>
      </w:r>
      <w:proofErr w:type="spellStart"/>
      <w:r w:rsidRPr="001A3EE1">
        <w:rPr>
          <w:rFonts w:ascii="Arial" w:eastAsia="Times New Roman" w:hAnsi="Arial" w:cs="Arial"/>
          <w:color w:val="534826"/>
          <w:sz w:val="18"/>
          <w:szCs w:val="18"/>
          <w:lang w:val="en-US"/>
        </w:rPr>
        <w:t>berechtigt</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zur</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Aufnahme</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eines</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Studiums</w:t>
      </w:r>
      <w:proofErr w:type="spellEnd"/>
      <w:r w:rsidRPr="001A3EE1">
        <w:rPr>
          <w:rFonts w:ascii="Arial" w:eastAsia="Times New Roman" w:hAnsi="Arial" w:cs="Arial"/>
          <w:color w:val="534826"/>
          <w:sz w:val="18"/>
          <w:szCs w:val="18"/>
          <w:lang w:val="en-US"/>
        </w:rPr>
        <w:t xml:space="preserve"> in Deutschland, </w:t>
      </w:r>
      <w:proofErr w:type="spellStart"/>
      <w:r w:rsidRPr="001A3EE1">
        <w:rPr>
          <w:rFonts w:ascii="Arial" w:eastAsia="Times New Roman" w:hAnsi="Arial" w:cs="Arial"/>
          <w:color w:val="534826"/>
          <w:sz w:val="18"/>
          <w:szCs w:val="18"/>
          <w:lang w:val="en-US"/>
        </w:rPr>
        <w:t>befreit</w:t>
      </w:r>
      <w:proofErr w:type="spellEnd"/>
      <w:r w:rsidRPr="001A3EE1">
        <w:rPr>
          <w:rFonts w:ascii="Arial" w:eastAsia="Times New Roman" w:hAnsi="Arial" w:cs="Arial"/>
          <w:color w:val="534826"/>
          <w:sz w:val="18"/>
          <w:szCs w:val="18"/>
          <w:lang w:val="en-US"/>
        </w:rPr>
        <w:t xml:space="preserve"> von der DSH-</w:t>
      </w:r>
      <w:proofErr w:type="spellStart"/>
      <w:r w:rsidRPr="001A3EE1">
        <w:rPr>
          <w:rFonts w:ascii="Arial" w:eastAsia="Times New Roman" w:hAnsi="Arial" w:cs="Arial"/>
          <w:color w:val="534826"/>
          <w:sz w:val="18"/>
          <w:szCs w:val="18"/>
          <w:lang w:val="en-US"/>
        </w:rPr>
        <w:t>Prüfung</w:t>
      </w:r>
      <w:proofErr w:type="spellEnd"/>
      <w:r w:rsidRPr="001A3EE1">
        <w:rPr>
          <w:rFonts w:ascii="Arial" w:eastAsia="Times New Roman" w:hAnsi="Arial" w:cs="Arial"/>
          <w:color w:val="534826"/>
          <w:sz w:val="18"/>
          <w:szCs w:val="18"/>
          <w:lang w:val="en-US"/>
        </w:rPr>
        <w:t>) </w:t>
      </w:r>
      <w:hyperlink r:id="rId30" w:history="1">
        <w:r w:rsidRPr="001A3EE1">
          <w:rPr>
            <w:rFonts w:ascii="Arial" w:eastAsia="Times New Roman" w:hAnsi="Arial" w:cs="Arial"/>
            <w:color w:val="333333"/>
            <w:sz w:val="18"/>
            <w:szCs w:val="18"/>
            <w:u w:val="single"/>
            <w:bdr w:val="none" w:sz="0" w:space="0" w:color="auto" w:frame="1"/>
            <w:lang w:val="en-US"/>
          </w:rPr>
          <w:t>http://www.goethe.de/ins/de/prf/zop/enindex.htm</w:t>
        </w:r>
      </w:hyperlink>
    </w:p>
    <w:p w:rsidR="005719D4" w:rsidRPr="001A3EE1" w:rsidRDefault="005719D4" w:rsidP="005719D4">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News (Newspapers, Television)</w:t>
      </w:r>
    </w:p>
    <w:p w:rsidR="005719D4" w:rsidRPr="001A3EE1" w:rsidRDefault="005719D4" w:rsidP="005719D4">
      <w:pPr>
        <w:numPr>
          <w:ilvl w:val="0"/>
          <w:numId w:val="15"/>
        </w:numPr>
        <w:spacing w:after="0" w:line="270" w:lineRule="atLeast"/>
        <w:ind w:left="0"/>
        <w:rPr>
          <w:rFonts w:ascii="Arial" w:eastAsia="Times New Roman" w:hAnsi="Arial" w:cs="Arial"/>
          <w:color w:val="534826"/>
          <w:sz w:val="18"/>
          <w:szCs w:val="18"/>
          <w:lang w:val="en-US"/>
        </w:rPr>
      </w:pPr>
      <w:proofErr w:type="spellStart"/>
      <w:r w:rsidRPr="001A3EE1">
        <w:rPr>
          <w:rFonts w:ascii="Arial" w:eastAsia="Times New Roman" w:hAnsi="Arial" w:cs="Arial"/>
          <w:color w:val="534826"/>
          <w:sz w:val="18"/>
          <w:szCs w:val="18"/>
          <w:lang w:val="en-US"/>
        </w:rPr>
        <w:t>Zweites</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Deutsches</w:t>
      </w:r>
      <w:proofErr w:type="spellEnd"/>
      <w:r w:rsidRPr="001A3EE1">
        <w:rPr>
          <w:rFonts w:ascii="Arial" w:eastAsia="Times New Roman" w:hAnsi="Arial" w:cs="Arial"/>
          <w:color w:val="534826"/>
          <w:sz w:val="18"/>
          <w:szCs w:val="18"/>
          <w:lang w:val="en-US"/>
        </w:rPr>
        <w:t xml:space="preserve"> Fernsehen </w:t>
      </w:r>
      <w:hyperlink r:id="rId31" w:tgtFrame="_blank" w:history="1">
        <w:r w:rsidRPr="001A3EE1">
          <w:rPr>
            <w:rFonts w:ascii="Arial" w:eastAsia="Times New Roman" w:hAnsi="Arial" w:cs="Arial"/>
            <w:color w:val="000000"/>
            <w:sz w:val="18"/>
            <w:szCs w:val="18"/>
            <w:u w:val="single"/>
            <w:bdr w:val="none" w:sz="0" w:space="0" w:color="auto" w:frame="1"/>
            <w:lang w:val="en-US"/>
          </w:rPr>
          <w:t>http://www.zdf.de/ZDFde/inhalt/20/0,1872,5248820,00.html</w:t>
        </w:r>
      </w:hyperlink>
    </w:p>
    <w:p w:rsidR="005719D4" w:rsidRPr="001A3EE1" w:rsidRDefault="005719D4" w:rsidP="005719D4">
      <w:pPr>
        <w:numPr>
          <w:ilvl w:val="0"/>
          <w:numId w:val="15"/>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 xml:space="preserve">Deutsche </w:t>
      </w:r>
      <w:proofErr w:type="spellStart"/>
      <w:r w:rsidRPr="001A3EE1">
        <w:rPr>
          <w:rFonts w:ascii="Arial" w:eastAsia="Times New Roman" w:hAnsi="Arial" w:cs="Arial"/>
          <w:color w:val="534826"/>
          <w:sz w:val="18"/>
          <w:szCs w:val="18"/>
          <w:lang w:val="en-US"/>
        </w:rPr>
        <w:t>Welle</w:t>
      </w:r>
      <w:proofErr w:type="spellEnd"/>
      <w:r w:rsidRPr="001A3EE1">
        <w:rPr>
          <w:rFonts w:ascii="Arial" w:eastAsia="Times New Roman" w:hAnsi="Arial" w:cs="Arial"/>
          <w:color w:val="534826"/>
          <w:sz w:val="18"/>
          <w:szCs w:val="18"/>
          <w:lang w:val="en-US"/>
        </w:rPr>
        <w:t> </w:t>
      </w:r>
      <w:hyperlink r:id="rId32" w:tgtFrame="_blank" w:history="1">
        <w:r w:rsidRPr="001A3EE1">
          <w:rPr>
            <w:rFonts w:ascii="Arial" w:eastAsia="Times New Roman" w:hAnsi="Arial" w:cs="Arial"/>
            <w:color w:val="000000"/>
            <w:sz w:val="18"/>
            <w:szCs w:val="18"/>
            <w:u w:val="single"/>
            <w:bdr w:val="none" w:sz="0" w:space="0" w:color="auto" w:frame="1"/>
            <w:lang w:val="en-US"/>
          </w:rPr>
          <w:t>http://www.deutsche-welle.de/dw/0,2142,265,00.html</w:t>
        </w:r>
      </w:hyperlink>
    </w:p>
    <w:p w:rsidR="005719D4" w:rsidRPr="001A3EE1" w:rsidRDefault="005719D4" w:rsidP="005719D4">
      <w:pPr>
        <w:numPr>
          <w:ilvl w:val="0"/>
          <w:numId w:val="15"/>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 xml:space="preserve">ZDF </w:t>
      </w:r>
      <w:proofErr w:type="spellStart"/>
      <w:r w:rsidRPr="001A3EE1">
        <w:rPr>
          <w:rFonts w:ascii="Arial" w:eastAsia="Times New Roman" w:hAnsi="Arial" w:cs="Arial"/>
          <w:color w:val="534826"/>
          <w:sz w:val="18"/>
          <w:szCs w:val="18"/>
          <w:lang w:val="en-US"/>
        </w:rPr>
        <w:t>Nachrichten</w:t>
      </w:r>
      <w:proofErr w:type="spellEnd"/>
      <w:r w:rsidRPr="001A3EE1">
        <w:rPr>
          <w:rFonts w:ascii="Arial" w:eastAsia="Times New Roman" w:hAnsi="Arial" w:cs="Arial"/>
          <w:color w:val="534826"/>
          <w:sz w:val="18"/>
          <w:szCs w:val="18"/>
          <w:lang w:val="en-US"/>
        </w:rPr>
        <w:t> </w:t>
      </w:r>
      <w:hyperlink r:id="rId33" w:tgtFrame="_blank" w:history="1">
        <w:r w:rsidRPr="001A3EE1">
          <w:rPr>
            <w:rFonts w:ascii="Arial" w:eastAsia="Times New Roman" w:hAnsi="Arial" w:cs="Arial"/>
            <w:color w:val="000000"/>
            <w:sz w:val="18"/>
            <w:szCs w:val="18"/>
            <w:u w:val="single"/>
            <w:bdr w:val="none" w:sz="0" w:space="0" w:color="auto" w:frame="1"/>
            <w:lang w:val="en-US"/>
          </w:rPr>
          <w:t>http://www.heute.de</w:t>
        </w:r>
      </w:hyperlink>
    </w:p>
    <w:p w:rsidR="005719D4" w:rsidRPr="001A3EE1" w:rsidRDefault="005719D4" w:rsidP="005719D4">
      <w:pPr>
        <w:numPr>
          <w:ilvl w:val="0"/>
          <w:numId w:val="15"/>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Spiegel-Online </w:t>
      </w:r>
      <w:hyperlink r:id="rId34" w:tgtFrame="_blank" w:history="1">
        <w:r w:rsidRPr="001A3EE1">
          <w:rPr>
            <w:rFonts w:ascii="Arial" w:eastAsia="Times New Roman" w:hAnsi="Arial" w:cs="Arial"/>
            <w:color w:val="000000"/>
            <w:sz w:val="18"/>
            <w:szCs w:val="18"/>
            <w:u w:val="single"/>
            <w:bdr w:val="none" w:sz="0" w:space="0" w:color="auto" w:frame="1"/>
            <w:lang w:val="en-US"/>
          </w:rPr>
          <w:t>http://www.spiegel.de</w:t>
        </w:r>
      </w:hyperlink>
    </w:p>
    <w:p w:rsidR="005719D4" w:rsidRPr="001A3EE1" w:rsidRDefault="005719D4" w:rsidP="005719D4">
      <w:pPr>
        <w:numPr>
          <w:ilvl w:val="0"/>
          <w:numId w:val="15"/>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Focus </w:t>
      </w:r>
      <w:hyperlink r:id="rId35" w:tgtFrame="_blank" w:history="1">
        <w:r w:rsidRPr="001A3EE1">
          <w:rPr>
            <w:rFonts w:ascii="Arial" w:eastAsia="Times New Roman" w:hAnsi="Arial" w:cs="Arial"/>
            <w:color w:val="000000"/>
            <w:sz w:val="18"/>
            <w:szCs w:val="18"/>
            <w:u w:val="single"/>
            <w:bdr w:val="none" w:sz="0" w:space="0" w:color="auto" w:frame="1"/>
            <w:lang w:val="en-US"/>
          </w:rPr>
          <w:t>http://www.focus.de</w:t>
        </w:r>
      </w:hyperlink>
    </w:p>
    <w:p w:rsidR="005719D4" w:rsidRPr="001A3EE1" w:rsidRDefault="005719D4" w:rsidP="005719D4">
      <w:pPr>
        <w:numPr>
          <w:ilvl w:val="0"/>
          <w:numId w:val="15"/>
        </w:numPr>
        <w:spacing w:after="0" w:line="270" w:lineRule="atLeast"/>
        <w:ind w:left="0"/>
        <w:rPr>
          <w:rFonts w:ascii="Arial" w:eastAsia="Times New Roman" w:hAnsi="Arial" w:cs="Arial"/>
          <w:color w:val="534826"/>
          <w:sz w:val="18"/>
          <w:szCs w:val="18"/>
          <w:lang w:val="en-US"/>
        </w:rPr>
      </w:pPr>
      <w:proofErr w:type="spellStart"/>
      <w:r w:rsidRPr="001A3EE1">
        <w:rPr>
          <w:rFonts w:ascii="Arial" w:eastAsia="Times New Roman" w:hAnsi="Arial" w:cs="Arial"/>
          <w:color w:val="534826"/>
          <w:sz w:val="18"/>
          <w:szCs w:val="18"/>
          <w:lang w:val="en-US"/>
        </w:rPr>
        <w:t>Tagesspieglel</w:t>
      </w:r>
      <w:proofErr w:type="spellEnd"/>
      <w:r w:rsidRPr="001A3EE1">
        <w:rPr>
          <w:rFonts w:ascii="Arial" w:eastAsia="Times New Roman" w:hAnsi="Arial" w:cs="Arial"/>
          <w:color w:val="534826"/>
          <w:sz w:val="18"/>
          <w:szCs w:val="18"/>
          <w:lang w:val="en-US"/>
        </w:rPr>
        <w:t> </w:t>
      </w:r>
      <w:hyperlink r:id="rId36" w:tgtFrame="_blank" w:history="1">
        <w:r w:rsidRPr="001A3EE1">
          <w:rPr>
            <w:rFonts w:ascii="Arial" w:eastAsia="Times New Roman" w:hAnsi="Arial" w:cs="Arial"/>
            <w:color w:val="000000"/>
            <w:sz w:val="18"/>
            <w:szCs w:val="18"/>
            <w:u w:val="single"/>
            <w:bdr w:val="none" w:sz="0" w:space="0" w:color="auto" w:frame="1"/>
            <w:lang w:val="en-US"/>
          </w:rPr>
          <w:t>http://www.tagesspiegel.de</w:t>
        </w:r>
      </w:hyperlink>
    </w:p>
    <w:p w:rsidR="005719D4" w:rsidRPr="001A3EE1" w:rsidRDefault="005719D4" w:rsidP="005719D4">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Institutions</w:t>
      </w:r>
    </w:p>
    <w:p w:rsidR="005719D4" w:rsidRPr="001A3EE1" w:rsidRDefault="005719D4" w:rsidP="005719D4">
      <w:pPr>
        <w:numPr>
          <w:ilvl w:val="0"/>
          <w:numId w:val="16"/>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Home DAAD German Academic Exchange Service </w:t>
      </w:r>
      <w:hyperlink r:id="rId37" w:tgtFrame="_blank" w:history="1">
        <w:r w:rsidRPr="001A3EE1">
          <w:rPr>
            <w:rFonts w:ascii="Arial" w:eastAsia="Times New Roman" w:hAnsi="Arial" w:cs="Arial"/>
            <w:color w:val="000000"/>
            <w:sz w:val="18"/>
            <w:szCs w:val="18"/>
            <w:u w:val="single"/>
            <w:bdr w:val="none" w:sz="0" w:space="0" w:color="auto" w:frame="1"/>
            <w:lang w:val="en-US"/>
          </w:rPr>
          <w:t>http://www.daad.de/de/index.html</w:t>
        </w:r>
      </w:hyperlink>
    </w:p>
    <w:p w:rsidR="005719D4" w:rsidRPr="001A3EE1" w:rsidRDefault="005719D4" w:rsidP="005719D4">
      <w:pPr>
        <w:numPr>
          <w:ilvl w:val="0"/>
          <w:numId w:val="16"/>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DAAD Information Center Istanbul </w:t>
      </w:r>
      <w:hyperlink r:id="rId38" w:tgtFrame="_blank" w:history="1">
        <w:r w:rsidRPr="001A3EE1">
          <w:rPr>
            <w:rFonts w:ascii="Arial" w:eastAsia="Times New Roman" w:hAnsi="Arial" w:cs="Arial"/>
            <w:color w:val="000000"/>
            <w:sz w:val="18"/>
            <w:szCs w:val="18"/>
            <w:u w:val="single"/>
            <w:bdr w:val="none" w:sz="0" w:space="0" w:color="auto" w:frame="1"/>
            <w:lang w:val="en-US"/>
          </w:rPr>
          <w:t>http://www.daad-istanbul.com</w:t>
        </w:r>
      </w:hyperlink>
    </w:p>
    <w:p w:rsidR="005719D4" w:rsidRPr="001A3EE1" w:rsidRDefault="005719D4" w:rsidP="005719D4">
      <w:pPr>
        <w:numPr>
          <w:ilvl w:val="0"/>
          <w:numId w:val="16"/>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Home Goethe-Institute Istanbul </w:t>
      </w:r>
      <w:hyperlink r:id="rId39" w:tgtFrame="_blank" w:history="1">
        <w:r w:rsidRPr="001A3EE1">
          <w:rPr>
            <w:rFonts w:ascii="Arial" w:eastAsia="Times New Roman" w:hAnsi="Arial" w:cs="Arial"/>
            <w:color w:val="000000"/>
            <w:sz w:val="18"/>
            <w:szCs w:val="18"/>
            <w:u w:val="single"/>
            <w:bdr w:val="none" w:sz="0" w:space="0" w:color="auto" w:frame="1"/>
            <w:lang w:val="en-US"/>
          </w:rPr>
          <w:t>http://www.goethe.de/ins/tr/ist/deindex.htm</w:t>
        </w:r>
      </w:hyperlink>
    </w:p>
    <w:p w:rsidR="005719D4" w:rsidRPr="001A3EE1" w:rsidRDefault="005719D4" w:rsidP="005719D4">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Common European Framework of Reference for Languages</w:t>
      </w:r>
    </w:p>
    <w:p w:rsidR="005719D4" w:rsidRPr="001A3EE1" w:rsidRDefault="007824FE" w:rsidP="005719D4">
      <w:pPr>
        <w:numPr>
          <w:ilvl w:val="0"/>
          <w:numId w:val="17"/>
        </w:numPr>
        <w:spacing w:after="0" w:line="270" w:lineRule="atLeast"/>
        <w:ind w:left="0"/>
        <w:rPr>
          <w:rFonts w:ascii="Arial" w:eastAsia="Times New Roman" w:hAnsi="Arial" w:cs="Arial"/>
          <w:color w:val="534826"/>
          <w:sz w:val="18"/>
          <w:szCs w:val="18"/>
          <w:lang w:val="en-US"/>
        </w:rPr>
      </w:pPr>
      <w:hyperlink r:id="rId40" w:history="1">
        <w:r w:rsidR="005719D4" w:rsidRPr="001A3EE1">
          <w:rPr>
            <w:rFonts w:ascii="Arial" w:eastAsia="Times New Roman" w:hAnsi="Arial" w:cs="Arial"/>
            <w:color w:val="000000"/>
            <w:sz w:val="18"/>
            <w:szCs w:val="18"/>
            <w:u w:val="single"/>
            <w:bdr w:val="none" w:sz="0" w:space="0" w:color="auto" w:frame="1"/>
            <w:lang w:val="en-US"/>
          </w:rPr>
          <w:t>http://www.linguanet-europa.org/pdfs/global-scale-grid-en.pdf</w:t>
        </w:r>
      </w:hyperlink>
    </w:p>
    <w:p w:rsidR="00837A8C" w:rsidRPr="006E0B6D" w:rsidRDefault="007824FE" w:rsidP="005719D4">
      <w:pPr>
        <w:jc w:val="both"/>
        <w:rPr>
          <w:rFonts w:ascii="Comic Sans MS" w:hAnsi="Comic Sans MS"/>
          <w:sz w:val="20"/>
          <w:szCs w:val="20"/>
        </w:rPr>
      </w:pPr>
      <w:hyperlink r:id="rId41" w:anchor="TopOfPage" w:tgtFrame="_blank" w:history="1">
        <w:r w:rsidR="005719D4" w:rsidRPr="001A3EE1">
          <w:rPr>
            <w:rFonts w:ascii="Arial" w:eastAsia="Times New Roman" w:hAnsi="Arial" w:cs="Arial"/>
            <w:color w:val="000000"/>
            <w:sz w:val="18"/>
            <w:szCs w:val="18"/>
            <w:u w:val="single"/>
            <w:bdr w:val="none" w:sz="0" w:space="0" w:color="auto" w:frame="1"/>
            <w:lang w:val="en-US"/>
          </w:rPr>
          <w:t>http://www.coe.int/T/DG4/Linguistic/CADRE_EN.asp#TopOfPage</w:t>
        </w:r>
      </w:hyperlink>
    </w:p>
    <w:sectPr w:rsidR="00837A8C" w:rsidRPr="006E0B6D">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4FE" w:rsidRDefault="007824FE" w:rsidP="003919BC">
      <w:pPr>
        <w:spacing w:after="0" w:line="240" w:lineRule="auto"/>
      </w:pPr>
      <w:r>
        <w:separator/>
      </w:r>
    </w:p>
  </w:endnote>
  <w:endnote w:type="continuationSeparator" w:id="0">
    <w:p w:rsidR="007824FE" w:rsidRDefault="007824FE" w:rsidP="0039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BC" w:rsidRDefault="003919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BC" w:rsidRDefault="003919BC" w:rsidP="003919BC">
    <w:pPr>
      <w:pStyle w:val="Footer"/>
    </w:pPr>
    <w:r>
      <w:t>Form No: ÜY-FR-0529</w:t>
    </w:r>
    <w:bookmarkStart w:id="0" w:name="_GoBack"/>
    <w:bookmarkEnd w:id="0"/>
    <w:r>
      <w:t xml:space="preserve"> Yayın Tarihi : 03.05.2018 Değ. No: 0 Değ. Tarihi:-</w:t>
    </w:r>
  </w:p>
  <w:p w:rsidR="003919BC" w:rsidRDefault="003919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BC" w:rsidRDefault="003919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4FE" w:rsidRDefault="007824FE" w:rsidP="003919BC">
      <w:pPr>
        <w:spacing w:after="0" w:line="240" w:lineRule="auto"/>
      </w:pPr>
      <w:r>
        <w:separator/>
      </w:r>
    </w:p>
  </w:footnote>
  <w:footnote w:type="continuationSeparator" w:id="0">
    <w:p w:rsidR="007824FE" w:rsidRDefault="007824FE" w:rsidP="00391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BC" w:rsidRDefault="003919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BC" w:rsidRDefault="003919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BC" w:rsidRDefault="003919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5268"/>
    <w:multiLevelType w:val="multilevel"/>
    <w:tmpl w:val="50DA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347C"/>
    <w:multiLevelType w:val="multilevel"/>
    <w:tmpl w:val="797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05303"/>
    <w:multiLevelType w:val="multilevel"/>
    <w:tmpl w:val="B5B2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220E"/>
    <w:multiLevelType w:val="hybridMultilevel"/>
    <w:tmpl w:val="28AE0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65A08"/>
    <w:multiLevelType w:val="hybridMultilevel"/>
    <w:tmpl w:val="7B0E37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8D6DD7"/>
    <w:multiLevelType w:val="multilevel"/>
    <w:tmpl w:val="538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52518"/>
    <w:multiLevelType w:val="multilevel"/>
    <w:tmpl w:val="909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264A3"/>
    <w:multiLevelType w:val="multilevel"/>
    <w:tmpl w:val="257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839ED"/>
    <w:multiLevelType w:val="multilevel"/>
    <w:tmpl w:val="06D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92F50"/>
    <w:multiLevelType w:val="multilevel"/>
    <w:tmpl w:val="820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840F7"/>
    <w:multiLevelType w:val="multilevel"/>
    <w:tmpl w:val="0C4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58EE"/>
    <w:multiLevelType w:val="multilevel"/>
    <w:tmpl w:val="D4E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9362E"/>
    <w:multiLevelType w:val="multilevel"/>
    <w:tmpl w:val="6ED4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262C5"/>
    <w:multiLevelType w:val="multilevel"/>
    <w:tmpl w:val="E88E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67329"/>
    <w:multiLevelType w:val="multilevel"/>
    <w:tmpl w:val="639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17B90"/>
    <w:multiLevelType w:val="multilevel"/>
    <w:tmpl w:val="0DE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76BBE"/>
    <w:multiLevelType w:val="multilevel"/>
    <w:tmpl w:val="48F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87DFE"/>
    <w:multiLevelType w:val="multilevel"/>
    <w:tmpl w:val="77E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0"/>
  </w:num>
  <w:num w:numId="5">
    <w:abstractNumId w:val="11"/>
  </w:num>
  <w:num w:numId="6">
    <w:abstractNumId w:val="5"/>
  </w:num>
  <w:num w:numId="7">
    <w:abstractNumId w:val="6"/>
  </w:num>
  <w:num w:numId="8">
    <w:abstractNumId w:val="4"/>
  </w:num>
  <w:num w:numId="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02"/>
    <w:rsid w:val="00061CB4"/>
    <w:rsid w:val="000973CD"/>
    <w:rsid w:val="001C0183"/>
    <w:rsid w:val="00200A60"/>
    <w:rsid w:val="00222723"/>
    <w:rsid w:val="0025573F"/>
    <w:rsid w:val="002942E6"/>
    <w:rsid w:val="00315F0F"/>
    <w:rsid w:val="00387042"/>
    <w:rsid w:val="003919BC"/>
    <w:rsid w:val="003D75B2"/>
    <w:rsid w:val="0042314E"/>
    <w:rsid w:val="004A2B57"/>
    <w:rsid w:val="004F3802"/>
    <w:rsid w:val="005719D4"/>
    <w:rsid w:val="005D2163"/>
    <w:rsid w:val="005D53B1"/>
    <w:rsid w:val="00637DB2"/>
    <w:rsid w:val="006E0B6D"/>
    <w:rsid w:val="006F4054"/>
    <w:rsid w:val="007824FE"/>
    <w:rsid w:val="007B5869"/>
    <w:rsid w:val="00821D99"/>
    <w:rsid w:val="00837A8C"/>
    <w:rsid w:val="008B31CD"/>
    <w:rsid w:val="00923EAD"/>
    <w:rsid w:val="00A202D6"/>
    <w:rsid w:val="00AA09B7"/>
    <w:rsid w:val="00B051DC"/>
    <w:rsid w:val="00CB1C15"/>
    <w:rsid w:val="00E54EF9"/>
    <w:rsid w:val="00E8690D"/>
    <w:rsid w:val="00EB1D8F"/>
    <w:rsid w:val="00ED19C6"/>
    <w:rsid w:val="00EE3FBC"/>
    <w:rsid w:val="00F33883"/>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78F9"/>
  <w15:docId w15:val="{9099B159-99E4-4F06-B313-06EF73F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8C"/>
    <w:rPr>
      <w:color w:val="0000FF" w:themeColor="hyperlink"/>
      <w:u w:val="single"/>
    </w:rPr>
  </w:style>
  <w:style w:type="paragraph" w:styleId="ListParagraph">
    <w:name w:val="List Paragraph"/>
    <w:basedOn w:val="Normal"/>
    <w:uiPriority w:val="34"/>
    <w:qFormat/>
    <w:rsid w:val="00CB1C15"/>
    <w:pPr>
      <w:spacing w:after="160" w:line="259" w:lineRule="auto"/>
      <w:ind w:left="720"/>
      <w:contextualSpacing/>
    </w:pPr>
  </w:style>
  <w:style w:type="table" w:styleId="TableGrid">
    <w:name w:val="Table Grid"/>
    <w:basedOn w:val="TableNormal"/>
    <w:uiPriority w:val="39"/>
    <w:rsid w:val="00CB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54"/>
    <w:rPr>
      <w:rFonts w:ascii="Tahoma" w:hAnsi="Tahoma" w:cs="Tahoma"/>
      <w:sz w:val="16"/>
      <w:szCs w:val="16"/>
    </w:rPr>
  </w:style>
  <w:style w:type="paragraph" w:styleId="NoSpacing">
    <w:name w:val="No Spacing"/>
    <w:uiPriority w:val="1"/>
    <w:qFormat/>
    <w:rsid w:val="0042314E"/>
    <w:pPr>
      <w:spacing w:after="0" w:line="240" w:lineRule="auto"/>
    </w:pPr>
  </w:style>
  <w:style w:type="paragraph" w:styleId="Header">
    <w:name w:val="header"/>
    <w:basedOn w:val="Normal"/>
    <w:link w:val="HeaderChar"/>
    <w:uiPriority w:val="99"/>
    <w:unhideWhenUsed/>
    <w:rsid w:val="00391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9BC"/>
  </w:style>
  <w:style w:type="paragraph" w:styleId="Footer">
    <w:name w:val="footer"/>
    <w:basedOn w:val="Normal"/>
    <w:link w:val="FooterChar"/>
    <w:unhideWhenUsed/>
    <w:rsid w:val="003919BC"/>
    <w:pPr>
      <w:tabs>
        <w:tab w:val="center" w:pos="4680"/>
        <w:tab w:val="right" w:pos="9360"/>
      </w:tabs>
      <w:spacing w:after="0" w:line="240" w:lineRule="auto"/>
    </w:pPr>
  </w:style>
  <w:style w:type="character" w:customStyle="1" w:styleId="FooterChar">
    <w:name w:val="Footer Char"/>
    <w:basedOn w:val="DefaultParagraphFont"/>
    <w:link w:val="Footer"/>
    <w:rsid w:val="0039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46">
      <w:bodyDiv w:val="1"/>
      <w:marLeft w:val="0"/>
      <w:marRight w:val="0"/>
      <w:marTop w:val="0"/>
      <w:marBottom w:val="0"/>
      <w:divBdr>
        <w:top w:val="none" w:sz="0" w:space="0" w:color="auto"/>
        <w:left w:val="none" w:sz="0" w:space="0" w:color="auto"/>
        <w:bottom w:val="none" w:sz="0" w:space="0" w:color="auto"/>
        <w:right w:val="none" w:sz="0" w:space="0" w:color="auto"/>
      </w:divBdr>
      <w:divsChild>
        <w:div w:id="1239363927">
          <w:marLeft w:val="0"/>
          <w:marRight w:val="0"/>
          <w:marTop w:val="0"/>
          <w:marBottom w:val="0"/>
          <w:divBdr>
            <w:top w:val="none" w:sz="0" w:space="0" w:color="auto"/>
            <w:left w:val="none" w:sz="0" w:space="0" w:color="auto"/>
            <w:bottom w:val="none" w:sz="0" w:space="0" w:color="auto"/>
            <w:right w:val="none" w:sz="0" w:space="0" w:color="auto"/>
          </w:divBdr>
          <w:divsChild>
            <w:div w:id="1187909768">
              <w:marLeft w:val="0"/>
              <w:marRight w:val="0"/>
              <w:marTop w:val="0"/>
              <w:marBottom w:val="0"/>
              <w:divBdr>
                <w:top w:val="none" w:sz="0" w:space="0" w:color="auto"/>
                <w:left w:val="none" w:sz="0" w:space="0" w:color="auto"/>
                <w:bottom w:val="none" w:sz="0" w:space="0" w:color="auto"/>
                <w:right w:val="none" w:sz="0" w:space="0" w:color="auto"/>
              </w:divBdr>
              <w:divsChild>
                <w:div w:id="258951098">
                  <w:marLeft w:val="-15"/>
                  <w:marRight w:val="0"/>
                  <w:marTop w:val="0"/>
                  <w:marBottom w:val="0"/>
                  <w:divBdr>
                    <w:top w:val="none" w:sz="0" w:space="0" w:color="auto"/>
                    <w:left w:val="none" w:sz="0" w:space="0" w:color="auto"/>
                    <w:bottom w:val="none" w:sz="0" w:space="0" w:color="auto"/>
                    <w:right w:val="none" w:sz="0" w:space="0" w:color="auto"/>
                  </w:divBdr>
                  <w:divsChild>
                    <w:div w:id="1215655991">
                      <w:marLeft w:val="0"/>
                      <w:marRight w:val="0"/>
                      <w:marTop w:val="0"/>
                      <w:marBottom w:val="0"/>
                      <w:divBdr>
                        <w:top w:val="none" w:sz="0" w:space="0" w:color="auto"/>
                        <w:left w:val="none" w:sz="0" w:space="0" w:color="auto"/>
                        <w:bottom w:val="none" w:sz="0" w:space="0" w:color="auto"/>
                        <w:right w:val="none" w:sz="0" w:space="0" w:color="auto"/>
                      </w:divBdr>
                      <w:divsChild>
                        <w:div w:id="1469127971">
                          <w:marLeft w:val="-15"/>
                          <w:marRight w:val="0"/>
                          <w:marTop w:val="0"/>
                          <w:marBottom w:val="0"/>
                          <w:divBdr>
                            <w:top w:val="none" w:sz="0" w:space="0" w:color="auto"/>
                            <w:left w:val="none" w:sz="0" w:space="0" w:color="auto"/>
                            <w:bottom w:val="none" w:sz="0" w:space="0" w:color="auto"/>
                            <w:right w:val="none" w:sz="0" w:space="0" w:color="auto"/>
                          </w:divBdr>
                          <w:divsChild>
                            <w:div w:id="353725390">
                              <w:marLeft w:val="0"/>
                              <w:marRight w:val="0"/>
                              <w:marTop w:val="0"/>
                              <w:marBottom w:val="0"/>
                              <w:divBdr>
                                <w:top w:val="none" w:sz="0" w:space="0" w:color="auto"/>
                                <w:left w:val="none" w:sz="0" w:space="0" w:color="auto"/>
                                <w:bottom w:val="none" w:sz="0" w:space="0" w:color="auto"/>
                                <w:right w:val="none" w:sz="0" w:space="0" w:color="auto"/>
                              </w:divBdr>
                              <w:divsChild>
                                <w:div w:id="979848131">
                                  <w:marLeft w:val="0"/>
                                  <w:marRight w:val="0"/>
                                  <w:marTop w:val="0"/>
                                  <w:marBottom w:val="0"/>
                                  <w:divBdr>
                                    <w:top w:val="none" w:sz="0" w:space="0" w:color="auto"/>
                                    <w:left w:val="none" w:sz="0" w:space="0" w:color="auto"/>
                                    <w:bottom w:val="none" w:sz="0" w:space="0" w:color="auto"/>
                                    <w:right w:val="none" w:sz="0" w:space="0" w:color="auto"/>
                                  </w:divBdr>
                                </w:div>
                              </w:divsChild>
                            </w:div>
                            <w:div w:id="504169029">
                              <w:marLeft w:val="0"/>
                              <w:marRight w:val="0"/>
                              <w:marTop w:val="150"/>
                              <w:marBottom w:val="150"/>
                              <w:divBdr>
                                <w:top w:val="none" w:sz="0" w:space="0" w:color="auto"/>
                                <w:left w:val="none" w:sz="0" w:space="0" w:color="auto"/>
                                <w:bottom w:val="none" w:sz="0" w:space="0" w:color="auto"/>
                                <w:right w:val="none" w:sz="0" w:space="0" w:color="auto"/>
                              </w:divBdr>
                              <w:divsChild>
                                <w:div w:id="803236880">
                                  <w:marLeft w:val="0"/>
                                  <w:marRight w:val="0"/>
                                  <w:marTop w:val="0"/>
                                  <w:marBottom w:val="0"/>
                                  <w:divBdr>
                                    <w:top w:val="none" w:sz="0" w:space="0" w:color="auto"/>
                                    <w:left w:val="none" w:sz="0" w:space="0" w:color="auto"/>
                                    <w:bottom w:val="none" w:sz="0" w:space="0" w:color="auto"/>
                                    <w:right w:val="none" w:sz="0" w:space="0" w:color="auto"/>
                                  </w:divBdr>
                                  <w:divsChild>
                                    <w:div w:id="579290935">
                                      <w:marLeft w:val="0"/>
                                      <w:marRight w:val="0"/>
                                      <w:marTop w:val="0"/>
                                      <w:marBottom w:val="0"/>
                                      <w:divBdr>
                                        <w:top w:val="none" w:sz="0" w:space="0" w:color="auto"/>
                                        <w:left w:val="none" w:sz="0" w:space="0" w:color="auto"/>
                                        <w:bottom w:val="none" w:sz="0" w:space="0" w:color="auto"/>
                                        <w:right w:val="none" w:sz="0" w:space="0" w:color="auto"/>
                                      </w:divBdr>
                                      <w:divsChild>
                                        <w:div w:id="1731881338">
                                          <w:marLeft w:val="0"/>
                                          <w:marRight w:val="0"/>
                                          <w:marTop w:val="0"/>
                                          <w:marBottom w:val="0"/>
                                          <w:divBdr>
                                            <w:top w:val="none" w:sz="0" w:space="0" w:color="auto"/>
                                            <w:left w:val="none" w:sz="0" w:space="0" w:color="auto"/>
                                            <w:bottom w:val="none" w:sz="0" w:space="0" w:color="auto"/>
                                            <w:right w:val="none" w:sz="0" w:space="0" w:color="auto"/>
                                          </w:divBdr>
                                        </w:div>
                                        <w:div w:id="4421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5820">
                                  <w:marLeft w:val="0"/>
                                  <w:marRight w:val="0"/>
                                  <w:marTop w:val="0"/>
                                  <w:marBottom w:val="0"/>
                                  <w:divBdr>
                                    <w:top w:val="none" w:sz="0" w:space="0" w:color="auto"/>
                                    <w:left w:val="none" w:sz="0" w:space="0" w:color="auto"/>
                                    <w:bottom w:val="none" w:sz="0" w:space="0" w:color="auto"/>
                                    <w:right w:val="none" w:sz="0" w:space="0" w:color="auto"/>
                                  </w:divBdr>
                                </w:div>
                              </w:divsChild>
                            </w:div>
                            <w:div w:id="16324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1968">
      <w:bodyDiv w:val="1"/>
      <w:marLeft w:val="0"/>
      <w:marRight w:val="0"/>
      <w:marTop w:val="0"/>
      <w:marBottom w:val="0"/>
      <w:divBdr>
        <w:top w:val="none" w:sz="0" w:space="0" w:color="auto"/>
        <w:left w:val="none" w:sz="0" w:space="0" w:color="auto"/>
        <w:bottom w:val="none" w:sz="0" w:space="0" w:color="auto"/>
        <w:right w:val="none" w:sz="0" w:space="0" w:color="auto"/>
      </w:divBdr>
      <w:divsChild>
        <w:div w:id="780808402">
          <w:marLeft w:val="0"/>
          <w:marRight w:val="0"/>
          <w:marTop w:val="0"/>
          <w:marBottom w:val="0"/>
          <w:divBdr>
            <w:top w:val="none" w:sz="0" w:space="0" w:color="auto"/>
            <w:left w:val="none" w:sz="0" w:space="0" w:color="auto"/>
            <w:bottom w:val="none" w:sz="0" w:space="0" w:color="auto"/>
            <w:right w:val="none" w:sz="0" w:space="0" w:color="auto"/>
          </w:divBdr>
          <w:divsChild>
            <w:div w:id="420105012">
              <w:marLeft w:val="0"/>
              <w:marRight w:val="0"/>
              <w:marTop w:val="0"/>
              <w:marBottom w:val="0"/>
              <w:divBdr>
                <w:top w:val="none" w:sz="0" w:space="0" w:color="auto"/>
                <w:left w:val="none" w:sz="0" w:space="0" w:color="auto"/>
                <w:bottom w:val="none" w:sz="0" w:space="0" w:color="auto"/>
                <w:right w:val="none" w:sz="0" w:space="0" w:color="auto"/>
              </w:divBdr>
              <w:divsChild>
                <w:div w:id="590435111">
                  <w:marLeft w:val="-15"/>
                  <w:marRight w:val="0"/>
                  <w:marTop w:val="0"/>
                  <w:marBottom w:val="0"/>
                  <w:divBdr>
                    <w:top w:val="none" w:sz="0" w:space="0" w:color="auto"/>
                    <w:left w:val="none" w:sz="0" w:space="0" w:color="auto"/>
                    <w:bottom w:val="none" w:sz="0" w:space="0" w:color="auto"/>
                    <w:right w:val="none" w:sz="0" w:space="0" w:color="auto"/>
                  </w:divBdr>
                  <w:divsChild>
                    <w:div w:id="1243560464">
                      <w:marLeft w:val="0"/>
                      <w:marRight w:val="0"/>
                      <w:marTop w:val="0"/>
                      <w:marBottom w:val="0"/>
                      <w:divBdr>
                        <w:top w:val="none" w:sz="0" w:space="0" w:color="auto"/>
                        <w:left w:val="none" w:sz="0" w:space="0" w:color="auto"/>
                        <w:bottom w:val="none" w:sz="0" w:space="0" w:color="auto"/>
                        <w:right w:val="none" w:sz="0" w:space="0" w:color="auto"/>
                      </w:divBdr>
                      <w:divsChild>
                        <w:div w:id="1665164333">
                          <w:marLeft w:val="-15"/>
                          <w:marRight w:val="0"/>
                          <w:marTop w:val="0"/>
                          <w:marBottom w:val="0"/>
                          <w:divBdr>
                            <w:top w:val="none" w:sz="0" w:space="0" w:color="auto"/>
                            <w:left w:val="none" w:sz="0" w:space="0" w:color="auto"/>
                            <w:bottom w:val="none" w:sz="0" w:space="0" w:color="auto"/>
                            <w:right w:val="none" w:sz="0" w:space="0" w:color="auto"/>
                          </w:divBdr>
                          <w:divsChild>
                            <w:div w:id="1483034969">
                              <w:marLeft w:val="0"/>
                              <w:marRight w:val="0"/>
                              <w:marTop w:val="0"/>
                              <w:marBottom w:val="0"/>
                              <w:divBdr>
                                <w:top w:val="none" w:sz="0" w:space="0" w:color="auto"/>
                                <w:left w:val="none" w:sz="0" w:space="0" w:color="auto"/>
                                <w:bottom w:val="none" w:sz="0" w:space="0" w:color="auto"/>
                                <w:right w:val="none" w:sz="0" w:space="0" w:color="auto"/>
                              </w:divBdr>
                              <w:divsChild>
                                <w:div w:id="1131561407">
                                  <w:marLeft w:val="0"/>
                                  <w:marRight w:val="0"/>
                                  <w:marTop w:val="0"/>
                                  <w:marBottom w:val="0"/>
                                  <w:divBdr>
                                    <w:top w:val="none" w:sz="0" w:space="0" w:color="auto"/>
                                    <w:left w:val="none" w:sz="0" w:space="0" w:color="auto"/>
                                    <w:bottom w:val="none" w:sz="0" w:space="0" w:color="auto"/>
                                    <w:right w:val="none" w:sz="0" w:space="0" w:color="auto"/>
                                  </w:divBdr>
                                  <w:divsChild>
                                    <w:div w:id="17014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0855">
      <w:bodyDiv w:val="1"/>
      <w:marLeft w:val="0"/>
      <w:marRight w:val="0"/>
      <w:marTop w:val="0"/>
      <w:marBottom w:val="0"/>
      <w:divBdr>
        <w:top w:val="none" w:sz="0" w:space="0" w:color="auto"/>
        <w:left w:val="none" w:sz="0" w:space="0" w:color="auto"/>
        <w:bottom w:val="none" w:sz="0" w:space="0" w:color="auto"/>
        <w:right w:val="none" w:sz="0" w:space="0" w:color="auto"/>
      </w:divBdr>
      <w:divsChild>
        <w:div w:id="1989626353">
          <w:marLeft w:val="0"/>
          <w:marRight w:val="0"/>
          <w:marTop w:val="0"/>
          <w:marBottom w:val="0"/>
          <w:divBdr>
            <w:top w:val="none" w:sz="0" w:space="0" w:color="auto"/>
            <w:left w:val="none" w:sz="0" w:space="0" w:color="auto"/>
            <w:bottom w:val="none" w:sz="0" w:space="0" w:color="auto"/>
            <w:right w:val="none" w:sz="0" w:space="0" w:color="auto"/>
          </w:divBdr>
          <w:divsChild>
            <w:div w:id="746341884">
              <w:marLeft w:val="0"/>
              <w:marRight w:val="0"/>
              <w:marTop w:val="0"/>
              <w:marBottom w:val="0"/>
              <w:divBdr>
                <w:top w:val="none" w:sz="0" w:space="0" w:color="auto"/>
                <w:left w:val="none" w:sz="0" w:space="0" w:color="auto"/>
                <w:bottom w:val="none" w:sz="0" w:space="0" w:color="auto"/>
                <w:right w:val="none" w:sz="0" w:space="0" w:color="auto"/>
              </w:divBdr>
              <w:divsChild>
                <w:div w:id="1594434180">
                  <w:marLeft w:val="-15"/>
                  <w:marRight w:val="0"/>
                  <w:marTop w:val="0"/>
                  <w:marBottom w:val="0"/>
                  <w:divBdr>
                    <w:top w:val="none" w:sz="0" w:space="0" w:color="auto"/>
                    <w:left w:val="none" w:sz="0" w:space="0" w:color="auto"/>
                    <w:bottom w:val="none" w:sz="0" w:space="0" w:color="auto"/>
                    <w:right w:val="none" w:sz="0" w:space="0" w:color="auto"/>
                  </w:divBdr>
                  <w:divsChild>
                    <w:div w:id="1031880184">
                      <w:marLeft w:val="0"/>
                      <w:marRight w:val="0"/>
                      <w:marTop w:val="0"/>
                      <w:marBottom w:val="0"/>
                      <w:divBdr>
                        <w:top w:val="none" w:sz="0" w:space="0" w:color="auto"/>
                        <w:left w:val="none" w:sz="0" w:space="0" w:color="auto"/>
                        <w:bottom w:val="none" w:sz="0" w:space="0" w:color="auto"/>
                        <w:right w:val="none" w:sz="0" w:space="0" w:color="auto"/>
                      </w:divBdr>
                      <w:divsChild>
                        <w:div w:id="1505895828">
                          <w:marLeft w:val="-15"/>
                          <w:marRight w:val="0"/>
                          <w:marTop w:val="0"/>
                          <w:marBottom w:val="0"/>
                          <w:divBdr>
                            <w:top w:val="none" w:sz="0" w:space="0" w:color="auto"/>
                            <w:left w:val="none" w:sz="0" w:space="0" w:color="auto"/>
                            <w:bottom w:val="none" w:sz="0" w:space="0" w:color="auto"/>
                            <w:right w:val="none" w:sz="0" w:space="0" w:color="auto"/>
                          </w:divBdr>
                          <w:divsChild>
                            <w:div w:id="67463428">
                              <w:marLeft w:val="0"/>
                              <w:marRight w:val="0"/>
                              <w:marTop w:val="0"/>
                              <w:marBottom w:val="0"/>
                              <w:divBdr>
                                <w:top w:val="none" w:sz="0" w:space="0" w:color="auto"/>
                                <w:left w:val="none" w:sz="0" w:space="0" w:color="auto"/>
                                <w:bottom w:val="none" w:sz="0" w:space="0" w:color="auto"/>
                                <w:right w:val="none" w:sz="0" w:space="0" w:color="auto"/>
                              </w:divBdr>
                              <w:divsChild>
                                <w:div w:id="2029671059">
                                  <w:marLeft w:val="0"/>
                                  <w:marRight w:val="0"/>
                                  <w:marTop w:val="0"/>
                                  <w:marBottom w:val="0"/>
                                  <w:divBdr>
                                    <w:top w:val="none" w:sz="0" w:space="0" w:color="auto"/>
                                    <w:left w:val="none" w:sz="0" w:space="0" w:color="auto"/>
                                    <w:bottom w:val="none" w:sz="0" w:space="0" w:color="auto"/>
                                    <w:right w:val="none" w:sz="0" w:space="0" w:color="auto"/>
                                  </w:divBdr>
                                  <w:divsChild>
                                    <w:div w:id="6962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894369">
      <w:bodyDiv w:val="1"/>
      <w:marLeft w:val="0"/>
      <w:marRight w:val="0"/>
      <w:marTop w:val="0"/>
      <w:marBottom w:val="0"/>
      <w:divBdr>
        <w:top w:val="none" w:sz="0" w:space="0" w:color="auto"/>
        <w:left w:val="none" w:sz="0" w:space="0" w:color="auto"/>
        <w:bottom w:val="none" w:sz="0" w:space="0" w:color="auto"/>
        <w:right w:val="none" w:sz="0" w:space="0" w:color="auto"/>
      </w:divBdr>
      <w:divsChild>
        <w:div w:id="605388577">
          <w:marLeft w:val="0"/>
          <w:marRight w:val="0"/>
          <w:marTop w:val="0"/>
          <w:marBottom w:val="0"/>
          <w:divBdr>
            <w:top w:val="none" w:sz="0" w:space="0" w:color="auto"/>
            <w:left w:val="none" w:sz="0" w:space="0" w:color="auto"/>
            <w:bottom w:val="none" w:sz="0" w:space="0" w:color="auto"/>
            <w:right w:val="none" w:sz="0" w:space="0" w:color="auto"/>
          </w:divBdr>
          <w:divsChild>
            <w:div w:id="707948633">
              <w:marLeft w:val="0"/>
              <w:marRight w:val="0"/>
              <w:marTop w:val="0"/>
              <w:marBottom w:val="0"/>
              <w:divBdr>
                <w:top w:val="none" w:sz="0" w:space="0" w:color="auto"/>
                <w:left w:val="none" w:sz="0" w:space="0" w:color="auto"/>
                <w:bottom w:val="none" w:sz="0" w:space="0" w:color="auto"/>
                <w:right w:val="none" w:sz="0" w:space="0" w:color="auto"/>
              </w:divBdr>
              <w:divsChild>
                <w:div w:id="1896315517">
                  <w:marLeft w:val="-15"/>
                  <w:marRight w:val="0"/>
                  <w:marTop w:val="0"/>
                  <w:marBottom w:val="0"/>
                  <w:divBdr>
                    <w:top w:val="none" w:sz="0" w:space="0" w:color="auto"/>
                    <w:left w:val="none" w:sz="0" w:space="0" w:color="auto"/>
                    <w:bottom w:val="none" w:sz="0" w:space="0" w:color="auto"/>
                    <w:right w:val="none" w:sz="0" w:space="0" w:color="auto"/>
                  </w:divBdr>
                  <w:divsChild>
                    <w:div w:id="1364330563">
                      <w:marLeft w:val="0"/>
                      <w:marRight w:val="0"/>
                      <w:marTop w:val="0"/>
                      <w:marBottom w:val="0"/>
                      <w:divBdr>
                        <w:top w:val="none" w:sz="0" w:space="0" w:color="auto"/>
                        <w:left w:val="none" w:sz="0" w:space="0" w:color="auto"/>
                        <w:bottom w:val="none" w:sz="0" w:space="0" w:color="auto"/>
                        <w:right w:val="none" w:sz="0" w:space="0" w:color="auto"/>
                      </w:divBdr>
                      <w:divsChild>
                        <w:div w:id="1308390130">
                          <w:marLeft w:val="-15"/>
                          <w:marRight w:val="0"/>
                          <w:marTop w:val="0"/>
                          <w:marBottom w:val="0"/>
                          <w:divBdr>
                            <w:top w:val="none" w:sz="0" w:space="0" w:color="auto"/>
                            <w:left w:val="none" w:sz="0" w:space="0" w:color="auto"/>
                            <w:bottom w:val="none" w:sz="0" w:space="0" w:color="auto"/>
                            <w:right w:val="none" w:sz="0" w:space="0" w:color="auto"/>
                          </w:divBdr>
                          <w:divsChild>
                            <w:div w:id="1652295325">
                              <w:marLeft w:val="0"/>
                              <w:marRight w:val="0"/>
                              <w:marTop w:val="0"/>
                              <w:marBottom w:val="0"/>
                              <w:divBdr>
                                <w:top w:val="none" w:sz="0" w:space="0" w:color="auto"/>
                                <w:left w:val="none" w:sz="0" w:space="0" w:color="auto"/>
                                <w:bottom w:val="none" w:sz="0" w:space="0" w:color="auto"/>
                                <w:right w:val="none" w:sz="0" w:space="0" w:color="auto"/>
                              </w:divBdr>
                              <w:divsChild>
                                <w:div w:id="1845051456">
                                  <w:marLeft w:val="0"/>
                                  <w:marRight w:val="0"/>
                                  <w:marTop w:val="0"/>
                                  <w:marBottom w:val="0"/>
                                  <w:divBdr>
                                    <w:top w:val="none" w:sz="0" w:space="0" w:color="auto"/>
                                    <w:left w:val="none" w:sz="0" w:space="0" w:color="auto"/>
                                    <w:bottom w:val="none" w:sz="0" w:space="0" w:color="auto"/>
                                    <w:right w:val="none" w:sz="0" w:space="0" w:color="auto"/>
                                  </w:divBdr>
                                  <w:divsChild>
                                    <w:div w:id="2127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810441">
      <w:bodyDiv w:val="1"/>
      <w:marLeft w:val="0"/>
      <w:marRight w:val="0"/>
      <w:marTop w:val="0"/>
      <w:marBottom w:val="0"/>
      <w:divBdr>
        <w:top w:val="none" w:sz="0" w:space="0" w:color="auto"/>
        <w:left w:val="none" w:sz="0" w:space="0" w:color="auto"/>
        <w:bottom w:val="none" w:sz="0" w:space="0" w:color="auto"/>
        <w:right w:val="none" w:sz="0" w:space="0" w:color="auto"/>
      </w:divBdr>
      <w:divsChild>
        <w:div w:id="924804659">
          <w:marLeft w:val="0"/>
          <w:marRight w:val="0"/>
          <w:marTop w:val="0"/>
          <w:marBottom w:val="0"/>
          <w:divBdr>
            <w:top w:val="none" w:sz="0" w:space="0" w:color="auto"/>
            <w:left w:val="none" w:sz="0" w:space="0" w:color="auto"/>
            <w:bottom w:val="none" w:sz="0" w:space="0" w:color="auto"/>
            <w:right w:val="none" w:sz="0" w:space="0" w:color="auto"/>
          </w:divBdr>
          <w:divsChild>
            <w:div w:id="425080127">
              <w:marLeft w:val="0"/>
              <w:marRight w:val="0"/>
              <w:marTop w:val="0"/>
              <w:marBottom w:val="0"/>
              <w:divBdr>
                <w:top w:val="none" w:sz="0" w:space="0" w:color="auto"/>
                <w:left w:val="none" w:sz="0" w:space="0" w:color="auto"/>
                <w:bottom w:val="none" w:sz="0" w:space="0" w:color="auto"/>
                <w:right w:val="none" w:sz="0" w:space="0" w:color="auto"/>
              </w:divBdr>
              <w:divsChild>
                <w:div w:id="710690725">
                  <w:marLeft w:val="-15"/>
                  <w:marRight w:val="0"/>
                  <w:marTop w:val="0"/>
                  <w:marBottom w:val="0"/>
                  <w:divBdr>
                    <w:top w:val="none" w:sz="0" w:space="0" w:color="auto"/>
                    <w:left w:val="none" w:sz="0" w:space="0" w:color="auto"/>
                    <w:bottom w:val="none" w:sz="0" w:space="0" w:color="auto"/>
                    <w:right w:val="none" w:sz="0" w:space="0" w:color="auto"/>
                  </w:divBdr>
                  <w:divsChild>
                    <w:div w:id="2019768695">
                      <w:marLeft w:val="0"/>
                      <w:marRight w:val="0"/>
                      <w:marTop w:val="0"/>
                      <w:marBottom w:val="0"/>
                      <w:divBdr>
                        <w:top w:val="none" w:sz="0" w:space="0" w:color="auto"/>
                        <w:left w:val="none" w:sz="0" w:space="0" w:color="auto"/>
                        <w:bottom w:val="none" w:sz="0" w:space="0" w:color="auto"/>
                        <w:right w:val="none" w:sz="0" w:space="0" w:color="auto"/>
                      </w:divBdr>
                      <w:divsChild>
                        <w:div w:id="1052995935">
                          <w:marLeft w:val="-15"/>
                          <w:marRight w:val="0"/>
                          <w:marTop w:val="0"/>
                          <w:marBottom w:val="0"/>
                          <w:divBdr>
                            <w:top w:val="none" w:sz="0" w:space="0" w:color="auto"/>
                            <w:left w:val="none" w:sz="0" w:space="0" w:color="auto"/>
                            <w:bottom w:val="none" w:sz="0" w:space="0" w:color="auto"/>
                            <w:right w:val="none" w:sz="0" w:space="0" w:color="auto"/>
                          </w:divBdr>
                          <w:divsChild>
                            <w:div w:id="567619422">
                              <w:marLeft w:val="0"/>
                              <w:marRight w:val="0"/>
                              <w:marTop w:val="0"/>
                              <w:marBottom w:val="0"/>
                              <w:divBdr>
                                <w:top w:val="none" w:sz="0" w:space="0" w:color="auto"/>
                                <w:left w:val="none" w:sz="0" w:space="0" w:color="auto"/>
                                <w:bottom w:val="none" w:sz="0" w:space="0" w:color="auto"/>
                                <w:right w:val="none" w:sz="0" w:space="0" w:color="auto"/>
                              </w:divBdr>
                              <w:divsChild>
                                <w:div w:id="8220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67373">
      <w:bodyDiv w:val="1"/>
      <w:marLeft w:val="0"/>
      <w:marRight w:val="0"/>
      <w:marTop w:val="0"/>
      <w:marBottom w:val="0"/>
      <w:divBdr>
        <w:top w:val="none" w:sz="0" w:space="0" w:color="auto"/>
        <w:left w:val="none" w:sz="0" w:space="0" w:color="auto"/>
        <w:bottom w:val="none" w:sz="0" w:space="0" w:color="auto"/>
        <w:right w:val="none" w:sz="0" w:space="0" w:color="auto"/>
      </w:divBdr>
    </w:div>
    <w:div w:id="1844280028">
      <w:bodyDiv w:val="1"/>
      <w:marLeft w:val="0"/>
      <w:marRight w:val="0"/>
      <w:marTop w:val="0"/>
      <w:marBottom w:val="0"/>
      <w:divBdr>
        <w:top w:val="none" w:sz="0" w:space="0" w:color="auto"/>
        <w:left w:val="none" w:sz="0" w:space="0" w:color="auto"/>
        <w:bottom w:val="none" w:sz="0" w:space="0" w:color="auto"/>
        <w:right w:val="none" w:sz="0" w:space="0" w:color="auto"/>
      </w:divBdr>
      <w:divsChild>
        <w:div w:id="2037071369">
          <w:marLeft w:val="0"/>
          <w:marRight w:val="0"/>
          <w:marTop w:val="0"/>
          <w:marBottom w:val="0"/>
          <w:divBdr>
            <w:top w:val="none" w:sz="0" w:space="0" w:color="auto"/>
            <w:left w:val="none" w:sz="0" w:space="0" w:color="auto"/>
            <w:bottom w:val="none" w:sz="0" w:space="0" w:color="auto"/>
            <w:right w:val="none" w:sz="0" w:space="0" w:color="auto"/>
          </w:divBdr>
          <w:divsChild>
            <w:div w:id="1661614958">
              <w:marLeft w:val="0"/>
              <w:marRight w:val="0"/>
              <w:marTop w:val="0"/>
              <w:marBottom w:val="0"/>
              <w:divBdr>
                <w:top w:val="none" w:sz="0" w:space="0" w:color="auto"/>
                <w:left w:val="none" w:sz="0" w:space="0" w:color="auto"/>
                <w:bottom w:val="none" w:sz="0" w:space="0" w:color="auto"/>
                <w:right w:val="none" w:sz="0" w:space="0" w:color="auto"/>
              </w:divBdr>
              <w:divsChild>
                <w:div w:id="275215474">
                  <w:marLeft w:val="-15"/>
                  <w:marRight w:val="0"/>
                  <w:marTop w:val="0"/>
                  <w:marBottom w:val="0"/>
                  <w:divBdr>
                    <w:top w:val="none" w:sz="0" w:space="0" w:color="auto"/>
                    <w:left w:val="none" w:sz="0" w:space="0" w:color="auto"/>
                    <w:bottom w:val="none" w:sz="0" w:space="0" w:color="auto"/>
                    <w:right w:val="none" w:sz="0" w:space="0" w:color="auto"/>
                  </w:divBdr>
                  <w:divsChild>
                    <w:div w:id="1234468600">
                      <w:marLeft w:val="0"/>
                      <w:marRight w:val="0"/>
                      <w:marTop w:val="0"/>
                      <w:marBottom w:val="0"/>
                      <w:divBdr>
                        <w:top w:val="none" w:sz="0" w:space="0" w:color="auto"/>
                        <w:left w:val="none" w:sz="0" w:space="0" w:color="auto"/>
                        <w:bottom w:val="none" w:sz="0" w:space="0" w:color="auto"/>
                        <w:right w:val="none" w:sz="0" w:space="0" w:color="auto"/>
                      </w:divBdr>
                      <w:divsChild>
                        <w:div w:id="1422484045">
                          <w:marLeft w:val="-15"/>
                          <w:marRight w:val="0"/>
                          <w:marTop w:val="0"/>
                          <w:marBottom w:val="0"/>
                          <w:divBdr>
                            <w:top w:val="none" w:sz="0" w:space="0" w:color="auto"/>
                            <w:left w:val="none" w:sz="0" w:space="0" w:color="auto"/>
                            <w:bottom w:val="none" w:sz="0" w:space="0" w:color="auto"/>
                            <w:right w:val="none" w:sz="0" w:space="0" w:color="auto"/>
                          </w:divBdr>
                          <w:divsChild>
                            <w:div w:id="1160005015">
                              <w:marLeft w:val="0"/>
                              <w:marRight w:val="0"/>
                              <w:marTop w:val="0"/>
                              <w:marBottom w:val="0"/>
                              <w:divBdr>
                                <w:top w:val="none" w:sz="0" w:space="0" w:color="auto"/>
                                <w:left w:val="none" w:sz="0" w:space="0" w:color="auto"/>
                                <w:bottom w:val="none" w:sz="0" w:space="0" w:color="auto"/>
                                <w:right w:val="none" w:sz="0" w:space="0" w:color="auto"/>
                              </w:divBdr>
                              <w:divsChild>
                                <w:div w:id="83570776">
                                  <w:marLeft w:val="0"/>
                                  <w:marRight w:val="0"/>
                                  <w:marTop w:val="0"/>
                                  <w:marBottom w:val="0"/>
                                  <w:divBdr>
                                    <w:top w:val="none" w:sz="0" w:space="0" w:color="auto"/>
                                    <w:left w:val="none" w:sz="0" w:space="0" w:color="auto"/>
                                    <w:bottom w:val="none" w:sz="0" w:space="0" w:color="auto"/>
                                    <w:right w:val="none" w:sz="0" w:space="0" w:color="auto"/>
                                  </w:divBdr>
                                </w:div>
                                <w:div w:id="674262999">
                                  <w:marLeft w:val="0"/>
                                  <w:marRight w:val="0"/>
                                  <w:marTop w:val="0"/>
                                  <w:marBottom w:val="0"/>
                                  <w:divBdr>
                                    <w:top w:val="none" w:sz="0" w:space="0" w:color="auto"/>
                                    <w:left w:val="none" w:sz="0" w:space="0" w:color="auto"/>
                                    <w:bottom w:val="none" w:sz="0" w:space="0" w:color="auto"/>
                                    <w:right w:val="none" w:sz="0" w:space="0" w:color="auto"/>
                                  </w:divBdr>
                                </w:div>
                                <w:div w:id="3232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tr/aclk?sa=l&amp;ai=DChcSEwjkwJbA7tnYAhUcLRkKHYSFACUYABAQGgJsZg&amp;sig=AOD64_3u1RyewB5fTEuHk_3yAtI9VqGkjg&amp;ctype=5&amp;rct=j&amp;q=&amp;ved=0ahUKEwia3JDA7tnYAhWMiiwKHRV1AGoQ9aACCEU&amp;adurl=" TargetMode="External"/><Relationship Id="rId18" Type="http://schemas.openxmlformats.org/officeDocument/2006/relationships/hyperlink" Target="http://www.daad.de/deutschland/deutsch-lernen/sommerkurse/00490.de.html" TargetMode="External"/><Relationship Id="rId26" Type="http://schemas.openxmlformats.org/officeDocument/2006/relationships/hyperlink" Target="http://www.goethe.de/cgi-bin/einstufungstest/einstufungstest.pl" TargetMode="External"/><Relationship Id="rId39" Type="http://schemas.openxmlformats.org/officeDocument/2006/relationships/hyperlink" Target="http://www.goethe.de/ins/tr/ist/deindex.htm" TargetMode="External"/><Relationship Id="rId21" Type="http://schemas.openxmlformats.org/officeDocument/2006/relationships/hyperlink" Target="http://www.iik-duesseldorf.de/deutschkurse/sommerkurse.php" TargetMode="External"/><Relationship Id="rId34" Type="http://schemas.openxmlformats.org/officeDocument/2006/relationships/hyperlink" Target="http://www.spiegel.de/"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te.org/" TargetMode="External"/><Relationship Id="rId29" Type="http://schemas.openxmlformats.org/officeDocument/2006/relationships/hyperlink" Target="http://www.goethe.de/ins/tr/ist/lrn/prf/c1/deindex.htm" TargetMode="External"/><Relationship Id="rId11" Type="http://schemas.openxmlformats.org/officeDocument/2006/relationships/hyperlink" Target="https://www.google.com.tr/aclk?sa=l&amp;ai=DChcSEwi9m6z87tnYAhXUSRgKHTpTAjoYABAKGgJsZQ&amp;sig=AOD64_12gHFpKUeb-kmP0QvNfDQ5-we9hQ&amp;ctype=5&amp;rct=j&amp;q=&amp;ved=0ahUKEwihxqX87tnYAhUJlSwKHbJpB4MQ9aACCDs&amp;adurl=" TargetMode="External"/><Relationship Id="rId24" Type="http://schemas.openxmlformats.org/officeDocument/2006/relationships/hyperlink" Target="http://www.iik.com/uebungen/" TargetMode="External"/><Relationship Id="rId32" Type="http://schemas.openxmlformats.org/officeDocument/2006/relationships/hyperlink" Target="http://www.deutsche-welle.de/dw/0,2142,265,00.html" TargetMode="External"/><Relationship Id="rId37" Type="http://schemas.openxmlformats.org/officeDocument/2006/relationships/hyperlink" Target="http://www.daad.de/de/index.html" TargetMode="External"/><Relationship Id="rId40" Type="http://schemas.openxmlformats.org/officeDocument/2006/relationships/hyperlink" Target="http://www.linguanet-europa.org/pdfs/global-scale-grid-en.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e.int/t/dg4/linguistic/source/framework_en.pdf" TargetMode="External"/><Relationship Id="rId23" Type="http://schemas.openxmlformats.org/officeDocument/2006/relationships/hyperlink" Target="http://www.praktikum-service.de/Praktika_Index.php" TargetMode="External"/><Relationship Id="rId28" Type="http://schemas.openxmlformats.org/officeDocument/2006/relationships/hyperlink" Target="http://www.goethe.de/mmo/priv/1740559-STANDARD.pdf" TargetMode="External"/><Relationship Id="rId36" Type="http://schemas.openxmlformats.org/officeDocument/2006/relationships/hyperlink" Target="http://www.tagesspiegel.de/"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ssk-misu.de/content/EN/" TargetMode="External"/><Relationship Id="rId31" Type="http://schemas.openxmlformats.org/officeDocument/2006/relationships/hyperlink" Target="http://www.zdf.de/ZDFde/inhalt/20/0,1872,5248820,00.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hop.hueber.de/media/catalog/product/cache/1/image/9df78eab33525d08d6e5fb8d27136e95/9/7/9783190418534.jpg" TargetMode="External"/><Relationship Id="rId14" Type="http://schemas.openxmlformats.org/officeDocument/2006/relationships/image" Target="media/image4.jpeg"/><Relationship Id="rId22" Type="http://schemas.openxmlformats.org/officeDocument/2006/relationships/hyperlink" Target="http://www.s-a.uni-muenchen.de/studierende/jobboerse/praktika_inland/index.html" TargetMode="External"/><Relationship Id="rId27" Type="http://schemas.openxmlformats.org/officeDocument/2006/relationships/hyperlink" Target="http://www.goethe.de/ins/tr/ist/lrn/prf/trindex.htm" TargetMode="External"/><Relationship Id="rId30" Type="http://schemas.openxmlformats.org/officeDocument/2006/relationships/hyperlink" Target="http://www.goethe.de/ins/de/prf/zop/enindex.htm" TargetMode="External"/><Relationship Id="rId35" Type="http://schemas.openxmlformats.org/officeDocument/2006/relationships/hyperlink" Target="http://www.focus.d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alte.org/setting_standards/the_alte_q_mark" TargetMode="External"/><Relationship Id="rId25" Type="http://schemas.openxmlformats.org/officeDocument/2006/relationships/hyperlink" Target="http://dict.leo.org/" TargetMode="External"/><Relationship Id="rId33" Type="http://schemas.openxmlformats.org/officeDocument/2006/relationships/hyperlink" Target="http://www.heute.de/" TargetMode="External"/><Relationship Id="rId38" Type="http://schemas.openxmlformats.org/officeDocument/2006/relationships/hyperlink" Target="http://www.daad-istanbul.com/" TargetMode="External"/><Relationship Id="rId46" Type="http://schemas.openxmlformats.org/officeDocument/2006/relationships/header" Target="header3.xml"/><Relationship Id="rId20" Type="http://schemas.openxmlformats.org/officeDocument/2006/relationships/hyperlink" Target="http://www.iik-duesseldorf.de/deutschkurse/sommerkurse-berlin.php" TargetMode="External"/><Relationship Id="rId41" Type="http://schemas.openxmlformats.org/officeDocument/2006/relationships/hyperlink" Target="http://www.coe.int/T/DG4/Linguistic/CADRE_EN.asp"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0DE2-BA63-435E-8CE6-6B962B49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Onur Ünver</cp:lastModifiedBy>
  <cp:revision>2</cp:revision>
  <cp:lastPrinted>2018-01-15T10:07:00Z</cp:lastPrinted>
  <dcterms:created xsi:type="dcterms:W3CDTF">2019-03-29T10:51:00Z</dcterms:created>
  <dcterms:modified xsi:type="dcterms:W3CDTF">2019-03-29T10:51:00Z</dcterms:modified>
</cp:coreProperties>
</file>