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38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497F34">
        <w:trPr>
          <w:gridAfter w:val="1"/>
          <w:wAfter w:w="36" w:type="dxa"/>
          <w:trHeight w:val="753"/>
        </w:trPr>
        <w:tc>
          <w:tcPr>
            <w:tcW w:w="3599" w:type="dxa"/>
            <w:gridSpan w:val="7"/>
            <w:shd w:val="clear" w:color="auto" w:fill="auto"/>
          </w:tcPr>
          <w:p w14:paraId="514F0E77" w14:textId="265495EE" w:rsidR="00A80B6F" w:rsidRPr="00A04CA2" w:rsidRDefault="002B4249" w:rsidP="00607CEE">
            <w:pPr>
              <w:spacing w:before="20" w:after="20"/>
              <w:rPr>
                <w:b/>
                <w:sz w:val="20"/>
                <w:szCs w:val="20"/>
              </w:rPr>
            </w:pPr>
            <w:r>
              <w:rPr>
                <w:b/>
                <w:noProof/>
                <w:sz w:val="20"/>
                <w:szCs w:val="20"/>
                <w:lang w:val="tr-TR" w:eastAsia="tr-TR"/>
              </w:rPr>
              <w:drawing>
                <wp:inline distT="0" distB="0" distL="0" distR="0" wp14:anchorId="16089994" wp14:editId="6F9BA6A8">
                  <wp:extent cx="895350" cy="50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00099" cy="506854"/>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497F34">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497F34">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497F34">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497F34">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3BC52735" w:rsidR="00C01D15" w:rsidRPr="00A04CA2" w:rsidRDefault="00507A1E" w:rsidP="00F57802">
            <w:pPr>
              <w:rPr>
                <w:b/>
                <w:sz w:val="20"/>
                <w:szCs w:val="20"/>
              </w:rPr>
            </w:pPr>
            <w:r>
              <w:rPr>
                <w:b/>
                <w:sz w:val="20"/>
                <w:szCs w:val="20"/>
              </w:rPr>
              <w:t>Elective</w:t>
            </w:r>
          </w:p>
        </w:tc>
      </w:tr>
      <w:tr w:rsidR="00C01D15" w:rsidRPr="00A04CA2" w14:paraId="7EE3457A"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C01D15" w:rsidRPr="00A04CA2" w:rsidRDefault="00C01D15" w:rsidP="00897010">
            <w:pPr>
              <w:spacing w:before="20" w:after="20"/>
              <w:rPr>
                <w:b/>
                <w:color w:val="1F497D"/>
                <w:sz w:val="20"/>
                <w:szCs w:val="20"/>
              </w:rPr>
            </w:pPr>
            <w:r w:rsidRPr="00A04CA2">
              <w:rPr>
                <w:b/>
                <w:color w:val="1F497D"/>
                <w:sz w:val="20"/>
                <w:szCs w:val="20"/>
              </w:rPr>
              <w:t>Course Co</w:t>
            </w:r>
            <w:r w:rsidR="00314CE4">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77FC71B4" w:rsidR="00C01D15" w:rsidRPr="00BF4CDA" w:rsidRDefault="00507A1E" w:rsidP="00515BA4">
            <w:pPr>
              <w:spacing w:before="20" w:after="20"/>
              <w:rPr>
                <w:b/>
                <w:color w:val="1F497D" w:themeColor="text2"/>
                <w:sz w:val="20"/>
                <w:szCs w:val="20"/>
              </w:rPr>
            </w:pPr>
            <w:r>
              <w:rPr>
                <w:b/>
                <w:color w:val="1F497D" w:themeColor="text2"/>
                <w:sz w:val="20"/>
                <w:szCs w:val="20"/>
              </w:rPr>
              <w:t xml:space="preserve">EE </w:t>
            </w:r>
            <w:r w:rsidR="00030033">
              <w:rPr>
                <w:b/>
                <w:color w:val="1F497D" w:themeColor="text2"/>
                <w:sz w:val="20"/>
                <w:szCs w:val="20"/>
              </w:rPr>
              <w:t>331</w:t>
            </w:r>
          </w:p>
        </w:tc>
      </w:tr>
      <w:tr w:rsidR="00C01D15" w:rsidRPr="00A04CA2" w14:paraId="71295A96"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4E5B78C5" w:rsidR="00C01D15" w:rsidRPr="00BF4CDA" w:rsidRDefault="00030033" w:rsidP="003258FC">
            <w:pPr>
              <w:spacing w:before="20" w:after="20"/>
              <w:rPr>
                <w:b/>
                <w:color w:val="1F497D" w:themeColor="text2"/>
                <w:sz w:val="20"/>
                <w:szCs w:val="20"/>
              </w:rPr>
            </w:pPr>
            <w:r>
              <w:rPr>
                <w:b/>
                <w:color w:val="1F497D" w:themeColor="text2"/>
                <w:sz w:val="20"/>
                <w:szCs w:val="20"/>
              </w:rPr>
              <w:t>Signals and Systems</w:t>
            </w:r>
          </w:p>
        </w:tc>
      </w:tr>
      <w:tr w:rsidR="00C01D15" w:rsidRPr="00A04CA2" w14:paraId="0F9846FF"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853257B"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03775">
              <w:rPr>
                <w:b/>
                <w:color w:val="1F497D" w:themeColor="text2"/>
                <w:sz w:val="20"/>
                <w:szCs w:val="20"/>
              </w:rPr>
              <w:t>3</w:t>
            </w:r>
          </w:p>
        </w:tc>
        <w:tc>
          <w:tcPr>
            <w:tcW w:w="1562" w:type="dxa"/>
            <w:gridSpan w:val="4"/>
            <w:shd w:val="clear" w:color="auto" w:fill="auto"/>
          </w:tcPr>
          <w:p w14:paraId="78023726" w14:textId="63A41A5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5AC6EEC" w:rsidR="005F5C86" w:rsidRPr="00BF4CDA" w:rsidRDefault="005F5C86" w:rsidP="000B7DAA">
            <w:pPr>
              <w:spacing w:before="20" w:after="20"/>
              <w:rPr>
                <w:b/>
                <w:color w:val="1F497D" w:themeColor="text2"/>
                <w:sz w:val="20"/>
                <w:szCs w:val="20"/>
              </w:rPr>
            </w:pPr>
            <w:r w:rsidRPr="00BF4CDA">
              <w:rPr>
                <w:b/>
                <w:color w:val="1F497D" w:themeColor="text2"/>
                <w:sz w:val="20"/>
                <w:szCs w:val="20"/>
              </w:rPr>
              <w:t>Practical:</w:t>
            </w:r>
            <w:r w:rsidR="00603775">
              <w:rPr>
                <w:b/>
                <w:color w:val="1F497D" w:themeColor="text2"/>
                <w:sz w:val="20"/>
                <w:szCs w:val="20"/>
              </w:rPr>
              <w:t xml:space="preserve"> 1</w:t>
            </w:r>
            <w:r w:rsidR="00EB556E">
              <w:rPr>
                <w:b/>
                <w:color w:val="1F497D" w:themeColor="text2"/>
                <w:sz w:val="20"/>
                <w:szCs w:val="20"/>
              </w:rPr>
              <w:t xml:space="preserve">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5C6B0FC7" w:rsidR="00C41C16" w:rsidRPr="00BF4CDA" w:rsidRDefault="0068617B"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497F34">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7C6931BF" w:rsidR="00C41C16" w:rsidRPr="00BF4CDA" w:rsidRDefault="00B23AB1" w:rsidP="00952E1F">
            <w:pPr>
              <w:spacing w:before="20" w:after="20"/>
              <w:rPr>
                <w:b/>
                <w:color w:val="1F497D" w:themeColor="text2"/>
                <w:sz w:val="20"/>
                <w:szCs w:val="20"/>
              </w:rPr>
            </w:pPr>
            <w:r w:rsidRPr="00B23AB1">
              <w:rPr>
                <w:i/>
                <w:color w:val="262626"/>
                <w:sz w:val="20"/>
                <w:szCs w:val="20"/>
              </w:rPr>
              <w:t>The successful completion of MATH 102 Mathematics II, CS 101 Introduction to Programming I and CS 102 Introduction to Programming II courses is prerequisite for taking EE 331 Signals and Systems</w:t>
            </w:r>
          </w:p>
        </w:tc>
      </w:tr>
      <w:tr w:rsidR="00C41C16" w:rsidRPr="00A04CA2" w14:paraId="5DDF45B4"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0A7EB29D" w:rsidR="00C41C16" w:rsidRPr="00EB556E" w:rsidRDefault="00B23AB1" w:rsidP="00695A45">
            <w:pPr>
              <w:spacing w:before="20" w:after="20"/>
              <w:rPr>
                <w:i/>
                <w:color w:val="1F497D" w:themeColor="text2"/>
                <w:sz w:val="20"/>
                <w:szCs w:val="20"/>
              </w:rPr>
            </w:pPr>
            <w:r>
              <w:rPr>
                <w:i/>
                <w:color w:val="1F497D" w:themeColor="text2"/>
                <w:sz w:val="20"/>
                <w:szCs w:val="20"/>
              </w:rPr>
              <w:t>-</w:t>
            </w:r>
          </w:p>
        </w:tc>
      </w:tr>
      <w:tr w:rsidR="00695A45" w:rsidRPr="00A04CA2" w14:paraId="36520155"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497F34">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264108CC" w:rsidR="00C41C16" w:rsidRPr="00030033" w:rsidRDefault="009C043F" w:rsidP="000E25C4">
            <w:pPr>
              <w:spacing w:before="20" w:after="20"/>
              <w:rPr>
                <w:b/>
                <w:color w:val="1F497D" w:themeColor="text2"/>
                <w:sz w:val="20"/>
                <w:szCs w:val="20"/>
              </w:rPr>
            </w:pPr>
            <w:r w:rsidRPr="009C043F">
              <w:rPr>
                <w:sz w:val="20"/>
                <w:szCs w:val="20"/>
              </w:rPr>
              <w:t>This course aims to introduce fundamental techniques for analyzing and synthesizing continuous-time and discrete-time signals and systems. Students will learn to use mathematical tools for representing signals and systems both in time and frequency domains. They will also learn filtering and sampling for both analog and digital systems.</w:t>
            </w:r>
          </w:p>
        </w:tc>
      </w:tr>
      <w:tr w:rsidR="00C41C16" w:rsidRPr="00A04CA2" w14:paraId="5D5064B0" w14:textId="77777777" w:rsidTr="00497F34">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5C24A58C" w:rsidR="00C41C16" w:rsidRPr="000E25C4" w:rsidRDefault="009C043F"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2E5167">
              <w:rPr>
                <w:color w:val="262626"/>
                <w:sz w:val="20"/>
                <w:szCs w:val="20"/>
              </w:rPr>
              <w:t>This course covers the basics of signals and syst</w:t>
            </w:r>
            <w:r>
              <w:rPr>
                <w:color w:val="262626"/>
                <w:sz w:val="20"/>
                <w:szCs w:val="20"/>
              </w:rPr>
              <w:t>ems: i</w:t>
            </w:r>
            <w:r w:rsidRPr="002E5167">
              <w:rPr>
                <w:color w:val="262626"/>
                <w:sz w:val="20"/>
                <w:szCs w:val="20"/>
              </w:rPr>
              <w:t xml:space="preserve">ntroduction to processing, analysis and synthesis of continuous and discrete time signals. </w:t>
            </w:r>
            <w:r>
              <w:rPr>
                <w:color w:val="262626"/>
                <w:sz w:val="20"/>
                <w:szCs w:val="20"/>
              </w:rPr>
              <w:t>Propertıes of systems</w:t>
            </w:r>
            <w:r w:rsidRPr="002E5167">
              <w:rPr>
                <w:color w:val="262626"/>
                <w:sz w:val="20"/>
                <w:szCs w:val="20"/>
              </w:rPr>
              <w:t>. Signal representations in time and frequency domains. Linea</w:t>
            </w:r>
            <w:r>
              <w:rPr>
                <w:color w:val="262626"/>
                <w:sz w:val="20"/>
                <w:szCs w:val="20"/>
              </w:rPr>
              <w:t>r time-invariant (LTI) systems</w:t>
            </w:r>
            <w:r w:rsidRPr="002E5167">
              <w:rPr>
                <w:color w:val="262626"/>
                <w:sz w:val="20"/>
                <w:szCs w:val="20"/>
              </w:rPr>
              <w:t>, convolution and impulse response. Fourier analysis, spectral response of LTI systems. Sampling and filtering. Laplace-transform and Z-transform.</w:t>
            </w:r>
          </w:p>
        </w:tc>
      </w:tr>
      <w:tr w:rsidR="009C043F" w:rsidRPr="00A04CA2" w14:paraId="382FA337" w14:textId="77777777" w:rsidTr="00497F34">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9C043F" w:rsidRPr="00A04CA2" w:rsidRDefault="009C043F"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9C043F" w:rsidRPr="00A04CA2" w:rsidRDefault="009C043F"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1EDD5C7F" w:rsidR="009C043F" w:rsidRPr="000E25C4" w:rsidRDefault="004F6DFB" w:rsidP="00F13A6F">
            <w:pPr>
              <w:widowControl w:val="0"/>
              <w:autoSpaceDE w:val="0"/>
              <w:autoSpaceDN w:val="0"/>
              <w:adjustRightInd w:val="0"/>
              <w:spacing w:after="240"/>
              <w:rPr>
                <w:i/>
                <w:color w:val="262626" w:themeColor="text1" w:themeTint="D9"/>
                <w:sz w:val="20"/>
                <w:szCs w:val="20"/>
                <w:lang w:val="en-GB"/>
              </w:rPr>
            </w:pPr>
            <w:r w:rsidRPr="00CD7E72">
              <w:rPr>
                <w:sz w:val="20"/>
                <w:szCs w:val="20"/>
              </w:rPr>
              <w:t xml:space="preserve">Analyze </w:t>
            </w:r>
            <w:r>
              <w:rPr>
                <w:sz w:val="20"/>
                <w:szCs w:val="20"/>
              </w:rPr>
              <w:t>discrete-time and continuous-time signals and systems</w:t>
            </w:r>
          </w:p>
        </w:tc>
      </w:tr>
      <w:tr w:rsidR="009C043F" w:rsidRPr="00A04CA2" w14:paraId="79CB91B8" w14:textId="77777777" w:rsidTr="00497F3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9C043F" w:rsidRPr="00A04CA2" w:rsidRDefault="009C043F" w:rsidP="00607CEE">
            <w:pPr>
              <w:spacing w:before="20" w:after="20"/>
              <w:rPr>
                <w:b/>
                <w:color w:val="1F497D"/>
                <w:sz w:val="20"/>
                <w:szCs w:val="20"/>
              </w:rPr>
            </w:pPr>
          </w:p>
        </w:tc>
        <w:tc>
          <w:tcPr>
            <w:tcW w:w="1565" w:type="dxa"/>
            <w:gridSpan w:val="5"/>
            <w:shd w:val="clear" w:color="auto" w:fill="auto"/>
          </w:tcPr>
          <w:p w14:paraId="78C4228B" w14:textId="57466A55" w:rsidR="009C043F" w:rsidRPr="00A04CA2" w:rsidRDefault="009C043F"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6D42F930" w:rsidR="009C043F" w:rsidRPr="00F13A6F" w:rsidRDefault="004F6DFB" w:rsidP="00F13A6F">
            <w:pPr>
              <w:widowControl w:val="0"/>
              <w:autoSpaceDE w:val="0"/>
              <w:autoSpaceDN w:val="0"/>
              <w:adjustRightInd w:val="0"/>
              <w:spacing w:after="240"/>
              <w:rPr>
                <w:bCs/>
                <w:sz w:val="20"/>
                <w:szCs w:val="20"/>
              </w:rPr>
            </w:pPr>
            <w:r>
              <w:rPr>
                <w:sz w:val="20"/>
                <w:szCs w:val="20"/>
              </w:rPr>
              <w:t>Analyze signals and systems using the</w:t>
            </w:r>
            <w:r w:rsidRPr="00CD7E72">
              <w:rPr>
                <w:sz w:val="20"/>
                <w:szCs w:val="20"/>
              </w:rPr>
              <w:t xml:space="preserve"> </w:t>
            </w:r>
            <w:r>
              <w:rPr>
                <w:sz w:val="20"/>
                <w:szCs w:val="20"/>
              </w:rPr>
              <w:t>Fourier series</w:t>
            </w:r>
          </w:p>
        </w:tc>
      </w:tr>
      <w:tr w:rsidR="009C043F" w:rsidRPr="00A04CA2" w14:paraId="7BE9C789" w14:textId="77777777" w:rsidTr="00497F3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9C043F" w:rsidRPr="00A04CA2" w:rsidRDefault="009C043F" w:rsidP="00607CEE">
            <w:pPr>
              <w:spacing w:before="20" w:after="20"/>
              <w:rPr>
                <w:b/>
                <w:color w:val="1F497D"/>
                <w:sz w:val="20"/>
                <w:szCs w:val="20"/>
              </w:rPr>
            </w:pPr>
          </w:p>
        </w:tc>
        <w:tc>
          <w:tcPr>
            <w:tcW w:w="1565" w:type="dxa"/>
            <w:gridSpan w:val="5"/>
            <w:shd w:val="clear" w:color="auto" w:fill="auto"/>
          </w:tcPr>
          <w:p w14:paraId="167D552F" w14:textId="0D8C5A86" w:rsidR="009C043F" w:rsidRPr="00A04CA2" w:rsidRDefault="009C043F"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7C489B96" w:rsidR="009C043F" w:rsidRPr="00A04CA2" w:rsidRDefault="004F6DFB" w:rsidP="00F10CF4">
            <w:pPr>
              <w:spacing w:before="20" w:beforeAutospacing="1" w:after="20" w:afterAutospacing="1"/>
              <w:rPr>
                <w:b/>
                <w:color w:val="1F497D"/>
                <w:sz w:val="20"/>
                <w:szCs w:val="20"/>
                <w:lang w:val="tr-TR"/>
              </w:rPr>
            </w:pPr>
            <w:r w:rsidRPr="00CD7E72">
              <w:rPr>
                <w:sz w:val="20"/>
                <w:szCs w:val="20"/>
              </w:rPr>
              <w:t xml:space="preserve">Apply </w:t>
            </w:r>
            <w:r>
              <w:rPr>
                <w:sz w:val="20"/>
                <w:szCs w:val="20"/>
              </w:rPr>
              <w:t>Fourier transform and Fourier analysis to LTI systems</w:t>
            </w:r>
          </w:p>
        </w:tc>
      </w:tr>
      <w:tr w:rsidR="009C043F" w:rsidRPr="00A04CA2" w14:paraId="540D3927" w14:textId="77777777" w:rsidTr="00497F3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9C043F" w:rsidRPr="00A04CA2" w:rsidRDefault="009C043F" w:rsidP="00607CEE">
            <w:pPr>
              <w:spacing w:before="20" w:after="20"/>
              <w:rPr>
                <w:b/>
                <w:color w:val="1F497D"/>
                <w:sz w:val="20"/>
                <w:szCs w:val="20"/>
              </w:rPr>
            </w:pPr>
          </w:p>
        </w:tc>
        <w:tc>
          <w:tcPr>
            <w:tcW w:w="1565" w:type="dxa"/>
            <w:gridSpan w:val="5"/>
            <w:shd w:val="clear" w:color="auto" w:fill="auto"/>
          </w:tcPr>
          <w:p w14:paraId="4C4147DC" w14:textId="3D136DE6" w:rsidR="009C043F" w:rsidRPr="00A04CA2" w:rsidRDefault="009C043F"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123720E9" w:rsidR="009C043F" w:rsidRPr="00CB4EB1" w:rsidRDefault="004F6DFB" w:rsidP="00CB4EB1">
            <w:pPr>
              <w:rPr>
                <w:i/>
                <w:color w:val="262626" w:themeColor="text1" w:themeTint="D9"/>
                <w:sz w:val="20"/>
                <w:szCs w:val="20"/>
                <w:lang w:val="en-GB"/>
              </w:rPr>
            </w:pPr>
            <w:r>
              <w:rPr>
                <w:sz w:val="20"/>
                <w:szCs w:val="20"/>
              </w:rPr>
              <w:t>Apply sampling and filtering</w:t>
            </w:r>
          </w:p>
        </w:tc>
      </w:tr>
      <w:tr w:rsidR="009C043F" w:rsidRPr="00A04CA2" w14:paraId="5765ED7F" w14:textId="77777777" w:rsidTr="00497F3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9C043F" w:rsidRPr="00A04CA2" w:rsidRDefault="009C043F" w:rsidP="00607CEE">
            <w:pPr>
              <w:spacing w:before="20" w:after="20"/>
              <w:rPr>
                <w:b/>
                <w:color w:val="1F497D"/>
                <w:sz w:val="20"/>
                <w:szCs w:val="20"/>
              </w:rPr>
            </w:pPr>
          </w:p>
        </w:tc>
        <w:tc>
          <w:tcPr>
            <w:tcW w:w="1565" w:type="dxa"/>
            <w:gridSpan w:val="5"/>
            <w:shd w:val="clear" w:color="auto" w:fill="auto"/>
          </w:tcPr>
          <w:p w14:paraId="0335A150" w14:textId="20C10E38" w:rsidR="009C043F" w:rsidRPr="00A04CA2" w:rsidRDefault="009C043F"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35A9C63C" w:rsidR="009C043F" w:rsidRPr="00CB4EB1" w:rsidRDefault="004F6DFB" w:rsidP="00CB4EB1">
            <w:pPr>
              <w:rPr>
                <w:i/>
                <w:color w:val="262626" w:themeColor="text1" w:themeTint="D9"/>
                <w:sz w:val="20"/>
                <w:szCs w:val="20"/>
                <w:lang w:val="en-GB"/>
              </w:rPr>
            </w:pPr>
            <w:r>
              <w:rPr>
                <w:sz w:val="20"/>
                <w:szCs w:val="20"/>
              </w:rPr>
              <w:t>Apply Laplace transform and Z-transform to LTI systems</w:t>
            </w:r>
          </w:p>
        </w:tc>
      </w:tr>
      <w:tr w:rsidR="009C043F" w:rsidRPr="00A04CA2" w14:paraId="25B402CC" w14:textId="77777777" w:rsidTr="00497F3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66AA03A3" w14:textId="77777777" w:rsidR="009C043F" w:rsidRPr="00A04CA2" w:rsidRDefault="009C043F" w:rsidP="00607CEE">
            <w:pPr>
              <w:spacing w:before="20" w:after="20"/>
              <w:rPr>
                <w:b/>
                <w:color w:val="1F497D"/>
                <w:sz w:val="20"/>
                <w:szCs w:val="20"/>
              </w:rPr>
            </w:pPr>
          </w:p>
        </w:tc>
        <w:tc>
          <w:tcPr>
            <w:tcW w:w="1565" w:type="dxa"/>
            <w:gridSpan w:val="5"/>
            <w:shd w:val="clear" w:color="auto" w:fill="auto"/>
          </w:tcPr>
          <w:p w14:paraId="235A6DDE" w14:textId="4291300B" w:rsidR="009C043F" w:rsidRPr="00A04CA2" w:rsidRDefault="004F6DFB" w:rsidP="00607CEE">
            <w:pPr>
              <w:spacing w:before="20" w:after="20"/>
              <w:rPr>
                <w:b/>
                <w:color w:val="1F497D"/>
                <w:sz w:val="20"/>
                <w:szCs w:val="20"/>
              </w:rPr>
            </w:pPr>
            <w:r>
              <w:rPr>
                <w:b/>
                <w:color w:val="1F497D"/>
                <w:sz w:val="20"/>
                <w:szCs w:val="20"/>
              </w:rPr>
              <w:t>LO6</w:t>
            </w:r>
          </w:p>
        </w:tc>
        <w:tc>
          <w:tcPr>
            <w:tcW w:w="7653" w:type="dxa"/>
            <w:gridSpan w:val="33"/>
            <w:shd w:val="clear" w:color="auto" w:fill="auto"/>
          </w:tcPr>
          <w:p w14:paraId="5F359578" w14:textId="5A9B7D24" w:rsidR="009C043F" w:rsidRPr="000858AC" w:rsidRDefault="004F6DFB" w:rsidP="00CB4EB1">
            <w:pPr>
              <w:rPr>
                <w:bCs/>
                <w:sz w:val="20"/>
                <w:szCs w:val="20"/>
              </w:rPr>
            </w:pPr>
            <w:r w:rsidRPr="00CD7E72">
              <w:rPr>
                <w:sz w:val="20"/>
                <w:szCs w:val="20"/>
              </w:rPr>
              <w:t xml:space="preserve">Implement </w:t>
            </w:r>
            <w:r>
              <w:rPr>
                <w:sz w:val="20"/>
                <w:szCs w:val="20"/>
              </w:rPr>
              <w:t xml:space="preserve">Fourier series approximation and Fourier transform </w:t>
            </w:r>
            <w:r w:rsidRPr="00CD7E72">
              <w:rPr>
                <w:sz w:val="20"/>
                <w:szCs w:val="20"/>
              </w:rPr>
              <w:t>in MATLAB</w:t>
            </w:r>
          </w:p>
        </w:tc>
      </w:tr>
      <w:tr w:rsidR="00A810E0" w:rsidRPr="00A04CA2" w14:paraId="3429E66F" w14:textId="77777777" w:rsidTr="00497F34">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497F3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497F3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497F34">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497F34">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497F3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 xml:space="preserve">escribe concepts related to business life such as project management, </w:t>
            </w:r>
            <w:r w:rsidRPr="008250D6">
              <w:rPr>
                <w:b/>
                <w:color w:val="1F497D"/>
                <w:sz w:val="20"/>
                <w:szCs w:val="20"/>
              </w:rPr>
              <w:lastRenderedPageBreak/>
              <w:t>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497F3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497F34">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497F34">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497F34">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20AE2C9D" w:rsidR="005607F0" w:rsidRPr="00FC0A10" w:rsidRDefault="00AC2B7B" w:rsidP="000456F0">
            <w:pPr>
              <w:spacing w:before="20" w:after="20"/>
              <w:rPr>
                <w:b/>
                <w:color w:val="1F497D"/>
                <w:sz w:val="20"/>
                <w:szCs w:val="20"/>
              </w:rPr>
            </w:pPr>
            <w:r w:rsidRPr="00A04CA2">
              <w:rPr>
                <w:b/>
                <w:color w:val="1F497D"/>
                <w:sz w:val="20"/>
                <w:szCs w:val="20"/>
              </w:rPr>
              <w:t>LO6</w:t>
            </w:r>
          </w:p>
        </w:tc>
      </w:tr>
      <w:tr w:rsidR="00EF2B30" w:rsidRPr="00FC0A10" w14:paraId="45362467" w14:textId="77777777" w:rsidTr="00497F34">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58BB11B7" w14:textId="5BEBA1C5" w:rsidR="00EF2B30" w:rsidRPr="00FC0A10" w:rsidRDefault="00EF2B30" w:rsidP="00EF2B3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79A9DC67" w14:textId="77777777" w:rsidR="00EF2B30" w:rsidRPr="00C37F57" w:rsidRDefault="00EF2B30" w:rsidP="00EF2B30">
            <w:pPr>
              <w:spacing w:before="20" w:after="20"/>
              <w:rPr>
                <w:color w:val="262626"/>
                <w:sz w:val="20"/>
                <w:szCs w:val="20"/>
              </w:rPr>
            </w:pPr>
            <w:r w:rsidRPr="00C37F57">
              <w:rPr>
                <w:color w:val="262626"/>
                <w:sz w:val="20"/>
                <w:szCs w:val="20"/>
              </w:rPr>
              <w:t>1</w:t>
            </w:r>
          </w:p>
          <w:p w14:paraId="1BA37160" w14:textId="592A4D4D" w:rsidR="00EF2B30" w:rsidRPr="00FC0A10" w:rsidRDefault="00EF2B30" w:rsidP="00EF2B30">
            <w:pPr>
              <w:spacing w:before="20" w:after="20"/>
              <w:rPr>
                <w:sz w:val="18"/>
                <w:szCs w:val="18"/>
              </w:rPr>
            </w:pPr>
          </w:p>
        </w:tc>
        <w:tc>
          <w:tcPr>
            <w:tcW w:w="3115" w:type="dxa"/>
            <w:gridSpan w:val="7"/>
            <w:shd w:val="clear" w:color="auto" w:fill="auto"/>
            <w:vAlign w:val="center"/>
          </w:tcPr>
          <w:p w14:paraId="684125D2" w14:textId="04795375" w:rsidR="00EF2B30" w:rsidRPr="00FC0A10" w:rsidRDefault="00EF2B30" w:rsidP="00EF2B30">
            <w:pPr>
              <w:spacing w:before="20" w:after="20"/>
              <w:rPr>
                <w:sz w:val="18"/>
                <w:szCs w:val="18"/>
              </w:rPr>
            </w:pPr>
            <w:r w:rsidRPr="006C27A0">
              <w:rPr>
                <w:color w:val="333333"/>
                <w:spacing w:val="8"/>
                <w:sz w:val="20"/>
                <w:szCs w:val="20"/>
              </w:rPr>
              <w:t>Basic signals and properties of systems</w:t>
            </w:r>
          </w:p>
        </w:tc>
        <w:tc>
          <w:tcPr>
            <w:tcW w:w="657" w:type="dxa"/>
            <w:gridSpan w:val="4"/>
            <w:shd w:val="clear" w:color="auto" w:fill="auto"/>
          </w:tcPr>
          <w:p w14:paraId="2654E11A" w14:textId="746D895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5"/>
            <w:shd w:val="clear" w:color="auto" w:fill="auto"/>
          </w:tcPr>
          <w:p w14:paraId="214C66EF" w14:textId="7AC201C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4"/>
            <w:shd w:val="clear" w:color="auto" w:fill="auto"/>
          </w:tcPr>
          <w:p w14:paraId="0B15930E" w14:textId="1AF649A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4" w:type="dxa"/>
            <w:gridSpan w:val="6"/>
            <w:shd w:val="clear" w:color="auto" w:fill="auto"/>
          </w:tcPr>
          <w:p w14:paraId="55B7245A" w14:textId="7C27C48A"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05" w:type="dxa"/>
            <w:gridSpan w:val="3"/>
            <w:shd w:val="clear" w:color="auto" w:fill="auto"/>
          </w:tcPr>
          <w:p w14:paraId="6DFA673C" w14:textId="090B4F8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33" w:type="dxa"/>
            <w:gridSpan w:val="2"/>
            <w:shd w:val="clear" w:color="auto" w:fill="auto"/>
          </w:tcPr>
          <w:p w14:paraId="3A576122" w14:textId="11F5F8B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2A93E4A3"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512A3717" w14:textId="1F41A3A3" w:rsidR="00EF2B30" w:rsidRPr="00FC0A10" w:rsidRDefault="00EF2B30" w:rsidP="00EF2B30">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1B4344EF" w:rsidR="00EF2B30" w:rsidRPr="00FC0A10" w:rsidRDefault="00EF2B30" w:rsidP="00EF2B30">
            <w:pPr>
              <w:spacing w:before="20" w:after="20"/>
              <w:rPr>
                <w:sz w:val="18"/>
                <w:szCs w:val="18"/>
              </w:rPr>
            </w:pPr>
            <w:r w:rsidRPr="00C37F57">
              <w:rPr>
                <w:color w:val="262626"/>
                <w:sz w:val="20"/>
                <w:szCs w:val="20"/>
              </w:rPr>
              <w:t>2</w:t>
            </w:r>
          </w:p>
        </w:tc>
        <w:tc>
          <w:tcPr>
            <w:tcW w:w="3115" w:type="dxa"/>
            <w:gridSpan w:val="7"/>
            <w:shd w:val="clear" w:color="auto" w:fill="auto"/>
            <w:vAlign w:val="center"/>
          </w:tcPr>
          <w:p w14:paraId="4AB46791" w14:textId="7EB854EB" w:rsidR="00EF2B30" w:rsidRPr="00FC0A10" w:rsidRDefault="00EF2B30" w:rsidP="00EF2B30">
            <w:pPr>
              <w:spacing w:before="20" w:after="20"/>
              <w:rPr>
                <w:sz w:val="18"/>
                <w:szCs w:val="18"/>
              </w:rPr>
            </w:pPr>
            <w:r w:rsidRPr="006C27A0">
              <w:rPr>
                <w:color w:val="333333"/>
                <w:spacing w:val="8"/>
                <w:sz w:val="20"/>
                <w:szCs w:val="20"/>
              </w:rPr>
              <w:t>Linear Time-Invariant Systems and convolution</w:t>
            </w:r>
          </w:p>
        </w:tc>
        <w:tc>
          <w:tcPr>
            <w:tcW w:w="657" w:type="dxa"/>
            <w:gridSpan w:val="4"/>
            <w:shd w:val="clear" w:color="auto" w:fill="auto"/>
          </w:tcPr>
          <w:p w14:paraId="05F5FED8" w14:textId="658E9C90"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5"/>
            <w:shd w:val="clear" w:color="auto" w:fill="auto"/>
          </w:tcPr>
          <w:p w14:paraId="493E5DCA" w14:textId="7F82AAFA"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4"/>
            <w:shd w:val="clear" w:color="auto" w:fill="auto"/>
          </w:tcPr>
          <w:p w14:paraId="78A0E67F" w14:textId="669C1C1D"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4" w:type="dxa"/>
            <w:gridSpan w:val="6"/>
            <w:shd w:val="clear" w:color="auto" w:fill="auto"/>
          </w:tcPr>
          <w:p w14:paraId="4FB7875A" w14:textId="34322CF8"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05" w:type="dxa"/>
            <w:gridSpan w:val="3"/>
            <w:shd w:val="clear" w:color="auto" w:fill="auto"/>
          </w:tcPr>
          <w:p w14:paraId="4ED07338" w14:textId="4101F8C4"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33" w:type="dxa"/>
            <w:gridSpan w:val="2"/>
            <w:shd w:val="clear" w:color="auto" w:fill="auto"/>
          </w:tcPr>
          <w:p w14:paraId="2DE0F7EC" w14:textId="03B150D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25EF0696"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399899A1" w14:textId="08440FD8" w:rsidR="00EF2B30" w:rsidRPr="00FC0A10" w:rsidRDefault="00EF2B30" w:rsidP="00EF2B30">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6B05F93" w:rsidR="00EF2B30" w:rsidRPr="00FC0A10" w:rsidRDefault="00EF2B30" w:rsidP="00EF2B30">
            <w:pPr>
              <w:spacing w:before="20" w:after="20"/>
              <w:rPr>
                <w:sz w:val="18"/>
                <w:szCs w:val="18"/>
              </w:rPr>
            </w:pPr>
            <w:r w:rsidRPr="00C37F57">
              <w:rPr>
                <w:color w:val="262626"/>
                <w:sz w:val="20"/>
                <w:szCs w:val="20"/>
              </w:rPr>
              <w:t>3</w:t>
            </w:r>
          </w:p>
        </w:tc>
        <w:tc>
          <w:tcPr>
            <w:tcW w:w="3115" w:type="dxa"/>
            <w:gridSpan w:val="7"/>
            <w:shd w:val="clear" w:color="auto" w:fill="auto"/>
            <w:vAlign w:val="center"/>
          </w:tcPr>
          <w:p w14:paraId="074F4779" w14:textId="77777777" w:rsidR="00EF2B30" w:rsidRPr="006C27A0" w:rsidRDefault="00EF2B30" w:rsidP="00EF2B30">
            <w:pPr>
              <w:spacing w:line="225" w:lineRule="atLeast"/>
              <w:rPr>
                <w:sz w:val="20"/>
                <w:szCs w:val="20"/>
              </w:rPr>
            </w:pPr>
            <w:r w:rsidRPr="006C27A0">
              <w:rPr>
                <w:color w:val="333333"/>
                <w:spacing w:val="8"/>
                <w:sz w:val="20"/>
                <w:szCs w:val="20"/>
              </w:rPr>
              <w:t>Fourier Series</w:t>
            </w:r>
          </w:p>
          <w:p w14:paraId="7CBA0313" w14:textId="343157C9" w:rsidR="00EF2B30" w:rsidRPr="00FC0A10" w:rsidRDefault="00EF2B30" w:rsidP="00EF2B30">
            <w:pPr>
              <w:spacing w:before="20" w:after="20"/>
              <w:rPr>
                <w:sz w:val="18"/>
                <w:szCs w:val="18"/>
              </w:rPr>
            </w:pPr>
          </w:p>
        </w:tc>
        <w:tc>
          <w:tcPr>
            <w:tcW w:w="657" w:type="dxa"/>
            <w:gridSpan w:val="4"/>
            <w:shd w:val="clear" w:color="auto" w:fill="auto"/>
          </w:tcPr>
          <w:p w14:paraId="0714DE80" w14:textId="46CF318A"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5"/>
            <w:shd w:val="clear" w:color="auto" w:fill="auto"/>
          </w:tcPr>
          <w:p w14:paraId="46A88BDF" w14:textId="0EF709A0"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5" w:type="dxa"/>
            <w:gridSpan w:val="4"/>
            <w:shd w:val="clear" w:color="auto" w:fill="auto"/>
          </w:tcPr>
          <w:p w14:paraId="4B0ACCC4" w14:textId="411BF6FD"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4" w:type="dxa"/>
            <w:gridSpan w:val="6"/>
            <w:shd w:val="clear" w:color="auto" w:fill="auto"/>
          </w:tcPr>
          <w:p w14:paraId="785E6479" w14:textId="53C26D0D"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05" w:type="dxa"/>
            <w:gridSpan w:val="3"/>
            <w:shd w:val="clear" w:color="auto" w:fill="auto"/>
          </w:tcPr>
          <w:p w14:paraId="58417E07" w14:textId="4224BFE8"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33" w:type="dxa"/>
            <w:gridSpan w:val="2"/>
            <w:shd w:val="clear" w:color="auto" w:fill="auto"/>
          </w:tcPr>
          <w:p w14:paraId="638CA6FC" w14:textId="16E3107C"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5DD7BCC0"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6DE89AEA" w14:textId="25681CCD" w:rsidR="00EF2B30" w:rsidRPr="00FC0A10" w:rsidRDefault="00EF2B30" w:rsidP="00EF2B30">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F4828A7" w:rsidR="00EF2B30" w:rsidRPr="00FC0A10" w:rsidRDefault="00EF2B30" w:rsidP="00EF2B30">
            <w:pPr>
              <w:spacing w:before="20" w:after="20"/>
              <w:rPr>
                <w:sz w:val="18"/>
                <w:szCs w:val="18"/>
              </w:rPr>
            </w:pPr>
            <w:r w:rsidRPr="00C37F57">
              <w:rPr>
                <w:sz w:val="20"/>
                <w:szCs w:val="20"/>
                <w:lang w:val="tr-TR"/>
              </w:rPr>
              <w:t>4</w:t>
            </w:r>
          </w:p>
        </w:tc>
        <w:tc>
          <w:tcPr>
            <w:tcW w:w="3115" w:type="dxa"/>
            <w:gridSpan w:val="7"/>
            <w:shd w:val="clear" w:color="auto" w:fill="auto"/>
            <w:vAlign w:val="center"/>
          </w:tcPr>
          <w:p w14:paraId="0508B28C" w14:textId="5E4C5686" w:rsidR="00EF2B30" w:rsidRPr="00FC0A10" w:rsidRDefault="00EF2B30" w:rsidP="00EF2B30">
            <w:pPr>
              <w:spacing w:before="20" w:after="20"/>
              <w:rPr>
                <w:sz w:val="18"/>
                <w:szCs w:val="18"/>
              </w:rPr>
            </w:pPr>
            <w:r w:rsidRPr="006C27A0">
              <w:rPr>
                <w:color w:val="333333"/>
                <w:spacing w:val="8"/>
                <w:sz w:val="20"/>
                <w:szCs w:val="20"/>
              </w:rPr>
              <w:t>Fourier Series</w:t>
            </w:r>
          </w:p>
        </w:tc>
        <w:tc>
          <w:tcPr>
            <w:tcW w:w="640" w:type="dxa"/>
            <w:gridSpan w:val="3"/>
            <w:shd w:val="clear" w:color="auto" w:fill="auto"/>
          </w:tcPr>
          <w:p w14:paraId="69C142F5" w14:textId="69F54F2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3632AA3D" w14:textId="25380646"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50B9BBF4" w14:textId="7648CED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06C58A9" w14:textId="2ED1BB37"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5791F6C7" w14:textId="2D62CCDB"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4DBCC4D3" w14:textId="4259C47A"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7564B99C" w14:textId="77777777" w:rsidTr="00497F34">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6035C413" w14:textId="2CE8483A" w:rsidR="00EF2B30" w:rsidRPr="00FC0A10" w:rsidRDefault="00EF2B30" w:rsidP="00EF2B30">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18195395" w:rsidR="00EF2B30" w:rsidRPr="00FC0A10" w:rsidRDefault="00EF2B30" w:rsidP="00EF2B30">
            <w:pPr>
              <w:spacing w:before="20" w:after="20"/>
              <w:rPr>
                <w:sz w:val="18"/>
                <w:szCs w:val="18"/>
              </w:rPr>
            </w:pPr>
            <w:r w:rsidRPr="00C37F57">
              <w:rPr>
                <w:sz w:val="20"/>
                <w:szCs w:val="20"/>
                <w:lang w:val="tr-TR"/>
              </w:rPr>
              <w:t>5</w:t>
            </w:r>
          </w:p>
        </w:tc>
        <w:tc>
          <w:tcPr>
            <w:tcW w:w="3115" w:type="dxa"/>
            <w:gridSpan w:val="7"/>
            <w:shd w:val="clear" w:color="auto" w:fill="auto"/>
            <w:vAlign w:val="center"/>
          </w:tcPr>
          <w:p w14:paraId="40E562A3" w14:textId="1EA84516" w:rsidR="00EF2B30" w:rsidRPr="00FC0A10" w:rsidRDefault="00EF2B30" w:rsidP="00EF2B30">
            <w:pPr>
              <w:tabs>
                <w:tab w:val="left" w:pos="1725"/>
              </w:tabs>
              <w:spacing w:before="20" w:after="20"/>
              <w:rPr>
                <w:sz w:val="18"/>
                <w:szCs w:val="18"/>
              </w:rPr>
            </w:pPr>
            <w:r w:rsidRPr="006C27A0">
              <w:rPr>
                <w:color w:val="333333"/>
                <w:spacing w:val="8"/>
                <w:sz w:val="20"/>
                <w:szCs w:val="20"/>
              </w:rPr>
              <w:t>Continuous-Time Fourier Transform</w:t>
            </w:r>
          </w:p>
        </w:tc>
        <w:tc>
          <w:tcPr>
            <w:tcW w:w="640" w:type="dxa"/>
            <w:gridSpan w:val="3"/>
            <w:shd w:val="clear" w:color="auto" w:fill="auto"/>
          </w:tcPr>
          <w:p w14:paraId="3E089804" w14:textId="1972AAC6"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6ABCB0E9" w14:textId="3FBF1AF1"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63DBC437" w14:textId="46F5B3B8"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1036F90" w14:textId="22E32741"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7BDBAB45" w14:textId="7D0FD740"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387180BE" w14:textId="63C1AC0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355F64D9"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6ADCE050" w14:textId="06909B3B" w:rsidR="00EF2B30" w:rsidRPr="00FC0A10" w:rsidRDefault="00EF2B30" w:rsidP="00EF2B30">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207A1DF" w:rsidR="00EF2B30" w:rsidRPr="00FC0A10" w:rsidRDefault="00EF2B30" w:rsidP="00EF2B30">
            <w:pPr>
              <w:spacing w:before="20" w:after="20"/>
              <w:rPr>
                <w:sz w:val="18"/>
                <w:szCs w:val="18"/>
              </w:rPr>
            </w:pPr>
            <w:r w:rsidRPr="00C37F57">
              <w:rPr>
                <w:sz w:val="20"/>
                <w:szCs w:val="20"/>
                <w:lang w:val="tr-TR"/>
              </w:rPr>
              <w:t>6</w:t>
            </w:r>
          </w:p>
        </w:tc>
        <w:tc>
          <w:tcPr>
            <w:tcW w:w="3115" w:type="dxa"/>
            <w:gridSpan w:val="7"/>
            <w:shd w:val="clear" w:color="auto" w:fill="auto"/>
            <w:vAlign w:val="center"/>
          </w:tcPr>
          <w:p w14:paraId="69D9B7F5" w14:textId="77777777" w:rsidR="00EF2B30" w:rsidRPr="006C27A0" w:rsidRDefault="00EF2B30" w:rsidP="00EF2B30">
            <w:pPr>
              <w:spacing w:line="225" w:lineRule="atLeast"/>
              <w:rPr>
                <w:sz w:val="20"/>
                <w:szCs w:val="20"/>
              </w:rPr>
            </w:pPr>
            <w:r w:rsidRPr="006C27A0">
              <w:rPr>
                <w:color w:val="333333"/>
                <w:spacing w:val="8"/>
                <w:sz w:val="20"/>
                <w:szCs w:val="20"/>
              </w:rPr>
              <w:t xml:space="preserve">Continuous-Time Fourier Transform </w:t>
            </w:r>
          </w:p>
          <w:p w14:paraId="3F2646AA" w14:textId="44CF7B5A" w:rsidR="00EF2B30" w:rsidRPr="00FC0A10" w:rsidRDefault="00EF2B30" w:rsidP="00EF2B30">
            <w:pPr>
              <w:spacing w:before="20" w:after="20"/>
              <w:rPr>
                <w:sz w:val="18"/>
                <w:szCs w:val="18"/>
              </w:rPr>
            </w:pPr>
          </w:p>
        </w:tc>
        <w:tc>
          <w:tcPr>
            <w:tcW w:w="640" w:type="dxa"/>
            <w:gridSpan w:val="3"/>
            <w:shd w:val="clear" w:color="auto" w:fill="auto"/>
          </w:tcPr>
          <w:p w14:paraId="6D878CA6" w14:textId="3D431979"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042BAA27" w14:textId="556B3AF7"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1A2B58BC" w14:textId="6727022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BF7F17A" w14:textId="76712136"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41F78C3E" w14:textId="32EBD697"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63224935" w14:textId="1C9437CC"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109FEBDB"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27E4BB6F" w14:textId="4F9183F1" w:rsidR="00EF2B30" w:rsidRPr="00FC0A10" w:rsidRDefault="00EF2B30" w:rsidP="00EF2B30">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67DEFD75" w:rsidR="00EF2B30" w:rsidRPr="00FC0A10" w:rsidRDefault="00EF2B30" w:rsidP="00EF2B30">
            <w:pPr>
              <w:spacing w:before="20" w:after="20"/>
              <w:rPr>
                <w:sz w:val="18"/>
                <w:szCs w:val="18"/>
              </w:rPr>
            </w:pPr>
            <w:r w:rsidRPr="00C37F57">
              <w:rPr>
                <w:sz w:val="20"/>
                <w:szCs w:val="20"/>
                <w:lang w:val="tr-TR"/>
              </w:rPr>
              <w:t>7</w:t>
            </w:r>
          </w:p>
        </w:tc>
        <w:tc>
          <w:tcPr>
            <w:tcW w:w="3115" w:type="dxa"/>
            <w:gridSpan w:val="7"/>
            <w:shd w:val="clear" w:color="auto" w:fill="auto"/>
            <w:vAlign w:val="center"/>
          </w:tcPr>
          <w:p w14:paraId="30378591" w14:textId="70AE70CE" w:rsidR="00EF2B30" w:rsidRPr="00DA5BF1" w:rsidRDefault="00EF2B30" w:rsidP="00EF2B30">
            <w:pPr>
              <w:rPr>
                <w:sz w:val="18"/>
                <w:szCs w:val="18"/>
              </w:rPr>
            </w:pPr>
            <w:r w:rsidRPr="006C27A0">
              <w:rPr>
                <w:color w:val="333333"/>
                <w:spacing w:val="8"/>
                <w:sz w:val="20"/>
                <w:szCs w:val="20"/>
              </w:rPr>
              <w:t>Discrete-Time Fourier Transform</w:t>
            </w:r>
          </w:p>
        </w:tc>
        <w:tc>
          <w:tcPr>
            <w:tcW w:w="640" w:type="dxa"/>
            <w:gridSpan w:val="3"/>
            <w:shd w:val="clear" w:color="auto" w:fill="auto"/>
          </w:tcPr>
          <w:p w14:paraId="5E06E905" w14:textId="4C7C7E7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4A265F66" w14:textId="64A491B1"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3D26AC30" w14:textId="03DD300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0FA88901" w14:textId="08D2FCE7"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4F9C9D7D" w14:textId="35F8098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5A913B61" w14:textId="0792107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19B37120"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30F38CF7" w14:textId="28299C79" w:rsidR="00EF2B30" w:rsidRPr="00FC0A10" w:rsidRDefault="00EF2B30" w:rsidP="00EF2B30">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E812897" w:rsidR="00EF2B30" w:rsidRPr="00FC0A10" w:rsidRDefault="00EF2B30" w:rsidP="00EF2B30">
            <w:pPr>
              <w:spacing w:before="20" w:after="20"/>
              <w:rPr>
                <w:sz w:val="18"/>
                <w:szCs w:val="18"/>
              </w:rPr>
            </w:pPr>
            <w:r w:rsidRPr="00C37F57">
              <w:rPr>
                <w:sz w:val="20"/>
                <w:szCs w:val="20"/>
                <w:lang w:val="tr-TR"/>
              </w:rPr>
              <w:t>8</w:t>
            </w:r>
          </w:p>
        </w:tc>
        <w:tc>
          <w:tcPr>
            <w:tcW w:w="3115" w:type="dxa"/>
            <w:gridSpan w:val="7"/>
            <w:shd w:val="clear" w:color="auto" w:fill="auto"/>
            <w:vAlign w:val="center"/>
          </w:tcPr>
          <w:p w14:paraId="14F643F7" w14:textId="2BFF02EC" w:rsidR="00EF2B30" w:rsidRPr="00FC0A10" w:rsidRDefault="00EF2B30" w:rsidP="00EF2B30">
            <w:pPr>
              <w:spacing w:before="20" w:after="20"/>
              <w:rPr>
                <w:sz w:val="18"/>
                <w:szCs w:val="18"/>
              </w:rPr>
            </w:pPr>
            <w:r w:rsidRPr="006C27A0">
              <w:rPr>
                <w:color w:val="333333"/>
                <w:spacing w:val="8"/>
                <w:sz w:val="20"/>
                <w:szCs w:val="20"/>
              </w:rPr>
              <w:t>Discrete-Time Fourier Transform</w:t>
            </w:r>
          </w:p>
        </w:tc>
        <w:tc>
          <w:tcPr>
            <w:tcW w:w="640" w:type="dxa"/>
            <w:gridSpan w:val="3"/>
            <w:shd w:val="clear" w:color="auto" w:fill="auto"/>
          </w:tcPr>
          <w:p w14:paraId="4A4AE9E4" w14:textId="6DAC524D"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36FBAC37" w14:textId="18BDA634"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700A9265" w14:textId="47E995FB"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609F136B" w14:textId="114B2F2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51B8CAE9" w14:textId="40292704"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17790B4E" w14:textId="05CAADF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76E639EA"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0359B34F" w14:textId="1139A7EA" w:rsidR="00EF2B30" w:rsidRPr="00FC0A10" w:rsidRDefault="00EF2B30" w:rsidP="00EF2B30">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409F8B0C" w:rsidR="00EF2B30" w:rsidRPr="00FC0A10" w:rsidRDefault="00EF2B30" w:rsidP="00EF2B30">
            <w:pPr>
              <w:spacing w:before="20" w:after="20"/>
              <w:rPr>
                <w:sz w:val="18"/>
                <w:szCs w:val="18"/>
              </w:rPr>
            </w:pPr>
            <w:r w:rsidRPr="00C37F57">
              <w:rPr>
                <w:sz w:val="20"/>
                <w:szCs w:val="20"/>
                <w:lang w:val="tr-TR"/>
              </w:rPr>
              <w:t>9</w:t>
            </w:r>
          </w:p>
        </w:tc>
        <w:tc>
          <w:tcPr>
            <w:tcW w:w="3115" w:type="dxa"/>
            <w:gridSpan w:val="7"/>
            <w:shd w:val="clear" w:color="auto" w:fill="auto"/>
            <w:vAlign w:val="center"/>
          </w:tcPr>
          <w:p w14:paraId="7C8A59FC" w14:textId="43A633E2" w:rsidR="00EF2B30" w:rsidRPr="00FC0A10" w:rsidRDefault="00EF2B30" w:rsidP="00EF2B30">
            <w:pPr>
              <w:spacing w:before="20" w:after="20"/>
              <w:rPr>
                <w:sz w:val="18"/>
                <w:szCs w:val="18"/>
              </w:rPr>
            </w:pPr>
            <w:r w:rsidRPr="006C27A0">
              <w:rPr>
                <w:color w:val="333333"/>
                <w:spacing w:val="8"/>
                <w:sz w:val="20"/>
                <w:szCs w:val="20"/>
              </w:rPr>
              <w:t>Sampling</w:t>
            </w:r>
          </w:p>
        </w:tc>
        <w:tc>
          <w:tcPr>
            <w:tcW w:w="640" w:type="dxa"/>
            <w:gridSpan w:val="3"/>
            <w:shd w:val="clear" w:color="auto" w:fill="auto"/>
          </w:tcPr>
          <w:p w14:paraId="2B5D7E2C" w14:textId="4AB47B7D"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3CBE18F4" w14:textId="4EF516A8"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63D0209B" w14:textId="78A8387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427FBD97" w14:textId="6BC621D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3999172F" w14:textId="5FB01B1B"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4F7281B1" w14:textId="020CCEA7"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1E8CB99D"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77C658EA" w14:textId="52787945" w:rsidR="00EF2B30" w:rsidRPr="00FC0A10" w:rsidRDefault="00EF2B30" w:rsidP="00EF2B30">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6098F98F" w:rsidR="00EF2B30" w:rsidRPr="00FC0A10" w:rsidRDefault="00EF2B30" w:rsidP="00EF2B30">
            <w:pPr>
              <w:spacing w:before="20" w:after="20"/>
              <w:rPr>
                <w:sz w:val="18"/>
                <w:szCs w:val="18"/>
              </w:rPr>
            </w:pPr>
            <w:r w:rsidRPr="00C37F57">
              <w:rPr>
                <w:sz w:val="20"/>
                <w:szCs w:val="20"/>
                <w:lang w:val="tr-TR"/>
              </w:rPr>
              <w:t>10</w:t>
            </w:r>
          </w:p>
        </w:tc>
        <w:tc>
          <w:tcPr>
            <w:tcW w:w="3115" w:type="dxa"/>
            <w:gridSpan w:val="7"/>
            <w:shd w:val="clear" w:color="auto" w:fill="auto"/>
            <w:vAlign w:val="center"/>
          </w:tcPr>
          <w:p w14:paraId="3CAAD20F" w14:textId="67AAC7BA" w:rsidR="00EF2B30" w:rsidRPr="00FC0A10" w:rsidRDefault="00EF2B30" w:rsidP="00EF2B30">
            <w:pPr>
              <w:spacing w:before="20" w:after="20"/>
              <w:rPr>
                <w:sz w:val="18"/>
                <w:szCs w:val="18"/>
              </w:rPr>
            </w:pPr>
            <w:r w:rsidRPr="006C27A0">
              <w:rPr>
                <w:sz w:val="20"/>
                <w:szCs w:val="20"/>
              </w:rPr>
              <w:t>Filtering</w:t>
            </w:r>
          </w:p>
        </w:tc>
        <w:tc>
          <w:tcPr>
            <w:tcW w:w="640" w:type="dxa"/>
            <w:gridSpan w:val="3"/>
            <w:shd w:val="clear" w:color="auto" w:fill="auto"/>
          </w:tcPr>
          <w:p w14:paraId="6CB27377" w14:textId="79224D8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15048715" w14:textId="2AA889A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69BEE500" w14:textId="2038024E"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5B642FED" w14:textId="3A2CACA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2D8F8BC3" w14:textId="4240BAE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189B72B8" w14:textId="484EB4B7"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3E7E126F"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41C0D1B3" w14:textId="1DA5F64B" w:rsidR="00EF2B30" w:rsidRPr="00FC0A10" w:rsidRDefault="00EF2B30" w:rsidP="00EF2B30">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5BED7845" w:rsidR="00EF2B30" w:rsidRPr="00FC0A10" w:rsidRDefault="00EF2B30" w:rsidP="00EF2B30">
            <w:pPr>
              <w:spacing w:before="20" w:after="20"/>
              <w:rPr>
                <w:sz w:val="18"/>
                <w:szCs w:val="18"/>
              </w:rPr>
            </w:pPr>
            <w:r w:rsidRPr="00C37F57">
              <w:rPr>
                <w:sz w:val="20"/>
                <w:szCs w:val="20"/>
                <w:lang w:val="tr-TR"/>
              </w:rPr>
              <w:t>11</w:t>
            </w:r>
          </w:p>
        </w:tc>
        <w:tc>
          <w:tcPr>
            <w:tcW w:w="3115" w:type="dxa"/>
            <w:gridSpan w:val="7"/>
            <w:shd w:val="clear" w:color="auto" w:fill="auto"/>
            <w:vAlign w:val="center"/>
          </w:tcPr>
          <w:p w14:paraId="45499166" w14:textId="402BD2CC" w:rsidR="00EF2B30" w:rsidRDefault="00EF2B30" w:rsidP="00EF2B30">
            <w:pPr>
              <w:spacing w:before="20" w:after="20"/>
              <w:rPr>
                <w:sz w:val="18"/>
                <w:szCs w:val="18"/>
              </w:rPr>
            </w:pPr>
            <w:r w:rsidRPr="006C27A0">
              <w:rPr>
                <w:color w:val="333333"/>
                <w:spacing w:val="8"/>
                <w:sz w:val="20"/>
                <w:szCs w:val="20"/>
              </w:rPr>
              <w:t>Laplace Transform</w:t>
            </w:r>
          </w:p>
        </w:tc>
        <w:tc>
          <w:tcPr>
            <w:tcW w:w="640" w:type="dxa"/>
            <w:gridSpan w:val="3"/>
            <w:shd w:val="clear" w:color="auto" w:fill="auto"/>
          </w:tcPr>
          <w:p w14:paraId="04C6270C" w14:textId="5861A4E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40D4B2A1" w14:textId="525BE70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3AD597F7" w14:textId="0D33779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2F33B187" w14:textId="3F72BB09"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6D2E56DD" w14:textId="171D04C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3B476F1A" w14:textId="4F4C3FA5"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24474877"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3F6CA078" w14:textId="1D6AA125" w:rsidR="00EF2B30" w:rsidRDefault="00EF2B30" w:rsidP="00EF2B30">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1920BAF3" w:rsidR="00EF2B30" w:rsidRPr="00FC0A10" w:rsidRDefault="00EF2B30" w:rsidP="00EF2B30">
            <w:pPr>
              <w:spacing w:before="20" w:after="20"/>
              <w:rPr>
                <w:sz w:val="18"/>
                <w:szCs w:val="18"/>
              </w:rPr>
            </w:pPr>
            <w:r w:rsidRPr="00C37F57">
              <w:rPr>
                <w:sz w:val="20"/>
                <w:szCs w:val="20"/>
                <w:lang w:val="tr-TR"/>
              </w:rPr>
              <w:t>12</w:t>
            </w:r>
          </w:p>
        </w:tc>
        <w:tc>
          <w:tcPr>
            <w:tcW w:w="3115" w:type="dxa"/>
            <w:gridSpan w:val="7"/>
            <w:shd w:val="clear" w:color="auto" w:fill="auto"/>
            <w:vAlign w:val="center"/>
          </w:tcPr>
          <w:p w14:paraId="661C4338" w14:textId="17B0A8CA" w:rsidR="00EF2B30" w:rsidRDefault="00EF2B30" w:rsidP="00EF2B30">
            <w:pPr>
              <w:spacing w:before="20" w:after="20"/>
              <w:rPr>
                <w:sz w:val="18"/>
                <w:szCs w:val="18"/>
              </w:rPr>
            </w:pPr>
            <w:r w:rsidRPr="006C27A0">
              <w:rPr>
                <w:color w:val="333333"/>
                <w:spacing w:val="8"/>
                <w:sz w:val="20"/>
                <w:szCs w:val="20"/>
              </w:rPr>
              <w:t>Laplace Transform</w:t>
            </w:r>
          </w:p>
        </w:tc>
        <w:tc>
          <w:tcPr>
            <w:tcW w:w="640" w:type="dxa"/>
            <w:gridSpan w:val="3"/>
            <w:shd w:val="clear" w:color="auto" w:fill="auto"/>
          </w:tcPr>
          <w:p w14:paraId="07D87FCE" w14:textId="37BA9094"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17ABBFCE" w14:textId="167C34F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32E9FDA1" w14:textId="6F9C33BA"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55B3E161" w14:textId="07CDA9AF"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70DA228C" w14:textId="4D26A851"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654BB40D" w14:textId="5F140304"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67E737A7"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55C1F10F" w14:textId="19EB7A8C" w:rsidR="00EF2B30" w:rsidRDefault="00EF2B30" w:rsidP="00EF2B30">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3171BA25" w:rsidR="00EF2B30" w:rsidRPr="00FC0A10" w:rsidRDefault="00EF2B30" w:rsidP="00EF2B30">
            <w:pPr>
              <w:spacing w:before="20" w:after="20"/>
              <w:rPr>
                <w:sz w:val="18"/>
                <w:szCs w:val="18"/>
              </w:rPr>
            </w:pPr>
            <w:r w:rsidRPr="00C37F57">
              <w:rPr>
                <w:sz w:val="20"/>
                <w:szCs w:val="20"/>
                <w:lang w:val="tr-TR"/>
              </w:rPr>
              <w:t>13</w:t>
            </w:r>
          </w:p>
        </w:tc>
        <w:tc>
          <w:tcPr>
            <w:tcW w:w="3115" w:type="dxa"/>
            <w:gridSpan w:val="7"/>
            <w:shd w:val="clear" w:color="auto" w:fill="auto"/>
            <w:vAlign w:val="center"/>
          </w:tcPr>
          <w:p w14:paraId="7F6942F7" w14:textId="72FEEDD6" w:rsidR="00EF2B30" w:rsidRDefault="00EF2B30" w:rsidP="00EF2B30">
            <w:pPr>
              <w:spacing w:before="20" w:after="20"/>
              <w:rPr>
                <w:sz w:val="18"/>
                <w:szCs w:val="18"/>
              </w:rPr>
            </w:pPr>
            <w:r w:rsidRPr="006C27A0">
              <w:rPr>
                <w:color w:val="333333"/>
                <w:spacing w:val="8"/>
                <w:sz w:val="20"/>
                <w:szCs w:val="20"/>
              </w:rPr>
              <w:t>Z-Transform</w:t>
            </w:r>
          </w:p>
        </w:tc>
        <w:tc>
          <w:tcPr>
            <w:tcW w:w="640" w:type="dxa"/>
            <w:gridSpan w:val="3"/>
            <w:shd w:val="clear" w:color="auto" w:fill="auto"/>
          </w:tcPr>
          <w:p w14:paraId="6849BD80" w14:textId="7CA4BE2E"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6FF7CB90" w14:textId="21D02823"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10493B04" w14:textId="3061EE99"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6469CAEA" w14:textId="20999CEB"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499A5144" w14:textId="0193C0E8"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vAlign w:val="center"/>
          </w:tcPr>
          <w:p w14:paraId="043B097A" w14:textId="1C5C3CA1"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EF2B30" w:rsidRPr="00FC0A10" w14:paraId="24B63D0D" w14:textId="77777777" w:rsidTr="00497F34">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EF2B30" w:rsidRPr="00FC0A10" w:rsidRDefault="00EF2B30" w:rsidP="00EF2B30">
            <w:pPr>
              <w:spacing w:before="20" w:after="20"/>
              <w:rPr>
                <w:b/>
                <w:color w:val="1F497D"/>
                <w:sz w:val="20"/>
                <w:szCs w:val="20"/>
              </w:rPr>
            </w:pPr>
          </w:p>
        </w:tc>
        <w:tc>
          <w:tcPr>
            <w:tcW w:w="934" w:type="dxa"/>
            <w:gridSpan w:val="2"/>
            <w:shd w:val="clear" w:color="auto" w:fill="auto"/>
          </w:tcPr>
          <w:p w14:paraId="6BE29262" w14:textId="13057C98" w:rsidR="00EF2B30" w:rsidRDefault="00EF2B30" w:rsidP="00EF2B30">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395C0F48" w:rsidR="00EF2B30" w:rsidRPr="00FC0A10" w:rsidRDefault="00EF2B30" w:rsidP="00EF2B30">
            <w:pPr>
              <w:spacing w:before="20" w:after="20"/>
              <w:rPr>
                <w:sz w:val="18"/>
                <w:szCs w:val="18"/>
              </w:rPr>
            </w:pPr>
            <w:r w:rsidRPr="00C37F57">
              <w:rPr>
                <w:sz w:val="20"/>
                <w:szCs w:val="20"/>
                <w:lang w:val="tr-TR"/>
              </w:rPr>
              <w:t>14</w:t>
            </w:r>
          </w:p>
        </w:tc>
        <w:tc>
          <w:tcPr>
            <w:tcW w:w="3115" w:type="dxa"/>
            <w:gridSpan w:val="7"/>
            <w:shd w:val="clear" w:color="auto" w:fill="auto"/>
            <w:vAlign w:val="center"/>
          </w:tcPr>
          <w:p w14:paraId="760BA660" w14:textId="1BC31F9D" w:rsidR="00EF2B30" w:rsidRDefault="00EF2B30" w:rsidP="00EF2B30">
            <w:pPr>
              <w:spacing w:before="20" w:after="20"/>
              <w:rPr>
                <w:sz w:val="18"/>
                <w:szCs w:val="18"/>
              </w:rPr>
            </w:pPr>
            <w:r w:rsidRPr="006C27A0">
              <w:rPr>
                <w:color w:val="333333"/>
                <w:spacing w:val="8"/>
                <w:sz w:val="20"/>
                <w:szCs w:val="20"/>
              </w:rPr>
              <w:t>Z-Transform</w:t>
            </w:r>
          </w:p>
        </w:tc>
        <w:tc>
          <w:tcPr>
            <w:tcW w:w="640" w:type="dxa"/>
            <w:gridSpan w:val="3"/>
            <w:shd w:val="clear" w:color="auto" w:fill="auto"/>
          </w:tcPr>
          <w:p w14:paraId="05B6C0A9" w14:textId="56DE6F84"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4"/>
            <w:shd w:val="clear" w:color="auto" w:fill="auto"/>
          </w:tcPr>
          <w:p w14:paraId="4F09DA0D" w14:textId="0A7B6D5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1" w:type="dxa"/>
            <w:gridSpan w:val="4"/>
            <w:shd w:val="clear" w:color="auto" w:fill="auto"/>
          </w:tcPr>
          <w:p w14:paraId="47FF0993" w14:textId="555CC8E9"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0" w:type="dxa"/>
            <w:gridSpan w:val="6"/>
            <w:shd w:val="clear" w:color="auto" w:fill="auto"/>
          </w:tcPr>
          <w:p w14:paraId="1E1F38FA" w14:textId="50859D8C"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48" w:type="dxa"/>
            <w:gridSpan w:val="4"/>
            <w:shd w:val="clear" w:color="auto" w:fill="auto"/>
          </w:tcPr>
          <w:p w14:paraId="2ED989DD" w14:textId="7AF4C221"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c>
          <w:tcPr>
            <w:tcW w:w="650" w:type="dxa"/>
            <w:gridSpan w:val="3"/>
            <w:shd w:val="clear" w:color="auto" w:fill="auto"/>
          </w:tcPr>
          <w:p w14:paraId="37FA9F18" w14:textId="1AC86AB2" w:rsidR="00EF2B30" w:rsidRPr="00FC0A10" w:rsidRDefault="00EF2B30" w:rsidP="00EF2B30">
            <w:pPr>
              <w:spacing w:before="20" w:after="20"/>
              <w:jc w:val="center"/>
              <w:rPr>
                <w:sz w:val="18"/>
                <w:szCs w:val="18"/>
              </w:rPr>
            </w:pPr>
            <w:r>
              <w:rPr>
                <w:color w:val="262626"/>
                <w:sz w:val="20"/>
                <w:szCs w:val="20"/>
              </w:rPr>
              <w:t>A1-</w:t>
            </w:r>
            <w:r w:rsidRPr="00C37F57">
              <w:rPr>
                <w:color w:val="262626"/>
                <w:sz w:val="20"/>
                <w:szCs w:val="20"/>
              </w:rPr>
              <w:t>A8</w:t>
            </w:r>
          </w:p>
        </w:tc>
      </w:tr>
      <w:tr w:rsidR="005607F0" w:rsidRPr="00FC0A10" w14:paraId="7DDCA7ED" w14:textId="77777777" w:rsidTr="00497F34">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497F34" w:rsidRPr="00FC0A10" w14:paraId="6DA62E28" w14:textId="77777777" w:rsidTr="00497F34">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0272C7CB" w14:textId="77777777" w:rsidR="00497F34" w:rsidRPr="00FC0A10" w:rsidRDefault="00497F34" w:rsidP="00497F34">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11DCA8F1" w:rsidR="00497F34" w:rsidRPr="00FC0A10" w:rsidRDefault="00497F34" w:rsidP="00497F3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949D9C6" w:rsidR="00497F34" w:rsidRPr="00EC00F4" w:rsidRDefault="00497F34" w:rsidP="00497F34">
            <w:pPr>
              <w:spacing w:before="20" w:after="20"/>
              <w:rPr>
                <w:i/>
                <w:color w:val="262626" w:themeColor="text1" w:themeTint="D9"/>
                <w:sz w:val="20"/>
                <w:szCs w:val="20"/>
              </w:rPr>
            </w:pPr>
            <w:r>
              <w:rPr>
                <w:color w:val="262626" w:themeColor="text1" w:themeTint="D9"/>
                <w:sz w:val="20"/>
                <w:szCs w:val="20"/>
              </w:rPr>
              <w:t>70</w:t>
            </w:r>
            <w:r w:rsidRPr="00BA7861">
              <w:rPr>
                <w:color w:val="262626" w:themeColor="text1" w:themeTint="D9"/>
                <w:sz w:val="20"/>
                <w:szCs w:val="20"/>
              </w:rPr>
              <w:t>%</w:t>
            </w:r>
          </w:p>
        </w:tc>
        <w:tc>
          <w:tcPr>
            <w:tcW w:w="2174" w:type="dxa"/>
            <w:gridSpan w:val="7"/>
            <w:shd w:val="clear" w:color="auto" w:fill="auto"/>
          </w:tcPr>
          <w:p w14:paraId="3182951D" w14:textId="54034147" w:rsidR="00497F34" w:rsidRPr="00EC00F4" w:rsidRDefault="00497F34" w:rsidP="00497F34">
            <w:pPr>
              <w:rPr>
                <w:i/>
                <w:color w:val="262626" w:themeColor="text1" w:themeTint="D9"/>
                <w:sz w:val="20"/>
                <w:szCs w:val="20"/>
              </w:rPr>
            </w:pPr>
            <w:r w:rsidRPr="00814237">
              <w:rPr>
                <w:color w:val="262626" w:themeColor="text1" w:themeTint="D9"/>
                <w:sz w:val="18"/>
                <w:szCs w:val="18"/>
              </w:rPr>
              <w:t xml:space="preserve">No electronic devices are allowed in the exams except calculators </w:t>
            </w:r>
          </w:p>
        </w:tc>
        <w:tc>
          <w:tcPr>
            <w:tcW w:w="3202" w:type="dxa"/>
            <w:gridSpan w:val="20"/>
            <w:shd w:val="clear" w:color="auto" w:fill="auto"/>
          </w:tcPr>
          <w:p w14:paraId="799F41A4" w14:textId="1BEC12C5" w:rsidR="00497F34" w:rsidRPr="00FC0A10" w:rsidRDefault="00497F34" w:rsidP="00497F34">
            <w:pPr>
              <w:spacing w:before="20" w:after="20"/>
              <w:rPr>
                <w:sz w:val="18"/>
                <w:szCs w:val="18"/>
              </w:rPr>
            </w:pPr>
            <w:r>
              <w:rPr>
                <w:sz w:val="18"/>
                <w:szCs w:val="18"/>
              </w:rPr>
              <w:t>The student is informed about a make-up exam in case his/her excuse is valid and an accompanying doctor’s report is provided.</w:t>
            </w:r>
          </w:p>
        </w:tc>
      </w:tr>
      <w:tr w:rsidR="00497F34" w:rsidRPr="00FC0A10" w14:paraId="0127EE4E"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58EC07CE" w14:textId="77777777" w:rsidR="00497F34" w:rsidRPr="00FC0A10" w:rsidRDefault="00497F34" w:rsidP="00497F34">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61936DC3" w:rsidR="00497F34" w:rsidRPr="00FC0A10" w:rsidRDefault="00497F34" w:rsidP="00497F3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FE6B4BE" w:rsidR="00497F34" w:rsidRPr="00EC00F4" w:rsidRDefault="00497F34" w:rsidP="00497F34">
            <w:pPr>
              <w:spacing w:before="20" w:after="20"/>
              <w:jc w:val="center"/>
              <w:rPr>
                <w:i/>
                <w:color w:val="262626" w:themeColor="text1" w:themeTint="D9"/>
                <w:sz w:val="20"/>
                <w:szCs w:val="20"/>
              </w:rPr>
            </w:pPr>
          </w:p>
        </w:tc>
        <w:tc>
          <w:tcPr>
            <w:tcW w:w="2174" w:type="dxa"/>
            <w:gridSpan w:val="7"/>
            <w:shd w:val="clear" w:color="auto" w:fill="auto"/>
          </w:tcPr>
          <w:p w14:paraId="794B28B6" w14:textId="00B0D43D" w:rsidR="00497F34" w:rsidRPr="00EC00F4" w:rsidRDefault="00497F34" w:rsidP="00497F34">
            <w:pPr>
              <w:jc w:val="center"/>
              <w:rPr>
                <w:i/>
                <w:color w:val="262626" w:themeColor="text1" w:themeTint="D9"/>
                <w:sz w:val="20"/>
                <w:szCs w:val="20"/>
              </w:rPr>
            </w:pPr>
          </w:p>
        </w:tc>
        <w:tc>
          <w:tcPr>
            <w:tcW w:w="3202" w:type="dxa"/>
            <w:gridSpan w:val="20"/>
            <w:shd w:val="clear" w:color="auto" w:fill="auto"/>
          </w:tcPr>
          <w:p w14:paraId="5365BD9C" w14:textId="1ACADB57" w:rsidR="00497F34" w:rsidRPr="00FC0A10" w:rsidRDefault="00497F34" w:rsidP="00497F34">
            <w:pPr>
              <w:jc w:val="center"/>
              <w:rPr>
                <w:sz w:val="18"/>
                <w:szCs w:val="18"/>
              </w:rPr>
            </w:pPr>
          </w:p>
        </w:tc>
      </w:tr>
      <w:tr w:rsidR="00497F34" w:rsidRPr="00FC0A10" w14:paraId="3A1EEF46"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067675FD" w14:textId="77777777" w:rsidR="00497F34" w:rsidRPr="00FC0A10" w:rsidRDefault="00497F34" w:rsidP="00497F34">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C5BACA" w:rsidR="00497F34" w:rsidRPr="00FC0A10" w:rsidRDefault="00497F34" w:rsidP="00497F3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497F34" w:rsidRPr="00EC00F4" w:rsidRDefault="00497F34" w:rsidP="00497F34">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497F34" w:rsidRPr="00EC00F4" w:rsidRDefault="00497F34" w:rsidP="00497F34">
            <w:pPr>
              <w:rPr>
                <w:i/>
                <w:color w:val="262626" w:themeColor="text1" w:themeTint="D9"/>
                <w:sz w:val="20"/>
                <w:szCs w:val="20"/>
              </w:rPr>
            </w:pPr>
          </w:p>
        </w:tc>
        <w:tc>
          <w:tcPr>
            <w:tcW w:w="3202" w:type="dxa"/>
            <w:gridSpan w:val="20"/>
            <w:shd w:val="clear" w:color="auto" w:fill="auto"/>
          </w:tcPr>
          <w:p w14:paraId="038255B7" w14:textId="4A4D2367" w:rsidR="00497F34" w:rsidRPr="00FC0A10" w:rsidRDefault="00497F34" w:rsidP="00497F34">
            <w:pPr>
              <w:spacing w:before="20" w:after="20"/>
              <w:rPr>
                <w:sz w:val="18"/>
                <w:szCs w:val="18"/>
              </w:rPr>
            </w:pPr>
          </w:p>
        </w:tc>
      </w:tr>
      <w:tr w:rsidR="00497F34" w:rsidRPr="00FC0A10" w14:paraId="2319F38C"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32C2900B" w14:textId="77777777" w:rsidR="00497F34" w:rsidRPr="00FC0A10" w:rsidRDefault="00497F34" w:rsidP="00497F34">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30E9A465" w:rsidR="00497F34" w:rsidRPr="00FC0A10" w:rsidRDefault="00497F34" w:rsidP="00497F3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667DCA8C" w:rsidR="00497F34" w:rsidRPr="00EC00F4" w:rsidRDefault="00497F34" w:rsidP="00497F34">
            <w:pPr>
              <w:spacing w:before="20" w:after="20"/>
              <w:jc w:val="center"/>
              <w:rPr>
                <w:i/>
                <w:color w:val="262626" w:themeColor="text1" w:themeTint="D9"/>
                <w:sz w:val="20"/>
                <w:szCs w:val="20"/>
              </w:rPr>
            </w:pPr>
          </w:p>
        </w:tc>
        <w:tc>
          <w:tcPr>
            <w:tcW w:w="2174" w:type="dxa"/>
            <w:gridSpan w:val="7"/>
            <w:shd w:val="clear" w:color="auto" w:fill="auto"/>
          </w:tcPr>
          <w:p w14:paraId="0E0415FB" w14:textId="02D038CD" w:rsidR="00497F34" w:rsidRPr="00EC00F4" w:rsidRDefault="00497F34" w:rsidP="00497F34">
            <w:pPr>
              <w:rPr>
                <w:i/>
                <w:color w:val="262626" w:themeColor="text1" w:themeTint="D9"/>
                <w:sz w:val="20"/>
                <w:szCs w:val="20"/>
              </w:rPr>
            </w:pPr>
          </w:p>
        </w:tc>
        <w:tc>
          <w:tcPr>
            <w:tcW w:w="3202" w:type="dxa"/>
            <w:gridSpan w:val="20"/>
            <w:shd w:val="clear" w:color="auto" w:fill="auto"/>
          </w:tcPr>
          <w:p w14:paraId="4DCBEB98" w14:textId="091FBF15" w:rsidR="00497F34" w:rsidRPr="00FC0A10" w:rsidRDefault="00497F34" w:rsidP="00497F34">
            <w:pPr>
              <w:jc w:val="center"/>
              <w:rPr>
                <w:sz w:val="18"/>
                <w:szCs w:val="18"/>
              </w:rPr>
            </w:pPr>
          </w:p>
        </w:tc>
      </w:tr>
      <w:tr w:rsidR="00497F34" w:rsidRPr="00FC0A10" w14:paraId="29EFBB93"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7D8B97E8" w14:textId="77777777" w:rsidR="00497F34" w:rsidRPr="00FC0A10" w:rsidRDefault="00497F34" w:rsidP="00497F34">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5C1FCFC0" w:rsidR="00497F34" w:rsidRPr="00FC0A10" w:rsidRDefault="00497F34" w:rsidP="00497F3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4B71E65F" w:rsidR="00497F34" w:rsidRPr="00FC0A10" w:rsidRDefault="00497F34" w:rsidP="00497F34">
            <w:pPr>
              <w:spacing w:before="20" w:after="20"/>
              <w:jc w:val="center"/>
              <w:rPr>
                <w:sz w:val="18"/>
                <w:szCs w:val="18"/>
              </w:rPr>
            </w:pPr>
          </w:p>
        </w:tc>
        <w:tc>
          <w:tcPr>
            <w:tcW w:w="2174" w:type="dxa"/>
            <w:gridSpan w:val="7"/>
            <w:shd w:val="clear" w:color="auto" w:fill="auto"/>
          </w:tcPr>
          <w:p w14:paraId="12F84177" w14:textId="64F29391" w:rsidR="00497F34" w:rsidRPr="00FC0A10" w:rsidRDefault="00497F34" w:rsidP="00497F34">
            <w:pPr>
              <w:jc w:val="center"/>
              <w:rPr>
                <w:sz w:val="18"/>
                <w:szCs w:val="18"/>
              </w:rPr>
            </w:pPr>
            <w:r w:rsidRPr="00FC0A10">
              <w:rPr>
                <w:sz w:val="18"/>
                <w:szCs w:val="18"/>
              </w:rPr>
              <w:t>-</w:t>
            </w:r>
          </w:p>
        </w:tc>
        <w:tc>
          <w:tcPr>
            <w:tcW w:w="3202" w:type="dxa"/>
            <w:gridSpan w:val="20"/>
            <w:shd w:val="clear" w:color="auto" w:fill="auto"/>
          </w:tcPr>
          <w:p w14:paraId="58F429AD" w14:textId="203CF643" w:rsidR="00497F34" w:rsidRPr="00FC0A10" w:rsidRDefault="00497F34" w:rsidP="00497F34">
            <w:pPr>
              <w:jc w:val="center"/>
              <w:rPr>
                <w:sz w:val="18"/>
                <w:szCs w:val="18"/>
              </w:rPr>
            </w:pPr>
            <w:r w:rsidRPr="00FC0A10">
              <w:rPr>
                <w:sz w:val="18"/>
                <w:szCs w:val="18"/>
              </w:rPr>
              <w:t>-</w:t>
            </w:r>
          </w:p>
        </w:tc>
      </w:tr>
      <w:tr w:rsidR="00497F34" w:rsidRPr="00FC0A10" w14:paraId="78309E0F" w14:textId="77777777" w:rsidTr="00497F34">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0F62FAE3" w14:textId="77777777" w:rsidR="00497F34" w:rsidRPr="00FC0A10" w:rsidRDefault="00497F34" w:rsidP="00497F34">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3230C1F9" w:rsidR="00497F34" w:rsidRPr="00FC0A10" w:rsidRDefault="00497F34" w:rsidP="00497F3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497F34" w:rsidRPr="00FC0A10" w:rsidRDefault="00497F34" w:rsidP="00497F34">
            <w:pPr>
              <w:spacing w:before="20" w:after="20"/>
              <w:jc w:val="center"/>
              <w:rPr>
                <w:sz w:val="18"/>
                <w:szCs w:val="18"/>
              </w:rPr>
            </w:pPr>
          </w:p>
        </w:tc>
        <w:tc>
          <w:tcPr>
            <w:tcW w:w="2174" w:type="dxa"/>
            <w:gridSpan w:val="7"/>
            <w:shd w:val="clear" w:color="auto" w:fill="auto"/>
          </w:tcPr>
          <w:p w14:paraId="76E8F8FF" w14:textId="5201DAEC" w:rsidR="00497F34" w:rsidRPr="00FC0A10" w:rsidRDefault="00497F34" w:rsidP="00497F34">
            <w:pPr>
              <w:rPr>
                <w:sz w:val="18"/>
                <w:szCs w:val="18"/>
              </w:rPr>
            </w:pPr>
            <w:r>
              <w:rPr>
                <w:sz w:val="18"/>
                <w:szCs w:val="18"/>
              </w:rPr>
              <w:t>-</w:t>
            </w:r>
          </w:p>
        </w:tc>
        <w:tc>
          <w:tcPr>
            <w:tcW w:w="3202" w:type="dxa"/>
            <w:gridSpan w:val="20"/>
            <w:shd w:val="clear" w:color="auto" w:fill="auto"/>
          </w:tcPr>
          <w:p w14:paraId="62A53D61" w14:textId="0BE37651" w:rsidR="00497F34" w:rsidRPr="00FC0A10" w:rsidRDefault="00497F34" w:rsidP="00497F34">
            <w:pPr>
              <w:jc w:val="center"/>
              <w:rPr>
                <w:sz w:val="18"/>
                <w:szCs w:val="18"/>
              </w:rPr>
            </w:pPr>
            <w:r>
              <w:rPr>
                <w:sz w:val="18"/>
                <w:szCs w:val="18"/>
              </w:rPr>
              <w:t>-</w:t>
            </w:r>
          </w:p>
        </w:tc>
      </w:tr>
      <w:tr w:rsidR="00497F34" w:rsidRPr="00FC0A10" w14:paraId="654551C5"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544C927C" w14:textId="77777777" w:rsidR="00497F34" w:rsidRPr="00FC0A10" w:rsidRDefault="00497F34" w:rsidP="00497F34">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3CDEFA2" w:rsidR="00497F34" w:rsidRPr="00FC0A10" w:rsidRDefault="00497F34" w:rsidP="00497F34">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497F34" w:rsidRPr="00FC0A10" w:rsidRDefault="00497F34" w:rsidP="00497F34">
            <w:pPr>
              <w:spacing w:before="20" w:after="20"/>
              <w:jc w:val="center"/>
              <w:rPr>
                <w:sz w:val="18"/>
                <w:szCs w:val="18"/>
              </w:rPr>
            </w:pPr>
          </w:p>
        </w:tc>
        <w:tc>
          <w:tcPr>
            <w:tcW w:w="2174" w:type="dxa"/>
            <w:gridSpan w:val="7"/>
            <w:shd w:val="clear" w:color="auto" w:fill="auto"/>
          </w:tcPr>
          <w:p w14:paraId="6782175C" w14:textId="47FF548E" w:rsidR="00497F34" w:rsidRPr="00FC0A10" w:rsidRDefault="00497F34" w:rsidP="00497F34">
            <w:pPr>
              <w:jc w:val="center"/>
              <w:rPr>
                <w:sz w:val="18"/>
                <w:szCs w:val="18"/>
              </w:rPr>
            </w:pPr>
            <w:r w:rsidRPr="00FC0A10">
              <w:rPr>
                <w:sz w:val="18"/>
                <w:szCs w:val="18"/>
              </w:rPr>
              <w:t>-</w:t>
            </w:r>
          </w:p>
        </w:tc>
        <w:tc>
          <w:tcPr>
            <w:tcW w:w="3202" w:type="dxa"/>
            <w:gridSpan w:val="20"/>
            <w:shd w:val="clear" w:color="auto" w:fill="auto"/>
          </w:tcPr>
          <w:p w14:paraId="04C71A37" w14:textId="3D9824BE" w:rsidR="00497F34" w:rsidRPr="00FC0A10" w:rsidRDefault="00497F34" w:rsidP="00497F34">
            <w:pPr>
              <w:jc w:val="center"/>
              <w:rPr>
                <w:sz w:val="18"/>
                <w:szCs w:val="18"/>
              </w:rPr>
            </w:pPr>
            <w:r w:rsidRPr="00FC0A10">
              <w:rPr>
                <w:sz w:val="18"/>
                <w:szCs w:val="18"/>
              </w:rPr>
              <w:t>-</w:t>
            </w:r>
          </w:p>
        </w:tc>
      </w:tr>
      <w:tr w:rsidR="00497F34" w:rsidRPr="00FC0A10" w14:paraId="76EE80EB"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681E668A" w14:textId="77777777" w:rsidR="00497F34" w:rsidRPr="00FC0A10" w:rsidRDefault="00497F34" w:rsidP="00497F34">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250EED59" w14:textId="77777777" w:rsidR="00497F34" w:rsidRPr="00FC0A10" w:rsidRDefault="00497F34" w:rsidP="00497F34">
            <w:pPr>
              <w:spacing w:before="20" w:after="20"/>
              <w:rPr>
                <w:b/>
                <w:color w:val="1F497D"/>
                <w:sz w:val="20"/>
                <w:szCs w:val="20"/>
              </w:rPr>
            </w:pPr>
            <w:r w:rsidRPr="00FC0A10">
              <w:rPr>
                <w:b/>
                <w:color w:val="1F497D"/>
                <w:sz w:val="20"/>
                <w:szCs w:val="20"/>
              </w:rPr>
              <w:t>Class/Lab./</w:t>
            </w:r>
          </w:p>
          <w:p w14:paraId="3DD80923" w14:textId="48B44067" w:rsidR="00497F34" w:rsidRPr="00FC0A10" w:rsidRDefault="00497F34" w:rsidP="00497F34">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130D1737" w:rsidR="00497F34" w:rsidRPr="00FC0A10" w:rsidRDefault="00497F34" w:rsidP="00497F34">
            <w:pPr>
              <w:jc w:val="center"/>
              <w:rPr>
                <w:sz w:val="18"/>
                <w:szCs w:val="18"/>
              </w:rPr>
            </w:pPr>
            <w:r>
              <w:rPr>
                <w:sz w:val="18"/>
                <w:szCs w:val="18"/>
              </w:rPr>
              <w:t>30%</w:t>
            </w:r>
          </w:p>
        </w:tc>
        <w:tc>
          <w:tcPr>
            <w:tcW w:w="2174" w:type="dxa"/>
            <w:gridSpan w:val="7"/>
            <w:shd w:val="clear" w:color="auto" w:fill="auto"/>
          </w:tcPr>
          <w:p w14:paraId="61138A17" w14:textId="58F25172" w:rsidR="00497F34" w:rsidRPr="00FC0A10" w:rsidRDefault="00497F34" w:rsidP="00497F34">
            <w:pPr>
              <w:jc w:val="center"/>
              <w:rPr>
                <w:sz w:val="18"/>
                <w:szCs w:val="18"/>
              </w:rPr>
            </w:pPr>
            <w:r>
              <w:rPr>
                <w:sz w:val="18"/>
                <w:szCs w:val="18"/>
              </w:rPr>
              <w:t>MATLAB exercises related to class topics are performed by students. A report is submitted until the end of the following week.</w:t>
            </w:r>
          </w:p>
        </w:tc>
        <w:tc>
          <w:tcPr>
            <w:tcW w:w="3202" w:type="dxa"/>
            <w:gridSpan w:val="20"/>
            <w:shd w:val="clear" w:color="auto" w:fill="auto"/>
          </w:tcPr>
          <w:p w14:paraId="45A5710B" w14:textId="1447DB37" w:rsidR="00497F34" w:rsidRPr="00FC0A10" w:rsidRDefault="00497F34" w:rsidP="00497F34">
            <w:pPr>
              <w:jc w:val="center"/>
              <w:rPr>
                <w:sz w:val="18"/>
                <w:szCs w:val="18"/>
              </w:rPr>
            </w:pPr>
            <w:r>
              <w:rPr>
                <w:sz w:val="18"/>
                <w:szCs w:val="18"/>
              </w:rPr>
              <w:t>The student is informed about a make-up lab in case his/her excuse is valid and an accompanying doctor’s report is provided.</w:t>
            </w:r>
          </w:p>
        </w:tc>
      </w:tr>
      <w:tr w:rsidR="00497F34" w:rsidRPr="00FC0A10" w14:paraId="13A1A119"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19095A5C" w14:textId="77777777" w:rsidR="00497F34" w:rsidRPr="00FC0A10" w:rsidRDefault="00497F34" w:rsidP="00497F34">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6D998327" w:rsidR="00497F34" w:rsidRPr="00FC0A10" w:rsidRDefault="00497F34" w:rsidP="00497F3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497F34" w:rsidRPr="00FC0A10" w:rsidRDefault="00497F34" w:rsidP="00497F34">
            <w:pPr>
              <w:jc w:val="both"/>
              <w:rPr>
                <w:sz w:val="18"/>
                <w:szCs w:val="18"/>
              </w:rPr>
            </w:pPr>
          </w:p>
        </w:tc>
        <w:tc>
          <w:tcPr>
            <w:tcW w:w="2174" w:type="dxa"/>
            <w:gridSpan w:val="7"/>
            <w:shd w:val="clear" w:color="auto" w:fill="auto"/>
          </w:tcPr>
          <w:p w14:paraId="42DE4133" w14:textId="77777777" w:rsidR="00497F34" w:rsidRPr="00FC0A10" w:rsidRDefault="00497F34" w:rsidP="00497F34">
            <w:pPr>
              <w:jc w:val="both"/>
              <w:rPr>
                <w:sz w:val="18"/>
                <w:szCs w:val="18"/>
              </w:rPr>
            </w:pPr>
          </w:p>
        </w:tc>
        <w:tc>
          <w:tcPr>
            <w:tcW w:w="3202" w:type="dxa"/>
            <w:gridSpan w:val="20"/>
            <w:shd w:val="clear" w:color="auto" w:fill="auto"/>
          </w:tcPr>
          <w:p w14:paraId="637827F4" w14:textId="77777777" w:rsidR="00497F34" w:rsidRPr="00FC0A10" w:rsidRDefault="00497F34" w:rsidP="00497F34">
            <w:pPr>
              <w:jc w:val="both"/>
              <w:rPr>
                <w:sz w:val="18"/>
                <w:szCs w:val="18"/>
              </w:rPr>
            </w:pPr>
          </w:p>
        </w:tc>
      </w:tr>
      <w:tr w:rsidR="005607F0" w:rsidRPr="00FC0A10" w14:paraId="22A63B50"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497F34">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0BE5E0C6" w:rsidR="005607F0" w:rsidRPr="00FC0A10" w:rsidRDefault="00497F34" w:rsidP="005607F0">
            <w:pPr>
              <w:spacing w:before="20" w:after="20"/>
              <w:ind w:left="90"/>
              <w:jc w:val="both"/>
              <w:rPr>
                <w:sz w:val="20"/>
                <w:szCs w:val="20"/>
              </w:rPr>
            </w:pPr>
            <w:r>
              <w:rPr>
                <w:sz w:val="20"/>
                <w:szCs w:val="20"/>
              </w:rPr>
              <w:t>At least one question from each subject is asked during the exams. Students are required to perform MATLAB exercises and write a report for each lab.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497F34" w:rsidRPr="00FC0A10" w14:paraId="5C6C5B9D" w14:textId="77777777" w:rsidTr="00497F34">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497F34" w:rsidRPr="00FC0A10" w:rsidRDefault="00497F34" w:rsidP="00497F34">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5CA249ED" w14:textId="77777777" w:rsidR="00497F34" w:rsidRDefault="00497F34" w:rsidP="00497F34">
            <w:pPr>
              <w:spacing w:before="20" w:after="20"/>
              <w:ind w:left="90"/>
              <w:jc w:val="both"/>
              <w:rPr>
                <w:sz w:val="20"/>
                <w:szCs w:val="20"/>
              </w:rPr>
            </w:pPr>
            <w:r>
              <w:rPr>
                <w:sz w:val="20"/>
                <w:szCs w:val="20"/>
              </w:rPr>
              <w:t>The scores of 2 exams and 3 labs are used to calculate the final score. The maximum score contribution from each assessment category is shown below.</w:t>
            </w:r>
          </w:p>
          <w:p w14:paraId="58FADF7D" w14:textId="77777777" w:rsidR="00497F34" w:rsidRDefault="00497F34" w:rsidP="00497F34">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3"/>
              <w:gridCol w:w="1269"/>
              <w:gridCol w:w="1184"/>
            </w:tblGrid>
            <w:tr w:rsidR="00497F34" w14:paraId="3DABAA94" w14:textId="77777777" w:rsidTr="00913ECF">
              <w:tc>
                <w:tcPr>
                  <w:tcW w:w="1488" w:type="dxa"/>
                </w:tcPr>
                <w:p w14:paraId="2B5CA8CF" w14:textId="77777777" w:rsidR="00497F34" w:rsidRDefault="00497F34" w:rsidP="00497F34">
                  <w:pPr>
                    <w:spacing w:before="20" w:after="20"/>
                    <w:rPr>
                      <w:sz w:val="20"/>
                      <w:szCs w:val="20"/>
                      <w:lang w:val="tr-TR"/>
                    </w:rPr>
                  </w:pPr>
                  <w:proofErr w:type="spellStart"/>
                  <w:r>
                    <w:rPr>
                      <w:sz w:val="20"/>
                      <w:szCs w:val="20"/>
                      <w:lang w:val="tr-TR"/>
                    </w:rPr>
                    <w:t>Assessment</w:t>
                  </w:r>
                  <w:proofErr w:type="spellEnd"/>
                </w:p>
              </w:tc>
              <w:tc>
                <w:tcPr>
                  <w:tcW w:w="1183" w:type="dxa"/>
                </w:tcPr>
                <w:p w14:paraId="1CC4E458" w14:textId="77777777" w:rsidR="00497F34" w:rsidRDefault="00497F34" w:rsidP="00497F34">
                  <w:pPr>
                    <w:spacing w:before="20" w:after="20"/>
                    <w:rPr>
                      <w:sz w:val="20"/>
                      <w:szCs w:val="20"/>
                      <w:lang w:val="tr-TR"/>
                    </w:rPr>
                  </w:pPr>
                  <w:proofErr w:type="spellStart"/>
                  <w:r>
                    <w:rPr>
                      <w:sz w:val="20"/>
                      <w:szCs w:val="20"/>
                      <w:lang w:val="tr-TR"/>
                    </w:rPr>
                    <w:t>Midterm</w:t>
                  </w:r>
                  <w:proofErr w:type="spellEnd"/>
                </w:p>
              </w:tc>
              <w:tc>
                <w:tcPr>
                  <w:tcW w:w="1183" w:type="dxa"/>
                </w:tcPr>
                <w:p w14:paraId="4878C0F6" w14:textId="77777777" w:rsidR="00497F34" w:rsidRDefault="00497F34" w:rsidP="00497F34">
                  <w:pPr>
                    <w:spacing w:before="20" w:after="20"/>
                    <w:rPr>
                      <w:sz w:val="20"/>
                      <w:szCs w:val="20"/>
                      <w:lang w:val="tr-TR"/>
                    </w:rPr>
                  </w:pPr>
                  <w:r>
                    <w:rPr>
                      <w:sz w:val="20"/>
                      <w:szCs w:val="20"/>
                      <w:lang w:val="tr-TR"/>
                    </w:rPr>
                    <w:t xml:space="preserve">Final </w:t>
                  </w:r>
                </w:p>
              </w:tc>
              <w:tc>
                <w:tcPr>
                  <w:tcW w:w="1269" w:type="dxa"/>
                </w:tcPr>
                <w:p w14:paraId="5B8F71A9" w14:textId="77777777" w:rsidR="00497F34" w:rsidRDefault="00497F34" w:rsidP="00497F34">
                  <w:pPr>
                    <w:spacing w:before="20" w:after="20"/>
                    <w:rPr>
                      <w:sz w:val="20"/>
                      <w:szCs w:val="20"/>
                      <w:lang w:val="tr-TR"/>
                    </w:rPr>
                  </w:pPr>
                  <w:proofErr w:type="spellStart"/>
                  <w:r>
                    <w:rPr>
                      <w:sz w:val="20"/>
                      <w:szCs w:val="20"/>
                      <w:lang w:val="tr-TR"/>
                    </w:rPr>
                    <w:t>Lab</w:t>
                  </w:r>
                  <w:proofErr w:type="spellEnd"/>
                </w:p>
              </w:tc>
              <w:tc>
                <w:tcPr>
                  <w:tcW w:w="1184" w:type="dxa"/>
                </w:tcPr>
                <w:p w14:paraId="2908477F" w14:textId="77777777" w:rsidR="00497F34" w:rsidRDefault="00497F34" w:rsidP="00497F34">
                  <w:pPr>
                    <w:spacing w:before="20" w:after="20"/>
                    <w:rPr>
                      <w:sz w:val="20"/>
                      <w:szCs w:val="20"/>
                      <w:lang w:val="tr-TR"/>
                    </w:rPr>
                  </w:pPr>
                  <w:r>
                    <w:rPr>
                      <w:sz w:val="20"/>
                      <w:szCs w:val="20"/>
                      <w:lang w:val="tr-TR"/>
                    </w:rPr>
                    <w:t>Total</w:t>
                  </w:r>
                </w:p>
              </w:tc>
            </w:tr>
            <w:tr w:rsidR="00497F34" w14:paraId="64B857EB" w14:textId="77777777" w:rsidTr="00913ECF">
              <w:tc>
                <w:tcPr>
                  <w:tcW w:w="1488" w:type="dxa"/>
                </w:tcPr>
                <w:p w14:paraId="7DBBC8A1" w14:textId="77777777" w:rsidR="00497F34" w:rsidRDefault="00497F34" w:rsidP="00497F34">
                  <w:pPr>
                    <w:spacing w:before="20" w:after="20"/>
                    <w:rPr>
                      <w:sz w:val="20"/>
                      <w:szCs w:val="20"/>
                      <w:lang w:val="tr-TR"/>
                    </w:rPr>
                  </w:pPr>
                  <w:r>
                    <w:rPr>
                      <w:sz w:val="20"/>
                      <w:szCs w:val="20"/>
                      <w:lang w:val="tr-TR"/>
                    </w:rPr>
                    <w:t>Point</w:t>
                  </w:r>
                </w:p>
              </w:tc>
              <w:tc>
                <w:tcPr>
                  <w:tcW w:w="1183" w:type="dxa"/>
                </w:tcPr>
                <w:p w14:paraId="280CB2AA" w14:textId="77777777" w:rsidR="00497F34" w:rsidRDefault="00497F34" w:rsidP="00497F34">
                  <w:pPr>
                    <w:spacing w:before="20" w:after="20"/>
                    <w:rPr>
                      <w:sz w:val="20"/>
                      <w:szCs w:val="20"/>
                      <w:lang w:val="tr-TR"/>
                    </w:rPr>
                  </w:pPr>
                  <w:r>
                    <w:rPr>
                      <w:sz w:val="20"/>
                      <w:szCs w:val="20"/>
                      <w:lang w:val="tr-TR"/>
                    </w:rPr>
                    <w:t>30</w:t>
                  </w:r>
                </w:p>
              </w:tc>
              <w:tc>
                <w:tcPr>
                  <w:tcW w:w="1183" w:type="dxa"/>
                </w:tcPr>
                <w:p w14:paraId="0A2EE613" w14:textId="77777777" w:rsidR="00497F34" w:rsidRDefault="00497F34" w:rsidP="00497F34">
                  <w:pPr>
                    <w:spacing w:before="20" w:after="20"/>
                    <w:rPr>
                      <w:sz w:val="20"/>
                      <w:szCs w:val="20"/>
                      <w:lang w:val="tr-TR"/>
                    </w:rPr>
                  </w:pPr>
                  <w:r>
                    <w:rPr>
                      <w:sz w:val="20"/>
                      <w:szCs w:val="20"/>
                      <w:lang w:val="tr-TR"/>
                    </w:rPr>
                    <w:t>40</w:t>
                  </w:r>
                </w:p>
              </w:tc>
              <w:tc>
                <w:tcPr>
                  <w:tcW w:w="1269" w:type="dxa"/>
                </w:tcPr>
                <w:p w14:paraId="443D10DD" w14:textId="77777777" w:rsidR="00497F34" w:rsidRDefault="00497F34" w:rsidP="00497F34">
                  <w:pPr>
                    <w:spacing w:before="20" w:after="20"/>
                    <w:rPr>
                      <w:sz w:val="20"/>
                      <w:szCs w:val="20"/>
                      <w:lang w:val="tr-TR"/>
                    </w:rPr>
                  </w:pPr>
                  <w:r>
                    <w:rPr>
                      <w:sz w:val="20"/>
                      <w:szCs w:val="20"/>
                      <w:lang w:val="tr-TR"/>
                    </w:rPr>
                    <w:t>30</w:t>
                  </w:r>
                </w:p>
              </w:tc>
              <w:tc>
                <w:tcPr>
                  <w:tcW w:w="1184" w:type="dxa"/>
                </w:tcPr>
                <w:p w14:paraId="75BCBD55" w14:textId="77777777" w:rsidR="00497F34" w:rsidRDefault="00497F34" w:rsidP="00497F34">
                  <w:pPr>
                    <w:spacing w:before="20" w:after="20"/>
                    <w:rPr>
                      <w:sz w:val="20"/>
                      <w:szCs w:val="20"/>
                      <w:lang w:val="tr-TR"/>
                    </w:rPr>
                  </w:pPr>
                  <w:r>
                    <w:rPr>
                      <w:sz w:val="20"/>
                      <w:szCs w:val="20"/>
                      <w:lang w:val="tr-TR"/>
                    </w:rPr>
                    <w:t>100</w:t>
                  </w:r>
                </w:p>
              </w:tc>
            </w:tr>
          </w:tbl>
          <w:p w14:paraId="0F11BDE6" w14:textId="77777777" w:rsidR="00497F34" w:rsidRDefault="00497F34" w:rsidP="00497F34">
            <w:pPr>
              <w:spacing w:before="20" w:after="20"/>
              <w:rPr>
                <w:sz w:val="20"/>
                <w:szCs w:val="20"/>
                <w:lang w:val="tr-TR"/>
              </w:rPr>
            </w:pPr>
          </w:p>
          <w:p w14:paraId="36AEC6C5" w14:textId="77777777" w:rsidR="00497F34" w:rsidRDefault="00497F34" w:rsidP="00497F34">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points</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6A0C3F77" w14:textId="77777777" w:rsidR="00497F34" w:rsidRDefault="00497F34" w:rsidP="00497F34">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497F34" w14:paraId="1A182940" w14:textId="77777777" w:rsidTr="00913ECF">
              <w:tc>
                <w:tcPr>
                  <w:tcW w:w="780" w:type="dxa"/>
                </w:tcPr>
                <w:p w14:paraId="72EBB881" w14:textId="77777777" w:rsidR="00497F34" w:rsidRDefault="00497F34" w:rsidP="00497F34">
                  <w:pPr>
                    <w:spacing w:before="20" w:after="20"/>
                    <w:rPr>
                      <w:sz w:val="20"/>
                      <w:szCs w:val="20"/>
                      <w:lang w:val="tr-TR"/>
                    </w:rPr>
                  </w:pPr>
                  <w:r>
                    <w:rPr>
                      <w:sz w:val="20"/>
                      <w:szCs w:val="20"/>
                      <w:lang w:val="tr-TR"/>
                    </w:rPr>
                    <w:t>Point</w:t>
                  </w:r>
                </w:p>
              </w:tc>
              <w:tc>
                <w:tcPr>
                  <w:tcW w:w="849" w:type="dxa"/>
                </w:tcPr>
                <w:p w14:paraId="58122BDE" w14:textId="77777777" w:rsidR="00497F34" w:rsidRDefault="00497F34" w:rsidP="00497F34">
                  <w:pPr>
                    <w:spacing w:before="20" w:after="20"/>
                    <w:rPr>
                      <w:sz w:val="20"/>
                      <w:szCs w:val="20"/>
                      <w:lang w:val="tr-TR"/>
                    </w:rPr>
                  </w:pPr>
                  <w:r>
                    <w:rPr>
                      <w:sz w:val="20"/>
                      <w:szCs w:val="20"/>
                      <w:lang w:val="tr-TR"/>
                    </w:rPr>
                    <w:t>100-75</w:t>
                  </w:r>
                </w:p>
              </w:tc>
              <w:tc>
                <w:tcPr>
                  <w:tcW w:w="712" w:type="dxa"/>
                </w:tcPr>
                <w:p w14:paraId="4C29B8FE" w14:textId="77777777" w:rsidR="00497F34" w:rsidRDefault="00497F34" w:rsidP="00497F34">
                  <w:pPr>
                    <w:spacing w:before="20" w:after="20"/>
                    <w:rPr>
                      <w:sz w:val="20"/>
                      <w:szCs w:val="20"/>
                      <w:lang w:val="tr-TR"/>
                    </w:rPr>
                  </w:pPr>
                  <w:r>
                    <w:rPr>
                      <w:sz w:val="20"/>
                      <w:szCs w:val="20"/>
                      <w:lang w:val="tr-TR"/>
                    </w:rPr>
                    <w:t xml:space="preserve">74-70 </w:t>
                  </w:r>
                </w:p>
              </w:tc>
              <w:tc>
                <w:tcPr>
                  <w:tcW w:w="781" w:type="dxa"/>
                </w:tcPr>
                <w:p w14:paraId="77AABDD7" w14:textId="77777777" w:rsidR="00497F34" w:rsidRDefault="00497F34" w:rsidP="00497F34">
                  <w:pPr>
                    <w:spacing w:before="20" w:after="20"/>
                    <w:rPr>
                      <w:sz w:val="20"/>
                      <w:szCs w:val="20"/>
                      <w:lang w:val="tr-TR"/>
                    </w:rPr>
                  </w:pPr>
                  <w:r>
                    <w:rPr>
                      <w:sz w:val="20"/>
                      <w:szCs w:val="20"/>
                      <w:lang w:val="tr-TR"/>
                    </w:rPr>
                    <w:t>69-65</w:t>
                  </w:r>
                </w:p>
              </w:tc>
              <w:tc>
                <w:tcPr>
                  <w:tcW w:w="781" w:type="dxa"/>
                </w:tcPr>
                <w:p w14:paraId="6C41CB94" w14:textId="77777777" w:rsidR="00497F34" w:rsidRDefault="00497F34" w:rsidP="00497F34">
                  <w:pPr>
                    <w:spacing w:before="20" w:after="20"/>
                    <w:rPr>
                      <w:sz w:val="20"/>
                      <w:szCs w:val="20"/>
                      <w:lang w:val="tr-TR"/>
                    </w:rPr>
                  </w:pPr>
                  <w:r>
                    <w:rPr>
                      <w:sz w:val="20"/>
                      <w:szCs w:val="20"/>
                      <w:lang w:val="tr-TR"/>
                    </w:rPr>
                    <w:t>64-60</w:t>
                  </w:r>
                </w:p>
              </w:tc>
              <w:tc>
                <w:tcPr>
                  <w:tcW w:w="781" w:type="dxa"/>
                </w:tcPr>
                <w:p w14:paraId="332BCAF4" w14:textId="77777777" w:rsidR="00497F34" w:rsidRDefault="00497F34" w:rsidP="00497F34">
                  <w:pPr>
                    <w:spacing w:before="20" w:after="20"/>
                    <w:rPr>
                      <w:sz w:val="20"/>
                      <w:szCs w:val="20"/>
                      <w:lang w:val="tr-TR"/>
                    </w:rPr>
                  </w:pPr>
                  <w:r>
                    <w:rPr>
                      <w:sz w:val="20"/>
                      <w:szCs w:val="20"/>
                      <w:lang w:val="tr-TR"/>
                    </w:rPr>
                    <w:t>59-55</w:t>
                  </w:r>
                </w:p>
              </w:tc>
              <w:tc>
                <w:tcPr>
                  <w:tcW w:w="781" w:type="dxa"/>
                </w:tcPr>
                <w:p w14:paraId="3215B28E" w14:textId="77777777" w:rsidR="00497F34" w:rsidRDefault="00497F34" w:rsidP="00497F34">
                  <w:pPr>
                    <w:spacing w:before="20" w:after="20"/>
                    <w:rPr>
                      <w:sz w:val="20"/>
                      <w:szCs w:val="20"/>
                      <w:lang w:val="tr-TR"/>
                    </w:rPr>
                  </w:pPr>
                  <w:r>
                    <w:rPr>
                      <w:sz w:val="20"/>
                      <w:szCs w:val="20"/>
                      <w:lang w:val="tr-TR"/>
                    </w:rPr>
                    <w:t>54-50</w:t>
                  </w:r>
                </w:p>
              </w:tc>
              <w:tc>
                <w:tcPr>
                  <w:tcW w:w="781" w:type="dxa"/>
                </w:tcPr>
                <w:p w14:paraId="056FC91B" w14:textId="77777777" w:rsidR="00497F34" w:rsidRDefault="00497F34" w:rsidP="00497F34">
                  <w:pPr>
                    <w:spacing w:before="20" w:after="20"/>
                    <w:rPr>
                      <w:sz w:val="20"/>
                      <w:szCs w:val="20"/>
                      <w:lang w:val="tr-TR"/>
                    </w:rPr>
                  </w:pPr>
                  <w:r>
                    <w:rPr>
                      <w:sz w:val="20"/>
                      <w:szCs w:val="20"/>
                      <w:lang w:val="tr-TR"/>
                    </w:rPr>
                    <w:t>49-45</w:t>
                  </w:r>
                </w:p>
              </w:tc>
              <w:tc>
                <w:tcPr>
                  <w:tcW w:w="781" w:type="dxa"/>
                </w:tcPr>
                <w:p w14:paraId="2C82CA48" w14:textId="77777777" w:rsidR="00497F34" w:rsidRDefault="00497F34" w:rsidP="00497F34">
                  <w:pPr>
                    <w:spacing w:before="20" w:after="20"/>
                    <w:rPr>
                      <w:sz w:val="20"/>
                      <w:szCs w:val="20"/>
                      <w:lang w:val="tr-TR"/>
                    </w:rPr>
                  </w:pPr>
                  <w:r>
                    <w:rPr>
                      <w:sz w:val="20"/>
                      <w:szCs w:val="20"/>
                      <w:lang w:val="tr-TR"/>
                    </w:rPr>
                    <w:t>44-40</w:t>
                  </w:r>
                </w:p>
              </w:tc>
              <w:tc>
                <w:tcPr>
                  <w:tcW w:w="781" w:type="dxa"/>
                </w:tcPr>
                <w:p w14:paraId="3096EBD9" w14:textId="77777777" w:rsidR="00497F34" w:rsidRDefault="00497F34" w:rsidP="00497F34">
                  <w:pPr>
                    <w:spacing w:before="20" w:after="20"/>
                    <w:rPr>
                      <w:sz w:val="20"/>
                      <w:szCs w:val="20"/>
                      <w:lang w:val="tr-TR"/>
                    </w:rPr>
                  </w:pPr>
                  <w:r>
                    <w:rPr>
                      <w:sz w:val="20"/>
                      <w:szCs w:val="20"/>
                      <w:lang w:val="tr-TR"/>
                    </w:rPr>
                    <w:t>39-35</w:t>
                  </w:r>
                </w:p>
              </w:tc>
              <w:tc>
                <w:tcPr>
                  <w:tcW w:w="781" w:type="dxa"/>
                </w:tcPr>
                <w:p w14:paraId="28E2A672" w14:textId="77777777" w:rsidR="00497F34" w:rsidRDefault="00497F34" w:rsidP="00497F34">
                  <w:pPr>
                    <w:spacing w:before="20" w:after="20"/>
                    <w:rPr>
                      <w:sz w:val="20"/>
                      <w:szCs w:val="20"/>
                      <w:lang w:val="tr-TR"/>
                    </w:rPr>
                  </w:pPr>
                  <w:r>
                    <w:rPr>
                      <w:sz w:val="20"/>
                      <w:szCs w:val="20"/>
                      <w:lang w:val="tr-TR"/>
                    </w:rPr>
                    <w:t>34-30</w:t>
                  </w:r>
                </w:p>
              </w:tc>
            </w:tr>
            <w:tr w:rsidR="00497F34" w14:paraId="3F687001" w14:textId="77777777" w:rsidTr="00913ECF">
              <w:tc>
                <w:tcPr>
                  <w:tcW w:w="780" w:type="dxa"/>
                </w:tcPr>
                <w:p w14:paraId="2BF33AD1" w14:textId="77777777" w:rsidR="00497F34" w:rsidRDefault="00497F34" w:rsidP="00497F34">
                  <w:pPr>
                    <w:spacing w:before="20" w:after="20"/>
                    <w:rPr>
                      <w:sz w:val="20"/>
                      <w:szCs w:val="20"/>
                      <w:lang w:val="tr-TR"/>
                    </w:rPr>
                  </w:pPr>
                  <w:r>
                    <w:rPr>
                      <w:sz w:val="20"/>
                      <w:szCs w:val="20"/>
                      <w:lang w:val="tr-TR"/>
                    </w:rPr>
                    <w:t>Grade</w:t>
                  </w:r>
                </w:p>
              </w:tc>
              <w:tc>
                <w:tcPr>
                  <w:tcW w:w="849" w:type="dxa"/>
                </w:tcPr>
                <w:p w14:paraId="2D24311A" w14:textId="77777777" w:rsidR="00497F34" w:rsidRDefault="00497F34" w:rsidP="00497F34">
                  <w:pPr>
                    <w:spacing w:before="20" w:after="20"/>
                    <w:rPr>
                      <w:sz w:val="20"/>
                      <w:szCs w:val="20"/>
                      <w:lang w:val="tr-TR"/>
                    </w:rPr>
                  </w:pPr>
                  <w:r>
                    <w:rPr>
                      <w:sz w:val="20"/>
                      <w:szCs w:val="20"/>
                      <w:lang w:val="tr-TR"/>
                    </w:rPr>
                    <w:t>A</w:t>
                  </w:r>
                </w:p>
              </w:tc>
              <w:tc>
                <w:tcPr>
                  <w:tcW w:w="712" w:type="dxa"/>
                </w:tcPr>
                <w:p w14:paraId="607C8FBB" w14:textId="77777777" w:rsidR="00497F34" w:rsidRDefault="00497F34" w:rsidP="00497F34">
                  <w:pPr>
                    <w:spacing w:before="20" w:after="20"/>
                    <w:rPr>
                      <w:sz w:val="20"/>
                      <w:szCs w:val="20"/>
                      <w:lang w:val="tr-TR"/>
                    </w:rPr>
                  </w:pPr>
                  <w:r>
                    <w:rPr>
                      <w:sz w:val="20"/>
                      <w:szCs w:val="20"/>
                      <w:lang w:val="tr-TR"/>
                    </w:rPr>
                    <w:t>A-</w:t>
                  </w:r>
                </w:p>
              </w:tc>
              <w:tc>
                <w:tcPr>
                  <w:tcW w:w="781" w:type="dxa"/>
                </w:tcPr>
                <w:p w14:paraId="25A2D83F" w14:textId="77777777" w:rsidR="00497F34" w:rsidRDefault="00497F34" w:rsidP="00497F34">
                  <w:pPr>
                    <w:spacing w:before="20" w:after="20"/>
                    <w:rPr>
                      <w:sz w:val="20"/>
                      <w:szCs w:val="20"/>
                      <w:lang w:val="tr-TR"/>
                    </w:rPr>
                  </w:pPr>
                  <w:r>
                    <w:rPr>
                      <w:sz w:val="20"/>
                      <w:szCs w:val="20"/>
                      <w:lang w:val="tr-TR"/>
                    </w:rPr>
                    <w:t>B+</w:t>
                  </w:r>
                </w:p>
              </w:tc>
              <w:tc>
                <w:tcPr>
                  <w:tcW w:w="781" w:type="dxa"/>
                </w:tcPr>
                <w:p w14:paraId="734E9E28" w14:textId="77777777" w:rsidR="00497F34" w:rsidRDefault="00497F34" w:rsidP="00497F34">
                  <w:pPr>
                    <w:spacing w:before="20" w:after="20"/>
                    <w:rPr>
                      <w:sz w:val="20"/>
                      <w:szCs w:val="20"/>
                      <w:lang w:val="tr-TR"/>
                    </w:rPr>
                  </w:pPr>
                  <w:r>
                    <w:rPr>
                      <w:sz w:val="20"/>
                      <w:szCs w:val="20"/>
                      <w:lang w:val="tr-TR"/>
                    </w:rPr>
                    <w:t>B</w:t>
                  </w:r>
                </w:p>
              </w:tc>
              <w:tc>
                <w:tcPr>
                  <w:tcW w:w="781" w:type="dxa"/>
                </w:tcPr>
                <w:p w14:paraId="2A166A5B" w14:textId="77777777" w:rsidR="00497F34" w:rsidRDefault="00497F34" w:rsidP="00497F34">
                  <w:pPr>
                    <w:spacing w:before="20" w:after="20"/>
                    <w:rPr>
                      <w:sz w:val="20"/>
                      <w:szCs w:val="20"/>
                      <w:lang w:val="tr-TR"/>
                    </w:rPr>
                  </w:pPr>
                  <w:r>
                    <w:rPr>
                      <w:sz w:val="20"/>
                      <w:szCs w:val="20"/>
                      <w:lang w:val="tr-TR"/>
                    </w:rPr>
                    <w:t>B-</w:t>
                  </w:r>
                </w:p>
              </w:tc>
              <w:tc>
                <w:tcPr>
                  <w:tcW w:w="781" w:type="dxa"/>
                </w:tcPr>
                <w:p w14:paraId="38FAE86B" w14:textId="77777777" w:rsidR="00497F34" w:rsidRDefault="00497F34" w:rsidP="00497F34">
                  <w:pPr>
                    <w:spacing w:before="20" w:after="20"/>
                    <w:rPr>
                      <w:sz w:val="20"/>
                      <w:szCs w:val="20"/>
                      <w:lang w:val="tr-TR"/>
                    </w:rPr>
                  </w:pPr>
                  <w:r>
                    <w:rPr>
                      <w:sz w:val="20"/>
                      <w:szCs w:val="20"/>
                      <w:lang w:val="tr-TR"/>
                    </w:rPr>
                    <w:t>C+</w:t>
                  </w:r>
                </w:p>
              </w:tc>
              <w:tc>
                <w:tcPr>
                  <w:tcW w:w="781" w:type="dxa"/>
                </w:tcPr>
                <w:p w14:paraId="0CB33607" w14:textId="77777777" w:rsidR="00497F34" w:rsidRDefault="00497F34" w:rsidP="00497F34">
                  <w:pPr>
                    <w:spacing w:before="20" w:after="20"/>
                    <w:rPr>
                      <w:sz w:val="20"/>
                      <w:szCs w:val="20"/>
                      <w:lang w:val="tr-TR"/>
                    </w:rPr>
                  </w:pPr>
                  <w:r>
                    <w:rPr>
                      <w:sz w:val="20"/>
                      <w:szCs w:val="20"/>
                      <w:lang w:val="tr-TR"/>
                    </w:rPr>
                    <w:t>C</w:t>
                  </w:r>
                </w:p>
              </w:tc>
              <w:tc>
                <w:tcPr>
                  <w:tcW w:w="781" w:type="dxa"/>
                </w:tcPr>
                <w:p w14:paraId="522C6643" w14:textId="77777777" w:rsidR="00497F34" w:rsidRDefault="00497F34" w:rsidP="00497F34">
                  <w:pPr>
                    <w:spacing w:before="20" w:after="20"/>
                    <w:rPr>
                      <w:sz w:val="20"/>
                      <w:szCs w:val="20"/>
                      <w:lang w:val="tr-TR"/>
                    </w:rPr>
                  </w:pPr>
                  <w:r>
                    <w:rPr>
                      <w:sz w:val="20"/>
                      <w:szCs w:val="20"/>
                      <w:lang w:val="tr-TR"/>
                    </w:rPr>
                    <w:t>C-</w:t>
                  </w:r>
                </w:p>
              </w:tc>
              <w:tc>
                <w:tcPr>
                  <w:tcW w:w="781" w:type="dxa"/>
                </w:tcPr>
                <w:p w14:paraId="0C5BE944" w14:textId="77777777" w:rsidR="00497F34" w:rsidRDefault="00497F34" w:rsidP="00497F34">
                  <w:pPr>
                    <w:spacing w:before="20" w:after="20"/>
                    <w:rPr>
                      <w:sz w:val="20"/>
                      <w:szCs w:val="20"/>
                      <w:lang w:val="tr-TR"/>
                    </w:rPr>
                  </w:pPr>
                  <w:r>
                    <w:rPr>
                      <w:sz w:val="20"/>
                      <w:szCs w:val="20"/>
                      <w:lang w:val="tr-TR"/>
                    </w:rPr>
                    <w:t>D+</w:t>
                  </w:r>
                </w:p>
              </w:tc>
              <w:tc>
                <w:tcPr>
                  <w:tcW w:w="781" w:type="dxa"/>
                </w:tcPr>
                <w:p w14:paraId="3D108FC6" w14:textId="77777777" w:rsidR="00497F34" w:rsidRDefault="00497F34" w:rsidP="00497F34">
                  <w:pPr>
                    <w:spacing w:before="20" w:after="20"/>
                    <w:rPr>
                      <w:sz w:val="20"/>
                      <w:szCs w:val="20"/>
                      <w:lang w:val="tr-TR"/>
                    </w:rPr>
                  </w:pPr>
                  <w:r>
                    <w:rPr>
                      <w:sz w:val="20"/>
                      <w:szCs w:val="20"/>
                      <w:lang w:val="tr-TR"/>
                    </w:rPr>
                    <w:t>D</w:t>
                  </w:r>
                </w:p>
              </w:tc>
            </w:tr>
          </w:tbl>
          <w:p w14:paraId="45B8C50D" w14:textId="26590340" w:rsidR="00497F34" w:rsidRPr="00FC0A10" w:rsidRDefault="00497F34" w:rsidP="00497F34">
            <w:pPr>
              <w:spacing w:before="20" w:after="20"/>
              <w:ind w:left="90"/>
              <w:jc w:val="both"/>
              <w:rPr>
                <w:sz w:val="20"/>
                <w:szCs w:val="20"/>
              </w:rPr>
            </w:pPr>
          </w:p>
        </w:tc>
      </w:tr>
      <w:tr w:rsidR="00497F34" w:rsidRPr="00FC0A10" w14:paraId="1A21A74B" w14:textId="77777777" w:rsidTr="00497F34">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497F34" w:rsidRPr="00FC0A10" w:rsidRDefault="00497F34" w:rsidP="00497F34">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497F34" w:rsidRPr="00FC0A10" w:rsidRDefault="00497F34" w:rsidP="00497F34">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497F34" w:rsidRPr="00FC0A10" w:rsidRDefault="00497F34" w:rsidP="00497F34">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497F34" w:rsidRPr="00FC0A10" w:rsidRDefault="00497F34" w:rsidP="00497F34">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497F34" w:rsidRPr="00FC0A10" w:rsidRDefault="00497F34" w:rsidP="00497F34">
            <w:pPr>
              <w:spacing w:before="20" w:after="20"/>
              <w:rPr>
                <w:b/>
                <w:color w:val="1F497D"/>
                <w:sz w:val="20"/>
                <w:szCs w:val="20"/>
              </w:rPr>
            </w:pPr>
            <w:r w:rsidRPr="00FC0A10">
              <w:rPr>
                <w:b/>
                <w:color w:val="1F497D"/>
                <w:sz w:val="20"/>
                <w:szCs w:val="20"/>
              </w:rPr>
              <w:t>Hours</w:t>
            </w:r>
          </w:p>
        </w:tc>
      </w:tr>
      <w:tr w:rsidR="00497F34" w:rsidRPr="00FC0A10" w14:paraId="4372BFA1" w14:textId="77777777" w:rsidTr="00497F34">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497F34" w:rsidRPr="00FC0A10" w:rsidRDefault="00497F34" w:rsidP="00497F34">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497F34" w:rsidRPr="00FC0A10" w:rsidRDefault="00497F34" w:rsidP="00497F34">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497F34" w:rsidRPr="00FC0A10" w14:paraId="28CE2391" w14:textId="77777777" w:rsidTr="00497F34">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1FDC46EB" w14:textId="77777777" w:rsidR="00497F34" w:rsidRPr="00FC0A10" w:rsidRDefault="00497F34" w:rsidP="00497F34">
            <w:pPr>
              <w:rPr>
                <w:b/>
                <w:color w:val="1F497D"/>
                <w:sz w:val="20"/>
                <w:szCs w:val="20"/>
              </w:rPr>
            </w:pPr>
            <w:r w:rsidRPr="00FC0A10">
              <w:rPr>
                <w:b/>
                <w:color w:val="1F497D"/>
                <w:sz w:val="20"/>
                <w:szCs w:val="20"/>
              </w:rPr>
              <w:t>1</w:t>
            </w:r>
          </w:p>
        </w:tc>
        <w:tc>
          <w:tcPr>
            <w:tcW w:w="1205" w:type="dxa"/>
            <w:gridSpan w:val="5"/>
            <w:shd w:val="clear" w:color="auto" w:fill="auto"/>
          </w:tcPr>
          <w:p w14:paraId="60995A32" w14:textId="112BE91C" w:rsidR="00497F34" w:rsidRPr="00FC0A10" w:rsidRDefault="00497F34" w:rsidP="00497F34">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5C9A8A7F" w:rsidR="00497F34" w:rsidRPr="00FC0A10" w:rsidRDefault="00497F34" w:rsidP="00497F34">
            <w:pPr>
              <w:spacing w:before="20" w:after="20"/>
              <w:rPr>
                <w:sz w:val="18"/>
                <w:szCs w:val="18"/>
              </w:rPr>
            </w:pPr>
            <w:r>
              <w:rPr>
                <w:sz w:val="18"/>
                <w:szCs w:val="18"/>
              </w:rPr>
              <w:t>Class content is explained using writings on the board and computer presentations</w:t>
            </w:r>
          </w:p>
        </w:tc>
        <w:tc>
          <w:tcPr>
            <w:tcW w:w="1576" w:type="dxa"/>
            <w:gridSpan w:val="9"/>
            <w:shd w:val="clear" w:color="auto" w:fill="auto"/>
          </w:tcPr>
          <w:p w14:paraId="2CADF649" w14:textId="2FC0143D" w:rsidR="00497F34" w:rsidRPr="00FC0A10" w:rsidRDefault="00497F34" w:rsidP="00497F34">
            <w:pPr>
              <w:rPr>
                <w:sz w:val="18"/>
                <w:szCs w:val="18"/>
              </w:rPr>
            </w:pPr>
            <w:r w:rsidRPr="00DA1DDD">
              <w:rPr>
                <w:color w:val="000000" w:themeColor="text1"/>
                <w:sz w:val="20"/>
                <w:szCs w:val="20"/>
              </w:rPr>
              <w:t>3x14</w:t>
            </w:r>
          </w:p>
        </w:tc>
      </w:tr>
      <w:tr w:rsidR="00497F34" w:rsidRPr="00FC0A10" w14:paraId="7FD9A144"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691C7985" w14:textId="6740694E" w:rsidR="00497F34" w:rsidRPr="00FC0A10" w:rsidRDefault="00497F34" w:rsidP="00497F34">
            <w:pPr>
              <w:rPr>
                <w:b/>
                <w:color w:val="1F497D"/>
                <w:sz w:val="20"/>
                <w:szCs w:val="20"/>
              </w:rPr>
            </w:pPr>
            <w:r w:rsidRPr="00FC0A10">
              <w:rPr>
                <w:b/>
                <w:color w:val="1F497D"/>
                <w:sz w:val="20"/>
                <w:szCs w:val="20"/>
              </w:rPr>
              <w:t>2</w:t>
            </w:r>
          </w:p>
        </w:tc>
        <w:tc>
          <w:tcPr>
            <w:tcW w:w="1205" w:type="dxa"/>
            <w:gridSpan w:val="5"/>
            <w:shd w:val="clear" w:color="auto" w:fill="auto"/>
          </w:tcPr>
          <w:p w14:paraId="046ECA6C" w14:textId="69BD006F" w:rsidR="00497F34" w:rsidRPr="00FC0A10" w:rsidRDefault="00497F34" w:rsidP="00497F34">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497F34" w:rsidRPr="00F53F21" w:rsidRDefault="00497F34" w:rsidP="00497F34">
            <w:pPr>
              <w:spacing w:before="20" w:after="20"/>
              <w:rPr>
                <w:b/>
                <w:color w:val="1F497D"/>
                <w:sz w:val="20"/>
                <w:szCs w:val="20"/>
              </w:rPr>
            </w:pPr>
          </w:p>
        </w:tc>
        <w:tc>
          <w:tcPr>
            <w:tcW w:w="1576" w:type="dxa"/>
            <w:gridSpan w:val="9"/>
            <w:shd w:val="clear" w:color="auto" w:fill="auto"/>
          </w:tcPr>
          <w:p w14:paraId="39F4CFEE" w14:textId="77777777" w:rsidR="00497F34" w:rsidRPr="00FC0A10" w:rsidRDefault="00497F34" w:rsidP="00497F34">
            <w:pPr>
              <w:rPr>
                <w:sz w:val="18"/>
                <w:szCs w:val="18"/>
              </w:rPr>
            </w:pPr>
          </w:p>
        </w:tc>
      </w:tr>
      <w:tr w:rsidR="00497F34" w:rsidRPr="00FC0A10" w14:paraId="2B5E8F38"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6A87B01A" w14:textId="2D14D34B" w:rsidR="00497F34" w:rsidRPr="00FC0A10" w:rsidRDefault="00497F34" w:rsidP="00497F34">
            <w:pPr>
              <w:rPr>
                <w:b/>
                <w:color w:val="1F497D"/>
                <w:sz w:val="20"/>
                <w:szCs w:val="20"/>
              </w:rPr>
            </w:pPr>
            <w:r w:rsidRPr="00FC0A10">
              <w:rPr>
                <w:b/>
                <w:color w:val="1F497D"/>
                <w:sz w:val="20"/>
                <w:szCs w:val="20"/>
              </w:rPr>
              <w:t>3</w:t>
            </w:r>
          </w:p>
        </w:tc>
        <w:tc>
          <w:tcPr>
            <w:tcW w:w="1205" w:type="dxa"/>
            <w:gridSpan w:val="5"/>
            <w:shd w:val="clear" w:color="auto" w:fill="auto"/>
          </w:tcPr>
          <w:p w14:paraId="727BD86B" w14:textId="684D729C" w:rsidR="00497F34" w:rsidRPr="00FC0A10" w:rsidRDefault="00497F34" w:rsidP="00497F34">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7E32C5ED" w:rsidR="00497F34" w:rsidRPr="00FC0A10" w:rsidRDefault="00497F34" w:rsidP="00497F34">
            <w:pPr>
              <w:spacing w:before="20" w:after="20"/>
              <w:rPr>
                <w:sz w:val="18"/>
                <w:szCs w:val="18"/>
              </w:rPr>
            </w:pPr>
            <w:r>
              <w:rPr>
                <w:sz w:val="18"/>
                <w:szCs w:val="18"/>
              </w:rPr>
              <w:t>Example questions are solved on the board</w:t>
            </w:r>
          </w:p>
        </w:tc>
        <w:tc>
          <w:tcPr>
            <w:tcW w:w="1576" w:type="dxa"/>
            <w:gridSpan w:val="9"/>
            <w:shd w:val="clear" w:color="auto" w:fill="auto"/>
          </w:tcPr>
          <w:p w14:paraId="3AD2283D" w14:textId="7CE00D94" w:rsidR="00497F34" w:rsidRPr="00FC0A10" w:rsidRDefault="00497F34" w:rsidP="00497F34">
            <w:pPr>
              <w:rPr>
                <w:sz w:val="18"/>
                <w:szCs w:val="18"/>
              </w:rPr>
            </w:pPr>
            <w:r w:rsidRPr="00DA1DDD">
              <w:rPr>
                <w:color w:val="000000" w:themeColor="text1"/>
                <w:sz w:val="20"/>
                <w:szCs w:val="20"/>
              </w:rPr>
              <w:t>3x6</w:t>
            </w:r>
          </w:p>
        </w:tc>
      </w:tr>
      <w:tr w:rsidR="00497F34" w:rsidRPr="00FC0A10" w14:paraId="75E67151"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21CEA36D" w14:textId="12FAA4B0" w:rsidR="00497F34" w:rsidRPr="00FC0A10" w:rsidRDefault="00497F34" w:rsidP="00497F34">
            <w:pPr>
              <w:rPr>
                <w:b/>
                <w:color w:val="1F497D"/>
                <w:sz w:val="20"/>
                <w:szCs w:val="20"/>
              </w:rPr>
            </w:pPr>
            <w:r w:rsidRPr="00FC0A10">
              <w:rPr>
                <w:b/>
                <w:color w:val="1F497D"/>
                <w:sz w:val="20"/>
                <w:szCs w:val="20"/>
              </w:rPr>
              <w:t>4</w:t>
            </w:r>
          </w:p>
        </w:tc>
        <w:tc>
          <w:tcPr>
            <w:tcW w:w="1205" w:type="dxa"/>
            <w:gridSpan w:val="5"/>
            <w:shd w:val="clear" w:color="auto" w:fill="auto"/>
          </w:tcPr>
          <w:p w14:paraId="0F60628B" w14:textId="589D84AB" w:rsidR="00497F34" w:rsidRPr="00FC0A10" w:rsidRDefault="00497F34" w:rsidP="00497F34">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07877073" w:rsidR="00497F34" w:rsidRPr="00FC0A10" w:rsidRDefault="00497F34" w:rsidP="00497F34">
            <w:pPr>
              <w:spacing w:before="20" w:after="20"/>
              <w:rPr>
                <w:sz w:val="18"/>
                <w:szCs w:val="18"/>
              </w:rPr>
            </w:pPr>
            <w:r>
              <w:rPr>
                <w:sz w:val="18"/>
                <w:szCs w:val="18"/>
              </w:rPr>
              <w:t>MATLAB sessions based on the class content are conducted</w:t>
            </w:r>
          </w:p>
        </w:tc>
        <w:tc>
          <w:tcPr>
            <w:tcW w:w="1576" w:type="dxa"/>
            <w:gridSpan w:val="9"/>
            <w:shd w:val="clear" w:color="auto" w:fill="auto"/>
          </w:tcPr>
          <w:p w14:paraId="4B68287F" w14:textId="2AE90DA3" w:rsidR="00497F34" w:rsidRPr="00FC0A10" w:rsidRDefault="00497F34" w:rsidP="00497F34">
            <w:pPr>
              <w:rPr>
                <w:sz w:val="18"/>
                <w:szCs w:val="18"/>
              </w:rPr>
            </w:pPr>
            <w:r w:rsidRPr="00DA1DDD">
              <w:rPr>
                <w:color w:val="000000" w:themeColor="text1"/>
                <w:sz w:val="20"/>
                <w:szCs w:val="20"/>
              </w:rPr>
              <w:t>4x</w:t>
            </w:r>
            <w:r w:rsidR="00913ECF">
              <w:rPr>
                <w:color w:val="000000" w:themeColor="text1"/>
                <w:sz w:val="20"/>
                <w:szCs w:val="20"/>
              </w:rPr>
              <w:t>4</w:t>
            </w:r>
          </w:p>
        </w:tc>
      </w:tr>
      <w:tr w:rsidR="00497F34" w:rsidRPr="00FC0A10" w14:paraId="51D1A145"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2E75DD73" w14:textId="348CAF82" w:rsidR="00497F34" w:rsidRPr="00FC0A10" w:rsidRDefault="00497F34" w:rsidP="00497F34">
            <w:pPr>
              <w:rPr>
                <w:b/>
                <w:color w:val="1F497D"/>
                <w:sz w:val="20"/>
                <w:szCs w:val="20"/>
              </w:rPr>
            </w:pPr>
            <w:r w:rsidRPr="00FC0A10">
              <w:rPr>
                <w:b/>
                <w:color w:val="1F497D"/>
                <w:sz w:val="20"/>
                <w:szCs w:val="20"/>
              </w:rPr>
              <w:t>5</w:t>
            </w:r>
          </w:p>
        </w:tc>
        <w:tc>
          <w:tcPr>
            <w:tcW w:w="1205" w:type="dxa"/>
            <w:gridSpan w:val="5"/>
            <w:shd w:val="clear" w:color="auto" w:fill="auto"/>
          </w:tcPr>
          <w:p w14:paraId="7ABD515A" w14:textId="716D4CB2" w:rsidR="00497F34" w:rsidRPr="00FC0A10" w:rsidRDefault="00497F34" w:rsidP="00497F34">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497F34" w:rsidRPr="00FC0A10" w:rsidRDefault="00497F34" w:rsidP="00497F34">
            <w:pPr>
              <w:spacing w:before="20" w:after="20"/>
              <w:rPr>
                <w:sz w:val="18"/>
                <w:szCs w:val="18"/>
              </w:rPr>
            </w:pPr>
          </w:p>
        </w:tc>
        <w:tc>
          <w:tcPr>
            <w:tcW w:w="1576" w:type="dxa"/>
            <w:gridSpan w:val="9"/>
            <w:shd w:val="clear" w:color="auto" w:fill="auto"/>
          </w:tcPr>
          <w:p w14:paraId="4A44F0AB" w14:textId="7270F13B" w:rsidR="00497F34" w:rsidRPr="00FC0A10" w:rsidRDefault="00497F34" w:rsidP="00497F34">
            <w:pPr>
              <w:rPr>
                <w:sz w:val="18"/>
                <w:szCs w:val="18"/>
              </w:rPr>
            </w:pPr>
          </w:p>
        </w:tc>
      </w:tr>
      <w:tr w:rsidR="00497F34" w:rsidRPr="00FC0A10" w14:paraId="198A37DB" w14:textId="77777777" w:rsidTr="00497F34">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028FA1B6" w14:textId="1435D137" w:rsidR="00497F34" w:rsidRPr="00FC0A10" w:rsidRDefault="00497F34" w:rsidP="00497F34">
            <w:pPr>
              <w:rPr>
                <w:b/>
                <w:color w:val="1F497D"/>
                <w:sz w:val="20"/>
                <w:szCs w:val="20"/>
              </w:rPr>
            </w:pPr>
            <w:r>
              <w:rPr>
                <w:b/>
                <w:color w:val="1F497D"/>
                <w:sz w:val="20"/>
                <w:szCs w:val="20"/>
              </w:rPr>
              <w:t>6</w:t>
            </w:r>
          </w:p>
        </w:tc>
        <w:tc>
          <w:tcPr>
            <w:tcW w:w="1205" w:type="dxa"/>
            <w:gridSpan w:val="5"/>
            <w:shd w:val="clear" w:color="auto" w:fill="auto"/>
          </w:tcPr>
          <w:p w14:paraId="5B3B65F5" w14:textId="4F7C84DC" w:rsidR="00497F34" w:rsidRPr="00FC0A10" w:rsidRDefault="00497F34" w:rsidP="00497F34">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497F34" w:rsidRPr="00FC0A10" w:rsidRDefault="00497F34" w:rsidP="00497F34">
            <w:pPr>
              <w:spacing w:before="20" w:after="20"/>
              <w:rPr>
                <w:sz w:val="18"/>
                <w:szCs w:val="18"/>
              </w:rPr>
            </w:pPr>
          </w:p>
        </w:tc>
        <w:tc>
          <w:tcPr>
            <w:tcW w:w="1576" w:type="dxa"/>
            <w:gridSpan w:val="9"/>
            <w:shd w:val="clear" w:color="auto" w:fill="auto"/>
          </w:tcPr>
          <w:p w14:paraId="306B257F" w14:textId="01C2E548" w:rsidR="00497F34" w:rsidRPr="00FC0A10" w:rsidRDefault="00497F34" w:rsidP="00497F34">
            <w:pPr>
              <w:rPr>
                <w:sz w:val="18"/>
                <w:szCs w:val="18"/>
              </w:rPr>
            </w:pPr>
          </w:p>
        </w:tc>
      </w:tr>
      <w:tr w:rsidR="00497F34" w:rsidRPr="00FC0A10" w14:paraId="58D8C115"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497F34" w:rsidRPr="00FC0A10" w:rsidRDefault="00497F34" w:rsidP="00497F34">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497F34" w:rsidRPr="00FC0A10" w:rsidRDefault="00497F34" w:rsidP="00497F34">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497F34" w:rsidRPr="00FC0A10" w14:paraId="095C24A7"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16ABC252" w14:textId="727AA8C4" w:rsidR="00497F34" w:rsidRPr="00FC0A10" w:rsidRDefault="00497F34" w:rsidP="00497F34">
            <w:pPr>
              <w:rPr>
                <w:b/>
                <w:color w:val="1F497D"/>
                <w:sz w:val="20"/>
                <w:szCs w:val="20"/>
              </w:rPr>
            </w:pPr>
            <w:r>
              <w:rPr>
                <w:b/>
                <w:color w:val="1F497D"/>
                <w:sz w:val="20"/>
                <w:szCs w:val="20"/>
              </w:rPr>
              <w:t>7</w:t>
            </w:r>
          </w:p>
        </w:tc>
        <w:tc>
          <w:tcPr>
            <w:tcW w:w="1205" w:type="dxa"/>
            <w:gridSpan w:val="5"/>
            <w:shd w:val="clear" w:color="auto" w:fill="auto"/>
          </w:tcPr>
          <w:p w14:paraId="564A8ABF" w14:textId="721F1F15" w:rsidR="00497F34" w:rsidRPr="00FC0A10" w:rsidRDefault="00497F34" w:rsidP="00497F34">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2E204D80" w:rsidR="00497F34" w:rsidRPr="00FC0A10" w:rsidRDefault="00497F34" w:rsidP="00497F34">
            <w:pPr>
              <w:spacing w:before="20" w:after="20"/>
              <w:rPr>
                <w:sz w:val="18"/>
                <w:szCs w:val="18"/>
              </w:rPr>
            </w:pPr>
          </w:p>
        </w:tc>
        <w:tc>
          <w:tcPr>
            <w:tcW w:w="1576" w:type="dxa"/>
            <w:gridSpan w:val="9"/>
            <w:shd w:val="clear" w:color="auto" w:fill="auto"/>
          </w:tcPr>
          <w:p w14:paraId="5F98F0D6" w14:textId="284A04F0" w:rsidR="00497F34" w:rsidRPr="00AE6527" w:rsidRDefault="00497F34" w:rsidP="00497F34">
            <w:pPr>
              <w:rPr>
                <w:i/>
                <w:color w:val="262626" w:themeColor="text1" w:themeTint="D9"/>
                <w:sz w:val="20"/>
                <w:szCs w:val="20"/>
              </w:rPr>
            </w:pPr>
          </w:p>
        </w:tc>
      </w:tr>
      <w:tr w:rsidR="00497F34" w:rsidRPr="00FC0A10" w14:paraId="29729C7D"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4BF642A2" w14:textId="07702677" w:rsidR="00497F34" w:rsidRPr="00FC0A10" w:rsidRDefault="00497F34" w:rsidP="00497F34">
            <w:pPr>
              <w:rPr>
                <w:b/>
                <w:color w:val="1F497D"/>
                <w:sz w:val="20"/>
                <w:szCs w:val="20"/>
              </w:rPr>
            </w:pPr>
            <w:r>
              <w:rPr>
                <w:b/>
                <w:color w:val="1F497D"/>
                <w:sz w:val="20"/>
                <w:szCs w:val="20"/>
              </w:rPr>
              <w:t>8</w:t>
            </w:r>
          </w:p>
        </w:tc>
        <w:tc>
          <w:tcPr>
            <w:tcW w:w="1205" w:type="dxa"/>
            <w:gridSpan w:val="5"/>
            <w:shd w:val="clear" w:color="auto" w:fill="auto"/>
          </w:tcPr>
          <w:p w14:paraId="4167160C" w14:textId="083CC356" w:rsidR="00497F34" w:rsidRPr="00FC0A10" w:rsidRDefault="00497F34" w:rsidP="00497F34">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1E1E7C55" w:rsidR="00497F34" w:rsidRPr="00FC0A10" w:rsidRDefault="00497F34" w:rsidP="00497F34">
            <w:pPr>
              <w:spacing w:before="20" w:after="20"/>
              <w:rPr>
                <w:sz w:val="18"/>
                <w:szCs w:val="18"/>
              </w:rPr>
            </w:pPr>
            <w:r>
              <w:rPr>
                <w:sz w:val="18"/>
                <w:szCs w:val="18"/>
              </w:rPr>
              <w:t>A report on the lab work is prepared</w:t>
            </w:r>
          </w:p>
        </w:tc>
        <w:tc>
          <w:tcPr>
            <w:tcW w:w="1576" w:type="dxa"/>
            <w:gridSpan w:val="9"/>
            <w:shd w:val="clear" w:color="auto" w:fill="auto"/>
          </w:tcPr>
          <w:p w14:paraId="787E899F" w14:textId="1294844D" w:rsidR="00497F34" w:rsidRPr="00FC0A10" w:rsidRDefault="00497F34" w:rsidP="00497F34">
            <w:pPr>
              <w:rPr>
                <w:sz w:val="18"/>
                <w:szCs w:val="18"/>
              </w:rPr>
            </w:pPr>
            <w:r>
              <w:rPr>
                <w:color w:val="000000" w:themeColor="text1"/>
                <w:sz w:val="20"/>
                <w:szCs w:val="20"/>
              </w:rPr>
              <w:t>8</w:t>
            </w:r>
            <w:r w:rsidRPr="0068084B">
              <w:rPr>
                <w:color w:val="000000" w:themeColor="text1"/>
                <w:sz w:val="20"/>
                <w:szCs w:val="20"/>
              </w:rPr>
              <w:t>x</w:t>
            </w:r>
            <w:r>
              <w:rPr>
                <w:color w:val="000000" w:themeColor="text1"/>
                <w:sz w:val="20"/>
                <w:szCs w:val="20"/>
              </w:rPr>
              <w:t>3</w:t>
            </w:r>
          </w:p>
        </w:tc>
      </w:tr>
      <w:tr w:rsidR="00497F34" w:rsidRPr="00FC0A10" w14:paraId="4A3B7570"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2DF93269" w14:textId="7D00B31A" w:rsidR="00497F34" w:rsidRPr="00FC0A10" w:rsidRDefault="00497F34" w:rsidP="00497F34">
            <w:pPr>
              <w:rPr>
                <w:b/>
                <w:color w:val="1F497D"/>
                <w:sz w:val="20"/>
                <w:szCs w:val="20"/>
              </w:rPr>
            </w:pPr>
            <w:r>
              <w:rPr>
                <w:b/>
                <w:color w:val="1F497D"/>
                <w:sz w:val="20"/>
                <w:szCs w:val="20"/>
              </w:rPr>
              <w:t>9</w:t>
            </w:r>
          </w:p>
        </w:tc>
        <w:tc>
          <w:tcPr>
            <w:tcW w:w="1205" w:type="dxa"/>
            <w:gridSpan w:val="5"/>
            <w:shd w:val="clear" w:color="auto" w:fill="auto"/>
          </w:tcPr>
          <w:p w14:paraId="4C0FBDBC" w14:textId="444637BC" w:rsidR="00497F34" w:rsidRPr="00FC0A10" w:rsidRDefault="00497F34" w:rsidP="00497F34">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090F9F1C" w:rsidR="00497F34" w:rsidRPr="00FC0A10" w:rsidRDefault="00497F34" w:rsidP="00497F34">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145BE349" w:rsidR="00497F34" w:rsidRPr="00FC0A10" w:rsidRDefault="00AC2B7B" w:rsidP="00497F34">
            <w:pPr>
              <w:rPr>
                <w:sz w:val="18"/>
                <w:szCs w:val="18"/>
              </w:rPr>
            </w:pPr>
            <w:r>
              <w:rPr>
                <w:color w:val="000000" w:themeColor="text1"/>
                <w:sz w:val="20"/>
                <w:szCs w:val="20"/>
              </w:rPr>
              <w:t>3</w:t>
            </w:r>
            <w:r w:rsidR="00497F34" w:rsidRPr="0068084B">
              <w:rPr>
                <w:color w:val="000000" w:themeColor="text1"/>
                <w:sz w:val="20"/>
                <w:szCs w:val="20"/>
              </w:rPr>
              <w:t>x14</w:t>
            </w:r>
          </w:p>
        </w:tc>
      </w:tr>
      <w:tr w:rsidR="00497F34" w:rsidRPr="00FC0A10" w14:paraId="61AB4246"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563FA9D9" w14:textId="25E6D17D" w:rsidR="00497F34" w:rsidRPr="00FC0A10" w:rsidRDefault="00497F34" w:rsidP="00497F34">
            <w:pPr>
              <w:rPr>
                <w:b/>
                <w:color w:val="1F497D"/>
                <w:sz w:val="20"/>
                <w:szCs w:val="20"/>
              </w:rPr>
            </w:pPr>
            <w:r>
              <w:rPr>
                <w:b/>
                <w:color w:val="1F497D"/>
                <w:sz w:val="20"/>
                <w:szCs w:val="20"/>
              </w:rPr>
              <w:t>10</w:t>
            </w:r>
          </w:p>
        </w:tc>
        <w:tc>
          <w:tcPr>
            <w:tcW w:w="1205" w:type="dxa"/>
            <w:gridSpan w:val="5"/>
            <w:shd w:val="clear" w:color="auto" w:fill="auto"/>
          </w:tcPr>
          <w:p w14:paraId="6363D700" w14:textId="3D73E83A" w:rsidR="00497F34" w:rsidRPr="00FC0A10" w:rsidRDefault="00497F34" w:rsidP="00497F34">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0BDF87D1" w:rsidR="00497F34" w:rsidRPr="00FC0A10" w:rsidRDefault="00497F34" w:rsidP="00497F34">
            <w:pPr>
              <w:spacing w:before="20" w:after="20"/>
              <w:rPr>
                <w:sz w:val="18"/>
                <w:szCs w:val="18"/>
              </w:rPr>
            </w:pPr>
            <w:r>
              <w:rPr>
                <w:sz w:val="18"/>
                <w:szCs w:val="18"/>
              </w:rPr>
              <w:t>Previous class material is reviewed each week</w:t>
            </w:r>
          </w:p>
        </w:tc>
        <w:tc>
          <w:tcPr>
            <w:tcW w:w="1576" w:type="dxa"/>
            <w:gridSpan w:val="9"/>
            <w:shd w:val="clear" w:color="auto" w:fill="auto"/>
          </w:tcPr>
          <w:p w14:paraId="02E9E2B7" w14:textId="69FC5F43" w:rsidR="00497F34" w:rsidRPr="00FC0A10" w:rsidRDefault="00AC2B7B" w:rsidP="00497F34">
            <w:pPr>
              <w:rPr>
                <w:sz w:val="18"/>
                <w:szCs w:val="18"/>
              </w:rPr>
            </w:pPr>
            <w:r>
              <w:rPr>
                <w:color w:val="000000" w:themeColor="text1"/>
                <w:sz w:val="20"/>
                <w:szCs w:val="20"/>
              </w:rPr>
              <w:t>3</w:t>
            </w:r>
            <w:r w:rsidR="00497F34" w:rsidRPr="0068084B">
              <w:rPr>
                <w:color w:val="000000" w:themeColor="text1"/>
                <w:sz w:val="20"/>
                <w:szCs w:val="20"/>
              </w:rPr>
              <w:t>x14</w:t>
            </w:r>
          </w:p>
        </w:tc>
      </w:tr>
      <w:tr w:rsidR="00497F34" w:rsidRPr="00FC0A10" w14:paraId="118CEE4B"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5559442F" w14:textId="4EF5FC90" w:rsidR="00497F34" w:rsidRPr="00FC0A10" w:rsidRDefault="00497F34" w:rsidP="00497F34">
            <w:pPr>
              <w:rPr>
                <w:b/>
                <w:color w:val="1F497D"/>
                <w:sz w:val="20"/>
                <w:szCs w:val="20"/>
              </w:rPr>
            </w:pPr>
            <w:r w:rsidRPr="00846028">
              <w:rPr>
                <w:b/>
                <w:color w:val="1F497D"/>
                <w:sz w:val="20"/>
                <w:szCs w:val="20"/>
              </w:rPr>
              <w:t>11</w:t>
            </w:r>
          </w:p>
        </w:tc>
        <w:tc>
          <w:tcPr>
            <w:tcW w:w="1205" w:type="dxa"/>
            <w:gridSpan w:val="5"/>
            <w:shd w:val="clear" w:color="auto" w:fill="auto"/>
          </w:tcPr>
          <w:p w14:paraId="5C99A700" w14:textId="4B0AA1F1" w:rsidR="00497F34" w:rsidRPr="00FC0A10" w:rsidRDefault="00497F34" w:rsidP="00497F34">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71F388FE" w:rsidR="00497F34" w:rsidRPr="00FC0A10" w:rsidRDefault="00497F34" w:rsidP="00497F34">
            <w:pPr>
              <w:spacing w:before="20" w:after="20"/>
              <w:rPr>
                <w:sz w:val="18"/>
                <w:szCs w:val="18"/>
              </w:rPr>
            </w:pPr>
          </w:p>
        </w:tc>
        <w:tc>
          <w:tcPr>
            <w:tcW w:w="1576" w:type="dxa"/>
            <w:gridSpan w:val="9"/>
            <w:shd w:val="clear" w:color="auto" w:fill="auto"/>
          </w:tcPr>
          <w:p w14:paraId="149E220C" w14:textId="26DB6E70" w:rsidR="00497F34" w:rsidRDefault="00497F34" w:rsidP="00497F34">
            <w:pPr>
              <w:rPr>
                <w:sz w:val="18"/>
                <w:szCs w:val="18"/>
              </w:rPr>
            </w:pPr>
          </w:p>
        </w:tc>
      </w:tr>
      <w:tr w:rsidR="00497F34" w:rsidRPr="00FC0A10" w14:paraId="3C3E5508"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497F34" w:rsidRPr="00FC0A10" w:rsidRDefault="00497F34" w:rsidP="00497F34">
            <w:pPr>
              <w:spacing w:before="20" w:after="20"/>
              <w:rPr>
                <w:b/>
                <w:color w:val="1F497D"/>
                <w:sz w:val="20"/>
                <w:szCs w:val="20"/>
              </w:rPr>
            </w:pPr>
          </w:p>
        </w:tc>
        <w:tc>
          <w:tcPr>
            <w:tcW w:w="934" w:type="dxa"/>
            <w:gridSpan w:val="2"/>
            <w:shd w:val="clear" w:color="auto" w:fill="auto"/>
          </w:tcPr>
          <w:p w14:paraId="4661F01B" w14:textId="3CED1D2D" w:rsidR="00497F34" w:rsidRPr="00FC0A10" w:rsidRDefault="00497F34" w:rsidP="00497F34">
            <w:pPr>
              <w:rPr>
                <w:b/>
                <w:color w:val="1F497D"/>
                <w:sz w:val="20"/>
                <w:szCs w:val="20"/>
              </w:rPr>
            </w:pPr>
            <w:r>
              <w:rPr>
                <w:b/>
                <w:color w:val="1F497D"/>
                <w:sz w:val="20"/>
                <w:szCs w:val="20"/>
              </w:rPr>
              <w:t>12</w:t>
            </w:r>
          </w:p>
        </w:tc>
        <w:tc>
          <w:tcPr>
            <w:tcW w:w="1205" w:type="dxa"/>
            <w:gridSpan w:val="5"/>
            <w:shd w:val="clear" w:color="auto" w:fill="auto"/>
          </w:tcPr>
          <w:p w14:paraId="36450431" w14:textId="6C45A92F" w:rsidR="00497F34" w:rsidRPr="00FC0A10" w:rsidRDefault="00497F34" w:rsidP="00497F34">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477854B4" w:rsidR="00497F34" w:rsidRPr="00FC0A10" w:rsidRDefault="00497F34" w:rsidP="00497F34">
            <w:pPr>
              <w:spacing w:before="20" w:after="20"/>
              <w:rPr>
                <w:sz w:val="18"/>
                <w:szCs w:val="18"/>
              </w:rPr>
            </w:pPr>
            <w:r>
              <w:rPr>
                <w:sz w:val="18"/>
                <w:szCs w:val="18"/>
              </w:rPr>
              <w:t>One-to-one meetings for discussions</w:t>
            </w:r>
          </w:p>
        </w:tc>
        <w:tc>
          <w:tcPr>
            <w:tcW w:w="1576" w:type="dxa"/>
            <w:gridSpan w:val="9"/>
            <w:shd w:val="clear" w:color="auto" w:fill="auto"/>
          </w:tcPr>
          <w:p w14:paraId="7D4431FB" w14:textId="6E565521" w:rsidR="00497F34" w:rsidRPr="00FC0A10" w:rsidRDefault="00497F34" w:rsidP="00497F34">
            <w:pPr>
              <w:rPr>
                <w:sz w:val="18"/>
                <w:szCs w:val="18"/>
              </w:rPr>
            </w:pPr>
            <w:r w:rsidRPr="0068084B">
              <w:rPr>
                <w:color w:val="000000" w:themeColor="text1"/>
                <w:sz w:val="20"/>
                <w:szCs w:val="20"/>
              </w:rPr>
              <w:t>2x14</w:t>
            </w:r>
          </w:p>
        </w:tc>
      </w:tr>
      <w:tr w:rsidR="00497F34" w:rsidRPr="00FC0A10" w14:paraId="577FDAC3"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41E00882" w14:textId="77777777" w:rsidR="00497F34" w:rsidRPr="00FC0A10" w:rsidRDefault="00497F34" w:rsidP="00497F34">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7B9E54A7" w:rsidR="00497F34" w:rsidRPr="00AE6527" w:rsidRDefault="00BC6F24" w:rsidP="00497F34">
            <w:pPr>
              <w:spacing w:before="20" w:after="20"/>
              <w:jc w:val="right"/>
              <w:rPr>
                <w:i/>
                <w:color w:val="262626" w:themeColor="text1" w:themeTint="D9"/>
                <w:sz w:val="20"/>
                <w:szCs w:val="20"/>
              </w:rPr>
            </w:pPr>
            <w:r>
              <w:rPr>
                <w:i/>
                <w:color w:val="262626" w:themeColor="text1" w:themeTint="D9"/>
                <w:sz w:val="20"/>
                <w:szCs w:val="20"/>
              </w:rPr>
              <w:t>212</w:t>
            </w:r>
          </w:p>
        </w:tc>
      </w:tr>
      <w:tr w:rsidR="00497F34" w:rsidRPr="00FC0A10" w14:paraId="787D75B4" w14:textId="77777777" w:rsidTr="00497F34">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497F34" w:rsidRPr="00FC0A10" w:rsidRDefault="00497F34" w:rsidP="00497F34">
            <w:pPr>
              <w:spacing w:before="20" w:after="20"/>
              <w:jc w:val="center"/>
              <w:rPr>
                <w:color w:val="1F497D"/>
                <w:sz w:val="20"/>
                <w:szCs w:val="20"/>
              </w:rPr>
            </w:pPr>
            <w:r w:rsidRPr="00FC0A10">
              <w:rPr>
                <w:b/>
                <w:color w:val="1F497D"/>
                <w:sz w:val="20"/>
                <w:szCs w:val="20"/>
              </w:rPr>
              <w:t>IV. PART</w:t>
            </w:r>
          </w:p>
        </w:tc>
      </w:tr>
      <w:tr w:rsidR="00497F34" w:rsidRPr="00FC0A10" w14:paraId="52D4E052"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497F34" w:rsidRPr="00FC0A10" w:rsidRDefault="00497F34" w:rsidP="00497F34">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2E856D69" w:rsidR="00497F34" w:rsidRPr="00FC0A10" w:rsidRDefault="00497F34" w:rsidP="00497F34">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0C58FD75" w:rsidR="00497F34" w:rsidRPr="00172413" w:rsidRDefault="00497F34" w:rsidP="00497F34">
            <w:pPr>
              <w:spacing w:before="20" w:after="20"/>
              <w:rPr>
                <w:sz w:val="18"/>
                <w:szCs w:val="18"/>
              </w:rPr>
            </w:pPr>
            <w:r w:rsidRPr="00172413">
              <w:rPr>
                <w:color w:val="000000" w:themeColor="text1"/>
                <w:sz w:val="20"/>
                <w:szCs w:val="20"/>
              </w:rPr>
              <w:t>Shah Rahman</w:t>
            </w:r>
          </w:p>
        </w:tc>
      </w:tr>
      <w:tr w:rsidR="00497F34" w:rsidRPr="00FC0A10" w14:paraId="0251FB01"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00643005" w14:textId="1A5DD9EF" w:rsidR="00497F34" w:rsidRPr="00FC0A10" w:rsidRDefault="00497F34" w:rsidP="00497F34">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1684AA7F" w:rsidR="00497F34" w:rsidRPr="00172413" w:rsidRDefault="00497F34" w:rsidP="00497F34">
            <w:pPr>
              <w:spacing w:before="20" w:after="20"/>
              <w:rPr>
                <w:sz w:val="18"/>
                <w:szCs w:val="18"/>
              </w:rPr>
            </w:pPr>
            <w:r w:rsidRPr="00172413">
              <w:rPr>
                <w:color w:val="000000" w:themeColor="text1"/>
                <w:sz w:val="20"/>
                <w:szCs w:val="20"/>
              </w:rPr>
              <w:t>shah.rahman@antalya.edu.tr</w:t>
            </w:r>
          </w:p>
        </w:tc>
      </w:tr>
      <w:tr w:rsidR="00497F34" w:rsidRPr="00FC0A10" w14:paraId="75CF7AFD"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74001A2F" w14:textId="22D08DEC" w:rsidR="00497F34" w:rsidRPr="00FC0A10" w:rsidRDefault="00497F34" w:rsidP="00497F34">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35E15F7E" w:rsidR="00497F34" w:rsidRPr="00172413" w:rsidRDefault="00497F34" w:rsidP="00497F34">
            <w:pPr>
              <w:spacing w:before="20" w:after="20"/>
              <w:rPr>
                <w:i/>
                <w:color w:val="262626" w:themeColor="text1" w:themeTint="D9"/>
                <w:sz w:val="20"/>
                <w:szCs w:val="20"/>
              </w:rPr>
            </w:pPr>
          </w:p>
        </w:tc>
      </w:tr>
      <w:tr w:rsidR="00497F34" w:rsidRPr="00FC0A10" w14:paraId="6EE33F77"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3D22A36B" w14:textId="39E92839" w:rsidR="00497F34" w:rsidRPr="00FC0A10" w:rsidRDefault="00497F34" w:rsidP="00497F34">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0E4C8B95" w:rsidR="00497F34" w:rsidRPr="00172413" w:rsidRDefault="00497F34" w:rsidP="00497F34">
            <w:pPr>
              <w:spacing w:before="20" w:after="20"/>
              <w:rPr>
                <w:i/>
                <w:color w:val="262626" w:themeColor="text1" w:themeTint="D9"/>
                <w:sz w:val="20"/>
                <w:szCs w:val="20"/>
              </w:rPr>
            </w:pPr>
            <w:r w:rsidRPr="00172413">
              <w:rPr>
                <w:color w:val="000000" w:themeColor="text1"/>
                <w:sz w:val="20"/>
                <w:szCs w:val="20"/>
              </w:rPr>
              <w:t>A1-62</w:t>
            </w:r>
          </w:p>
        </w:tc>
      </w:tr>
      <w:tr w:rsidR="00497F34" w:rsidRPr="00FC0A10" w14:paraId="59D50FF4"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5F7110FC" w14:textId="1C325363" w:rsidR="00497F34" w:rsidRPr="00FC0A10" w:rsidRDefault="00497F34" w:rsidP="00497F34">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452CEEF8" w:rsidR="00497F34" w:rsidRPr="00172413" w:rsidRDefault="00497F34" w:rsidP="00497F34">
            <w:pPr>
              <w:spacing w:before="20" w:after="20"/>
              <w:rPr>
                <w:i/>
                <w:color w:val="262626" w:themeColor="text1" w:themeTint="D9"/>
                <w:sz w:val="20"/>
                <w:szCs w:val="20"/>
              </w:rPr>
            </w:pPr>
            <w:r w:rsidRPr="00172413">
              <w:rPr>
                <w:i/>
                <w:color w:val="262626" w:themeColor="text1" w:themeTint="D9"/>
                <w:sz w:val="20"/>
                <w:szCs w:val="20"/>
              </w:rPr>
              <w:t>Determined during each semester (1 hour per week)</w:t>
            </w:r>
          </w:p>
        </w:tc>
      </w:tr>
      <w:tr w:rsidR="00497F34" w:rsidRPr="00FC0A10" w14:paraId="4DA8A496"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497F34" w:rsidRPr="00FC0A10" w:rsidRDefault="00497F34" w:rsidP="00497F34">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7682BABA" w:rsidR="00497F34" w:rsidRPr="00FC0A10" w:rsidRDefault="00497F34" w:rsidP="00497F34">
            <w:pPr>
              <w:spacing w:before="20" w:after="20"/>
              <w:rPr>
                <w:b/>
                <w:color w:val="1F497D"/>
                <w:sz w:val="20"/>
                <w:szCs w:val="20"/>
              </w:rPr>
            </w:pPr>
            <w:r w:rsidRPr="00FC0A10">
              <w:rPr>
                <w:b/>
                <w:color w:val="1F497D"/>
                <w:sz w:val="20"/>
                <w:szCs w:val="20"/>
              </w:rPr>
              <w:t>M</w:t>
            </w:r>
            <w:r>
              <w:rPr>
                <w:b/>
                <w:color w:val="1F497D"/>
                <w:sz w:val="20"/>
                <w:szCs w:val="20"/>
              </w:rPr>
              <w:t>and</w:t>
            </w:r>
            <w:r w:rsidRPr="00FC0A10">
              <w:rPr>
                <w:b/>
                <w:color w:val="1F497D"/>
                <w:sz w:val="20"/>
                <w:szCs w:val="20"/>
              </w:rPr>
              <w:t>atory</w:t>
            </w:r>
          </w:p>
        </w:tc>
        <w:tc>
          <w:tcPr>
            <w:tcW w:w="6536" w:type="dxa"/>
            <w:gridSpan w:val="30"/>
            <w:shd w:val="clear" w:color="auto" w:fill="auto"/>
          </w:tcPr>
          <w:p w14:paraId="7251F81F" w14:textId="5D9E7D27" w:rsidR="00497F34" w:rsidRPr="00172413" w:rsidRDefault="00497F34" w:rsidP="00497F34">
            <w:pPr>
              <w:spacing w:before="20" w:after="20"/>
              <w:rPr>
                <w:i/>
                <w:color w:val="262626" w:themeColor="text1" w:themeTint="D9"/>
                <w:sz w:val="20"/>
                <w:szCs w:val="20"/>
              </w:rPr>
            </w:pPr>
          </w:p>
        </w:tc>
      </w:tr>
      <w:tr w:rsidR="00497F34" w:rsidRPr="00FC0A10" w14:paraId="4D9AD29A"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0EACB67B" w14:textId="77C5D29A" w:rsidR="00497F34" w:rsidRPr="00FC0A10" w:rsidRDefault="00497F34" w:rsidP="00497F34">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547C34C7" w:rsidR="00497F34" w:rsidRPr="00172413" w:rsidRDefault="00F32B87" w:rsidP="00497F34">
            <w:pPr>
              <w:spacing w:before="20" w:after="20"/>
              <w:rPr>
                <w:i/>
                <w:color w:val="262626" w:themeColor="text1" w:themeTint="D9"/>
                <w:sz w:val="20"/>
                <w:szCs w:val="20"/>
              </w:rPr>
            </w:pPr>
            <w:r w:rsidRPr="009743F8">
              <w:rPr>
                <w:i/>
                <w:color w:val="333333"/>
                <w:spacing w:val="8"/>
                <w:sz w:val="20"/>
                <w:szCs w:val="20"/>
              </w:rPr>
              <w:t>Signals and Systems</w:t>
            </w:r>
            <w:r w:rsidRPr="00686F84">
              <w:rPr>
                <w:color w:val="333333"/>
                <w:spacing w:val="8"/>
                <w:sz w:val="20"/>
                <w:szCs w:val="20"/>
              </w:rPr>
              <w:t xml:space="preserve">, Second Edition by Alan V. Oppenheim and Alan S. </w:t>
            </w:r>
            <w:proofErr w:type="spellStart"/>
            <w:r w:rsidRPr="00686F84">
              <w:rPr>
                <w:color w:val="333333"/>
                <w:spacing w:val="8"/>
                <w:sz w:val="20"/>
                <w:szCs w:val="20"/>
              </w:rPr>
              <w:t>Willsky</w:t>
            </w:r>
            <w:proofErr w:type="spellEnd"/>
          </w:p>
        </w:tc>
      </w:tr>
      <w:tr w:rsidR="00497F34" w:rsidRPr="00FC0A10" w14:paraId="1DAE37BF" w14:textId="77777777" w:rsidTr="00497F3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497F34" w:rsidRPr="00FC0A10" w:rsidRDefault="00497F34" w:rsidP="00497F34">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164DEBE2" w:rsidR="00497F34" w:rsidRPr="00FC0A10" w:rsidRDefault="00497F34" w:rsidP="00497F34">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43DB6874" w:rsidR="00497F34" w:rsidRPr="00172413" w:rsidRDefault="00497F34" w:rsidP="00497F34">
            <w:pPr>
              <w:spacing w:before="20" w:after="20"/>
              <w:rPr>
                <w:sz w:val="18"/>
                <w:szCs w:val="18"/>
              </w:rPr>
            </w:pPr>
            <w:r w:rsidRPr="00172413">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disciplinary action.</w:t>
            </w:r>
          </w:p>
        </w:tc>
      </w:tr>
      <w:tr w:rsidR="00497F34" w:rsidRPr="00FC0A10" w14:paraId="13F969C0" w14:textId="77777777" w:rsidTr="00497F3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497F34" w:rsidRPr="00FC0A10" w:rsidRDefault="00497F34" w:rsidP="00497F34">
            <w:pPr>
              <w:spacing w:before="20" w:after="20"/>
              <w:rPr>
                <w:b/>
                <w:color w:val="1F497D"/>
                <w:sz w:val="20"/>
                <w:szCs w:val="20"/>
              </w:rPr>
            </w:pPr>
          </w:p>
        </w:tc>
        <w:tc>
          <w:tcPr>
            <w:tcW w:w="2139" w:type="dxa"/>
            <w:gridSpan w:val="7"/>
            <w:shd w:val="clear" w:color="auto" w:fill="auto"/>
            <w:vAlign w:val="center"/>
          </w:tcPr>
          <w:p w14:paraId="11AF7E3A" w14:textId="4E107971" w:rsidR="00497F34" w:rsidRPr="00FC0A10" w:rsidRDefault="00497F34" w:rsidP="00497F34">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1A177AF8" w:rsidR="00497F34" w:rsidRPr="00172413" w:rsidRDefault="00497F34" w:rsidP="00497F34">
            <w:pPr>
              <w:spacing w:before="20" w:after="20"/>
              <w:rPr>
                <w:sz w:val="18"/>
                <w:szCs w:val="18"/>
              </w:rPr>
            </w:pPr>
            <w:r w:rsidRPr="00172413">
              <w:rPr>
                <w:sz w:val="18"/>
                <w:szCs w:val="18"/>
              </w:rPr>
              <w:t>Reasonable accommodations will be made for students with verifiable disabilities.</w:t>
            </w:r>
          </w:p>
        </w:tc>
      </w:tr>
      <w:tr w:rsidR="00497F34" w:rsidRPr="00FC0A10" w14:paraId="4673D427" w14:textId="77777777" w:rsidTr="00497F3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498907D6" w14:textId="3F460F65" w:rsidR="00497F34" w:rsidRPr="00FC0A10" w:rsidRDefault="00497F34" w:rsidP="00497F34">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330ACE9D" w:rsidR="00497F34" w:rsidRPr="00172413" w:rsidRDefault="00497F34" w:rsidP="00497F34">
            <w:pPr>
              <w:spacing w:before="20" w:after="20"/>
              <w:rPr>
                <w:sz w:val="18"/>
                <w:szCs w:val="18"/>
              </w:rPr>
            </w:pPr>
            <w:r w:rsidRPr="00172413">
              <w:rPr>
                <w:sz w:val="18"/>
                <w:szCs w:val="18"/>
              </w:rPr>
              <w:t>The course does not require any special safety precautions.</w:t>
            </w:r>
          </w:p>
        </w:tc>
      </w:tr>
      <w:tr w:rsidR="00497F34" w:rsidRPr="00FC0A10" w14:paraId="56A0C8A0" w14:textId="77777777" w:rsidTr="00497F3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497F34" w:rsidRPr="00FC0A10" w:rsidRDefault="00497F34" w:rsidP="00497F34">
            <w:pPr>
              <w:spacing w:before="20" w:after="20"/>
              <w:rPr>
                <w:b/>
                <w:color w:val="1F497D"/>
                <w:sz w:val="20"/>
                <w:szCs w:val="20"/>
              </w:rPr>
            </w:pPr>
          </w:p>
        </w:tc>
        <w:tc>
          <w:tcPr>
            <w:tcW w:w="2139" w:type="dxa"/>
            <w:gridSpan w:val="7"/>
            <w:shd w:val="clear" w:color="auto" w:fill="auto"/>
          </w:tcPr>
          <w:p w14:paraId="37AADD0C" w14:textId="1DA9FBE0" w:rsidR="00497F34" w:rsidRPr="00FC0A10" w:rsidRDefault="00497F34" w:rsidP="00497F34">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6AD2D615" w:rsidR="00497F34" w:rsidRPr="00172413" w:rsidRDefault="00497F34" w:rsidP="00497F34">
            <w:pPr>
              <w:spacing w:before="20" w:after="20"/>
              <w:rPr>
                <w:sz w:val="18"/>
                <w:szCs w:val="18"/>
              </w:rPr>
            </w:pPr>
            <w:r w:rsidRPr="00172413">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34E8" w14:textId="77777777" w:rsidR="00C80F1F" w:rsidRDefault="00C80F1F" w:rsidP="00AC6DCE">
      <w:r>
        <w:separator/>
      </w:r>
    </w:p>
  </w:endnote>
  <w:endnote w:type="continuationSeparator" w:id="0">
    <w:p w14:paraId="02E05D14" w14:textId="77777777" w:rsidR="00C80F1F" w:rsidRDefault="00C80F1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BDC1" w14:textId="11802851" w:rsidR="00D16A82" w:rsidRDefault="00D16A82">
    <w:pPr>
      <w:pStyle w:val="Altbilgi"/>
    </w:pPr>
    <w:r>
      <w:t>F</w:t>
    </w:r>
    <w:r>
      <w:t>orm No: ÜY-FR-0411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F2B9" w14:textId="77777777" w:rsidR="00C80F1F" w:rsidRDefault="00C80F1F" w:rsidP="00AC6DCE">
      <w:r>
        <w:separator/>
      </w:r>
    </w:p>
  </w:footnote>
  <w:footnote w:type="continuationSeparator" w:id="0">
    <w:p w14:paraId="6B9817A4" w14:textId="77777777" w:rsidR="00C80F1F" w:rsidRDefault="00C80F1F"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F1252C"/>
    <w:multiLevelType w:val="hybridMultilevel"/>
    <w:tmpl w:val="E5742552"/>
    <w:lvl w:ilvl="0" w:tplc="1E1EA5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0033"/>
    <w:rsid w:val="0003125B"/>
    <w:rsid w:val="000371E0"/>
    <w:rsid w:val="00040808"/>
    <w:rsid w:val="00041E46"/>
    <w:rsid w:val="000456F0"/>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413"/>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4249"/>
    <w:rsid w:val="002C3152"/>
    <w:rsid w:val="002D31AC"/>
    <w:rsid w:val="002D4C75"/>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97F34"/>
    <w:rsid w:val="004A5BB0"/>
    <w:rsid w:val="004A6081"/>
    <w:rsid w:val="004B0EF7"/>
    <w:rsid w:val="004B2B2F"/>
    <w:rsid w:val="004B62ED"/>
    <w:rsid w:val="004B7E99"/>
    <w:rsid w:val="004C1984"/>
    <w:rsid w:val="004C272D"/>
    <w:rsid w:val="004D24A0"/>
    <w:rsid w:val="004E566F"/>
    <w:rsid w:val="004F19C5"/>
    <w:rsid w:val="004F5BBD"/>
    <w:rsid w:val="004F67F3"/>
    <w:rsid w:val="004F6DFB"/>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83E4D"/>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3775"/>
    <w:rsid w:val="00604A21"/>
    <w:rsid w:val="00605A80"/>
    <w:rsid w:val="0060649D"/>
    <w:rsid w:val="00606F13"/>
    <w:rsid w:val="00607CEE"/>
    <w:rsid w:val="0062397A"/>
    <w:rsid w:val="006348FD"/>
    <w:rsid w:val="0063648A"/>
    <w:rsid w:val="006463AA"/>
    <w:rsid w:val="00647879"/>
    <w:rsid w:val="00652B7D"/>
    <w:rsid w:val="0065336F"/>
    <w:rsid w:val="00657D0F"/>
    <w:rsid w:val="00665AEE"/>
    <w:rsid w:val="006666E1"/>
    <w:rsid w:val="00670346"/>
    <w:rsid w:val="00670350"/>
    <w:rsid w:val="00677A54"/>
    <w:rsid w:val="00677A7F"/>
    <w:rsid w:val="00680223"/>
    <w:rsid w:val="0068617B"/>
    <w:rsid w:val="0069349F"/>
    <w:rsid w:val="00694A82"/>
    <w:rsid w:val="00695A45"/>
    <w:rsid w:val="006A44A6"/>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A58E9"/>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3EC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043F"/>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2B7B"/>
    <w:rsid w:val="00AC6DCE"/>
    <w:rsid w:val="00AD0671"/>
    <w:rsid w:val="00AD17EE"/>
    <w:rsid w:val="00AD2456"/>
    <w:rsid w:val="00AE17FD"/>
    <w:rsid w:val="00AE6527"/>
    <w:rsid w:val="00AE77EE"/>
    <w:rsid w:val="00AE7D68"/>
    <w:rsid w:val="00AF4412"/>
    <w:rsid w:val="00B062D9"/>
    <w:rsid w:val="00B23AB1"/>
    <w:rsid w:val="00B30294"/>
    <w:rsid w:val="00B342A1"/>
    <w:rsid w:val="00B36FE1"/>
    <w:rsid w:val="00B4797C"/>
    <w:rsid w:val="00B56457"/>
    <w:rsid w:val="00B56FDB"/>
    <w:rsid w:val="00B573E6"/>
    <w:rsid w:val="00B631D4"/>
    <w:rsid w:val="00B649C2"/>
    <w:rsid w:val="00B80B03"/>
    <w:rsid w:val="00B81FF2"/>
    <w:rsid w:val="00B9310C"/>
    <w:rsid w:val="00B95964"/>
    <w:rsid w:val="00BA09D4"/>
    <w:rsid w:val="00BA20F4"/>
    <w:rsid w:val="00BA7C53"/>
    <w:rsid w:val="00BB5575"/>
    <w:rsid w:val="00BC6F24"/>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4785B"/>
    <w:rsid w:val="00C55EDE"/>
    <w:rsid w:val="00C7410B"/>
    <w:rsid w:val="00C74E43"/>
    <w:rsid w:val="00C77C7D"/>
    <w:rsid w:val="00C803C4"/>
    <w:rsid w:val="00C80F1F"/>
    <w:rsid w:val="00C8163D"/>
    <w:rsid w:val="00CB206E"/>
    <w:rsid w:val="00CB4EB1"/>
    <w:rsid w:val="00CC0D1B"/>
    <w:rsid w:val="00CC4D1A"/>
    <w:rsid w:val="00CD174E"/>
    <w:rsid w:val="00CD468A"/>
    <w:rsid w:val="00CE0315"/>
    <w:rsid w:val="00CE2C21"/>
    <w:rsid w:val="00D05C17"/>
    <w:rsid w:val="00D117B5"/>
    <w:rsid w:val="00D16A82"/>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2C6D"/>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B556E"/>
    <w:rsid w:val="00EC00F4"/>
    <w:rsid w:val="00EC08C6"/>
    <w:rsid w:val="00EC4EB6"/>
    <w:rsid w:val="00ED3C45"/>
    <w:rsid w:val="00ED5966"/>
    <w:rsid w:val="00EE6010"/>
    <w:rsid w:val="00EF2B30"/>
    <w:rsid w:val="00EF495B"/>
    <w:rsid w:val="00EF4E7F"/>
    <w:rsid w:val="00F00C73"/>
    <w:rsid w:val="00F02D38"/>
    <w:rsid w:val="00F075DD"/>
    <w:rsid w:val="00F10CF4"/>
    <w:rsid w:val="00F13A6F"/>
    <w:rsid w:val="00F32B87"/>
    <w:rsid w:val="00F35F34"/>
    <w:rsid w:val="00F40392"/>
    <w:rsid w:val="00F4098C"/>
    <w:rsid w:val="00F44584"/>
    <w:rsid w:val="00F464B2"/>
    <w:rsid w:val="00F53ADB"/>
    <w:rsid w:val="00F53F21"/>
    <w:rsid w:val="00F57802"/>
    <w:rsid w:val="00F6318C"/>
    <w:rsid w:val="00F72594"/>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681">
      <w:bodyDiv w:val="1"/>
      <w:marLeft w:val="0"/>
      <w:marRight w:val="0"/>
      <w:marTop w:val="0"/>
      <w:marBottom w:val="0"/>
      <w:divBdr>
        <w:top w:val="none" w:sz="0" w:space="0" w:color="auto"/>
        <w:left w:val="none" w:sz="0" w:space="0" w:color="auto"/>
        <w:bottom w:val="none" w:sz="0" w:space="0" w:color="auto"/>
        <w:right w:val="none" w:sz="0" w:space="0" w:color="auto"/>
      </w:divBdr>
    </w:div>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6A370-162C-4794-8038-27D15DA02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FA298-A4C5-47FB-9AF8-7402067A66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A55E1-80F4-4022-9C2A-B87070182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7</cp:revision>
  <cp:lastPrinted>2016-05-25T10:33:00Z</cp:lastPrinted>
  <dcterms:created xsi:type="dcterms:W3CDTF">2018-12-10T13:10:00Z</dcterms:created>
  <dcterms:modified xsi:type="dcterms:W3CDTF">2018-12-26T12:09:00Z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