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6930237D" w:rsidR="000554A8" w:rsidRPr="0005057E" w:rsidRDefault="00632C32" w:rsidP="00574026">
      <w:pPr>
        <w:spacing w:before="20" w:after="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 ÜY-FR-0291</w:t>
      </w:r>
      <w:bookmarkStart w:id="0" w:name="_GoBack"/>
      <w:bookmarkEnd w:id="0"/>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
        <w:gridCol w:w="1606"/>
        <w:gridCol w:w="310"/>
        <w:gridCol w:w="941"/>
        <w:gridCol w:w="74"/>
        <w:gridCol w:w="373"/>
        <w:gridCol w:w="36"/>
        <w:gridCol w:w="284"/>
        <w:gridCol w:w="438"/>
        <w:gridCol w:w="308"/>
        <w:gridCol w:w="519"/>
        <w:gridCol w:w="320"/>
        <w:gridCol w:w="999"/>
        <w:gridCol w:w="398"/>
        <w:gridCol w:w="289"/>
        <w:gridCol w:w="363"/>
        <w:gridCol w:w="292"/>
        <w:gridCol w:w="31"/>
        <w:gridCol w:w="911"/>
        <w:gridCol w:w="493"/>
        <w:gridCol w:w="16"/>
        <w:gridCol w:w="375"/>
        <w:gridCol w:w="760"/>
        <w:gridCol w:w="16"/>
        <w:gridCol w:w="734"/>
        <w:gridCol w:w="11"/>
      </w:tblGrid>
      <w:tr w:rsidR="00A80B6F" w:rsidRPr="00A04CA2" w14:paraId="6CE46C28" w14:textId="77777777" w:rsidTr="005E6646">
        <w:trPr>
          <w:gridBefore w:val="1"/>
          <w:gridAfter w:val="1"/>
          <w:wBefore w:w="18" w:type="dxa"/>
          <w:wAfter w:w="11" w:type="dxa"/>
          <w:trHeight w:val="753"/>
        </w:trPr>
        <w:tc>
          <w:tcPr>
            <w:tcW w:w="3304" w:type="dxa"/>
            <w:gridSpan w:val="5"/>
            <w:shd w:val="clear" w:color="auto" w:fill="auto"/>
          </w:tcPr>
          <w:p w14:paraId="514F0E77" w14:textId="4F85E645" w:rsidR="00A80B6F" w:rsidRPr="00A04CA2" w:rsidRDefault="00EF4A14" w:rsidP="00607CEE">
            <w:pPr>
              <w:spacing w:before="20" w:after="20"/>
              <w:rPr>
                <w:b/>
                <w:sz w:val="20"/>
                <w:szCs w:val="20"/>
              </w:rPr>
            </w:pPr>
            <w:r>
              <w:rPr>
                <w:b/>
                <w:noProof/>
                <w:sz w:val="20"/>
                <w:szCs w:val="20"/>
                <w:lang w:val="tr-TR" w:eastAsia="tr-TR"/>
              </w:rPr>
              <w:drawing>
                <wp:inline distT="0" distB="0" distL="0" distR="0" wp14:anchorId="08130813" wp14:editId="29BCEABC">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7582"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5E6646">
        <w:tblPrEx>
          <w:tblBorders>
            <w:insideH w:val="dotted" w:sz="4" w:space="0" w:color="auto"/>
            <w:insideV w:val="dotted" w:sz="4" w:space="0" w:color="auto"/>
          </w:tblBorders>
        </w:tblPrEx>
        <w:trPr>
          <w:gridBefore w:val="1"/>
          <w:gridAfter w:val="1"/>
          <w:wBefore w:w="18" w:type="dxa"/>
          <w:wAfter w:w="11" w:type="dxa"/>
        </w:trPr>
        <w:tc>
          <w:tcPr>
            <w:tcW w:w="10886"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80" w:type="dxa"/>
            <w:gridSpan w:val="23"/>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80" w:type="dxa"/>
            <w:gridSpan w:val="23"/>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5E6646">
        <w:tblPrEx>
          <w:tblBorders>
            <w:insideH w:val="dotted" w:sz="4" w:space="0" w:color="auto"/>
            <w:insideV w:val="dotted" w:sz="4" w:space="0" w:color="auto"/>
          </w:tblBorders>
        </w:tblPrEx>
        <w:trPr>
          <w:gridBefore w:val="1"/>
          <w:gridAfter w:val="1"/>
          <w:wBefore w:w="18" w:type="dxa"/>
          <w:wAfter w:w="11" w:type="dxa"/>
          <w:trHeight w:val="114"/>
        </w:trPr>
        <w:tc>
          <w:tcPr>
            <w:tcW w:w="160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289"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991" w:type="dxa"/>
            <w:gridSpan w:val="10"/>
            <w:shd w:val="clear" w:color="auto" w:fill="auto"/>
          </w:tcPr>
          <w:p w14:paraId="158CB137" w14:textId="511EDA7B" w:rsidR="00C01D15" w:rsidRPr="00F855D1" w:rsidRDefault="001A0D2D" w:rsidP="003258FC">
            <w:pPr>
              <w:spacing w:before="20" w:after="20"/>
              <w:rPr>
                <w:sz w:val="20"/>
                <w:szCs w:val="20"/>
              </w:rPr>
            </w:pPr>
            <w:r>
              <w:rPr>
                <w:sz w:val="20"/>
                <w:szCs w:val="20"/>
              </w:rPr>
              <w:t>Area Elective</w:t>
            </w:r>
          </w:p>
        </w:tc>
      </w:tr>
      <w:tr w:rsidR="00C01D15" w:rsidRPr="00A04CA2" w14:paraId="4E6546CA" w14:textId="77777777" w:rsidTr="005E6646">
        <w:tblPrEx>
          <w:tblBorders>
            <w:insideH w:val="dotted" w:sz="4" w:space="0" w:color="auto"/>
            <w:insideV w:val="dotted" w:sz="4" w:space="0" w:color="auto"/>
          </w:tblBorders>
        </w:tblPrEx>
        <w:trPr>
          <w:gridBefore w:val="1"/>
          <w:gridAfter w:val="1"/>
          <w:wBefore w:w="18" w:type="dxa"/>
          <w:wAfter w:w="11" w:type="dxa"/>
          <w:trHeight w:val="112"/>
        </w:trPr>
        <w:tc>
          <w:tcPr>
            <w:tcW w:w="160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289" w:type="dxa"/>
            <w:gridSpan w:val="13"/>
            <w:shd w:val="clear" w:color="auto" w:fill="auto"/>
          </w:tcPr>
          <w:p w14:paraId="0C8F010D" w14:textId="25F8F829" w:rsidR="00C01D15" w:rsidRPr="00F855D1" w:rsidRDefault="00C01D15" w:rsidP="00597FE2">
            <w:pPr>
              <w:spacing w:before="20" w:after="20"/>
              <w:rPr>
                <w:sz w:val="20"/>
                <w:szCs w:val="20"/>
              </w:rPr>
            </w:pPr>
          </w:p>
        </w:tc>
        <w:tc>
          <w:tcPr>
            <w:tcW w:w="3991" w:type="dxa"/>
            <w:gridSpan w:val="10"/>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5E6646">
        <w:tblPrEx>
          <w:tblBorders>
            <w:insideH w:val="dotted" w:sz="4" w:space="0" w:color="auto"/>
            <w:insideV w:val="dotted" w:sz="4" w:space="0" w:color="auto"/>
          </w:tblBorders>
        </w:tblPrEx>
        <w:trPr>
          <w:gridBefore w:val="1"/>
          <w:gridAfter w:val="1"/>
          <w:wBefore w:w="18" w:type="dxa"/>
          <w:wAfter w:w="11" w:type="dxa"/>
          <w:trHeight w:val="112"/>
        </w:trPr>
        <w:tc>
          <w:tcPr>
            <w:tcW w:w="160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289" w:type="dxa"/>
            <w:gridSpan w:val="13"/>
            <w:shd w:val="clear" w:color="auto" w:fill="auto"/>
          </w:tcPr>
          <w:p w14:paraId="6D072FD1" w14:textId="14BA17FA" w:rsidR="00C01D15" w:rsidRPr="00F855D1" w:rsidRDefault="00C01D15" w:rsidP="00597FE2">
            <w:pPr>
              <w:spacing w:before="20" w:after="20"/>
              <w:rPr>
                <w:sz w:val="20"/>
                <w:szCs w:val="20"/>
              </w:rPr>
            </w:pPr>
          </w:p>
        </w:tc>
        <w:tc>
          <w:tcPr>
            <w:tcW w:w="3991" w:type="dxa"/>
            <w:gridSpan w:val="10"/>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80" w:type="dxa"/>
            <w:gridSpan w:val="23"/>
            <w:shd w:val="clear" w:color="auto" w:fill="auto"/>
          </w:tcPr>
          <w:p w14:paraId="5ED079F3" w14:textId="58878B82" w:rsidR="00C01D15" w:rsidRPr="00F855D1" w:rsidRDefault="00F855D1" w:rsidP="00061606">
            <w:pPr>
              <w:spacing w:before="20" w:after="20"/>
              <w:rPr>
                <w:sz w:val="20"/>
                <w:szCs w:val="20"/>
              </w:rPr>
            </w:pPr>
            <w:r w:rsidRPr="00F855D1">
              <w:rPr>
                <w:sz w:val="20"/>
                <w:szCs w:val="20"/>
              </w:rPr>
              <w:t xml:space="preserve">CIVE </w:t>
            </w:r>
            <w:r w:rsidR="00865784">
              <w:rPr>
                <w:sz w:val="20"/>
                <w:szCs w:val="20"/>
              </w:rPr>
              <w:t>4</w:t>
            </w:r>
            <w:r w:rsidR="00061606">
              <w:rPr>
                <w:sz w:val="20"/>
                <w:szCs w:val="20"/>
              </w:rPr>
              <w:t>11</w:t>
            </w:r>
          </w:p>
        </w:tc>
      </w:tr>
      <w:tr w:rsidR="00C01D15" w:rsidRPr="00A04CA2" w14:paraId="71295A96"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80" w:type="dxa"/>
            <w:gridSpan w:val="23"/>
            <w:shd w:val="clear" w:color="auto" w:fill="auto"/>
          </w:tcPr>
          <w:p w14:paraId="7E2BCB76" w14:textId="24C20106" w:rsidR="00C01D15" w:rsidRPr="00F855D1" w:rsidRDefault="00061606" w:rsidP="003258FC">
            <w:pPr>
              <w:spacing w:before="20" w:after="20"/>
              <w:rPr>
                <w:sz w:val="20"/>
                <w:szCs w:val="20"/>
              </w:rPr>
            </w:pPr>
            <w:r w:rsidRPr="00061606">
              <w:rPr>
                <w:sz w:val="20"/>
                <w:szCs w:val="20"/>
              </w:rPr>
              <w:t xml:space="preserve">Concrete </w:t>
            </w:r>
            <w:proofErr w:type="gramStart"/>
            <w:r w:rsidRPr="00061606">
              <w:rPr>
                <w:sz w:val="20"/>
                <w:szCs w:val="20"/>
              </w:rPr>
              <w:t>And</w:t>
            </w:r>
            <w:proofErr w:type="gramEnd"/>
            <w:r w:rsidRPr="00061606">
              <w:rPr>
                <w:sz w:val="20"/>
                <w:szCs w:val="20"/>
              </w:rPr>
              <w:t xml:space="preserve"> Its Components</w:t>
            </w:r>
          </w:p>
        </w:tc>
      </w:tr>
      <w:tr w:rsidR="00C01D15" w:rsidRPr="00A04CA2" w14:paraId="0F9846FF"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80" w:type="dxa"/>
            <w:gridSpan w:val="23"/>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80" w:type="dxa"/>
            <w:gridSpan w:val="23"/>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80" w:type="dxa"/>
            <w:gridSpan w:val="23"/>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734" w:type="dxa"/>
            <w:gridSpan w:val="5"/>
            <w:shd w:val="clear" w:color="auto" w:fill="auto"/>
          </w:tcPr>
          <w:p w14:paraId="65B8A797" w14:textId="46DCD0C6"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EF4A14">
              <w:rPr>
                <w:sz w:val="20"/>
                <w:szCs w:val="20"/>
              </w:rPr>
              <w:t>2</w:t>
            </w:r>
          </w:p>
        </w:tc>
        <w:tc>
          <w:tcPr>
            <w:tcW w:w="1549"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31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73" w:type="dxa"/>
            <w:gridSpan w:val="5"/>
            <w:shd w:val="clear" w:color="auto" w:fill="auto"/>
          </w:tcPr>
          <w:p w14:paraId="2D13D6FA" w14:textId="204220A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EF4A14">
              <w:rPr>
                <w:b/>
                <w:color w:val="1F497D" w:themeColor="text2"/>
                <w:sz w:val="20"/>
                <w:szCs w:val="20"/>
              </w:rPr>
              <w:t>1</w:t>
            </w:r>
          </w:p>
        </w:tc>
        <w:tc>
          <w:tcPr>
            <w:tcW w:w="1404"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901" w:type="dxa"/>
            <w:gridSpan w:val="5"/>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80" w:type="dxa"/>
            <w:gridSpan w:val="23"/>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80" w:type="dxa"/>
            <w:gridSpan w:val="23"/>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5E6646">
        <w:tblPrEx>
          <w:tblBorders>
            <w:insideH w:val="dotted" w:sz="4" w:space="0" w:color="auto"/>
            <w:insideV w:val="dotted" w:sz="4" w:space="0" w:color="auto"/>
          </w:tblBorders>
        </w:tblPrEx>
        <w:trPr>
          <w:gridBefore w:val="1"/>
          <w:gridAfter w:val="1"/>
          <w:wBefore w:w="18" w:type="dxa"/>
          <w:wAfter w:w="11" w:type="dxa"/>
          <w:trHeight w:val="323"/>
        </w:trPr>
        <w:tc>
          <w:tcPr>
            <w:tcW w:w="160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80" w:type="dxa"/>
            <w:gridSpan w:val="23"/>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80" w:type="dxa"/>
            <w:gridSpan w:val="23"/>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80" w:type="dxa"/>
            <w:gridSpan w:val="23"/>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80" w:type="dxa"/>
            <w:gridSpan w:val="23"/>
            <w:shd w:val="clear" w:color="auto" w:fill="auto"/>
          </w:tcPr>
          <w:p w14:paraId="67AD36A3" w14:textId="29817B5E" w:rsidR="00DB16F7" w:rsidRPr="001A0D2D" w:rsidRDefault="00061606" w:rsidP="000B36BD">
            <w:pPr>
              <w:pStyle w:val="HTMLncedenBiimlendirilmi"/>
              <w:shd w:val="clear" w:color="auto" w:fill="FFFFFF"/>
              <w:rPr>
                <w:rFonts w:ascii="inherit" w:hAnsi="inherit"/>
                <w:color w:val="212121"/>
                <w:lang w:val="en-US"/>
              </w:rPr>
            </w:pPr>
            <w:r w:rsidRPr="00061606">
              <w:rPr>
                <w:rFonts w:ascii="inherit" w:hAnsi="inherit"/>
                <w:color w:val="212121"/>
                <w:lang w:val="en-US"/>
              </w:rPr>
              <w:t>This course is designed to give students an advanced understanding of concrete and its components. It is aimed to convey the innovations in concrete technology, to give effect to the concrete properties of alternative materials used in</w:t>
            </w:r>
            <w:r w:rsidR="000B36BD">
              <w:rPr>
                <w:rFonts w:ascii="inherit" w:hAnsi="inherit"/>
                <w:color w:val="212121"/>
                <w:lang w:val="en-US"/>
              </w:rPr>
              <w:t xml:space="preserve"> concrete</w:t>
            </w:r>
            <w:r w:rsidRPr="00061606">
              <w:rPr>
                <w:rFonts w:ascii="inherit" w:hAnsi="inherit"/>
                <w:color w:val="212121"/>
                <w:lang w:val="en-US"/>
              </w:rPr>
              <w:t>, to explain the new types of concrete admixtures, to give the production methods and properties of some special production concretes and to convey the quality control methods of concrete as building material.</w:t>
            </w:r>
          </w:p>
        </w:tc>
      </w:tr>
      <w:tr w:rsidR="00C41C16" w:rsidRPr="00A04CA2" w14:paraId="5D5064B0"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80" w:type="dxa"/>
            <w:gridSpan w:val="23"/>
            <w:tcBorders>
              <w:bottom w:val="dotted" w:sz="4" w:space="0" w:color="auto"/>
            </w:tcBorders>
            <w:shd w:val="clear" w:color="auto" w:fill="auto"/>
          </w:tcPr>
          <w:p w14:paraId="6E7D7077" w14:textId="5C275AC3" w:rsidR="00DB16F7" w:rsidRPr="002D5AE0" w:rsidRDefault="00061606" w:rsidP="000B3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061606">
              <w:rPr>
                <w:rFonts w:ascii="inherit" w:hAnsi="inherit" w:cs="Courier New"/>
                <w:color w:val="212121"/>
                <w:sz w:val="20"/>
                <w:szCs w:val="20"/>
                <w:lang w:eastAsia="tr-TR"/>
              </w:rPr>
              <w:t xml:space="preserve">In the course, advanced level concrete and concrete components are given information. Information on binder types used in </w:t>
            </w:r>
            <w:r w:rsidR="000B36BD">
              <w:rPr>
                <w:rFonts w:ascii="inherit" w:hAnsi="inherit" w:cs="Courier New"/>
                <w:color w:val="212121"/>
                <w:sz w:val="20"/>
                <w:szCs w:val="20"/>
                <w:lang w:eastAsia="tr-TR"/>
              </w:rPr>
              <w:t>concrete</w:t>
            </w:r>
            <w:r w:rsidRPr="00061606">
              <w:rPr>
                <w:rFonts w:ascii="inherit" w:hAnsi="inherit" w:cs="Courier New"/>
                <w:color w:val="212121"/>
                <w:sz w:val="20"/>
                <w:szCs w:val="20"/>
                <w:lang w:eastAsia="tr-TR"/>
              </w:rPr>
              <w:t>, cement content and additives, fresh concrete and solid concrete properties are provided. With this information, it is possible to solve technical problems related to concrete that can be encountered in business life.</w:t>
            </w:r>
          </w:p>
        </w:tc>
      </w:tr>
      <w:tr w:rsidR="00C41C16" w:rsidRPr="00A04CA2" w14:paraId="382FA337"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325"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955" w:type="dxa"/>
            <w:gridSpan w:val="20"/>
            <w:vMerge w:val="restart"/>
            <w:tcBorders>
              <w:top w:val="dotted" w:sz="4" w:space="0" w:color="auto"/>
            </w:tcBorders>
            <w:shd w:val="clear" w:color="auto" w:fill="auto"/>
          </w:tcPr>
          <w:p w14:paraId="21FC7BAF" w14:textId="77777777" w:rsidR="00061606" w:rsidRPr="00061606" w:rsidRDefault="00061606" w:rsidP="000616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061606">
              <w:rPr>
                <w:rFonts w:ascii="inherit" w:hAnsi="inherit" w:cs="Courier New"/>
                <w:color w:val="212121"/>
                <w:sz w:val="20"/>
                <w:szCs w:val="20"/>
                <w:lang w:eastAsia="tr-TR"/>
              </w:rPr>
              <w:t>1. Being able to define the properties of concrete forming components,</w:t>
            </w:r>
          </w:p>
          <w:p w14:paraId="6E21AEC8" w14:textId="291A4AB3" w:rsidR="00061606" w:rsidRPr="00061606" w:rsidRDefault="00061606" w:rsidP="000616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061606">
              <w:rPr>
                <w:rFonts w:ascii="inherit" w:hAnsi="inherit" w:cs="Courier New"/>
                <w:color w:val="212121"/>
                <w:sz w:val="20"/>
                <w:szCs w:val="20"/>
                <w:lang w:eastAsia="tr-TR"/>
              </w:rPr>
              <w:t xml:space="preserve">2. Technically comparable to the advantages and disadvantages of alternative materials used in </w:t>
            </w:r>
            <w:r w:rsidR="005E6646">
              <w:rPr>
                <w:rFonts w:ascii="inherit" w:hAnsi="inherit" w:cs="Courier New"/>
                <w:color w:val="212121"/>
                <w:sz w:val="20"/>
                <w:szCs w:val="20"/>
                <w:lang w:eastAsia="tr-TR"/>
              </w:rPr>
              <w:t>concrete,</w:t>
            </w:r>
          </w:p>
          <w:p w14:paraId="1D3B1011" w14:textId="3EDEBCA4" w:rsidR="00061606" w:rsidRPr="00061606" w:rsidRDefault="00061606" w:rsidP="000616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061606">
              <w:rPr>
                <w:rFonts w:ascii="inherit" w:hAnsi="inherit" w:cs="Courier New"/>
                <w:color w:val="212121"/>
                <w:sz w:val="20"/>
                <w:szCs w:val="20"/>
                <w:lang w:eastAsia="tr-TR"/>
              </w:rPr>
              <w:t>3. Mineral and chemical additives used in concrete production can be selected appropriately for the purpose of use,</w:t>
            </w:r>
          </w:p>
          <w:p w14:paraId="7DE414BE" w14:textId="77777777" w:rsidR="00061606" w:rsidRPr="00061606" w:rsidRDefault="00061606" w:rsidP="000616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061606">
              <w:rPr>
                <w:rFonts w:ascii="inherit" w:hAnsi="inherit" w:cs="Courier New"/>
                <w:color w:val="212121"/>
                <w:sz w:val="20"/>
                <w:szCs w:val="20"/>
                <w:lang w:eastAsia="tr-TR"/>
              </w:rPr>
              <w:t>4. To be able to specify the concrete information about the concrete standard,</w:t>
            </w:r>
          </w:p>
          <w:p w14:paraId="1BAB53F1" w14:textId="31FCC28C" w:rsidR="002E7F51" w:rsidRDefault="00061606" w:rsidP="00061606">
            <w:pPr>
              <w:pStyle w:val="HTMLncedenBiimlendirilmi"/>
              <w:shd w:val="clear" w:color="auto" w:fill="FFFFFF"/>
              <w:rPr>
                <w:rFonts w:ascii="inherit" w:hAnsi="inherit"/>
                <w:color w:val="212121"/>
              </w:rPr>
            </w:pPr>
            <w:r w:rsidRPr="00061606">
              <w:rPr>
                <w:rFonts w:ascii="inherit" w:hAnsi="inherit"/>
                <w:color w:val="212121"/>
              </w:rPr>
              <w:t xml:space="preserve">5. </w:t>
            </w:r>
            <w:proofErr w:type="spellStart"/>
            <w:r w:rsidRPr="00061606">
              <w:rPr>
                <w:rFonts w:ascii="inherit" w:hAnsi="inherit"/>
                <w:color w:val="212121"/>
              </w:rPr>
              <w:t>Being</w:t>
            </w:r>
            <w:proofErr w:type="spellEnd"/>
            <w:r w:rsidRPr="00061606">
              <w:rPr>
                <w:rFonts w:ascii="inherit" w:hAnsi="inherit"/>
                <w:color w:val="212121"/>
              </w:rPr>
              <w:t xml:space="preserve"> </w:t>
            </w:r>
            <w:proofErr w:type="spellStart"/>
            <w:r w:rsidRPr="00061606">
              <w:rPr>
                <w:rFonts w:ascii="inherit" w:hAnsi="inherit"/>
                <w:color w:val="212121"/>
              </w:rPr>
              <w:t>able</w:t>
            </w:r>
            <w:proofErr w:type="spellEnd"/>
            <w:r w:rsidRPr="00061606">
              <w:rPr>
                <w:rFonts w:ascii="inherit" w:hAnsi="inherit"/>
                <w:color w:val="212121"/>
              </w:rPr>
              <w:t xml:space="preserve"> </w:t>
            </w:r>
            <w:proofErr w:type="spellStart"/>
            <w:r w:rsidRPr="00061606">
              <w:rPr>
                <w:rFonts w:ascii="inherit" w:hAnsi="inherit"/>
                <w:color w:val="212121"/>
              </w:rPr>
              <w:t>to</w:t>
            </w:r>
            <w:proofErr w:type="spellEnd"/>
            <w:r w:rsidRPr="00061606">
              <w:rPr>
                <w:rFonts w:ascii="inherit" w:hAnsi="inherit"/>
                <w:color w:val="212121"/>
              </w:rPr>
              <w:t xml:space="preserve"> </w:t>
            </w:r>
            <w:proofErr w:type="spellStart"/>
            <w:r w:rsidRPr="00061606">
              <w:rPr>
                <w:rFonts w:ascii="inherit" w:hAnsi="inherit"/>
                <w:color w:val="212121"/>
              </w:rPr>
              <w:t>evaluate</w:t>
            </w:r>
            <w:proofErr w:type="spellEnd"/>
            <w:r w:rsidRPr="00061606">
              <w:rPr>
                <w:rFonts w:ascii="inherit" w:hAnsi="inherit"/>
                <w:color w:val="212121"/>
              </w:rPr>
              <w:t xml:space="preserve"> </w:t>
            </w:r>
            <w:proofErr w:type="spellStart"/>
            <w:r w:rsidRPr="00061606">
              <w:rPr>
                <w:rFonts w:ascii="inherit" w:hAnsi="inherit"/>
                <w:color w:val="212121"/>
              </w:rPr>
              <w:t>concrete</w:t>
            </w:r>
            <w:proofErr w:type="spellEnd"/>
            <w:r w:rsidRPr="00061606">
              <w:rPr>
                <w:rFonts w:ascii="inherit" w:hAnsi="inherit"/>
                <w:color w:val="212121"/>
              </w:rPr>
              <w:t xml:space="preserve"> </w:t>
            </w:r>
            <w:proofErr w:type="spellStart"/>
            <w:r w:rsidRPr="00061606">
              <w:rPr>
                <w:rFonts w:ascii="inherit" w:hAnsi="inherit"/>
                <w:color w:val="212121"/>
              </w:rPr>
              <w:t>with</w:t>
            </w:r>
            <w:proofErr w:type="spellEnd"/>
            <w:r w:rsidRPr="00061606">
              <w:rPr>
                <w:rFonts w:ascii="inherit" w:hAnsi="inherit"/>
                <w:color w:val="212121"/>
              </w:rPr>
              <w:t xml:space="preserve"> </w:t>
            </w:r>
            <w:proofErr w:type="spellStart"/>
            <w:r w:rsidRPr="00061606">
              <w:rPr>
                <w:rFonts w:ascii="inherit" w:hAnsi="inherit"/>
                <w:color w:val="212121"/>
              </w:rPr>
              <w:t>different</w:t>
            </w:r>
            <w:proofErr w:type="spellEnd"/>
            <w:r w:rsidRPr="00061606">
              <w:rPr>
                <w:rFonts w:ascii="inherit" w:hAnsi="inherit"/>
                <w:color w:val="212121"/>
              </w:rPr>
              <w:t xml:space="preserve"> </w:t>
            </w:r>
            <w:proofErr w:type="spellStart"/>
            <w:r w:rsidRPr="00061606">
              <w:rPr>
                <w:rFonts w:ascii="inherit" w:hAnsi="inherit"/>
                <w:color w:val="212121"/>
              </w:rPr>
              <w:t>quality</w:t>
            </w:r>
            <w:proofErr w:type="spellEnd"/>
            <w:r w:rsidRPr="00061606">
              <w:rPr>
                <w:rFonts w:ascii="inherit" w:hAnsi="inherit"/>
                <w:color w:val="212121"/>
              </w:rPr>
              <w:t xml:space="preserve"> </w:t>
            </w:r>
            <w:proofErr w:type="spellStart"/>
            <w:r w:rsidRPr="00061606">
              <w:rPr>
                <w:rFonts w:ascii="inherit" w:hAnsi="inherit"/>
                <w:color w:val="212121"/>
              </w:rPr>
              <w:t>control</w:t>
            </w:r>
            <w:proofErr w:type="spellEnd"/>
            <w:r w:rsidRPr="00061606">
              <w:rPr>
                <w:rFonts w:ascii="inherit" w:hAnsi="inherit"/>
                <w:color w:val="212121"/>
              </w:rPr>
              <w:t xml:space="preserve"> </w:t>
            </w:r>
            <w:proofErr w:type="spellStart"/>
            <w:r w:rsidRPr="00061606">
              <w:rPr>
                <w:rFonts w:ascii="inherit" w:hAnsi="inherit"/>
                <w:color w:val="212121"/>
              </w:rPr>
              <w:t>methods</w:t>
            </w:r>
            <w:proofErr w:type="spellEnd"/>
            <w:r w:rsidRPr="00061606">
              <w:rPr>
                <w:rFonts w:ascii="inherit" w:hAnsi="inherit"/>
                <w:color w:val="212121"/>
              </w:rPr>
              <w:t>,</w:t>
            </w:r>
          </w:p>
          <w:p w14:paraId="7AC37A16" w14:textId="2B5CC67B" w:rsidR="00D534DF" w:rsidRPr="005F3BFB" w:rsidRDefault="00D534DF" w:rsidP="00D534DF">
            <w:pPr>
              <w:pStyle w:val="HTMLncedenBiimlendirilmi"/>
              <w:shd w:val="clear" w:color="auto" w:fill="FFFFFF"/>
              <w:rPr>
                <w:rFonts w:ascii="inherit" w:hAnsi="inherit"/>
                <w:color w:val="212121"/>
              </w:rPr>
            </w:pPr>
          </w:p>
        </w:tc>
      </w:tr>
      <w:tr w:rsidR="00C41C16" w:rsidRPr="00A04CA2" w14:paraId="79CB91B8"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325" w:type="dxa"/>
            <w:gridSpan w:val="3"/>
            <w:shd w:val="clear" w:color="auto" w:fill="auto"/>
          </w:tcPr>
          <w:p w14:paraId="0C0C6729" w14:textId="77777777" w:rsidR="00C41C16" w:rsidRDefault="00C41C16" w:rsidP="00607CEE">
            <w:pPr>
              <w:spacing w:before="20" w:after="20"/>
              <w:rPr>
                <w:b/>
                <w:color w:val="1F497D"/>
                <w:sz w:val="20"/>
                <w:szCs w:val="20"/>
              </w:rPr>
            </w:pPr>
            <w:r w:rsidRPr="00A04CA2">
              <w:rPr>
                <w:b/>
                <w:color w:val="1F497D"/>
                <w:sz w:val="20"/>
                <w:szCs w:val="20"/>
              </w:rPr>
              <w:t>LO2</w:t>
            </w:r>
          </w:p>
          <w:p w14:paraId="78C4228B" w14:textId="019D5682" w:rsidR="00940A0F" w:rsidRPr="00A04CA2" w:rsidRDefault="00940A0F" w:rsidP="00607CEE">
            <w:pPr>
              <w:spacing w:before="20" w:after="20"/>
              <w:rPr>
                <w:b/>
                <w:color w:val="1F497D"/>
                <w:sz w:val="20"/>
                <w:szCs w:val="20"/>
              </w:rPr>
            </w:pPr>
          </w:p>
        </w:tc>
        <w:tc>
          <w:tcPr>
            <w:tcW w:w="7955" w:type="dxa"/>
            <w:gridSpan w:val="20"/>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325"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955" w:type="dxa"/>
            <w:gridSpan w:val="20"/>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325"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955" w:type="dxa"/>
            <w:gridSpan w:val="20"/>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325"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955" w:type="dxa"/>
            <w:gridSpan w:val="20"/>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325"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955" w:type="dxa"/>
            <w:gridSpan w:val="20"/>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5E6646">
        <w:tblPrEx>
          <w:tblBorders>
            <w:insideH w:val="dotted" w:sz="4" w:space="0" w:color="auto"/>
            <w:insideV w:val="dotted" w:sz="4" w:space="0" w:color="auto"/>
          </w:tblBorders>
        </w:tblPrEx>
        <w:trPr>
          <w:gridBefore w:val="1"/>
          <w:gridAfter w:val="1"/>
          <w:wBefore w:w="18" w:type="dxa"/>
          <w:wAfter w:w="11" w:type="dxa"/>
        </w:trPr>
        <w:tc>
          <w:tcPr>
            <w:tcW w:w="160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325"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955" w:type="dxa"/>
            <w:gridSpan w:val="20"/>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5E6646">
        <w:tblPrEx>
          <w:tblBorders>
            <w:insideH w:val="dotted" w:sz="4" w:space="0" w:color="auto"/>
            <w:insideV w:val="dotted" w:sz="4" w:space="0" w:color="auto"/>
          </w:tblBorders>
        </w:tblPrEx>
        <w:trPr>
          <w:gridBefore w:val="1"/>
          <w:gridAfter w:val="1"/>
          <w:wBefore w:w="18" w:type="dxa"/>
          <w:wAfter w:w="11" w:type="dxa"/>
        </w:trPr>
        <w:tc>
          <w:tcPr>
            <w:tcW w:w="10886" w:type="dxa"/>
            <w:gridSpan w:val="24"/>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5E6646" w:rsidRPr="00A04CA2" w14:paraId="2BEDA343" w14:textId="77777777" w:rsidTr="005E6646">
        <w:tblPrEx>
          <w:tblBorders>
            <w:insideH w:val="dotted" w:sz="4" w:space="0" w:color="auto"/>
            <w:insideV w:val="dotted" w:sz="4" w:space="0" w:color="auto"/>
          </w:tblBorders>
        </w:tblPrEx>
        <w:trPr>
          <w:gridBefore w:val="1"/>
          <w:gridAfter w:val="1"/>
          <w:wBefore w:w="18" w:type="dxa"/>
          <w:wAfter w:w="11" w:type="dxa"/>
        </w:trPr>
        <w:tc>
          <w:tcPr>
            <w:tcW w:w="1916" w:type="dxa"/>
            <w:gridSpan w:val="2"/>
            <w:vMerge w:val="restart"/>
            <w:shd w:val="clear" w:color="auto" w:fill="auto"/>
          </w:tcPr>
          <w:p w14:paraId="3695061E" w14:textId="6EDDE7E8" w:rsidR="005E6646" w:rsidRPr="00A04CA2" w:rsidRDefault="005E6646" w:rsidP="00607CEE">
            <w:pPr>
              <w:spacing w:before="20" w:after="20"/>
              <w:rPr>
                <w:b/>
                <w:color w:val="1F497D"/>
                <w:sz w:val="20"/>
                <w:szCs w:val="20"/>
              </w:rPr>
            </w:pPr>
            <w:r w:rsidRPr="00A04CA2">
              <w:rPr>
                <w:b/>
                <w:color w:val="1F497D"/>
                <w:sz w:val="20"/>
                <w:szCs w:val="20"/>
              </w:rPr>
              <w:t>Basic Outcomes (University-wide)</w:t>
            </w:r>
          </w:p>
        </w:tc>
        <w:tc>
          <w:tcPr>
            <w:tcW w:w="941" w:type="dxa"/>
            <w:shd w:val="clear" w:color="auto" w:fill="auto"/>
          </w:tcPr>
          <w:p w14:paraId="0E188CBC" w14:textId="1B8B77B5" w:rsidR="005E6646" w:rsidRPr="00A04CA2" w:rsidRDefault="005E6646" w:rsidP="00607CEE">
            <w:pPr>
              <w:spacing w:before="20" w:after="20"/>
              <w:rPr>
                <w:b/>
                <w:color w:val="1F497D"/>
                <w:sz w:val="20"/>
                <w:szCs w:val="20"/>
              </w:rPr>
            </w:pPr>
            <w:r w:rsidRPr="00A04CA2">
              <w:rPr>
                <w:b/>
                <w:color w:val="1F497D"/>
                <w:sz w:val="20"/>
                <w:szCs w:val="20"/>
              </w:rPr>
              <w:t>No.</w:t>
            </w:r>
          </w:p>
        </w:tc>
        <w:tc>
          <w:tcPr>
            <w:tcW w:w="3749" w:type="dxa"/>
            <w:gridSpan w:val="10"/>
            <w:shd w:val="clear" w:color="auto" w:fill="auto"/>
          </w:tcPr>
          <w:p w14:paraId="5EDBC7FC" w14:textId="507C2ADA" w:rsidR="005E6646" w:rsidRPr="00A04CA2" w:rsidRDefault="005E6646" w:rsidP="00607CEE">
            <w:pPr>
              <w:spacing w:before="20" w:after="20"/>
              <w:rPr>
                <w:b/>
                <w:color w:val="1F497D"/>
                <w:sz w:val="20"/>
                <w:szCs w:val="20"/>
              </w:rPr>
            </w:pPr>
            <w:r w:rsidRPr="00A04CA2">
              <w:rPr>
                <w:b/>
                <w:color w:val="1F497D"/>
                <w:sz w:val="20"/>
                <w:szCs w:val="20"/>
              </w:rPr>
              <w:t>Program Outcomes</w:t>
            </w:r>
          </w:p>
        </w:tc>
        <w:tc>
          <w:tcPr>
            <w:tcW w:w="944" w:type="dxa"/>
            <w:gridSpan w:val="3"/>
            <w:shd w:val="clear" w:color="auto" w:fill="auto"/>
          </w:tcPr>
          <w:p w14:paraId="053B3E4B" w14:textId="77777777" w:rsidR="005E6646" w:rsidRPr="00A04CA2" w:rsidRDefault="005E6646" w:rsidP="00607CEE">
            <w:pPr>
              <w:spacing w:before="20" w:after="20"/>
              <w:rPr>
                <w:b/>
                <w:color w:val="1F497D"/>
                <w:sz w:val="20"/>
                <w:szCs w:val="20"/>
              </w:rPr>
            </w:pPr>
            <w:r w:rsidRPr="00A04CA2">
              <w:rPr>
                <w:b/>
                <w:color w:val="1F497D"/>
                <w:sz w:val="20"/>
                <w:szCs w:val="20"/>
              </w:rPr>
              <w:t>LO1</w:t>
            </w:r>
          </w:p>
        </w:tc>
        <w:tc>
          <w:tcPr>
            <w:tcW w:w="942" w:type="dxa"/>
            <w:gridSpan w:val="2"/>
            <w:shd w:val="clear" w:color="auto" w:fill="auto"/>
          </w:tcPr>
          <w:p w14:paraId="02EA2F9A" w14:textId="6D30D3D3" w:rsidR="005E6646" w:rsidRPr="00A04CA2" w:rsidRDefault="005E6646" w:rsidP="00607CEE">
            <w:pPr>
              <w:spacing w:before="20" w:after="20"/>
              <w:rPr>
                <w:b/>
                <w:color w:val="1F497D"/>
                <w:sz w:val="20"/>
                <w:szCs w:val="20"/>
              </w:rPr>
            </w:pPr>
            <w:r w:rsidRPr="00A04CA2">
              <w:rPr>
                <w:b/>
                <w:color w:val="1F497D"/>
                <w:sz w:val="20"/>
                <w:szCs w:val="20"/>
              </w:rPr>
              <w:t>LO2</w:t>
            </w:r>
          </w:p>
        </w:tc>
        <w:tc>
          <w:tcPr>
            <w:tcW w:w="884" w:type="dxa"/>
            <w:gridSpan w:val="3"/>
            <w:shd w:val="clear" w:color="auto" w:fill="auto"/>
          </w:tcPr>
          <w:p w14:paraId="60B0EDEC" w14:textId="7EA45F55" w:rsidR="005E6646" w:rsidRPr="00A04CA2" w:rsidRDefault="005E6646" w:rsidP="00607CEE">
            <w:pPr>
              <w:spacing w:before="20" w:after="20"/>
              <w:rPr>
                <w:b/>
                <w:color w:val="1F497D"/>
                <w:sz w:val="20"/>
                <w:szCs w:val="20"/>
              </w:rPr>
            </w:pPr>
            <w:r w:rsidRPr="00A04CA2">
              <w:rPr>
                <w:b/>
                <w:color w:val="1F497D"/>
                <w:sz w:val="20"/>
                <w:szCs w:val="20"/>
              </w:rPr>
              <w:t>LO3</w:t>
            </w:r>
          </w:p>
        </w:tc>
        <w:tc>
          <w:tcPr>
            <w:tcW w:w="776" w:type="dxa"/>
            <w:gridSpan w:val="2"/>
            <w:shd w:val="clear" w:color="auto" w:fill="auto"/>
          </w:tcPr>
          <w:p w14:paraId="00E94EC3" w14:textId="77777777" w:rsidR="005E6646" w:rsidRPr="00A04CA2" w:rsidRDefault="005E6646" w:rsidP="00607CEE">
            <w:pPr>
              <w:spacing w:before="20" w:after="20"/>
              <w:rPr>
                <w:b/>
                <w:color w:val="1F497D"/>
                <w:sz w:val="20"/>
                <w:szCs w:val="20"/>
              </w:rPr>
            </w:pPr>
            <w:r w:rsidRPr="00A04CA2">
              <w:rPr>
                <w:b/>
                <w:color w:val="1F497D"/>
                <w:sz w:val="20"/>
                <w:szCs w:val="20"/>
              </w:rPr>
              <w:t>LO4</w:t>
            </w:r>
          </w:p>
        </w:tc>
        <w:tc>
          <w:tcPr>
            <w:tcW w:w="734" w:type="dxa"/>
            <w:shd w:val="clear" w:color="auto" w:fill="auto"/>
          </w:tcPr>
          <w:p w14:paraId="0C5ECD10" w14:textId="5C43B6AC" w:rsidR="005E6646" w:rsidRPr="00A04CA2" w:rsidRDefault="005E6646" w:rsidP="005E6646">
            <w:pPr>
              <w:spacing w:before="20" w:after="20"/>
              <w:rPr>
                <w:b/>
                <w:color w:val="1F497D"/>
                <w:sz w:val="20"/>
                <w:szCs w:val="20"/>
              </w:rPr>
            </w:pPr>
            <w:r w:rsidRPr="00A04CA2">
              <w:rPr>
                <w:b/>
                <w:color w:val="1F497D"/>
                <w:sz w:val="20"/>
                <w:szCs w:val="20"/>
              </w:rPr>
              <w:t>LO</w:t>
            </w:r>
            <w:r>
              <w:rPr>
                <w:b/>
                <w:color w:val="1F497D"/>
                <w:sz w:val="20"/>
                <w:szCs w:val="20"/>
              </w:rPr>
              <w:t>5</w:t>
            </w:r>
          </w:p>
        </w:tc>
      </w:tr>
      <w:tr w:rsidR="00006BEA" w:rsidRPr="00A04CA2" w14:paraId="10942CEE" w14:textId="77777777" w:rsidTr="005E6646">
        <w:tblPrEx>
          <w:tblBorders>
            <w:insideH w:val="dotted" w:sz="4" w:space="0" w:color="auto"/>
            <w:insideV w:val="dotted" w:sz="4" w:space="0" w:color="auto"/>
          </w:tblBorders>
        </w:tblPrEx>
        <w:trPr>
          <w:gridBefore w:val="1"/>
          <w:gridAfter w:val="1"/>
          <w:wBefore w:w="18" w:type="dxa"/>
          <w:wAfter w:w="11" w:type="dxa"/>
        </w:trPr>
        <w:tc>
          <w:tcPr>
            <w:tcW w:w="191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1"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749"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280" w:type="dxa"/>
            <w:gridSpan w:val="11"/>
            <w:shd w:val="clear" w:color="auto" w:fill="auto"/>
          </w:tcPr>
          <w:p w14:paraId="100E5309" w14:textId="27AEE5B3" w:rsidR="00006BEA" w:rsidRPr="00A04CA2" w:rsidRDefault="00006BEA" w:rsidP="009E5F83">
            <w:pPr>
              <w:spacing w:before="20" w:after="20"/>
              <w:rPr>
                <w:b/>
                <w:color w:val="1F497D"/>
                <w:sz w:val="20"/>
                <w:szCs w:val="20"/>
              </w:rPr>
            </w:pPr>
            <w:r>
              <w:rPr>
                <w:sz w:val="20"/>
                <w:szCs w:val="20"/>
                <w:lang w:val="tr-TR"/>
              </w:rPr>
              <w:t>LO1, LO2, LO3, LO4</w:t>
            </w:r>
            <w:r w:rsidR="005E6646">
              <w:rPr>
                <w:sz w:val="20"/>
                <w:szCs w:val="20"/>
                <w:lang w:val="tr-TR"/>
              </w:rPr>
              <w:t>, LO5</w:t>
            </w:r>
          </w:p>
        </w:tc>
      </w:tr>
      <w:tr w:rsidR="009E5F83" w:rsidRPr="00A04CA2" w14:paraId="59F2B63C" w14:textId="77777777" w:rsidTr="005E6646">
        <w:tblPrEx>
          <w:tblBorders>
            <w:insideH w:val="dotted" w:sz="4" w:space="0" w:color="auto"/>
            <w:insideV w:val="dotted" w:sz="4" w:space="0" w:color="auto"/>
          </w:tblBorders>
        </w:tblPrEx>
        <w:trPr>
          <w:gridBefore w:val="1"/>
          <w:gridAfter w:val="1"/>
          <w:wBefore w:w="18" w:type="dxa"/>
          <w:wAfter w:w="11" w:type="dxa"/>
        </w:trPr>
        <w:tc>
          <w:tcPr>
            <w:tcW w:w="1916"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941"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749"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280" w:type="dxa"/>
            <w:gridSpan w:val="11"/>
            <w:shd w:val="clear" w:color="auto" w:fill="auto"/>
          </w:tcPr>
          <w:p w14:paraId="78CFE0DF" w14:textId="55276532" w:rsidR="009E5F83" w:rsidRPr="00A04CA2" w:rsidRDefault="009E5F83" w:rsidP="009E5F83">
            <w:pPr>
              <w:spacing w:before="20" w:after="20"/>
              <w:rPr>
                <w:b/>
                <w:color w:val="1F497D"/>
                <w:sz w:val="20"/>
                <w:szCs w:val="20"/>
              </w:rPr>
            </w:pPr>
            <w:r>
              <w:rPr>
                <w:sz w:val="20"/>
                <w:szCs w:val="20"/>
                <w:lang w:val="tr-TR"/>
              </w:rPr>
              <w:t>LO1, LO2, LO3, LO4</w:t>
            </w:r>
            <w:r w:rsidR="005E6646">
              <w:rPr>
                <w:sz w:val="20"/>
                <w:szCs w:val="20"/>
                <w:lang w:val="tr-TR"/>
              </w:rPr>
              <w:t>, LO5</w:t>
            </w:r>
          </w:p>
        </w:tc>
      </w:tr>
      <w:tr w:rsidR="009E5F83" w:rsidRPr="00A04CA2" w14:paraId="47E65D8D" w14:textId="77777777" w:rsidTr="005E6646">
        <w:tblPrEx>
          <w:tblBorders>
            <w:insideH w:val="dotted" w:sz="4" w:space="0" w:color="auto"/>
            <w:insideV w:val="dotted" w:sz="4" w:space="0" w:color="auto"/>
          </w:tblBorders>
        </w:tblPrEx>
        <w:trPr>
          <w:gridBefore w:val="1"/>
          <w:gridAfter w:val="1"/>
          <w:wBefore w:w="18" w:type="dxa"/>
          <w:wAfter w:w="11" w:type="dxa"/>
        </w:trPr>
        <w:tc>
          <w:tcPr>
            <w:tcW w:w="1916"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941"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749"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4280" w:type="dxa"/>
            <w:gridSpan w:val="11"/>
            <w:shd w:val="clear" w:color="auto" w:fill="auto"/>
          </w:tcPr>
          <w:p w14:paraId="1F562C18" w14:textId="6362252D" w:rsidR="009E5F83" w:rsidRPr="00A04CA2" w:rsidRDefault="009E5F83" w:rsidP="009E5F83">
            <w:pPr>
              <w:spacing w:before="20" w:after="20"/>
              <w:rPr>
                <w:b/>
                <w:color w:val="1F497D"/>
                <w:sz w:val="20"/>
                <w:szCs w:val="20"/>
              </w:rPr>
            </w:pPr>
            <w:r>
              <w:rPr>
                <w:sz w:val="20"/>
                <w:szCs w:val="20"/>
                <w:lang w:val="tr-TR"/>
              </w:rPr>
              <w:t>LO1, LO2, LO3, LO4</w:t>
            </w:r>
            <w:r w:rsidR="005E6646">
              <w:rPr>
                <w:sz w:val="20"/>
                <w:szCs w:val="20"/>
                <w:lang w:val="tr-TR"/>
              </w:rPr>
              <w:t>, LO5</w:t>
            </w:r>
          </w:p>
        </w:tc>
      </w:tr>
      <w:tr w:rsidR="009E5F83" w:rsidRPr="00A04CA2" w14:paraId="19E13F4E" w14:textId="77777777" w:rsidTr="005E6646">
        <w:tblPrEx>
          <w:tblBorders>
            <w:insideH w:val="dotted" w:sz="4" w:space="0" w:color="auto"/>
            <w:insideV w:val="dotted" w:sz="4" w:space="0" w:color="auto"/>
          </w:tblBorders>
        </w:tblPrEx>
        <w:trPr>
          <w:gridBefore w:val="1"/>
          <w:gridAfter w:val="1"/>
          <w:wBefore w:w="18" w:type="dxa"/>
          <w:wAfter w:w="11" w:type="dxa"/>
        </w:trPr>
        <w:tc>
          <w:tcPr>
            <w:tcW w:w="1916"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941"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749"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280" w:type="dxa"/>
            <w:gridSpan w:val="11"/>
            <w:shd w:val="clear" w:color="auto" w:fill="auto"/>
          </w:tcPr>
          <w:p w14:paraId="00E6308D" w14:textId="47390C69" w:rsidR="009E5F83" w:rsidRPr="00A04CA2" w:rsidRDefault="009E5F83" w:rsidP="009E5F83">
            <w:pPr>
              <w:spacing w:before="20" w:after="20"/>
              <w:rPr>
                <w:b/>
                <w:color w:val="1F497D"/>
                <w:sz w:val="20"/>
                <w:szCs w:val="20"/>
              </w:rPr>
            </w:pPr>
            <w:r>
              <w:rPr>
                <w:sz w:val="20"/>
                <w:szCs w:val="20"/>
                <w:lang w:val="tr-TR"/>
              </w:rPr>
              <w:t>LO1, LO2, LO3, LO4</w:t>
            </w:r>
            <w:r w:rsidR="005E6646">
              <w:rPr>
                <w:sz w:val="20"/>
                <w:szCs w:val="20"/>
                <w:lang w:val="tr-TR"/>
              </w:rPr>
              <w:t>, LO5</w:t>
            </w:r>
          </w:p>
        </w:tc>
      </w:tr>
      <w:tr w:rsidR="009E5F83" w:rsidRPr="00A04CA2" w14:paraId="29AD1A76" w14:textId="77777777" w:rsidTr="005E6646">
        <w:tblPrEx>
          <w:tblBorders>
            <w:insideH w:val="dotted" w:sz="4" w:space="0" w:color="auto"/>
            <w:insideV w:val="dotted" w:sz="4" w:space="0" w:color="auto"/>
          </w:tblBorders>
        </w:tblPrEx>
        <w:trPr>
          <w:gridBefore w:val="1"/>
          <w:gridAfter w:val="1"/>
          <w:wBefore w:w="18" w:type="dxa"/>
          <w:wAfter w:w="11" w:type="dxa"/>
        </w:trPr>
        <w:tc>
          <w:tcPr>
            <w:tcW w:w="1916"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941"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749"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280" w:type="dxa"/>
            <w:gridSpan w:val="11"/>
            <w:shd w:val="clear" w:color="auto" w:fill="auto"/>
          </w:tcPr>
          <w:p w14:paraId="750DB386" w14:textId="729DE28C" w:rsidR="009E5F83" w:rsidRPr="00A04CA2" w:rsidRDefault="009E5F83" w:rsidP="009E5F83">
            <w:pPr>
              <w:spacing w:before="20" w:after="20"/>
              <w:rPr>
                <w:b/>
                <w:color w:val="1F497D"/>
                <w:sz w:val="20"/>
                <w:szCs w:val="20"/>
              </w:rPr>
            </w:pPr>
            <w:r>
              <w:rPr>
                <w:sz w:val="20"/>
                <w:szCs w:val="20"/>
                <w:lang w:val="tr-TR"/>
              </w:rPr>
              <w:t>LO1, LO2, LO3, LO4</w:t>
            </w:r>
            <w:r w:rsidR="005E6646">
              <w:rPr>
                <w:sz w:val="20"/>
                <w:szCs w:val="20"/>
                <w:lang w:val="tr-TR"/>
              </w:rPr>
              <w:t>, LO5</w:t>
            </w:r>
          </w:p>
        </w:tc>
      </w:tr>
      <w:tr w:rsidR="009E5F83" w:rsidRPr="00A04CA2" w14:paraId="5950EB75" w14:textId="77777777" w:rsidTr="005E6646">
        <w:tblPrEx>
          <w:tblBorders>
            <w:insideH w:val="dotted" w:sz="4" w:space="0" w:color="auto"/>
            <w:insideV w:val="dotted" w:sz="4" w:space="0" w:color="auto"/>
          </w:tblBorders>
        </w:tblPrEx>
        <w:trPr>
          <w:gridBefore w:val="1"/>
          <w:gridAfter w:val="1"/>
          <w:wBefore w:w="18" w:type="dxa"/>
          <w:wAfter w:w="11" w:type="dxa"/>
        </w:trPr>
        <w:tc>
          <w:tcPr>
            <w:tcW w:w="1916"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941"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749"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280" w:type="dxa"/>
            <w:gridSpan w:val="11"/>
            <w:shd w:val="clear" w:color="auto" w:fill="auto"/>
          </w:tcPr>
          <w:p w14:paraId="0361C861" w14:textId="2E08FCDC" w:rsidR="009E5F83" w:rsidRPr="00A04CA2" w:rsidRDefault="009E5F83" w:rsidP="009E5F83">
            <w:pPr>
              <w:spacing w:before="20" w:after="20"/>
              <w:rPr>
                <w:b/>
                <w:color w:val="1F497D"/>
                <w:sz w:val="20"/>
                <w:szCs w:val="20"/>
              </w:rPr>
            </w:pPr>
            <w:r>
              <w:rPr>
                <w:sz w:val="20"/>
                <w:szCs w:val="20"/>
                <w:lang w:val="tr-TR"/>
              </w:rPr>
              <w:t>LO1, LO2, LO3, LO4</w:t>
            </w:r>
            <w:r w:rsidR="005E6646">
              <w:rPr>
                <w:sz w:val="20"/>
                <w:szCs w:val="20"/>
                <w:lang w:val="tr-TR"/>
              </w:rPr>
              <w:t>, LO5</w:t>
            </w:r>
          </w:p>
        </w:tc>
      </w:tr>
      <w:tr w:rsidR="009E5F83" w:rsidRPr="00A04CA2" w14:paraId="1D4EA98C" w14:textId="77777777" w:rsidTr="005E6646">
        <w:tblPrEx>
          <w:tblBorders>
            <w:insideH w:val="dotted" w:sz="4" w:space="0" w:color="auto"/>
            <w:insideV w:val="dotted" w:sz="4" w:space="0" w:color="auto"/>
          </w:tblBorders>
        </w:tblPrEx>
        <w:trPr>
          <w:gridBefore w:val="1"/>
          <w:gridAfter w:val="1"/>
          <w:wBefore w:w="18" w:type="dxa"/>
          <w:wAfter w:w="11" w:type="dxa"/>
        </w:trPr>
        <w:tc>
          <w:tcPr>
            <w:tcW w:w="1916"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749"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280" w:type="dxa"/>
            <w:gridSpan w:val="11"/>
            <w:shd w:val="clear" w:color="auto" w:fill="auto"/>
          </w:tcPr>
          <w:p w14:paraId="7D11574A" w14:textId="29D96242" w:rsidR="009E5F83" w:rsidRPr="00A04CA2" w:rsidRDefault="009E5F83" w:rsidP="009E5F83">
            <w:pPr>
              <w:spacing w:before="20" w:after="20"/>
              <w:rPr>
                <w:b/>
                <w:color w:val="1F497D"/>
                <w:sz w:val="20"/>
                <w:szCs w:val="20"/>
              </w:rPr>
            </w:pPr>
            <w:r>
              <w:rPr>
                <w:sz w:val="20"/>
                <w:szCs w:val="20"/>
                <w:lang w:val="tr-TR"/>
              </w:rPr>
              <w:t>LO1, LO2, LO3, LO4</w:t>
            </w:r>
            <w:r w:rsidR="005E6646">
              <w:rPr>
                <w:sz w:val="20"/>
                <w:szCs w:val="20"/>
                <w:lang w:val="tr-TR"/>
              </w:rPr>
              <w:t>, LO5</w:t>
            </w:r>
          </w:p>
        </w:tc>
      </w:tr>
      <w:tr w:rsidR="009E5F83" w:rsidRPr="00A04CA2" w14:paraId="60C94551" w14:textId="77777777" w:rsidTr="005E6646">
        <w:tblPrEx>
          <w:tblBorders>
            <w:insideH w:val="dotted" w:sz="4" w:space="0" w:color="auto"/>
            <w:insideV w:val="dotted" w:sz="4" w:space="0" w:color="auto"/>
          </w:tblBorders>
        </w:tblPrEx>
        <w:trPr>
          <w:gridBefore w:val="1"/>
          <w:gridAfter w:val="1"/>
          <w:wBefore w:w="18" w:type="dxa"/>
          <w:wAfter w:w="11" w:type="dxa"/>
          <w:trHeight w:val="414"/>
        </w:trPr>
        <w:tc>
          <w:tcPr>
            <w:tcW w:w="1916"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941"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749"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280" w:type="dxa"/>
            <w:gridSpan w:val="11"/>
            <w:shd w:val="clear" w:color="auto" w:fill="auto"/>
          </w:tcPr>
          <w:p w14:paraId="0614A34C" w14:textId="139B4BC1" w:rsidR="009E5F83" w:rsidRPr="000B6D0E" w:rsidRDefault="009E5F83" w:rsidP="009E5F83">
            <w:pPr>
              <w:spacing w:before="20" w:after="20"/>
              <w:rPr>
                <w:b/>
                <w:color w:val="1F497D" w:themeColor="text2"/>
                <w:sz w:val="20"/>
                <w:szCs w:val="20"/>
              </w:rPr>
            </w:pPr>
            <w:r>
              <w:rPr>
                <w:sz w:val="20"/>
                <w:szCs w:val="20"/>
                <w:lang w:val="tr-TR"/>
              </w:rPr>
              <w:t>LO1, LO2, LO3, LO4</w:t>
            </w:r>
            <w:r w:rsidR="005E6646">
              <w:rPr>
                <w:sz w:val="20"/>
                <w:szCs w:val="20"/>
                <w:lang w:val="tr-TR"/>
              </w:rPr>
              <w:t>, LO5</w:t>
            </w:r>
          </w:p>
        </w:tc>
      </w:tr>
      <w:tr w:rsidR="009E5F83" w:rsidRPr="00A04CA2" w14:paraId="76171E10" w14:textId="77777777" w:rsidTr="005E6646">
        <w:tblPrEx>
          <w:tblBorders>
            <w:insideH w:val="dotted" w:sz="4" w:space="0" w:color="auto"/>
            <w:insideV w:val="dotted" w:sz="4" w:space="0" w:color="auto"/>
          </w:tblBorders>
        </w:tblPrEx>
        <w:trPr>
          <w:gridBefore w:val="1"/>
          <w:gridAfter w:val="1"/>
          <w:wBefore w:w="18" w:type="dxa"/>
          <w:wAfter w:w="11" w:type="dxa"/>
          <w:trHeight w:val="414"/>
        </w:trPr>
        <w:tc>
          <w:tcPr>
            <w:tcW w:w="1916"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941"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749"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280" w:type="dxa"/>
            <w:gridSpan w:val="11"/>
            <w:shd w:val="clear" w:color="auto" w:fill="auto"/>
          </w:tcPr>
          <w:p w14:paraId="57ABD4FF" w14:textId="47B5F36B" w:rsidR="009E5F83" w:rsidRPr="000B6D0E" w:rsidRDefault="009E5F83" w:rsidP="009E5F83">
            <w:pPr>
              <w:spacing w:before="20" w:after="20"/>
              <w:rPr>
                <w:b/>
                <w:color w:val="1F497D" w:themeColor="text2"/>
                <w:sz w:val="20"/>
                <w:szCs w:val="20"/>
              </w:rPr>
            </w:pPr>
            <w:r>
              <w:rPr>
                <w:sz w:val="20"/>
                <w:szCs w:val="20"/>
                <w:lang w:val="tr-TR"/>
              </w:rPr>
              <w:t>LO1, LO2, LO3, LO4</w:t>
            </w:r>
            <w:r w:rsidR="005E6646">
              <w:rPr>
                <w:sz w:val="20"/>
                <w:szCs w:val="20"/>
                <w:lang w:val="tr-TR"/>
              </w:rPr>
              <w:t>, LO5</w:t>
            </w:r>
          </w:p>
        </w:tc>
      </w:tr>
      <w:tr w:rsidR="009E5F83" w:rsidRPr="00A04CA2" w14:paraId="41E86E0F" w14:textId="77777777" w:rsidTr="005E6646">
        <w:tblPrEx>
          <w:tblBorders>
            <w:insideH w:val="dotted" w:sz="4" w:space="0" w:color="auto"/>
            <w:insideV w:val="dotted" w:sz="4" w:space="0" w:color="auto"/>
          </w:tblBorders>
        </w:tblPrEx>
        <w:trPr>
          <w:gridBefore w:val="1"/>
          <w:gridAfter w:val="1"/>
          <w:wBefore w:w="18" w:type="dxa"/>
          <w:wAfter w:w="11" w:type="dxa"/>
        </w:trPr>
        <w:tc>
          <w:tcPr>
            <w:tcW w:w="1916"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749" w:type="dxa"/>
            <w:gridSpan w:val="10"/>
            <w:shd w:val="clear" w:color="auto" w:fill="auto"/>
          </w:tcPr>
          <w:p w14:paraId="000980B6" w14:textId="1F5C7D95" w:rsidR="009E5F83" w:rsidRPr="00781F06" w:rsidRDefault="009E5F83" w:rsidP="009E5F83">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280" w:type="dxa"/>
            <w:gridSpan w:val="11"/>
            <w:shd w:val="clear" w:color="auto" w:fill="auto"/>
          </w:tcPr>
          <w:p w14:paraId="34732F40" w14:textId="2A483494" w:rsidR="009E5F83" w:rsidRPr="00A04CA2" w:rsidRDefault="009E5F83" w:rsidP="009E5F83">
            <w:pPr>
              <w:spacing w:before="20" w:after="20"/>
              <w:rPr>
                <w:b/>
                <w:color w:val="1F497D"/>
                <w:sz w:val="20"/>
                <w:szCs w:val="20"/>
              </w:rPr>
            </w:pPr>
            <w:r>
              <w:rPr>
                <w:sz w:val="20"/>
                <w:szCs w:val="20"/>
                <w:lang w:val="tr-TR"/>
              </w:rPr>
              <w:t>LO1, LO2, LO3, LO4</w:t>
            </w:r>
            <w:r w:rsidR="005E6646">
              <w:rPr>
                <w:sz w:val="20"/>
                <w:szCs w:val="20"/>
                <w:lang w:val="tr-TR"/>
              </w:rPr>
              <w:t>, LO5</w:t>
            </w:r>
          </w:p>
        </w:tc>
      </w:tr>
      <w:tr w:rsidR="009E5F83" w:rsidRPr="00A04CA2" w14:paraId="20857FA8" w14:textId="77777777" w:rsidTr="005E6646">
        <w:tblPrEx>
          <w:tblBorders>
            <w:insideH w:val="dotted" w:sz="4" w:space="0" w:color="auto"/>
            <w:insideV w:val="dotted" w:sz="4" w:space="0" w:color="auto"/>
          </w:tblBorders>
        </w:tblPrEx>
        <w:trPr>
          <w:gridBefore w:val="1"/>
          <w:gridAfter w:val="1"/>
          <w:wBefore w:w="18" w:type="dxa"/>
          <w:wAfter w:w="11" w:type="dxa"/>
        </w:trPr>
        <w:tc>
          <w:tcPr>
            <w:tcW w:w="1916"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941"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749"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280" w:type="dxa"/>
            <w:gridSpan w:val="11"/>
            <w:shd w:val="clear" w:color="auto" w:fill="auto"/>
          </w:tcPr>
          <w:p w14:paraId="4E54A688" w14:textId="2F15CA0A" w:rsidR="009E5F83" w:rsidRPr="00A04CA2" w:rsidRDefault="009E5F83" w:rsidP="009E5F83">
            <w:pPr>
              <w:spacing w:before="20" w:after="20"/>
              <w:rPr>
                <w:b/>
                <w:color w:val="1F497D"/>
                <w:sz w:val="20"/>
                <w:szCs w:val="20"/>
              </w:rPr>
            </w:pPr>
            <w:r>
              <w:rPr>
                <w:sz w:val="20"/>
                <w:szCs w:val="20"/>
                <w:lang w:val="tr-TR"/>
              </w:rPr>
              <w:t>LO1, LO2, LO3, LO4</w:t>
            </w:r>
            <w:r w:rsidR="005E6646">
              <w:rPr>
                <w:sz w:val="20"/>
                <w:szCs w:val="20"/>
                <w:lang w:val="tr-TR"/>
              </w:rPr>
              <w:t>, LO5</w:t>
            </w:r>
          </w:p>
        </w:tc>
      </w:tr>
      <w:tr w:rsidR="009E5F83" w:rsidRPr="00A04CA2" w14:paraId="46DE8396" w14:textId="77777777" w:rsidTr="005E6646">
        <w:tblPrEx>
          <w:tblBorders>
            <w:insideH w:val="dotted" w:sz="4" w:space="0" w:color="auto"/>
            <w:insideV w:val="dotted" w:sz="4" w:space="0" w:color="auto"/>
          </w:tblBorders>
        </w:tblPrEx>
        <w:trPr>
          <w:gridBefore w:val="1"/>
          <w:gridAfter w:val="1"/>
          <w:wBefore w:w="18" w:type="dxa"/>
          <w:wAfter w:w="11" w:type="dxa"/>
        </w:trPr>
        <w:tc>
          <w:tcPr>
            <w:tcW w:w="1916"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941"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749"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280" w:type="dxa"/>
            <w:gridSpan w:val="11"/>
            <w:shd w:val="clear" w:color="auto" w:fill="auto"/>
          </w:tcPr>
          <w:p w14:paraId="374756ED" w14:textId="71F4A4EA" w:rsidR="009E5F83" w:rsidRPr="00A04CA2" w:rsidRDefault="009E5F83" w:rsidP="009E5F83">
            <w:pPr>
              <w:spacing w:before="20" w:after="20"/>
              <w:rPr>
                <w:b/>
                <w:color w:val="1F497D"/>
                <w:sz w:val="20"/>
                <w:szCs w:val="20"/>
              </w:rPr>
            </w:pPr>
            <w:r>
              <w:rPr>
                <w:sz w:val="20"/>
                <w:szCs w:val="20"/>
                <w:lang w:val="tr-TR"/>
              </w:rPr>
              <w:t>LO1, LO2, LO3, LO4</w:t>
            </w:r>
            <w:r w:rsidR="005E6646">
              <w:rPr>
                <w:sz w:val="20"/>
                <w:szCs w:val="20"/>
                <w:lang w:val="tr-TR"/>
              </w:rPr>
              <w:t>, LO5</w:t>
            </w:r>
          </w:p>
        </w:tc>
      </w:tr>
      <w:tr w:rsidR="00F93694" w:rsidRPr="00A04CA2" w14:paraId="0AAE5402" w14:textId="77777777" w:rsidTr="005E6646">
        <w:tblPrEx>
          <w:tblBorders>
            <w:insideH w:val="dotted" w:sz="4" w:space="0" w:color="auto"/>
            <w:insideV w:val="dotted" w:sz="4" w:space="0" w:color="auto"/>
          </w:tblBorders>
        </w:tblPrEx>
        <w:trPr>
          <w:gridBefore w:val="1"/>
          <w:gridAfter w:val="1"/>
          <w:wBefore w:w="18" w:type="dxa"/>
          <w:wAfter w:w="11" w:type="dxa"/>
        </w:trPr>
        <w:tc>
          <w:tcPr>
            <w:tcW w:w="191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749"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280" w:type="dxa"/>
            <w:gridSpan w:val="11"/>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5E6646">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EF4A14" w:rsidRPr="00FC0A10" w14:paraId="3207B8BD" w14:textId="77777777" w:rsidTr="00116143">
        <w:tblPrEx>
          <w:jc w:val="center"/>
          <w:tblInd w:w="0" w:type="dxa"/>
          <w:tblBorders>
            <w:insideH w:val="dotted" w:sz="4" w:space="0" w:color="auto"/>
            <w:insideV w:val="dotted" w:sz="4" w:space="0" w:color="auto"/>
          </w:tblBorders>
        </w:tblPrEx>
        <w:trPr>
          <w:trHeight w:val="249"/>
          <w:jc w:val="center"/>
        </w:trPr>
        <w:tc>
          <w:tcPr>
            <w:tcW w:w="1934" w:type="dxa"/>
            <w:gridSpan w:val="3"/>
            <w:vMerge w:val="restart"/>
            <w:shd w:val="clear" w:color="auto" w:fill="auto"/>
          </w:tcPr>
          <w:p w14:paraId="27B2188B" w14:textId="77777777" w:rsidR="00EF4A14" w:rsidRPr="00FC0A10" w:rsidRDefault="00EF4A14"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1" w:type="dxa"/>
            <w:shd w:val="clear" w:color="auto" w:fill="auto"/>
          </w:tcPr>
          <w:p w14:paraId="76645240" w14:textId="77777777" w:rsidR="00EF4A14" w:rsidRPr="00FC0A10" w:rsidRDefault="00EF4A14"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EF4A14" w:rsidRPr="00FC0A10" w:rsidRDefault="00EF4A14" w:rsidP="00F93694">
            <w:pPr>
              <w:spacing w:before="20" w:after="20"/>
              <w:rPr>
                <w:b/>
                <w:color w:val="1F497D"/>
                <w:sz w:val="20"/>
                <w:szCs w:val="20"/>
              </w:rPr>
            </w:pPr>
            <w:r w:rsidRPr="00FC0A10">
              <w:rPr>
                <w:b/>
                <w:color w:val="1F497D"/>
                <w:sz w:val="20"/>
                <w:szCs w:val="20"/>
              </w:rPr>
              <w:t>Week</w:t>
            </w:r>
          </w:p>
        </w:tc>
        <w:tc>
          <w:tcPr>
            <w:tcW w:w="2982" w:type="dxa"/>
            <w:gridSpan w:val="6"/>
            <w:shd w:val="clear" w:color="auto" w:fill="auto"/>
          </w:tcPr>
          <w:p w14:paraId="00A989DB" w14:textId="77777777" w:rsidR="00EF4A14" w:rsidRPr="00FC0A10" w:rsidRDefault="00EF4A14" w:rsidP="00F93694">
            <w:pPr>
              <w:spacing w:before="20" w:after="20"/>
              <w:rPr>
                <w:b/>
                <w:sz w:val="20"/>
                <w:szCs w:val="20"/>
              </w:rPr>
            </w:pPr>
          </w:p>
        </w:tc>
        <w:tc>
          <w:tcPr>
            <w:tcW w:w="944" w:type="dxa"/>
            <w:gridSpan w:val="3"/>
            <w:shd w:val="clear" w:color="auto" w:fill="auto"/>
          </w:tcPr>
          <w:p w14:paraId="69A6DC41" w14:textId="77777777" w:rsidR="00EF4A14" w:rsidRPr="00FC0A10" w:rsidRDefault="00EF4A14" w:rsidP="00F93694">
            <w:pPr>
              <w:spacing w:before="20" w:after="20"/>
              <w:rPr>
                <w:b/>
                <w:color w:val="1F497D"/>
                <w:sz w:val="20"/>
                <w:szCs w:val="20"/>
              </w:rPr>
            </w:pPr>
            <w:r w:rsidRPr="00FC0A10">
              <w:rPr>
                <w:b/>
                <w:color w:val="1F497D"/>
                <w:sz w:val="20"/>
                <w:szCs w:val="20"/>
              </w:rPr>
              <w:t>LO1</w:t>
            </w:r>
          </w:p>
        </w:tc>
        <w:tc>
          <w:tcPr>
            <w:tcW w:w="942" w:type="dxa"/>
            <w:gridSpan w:val="2"/>
            <w:shd w:val="clear" w:color="auto" w:fill="auto"/>
          </w:tcPr>
          <w:p w14:paraId="3F26D8B9" w14:textId="50550B7F" w:rsidR="00EF4A14" w:rsidRPr="00FC0A10" w:rsidRDefault="00EF4A14" w:rsidP="00F93694">
            <w:pPr>
              <w:spacing w:before="20" w:after="20"/>
              <w:rPr>
                <w:b/>
                <w:color w:val="1F497D"/>
                <w:sz w:val="20"/>
                <w:szCs w:val="20"/>
              </w:rPr>
            </w:pPr>
            <w:r w:rsidRPr="00FC0A10">
              <w:rPr>
                <w:b/>
                <w:color w:val="1F497D"/>
                <w:sz w:val="20"/>
                <w:szCs w:val="20"/>
              </w:rPr>
              <w:t>LO2</w:t>
            </w:r>
          </w:p>
        </w:tc>
        <w:tc>
          <w:tcPr>
            <w:tcW w:w="884" w:type="dxa"/>
            <w:gridSpan w:val="3"/>
            <w:shd w:val="clear" w:color="auto" w:fill="auto"/>
          </w:tcPr>
          <w:p w14:paraId="5F77DCEC" w14:textId="146343A5" w:rsidR="00EF4A14" w:rsidRPr="00FC0A10" w:rsidRDefault="00EF4A14" w:rsidP="00F93694">
            <w:pPr>
              <w:spacing w:before="20" w:after="20"/>
              <w:rPr>
                <w:b/>
                <w:color w:val="1F497D"/>
                <w:sz w:val="20"/>
                <w:szCs w:val="20"/>
              </w:rPr>
            </w:pPr>
            <w:r w:rsidRPr="00FC0A10">
              <w:rPr>
                <w:b/>
                <w:color w:val="1F497D"/>
                <w:sz w:val="20"/>
                <w:szCs w:val="20"/>
              </w:rPr>
              <w:t>LO3</w:t>
            </w:r>
          </w:p>
        </w:tc>
        <w:tc>
          <w:tcPr>
            <w:tcW w:w="760" w:type="dxa"/>
            <w:shd w:val="clear" w:color="auto" w:fill="auto"/>
          </w:tcPr>
          <w:p w14:paraId="07CA4B12" w14:textId="77777777" w:rsidR="00EF4A14" w:rsidRPr="00FC0A10" w:rsidRDefault="00EF4A14" w:rsidP="00F93694">
            <w:pPr>
              <w:spacing w:before="20" w:after="20"/>
              <w:rPr>
                <w:b/>
                <w:color w:val="1F497D"/>
                <w:sz w:val="20"/>
                <w:szCs w:val="20"/>
              </w:rPr>
            </w:pPr>
            <w:r w:rsidRPr="00FC0A10">
              <w:rPr>
                <w:b/>
                <w:color w:val="1F497D"/>
                <w:sz w:val="20"/>
                <w:szCs w:val="20"/>
              </w:rPr>
              <w:t>LO4</w:t>
            </w:r>
          </w:p>
        </w:tc>
        <w:tc>
          <w:tcPr>
            <w:tcW w:w="761" w:type="dxa"/>
            <w:gridSpan w:val="3"/>
            <w:shd w:val="clear" w:color="auto" w:fill="auto"/>
          </w:tcPr>
          <w:p w14:paraId="1FA2579C" w14:textId="33172B5A" w:rsidR="00EF4A14" w:rsidRPr="00FC0A10" w:rsidRDefault="00EF4A14" w:rsidP="00F93694">
            <w:pPr>
              <w:spacing w:before="20" w:after="20"/>
              <w:rPr>
                <w:b/>
                <w:color w:val="1F497D"/>
                <w:sz w:val="20"/>
                <w:szCs w:val="20"/>
              </w:rPr>
            </w:pPr>
            <w:r>
              <w:rPr>
                <w:b/>
                <w:color w:val="1F497D"/>
                <w:sz w:val="20"/>
                <w:szCs w:val="20"/>
              </w:rPr>
              <w:t>LO5</w:t>
            </w:r>
          </w:p>
        </w:tc>
      </w:tr>
      <w:tr w:rsidR="00EF4A14" w:rsidRPr="00FC0A10" w14:paraId="45362467" w14:textId="77777777" w:rsidTr="00D31A19">
        <w:tblPrEx>
          <w:jc w:val="center"/>
          <w:tblInd w:w="0" w:type="dxa"/>
          <w:tblBorders>
            <w:insideH w:val="dotted" w:sz="4" w:space="0" w:color="auto"/>
            <w:insideV w:val="dotted" w:sz="4" w:space="0" w:color="auto"/>
          </w:tblBorders>
        </w:tblPrEx>
        <w:trPr>
          <w:trHeight w:val="249"/>
          <w:jc w:val="center"/>
        </w:trPr>
        <w:tc>
          <w:tcPr>
            <w:tcW w:w="1934" w:type="dxa"/>
            <w:gridSpan w:val="3"/>
            <w:vMerge/>
            <w:shd w:val="clear" w:color="auto" w:fill="auto"/>
          </w:tcPr>
          <w:p w14:paraId="6D4705EC" w14:textId="77777777" w:rsidR="00EF4A14" w:rsidRPr="005E6646" w:rsidRDefault="00EF4A14" w:rsidP="00EF4A14">
            <w:pPr>
              <w:spacing w:before="20" w:after="20"/>
              <w:rPr>
                <w:b/>
                <w:color w:val="1F497D"/>
                <w:sz w:val="20"/>
                <w:szCs w:val="20"/>
              </w:rPr>
            </w:pPr>
          </w:p>
        </w:tc>
        <w:tc>
          <w:tcPr>
            <w:tcW w:w="941" w:type="dxa"/>
            <w:shd w:val="clear" w:color="auto" w:fill="auto"/>
          </w:tcPr>
          <w:p w14:paraId="58BB11B7" w14:textId="77777777" w:rsidR="00EF4A14" w:rsidRPr="00FC0A10" w:rsidRDefault="00EF4A14" w:rsidP="00EF4A14">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EF4A14" w:rsidRPr="00FC0A10" w:rsidRDefault="00EF4A14" w:rsidP="00EF4A14">
            <w:pPr>
              <w:spacing w:before="20" w:after="20"/>
              <w:rPr>
                <w:sz w:val="18"/>
                <w:szCs w:val="18"/>
              </w:rPr>
            </w:pPr>
            <w:r>
              <w:rPr>
                <w:sz w:val="18"/>
                <w:szCs w:val="18"/>
              </w:rPr>
              <w:t>1</w:t>
            </w:r>
          </w:p>
        </w:tc>
        <w:tc>
          <w:tcPr>
            <w:tcW w:w="2982" w:type="dxa"/>
            <w:gridSpan w:val="6"/>
            <w:shd w:val="clear" w:color="auto" w:fill="auto"/>
          </w:tcPr>
          <w:p w14:paraId="684125D2" w14:textId="11C61D0F" w:rsidR="00EF4A14" w:rsidRPr="005E6646" w:rsidRDefault="00EF4A14" w:rsidP="00EF4A14">
            <w:pPr>
              <w:spacing w:before="20" w:after="20"/>
              <w:rPr>
                <w:sz w:val="20"/>
                <w:szCs w:val="18"/>
              </w:rPr>
            </w:pPr>
            <w:r w:rsidRPr="005E6646">
              <w:rPr>
                <w:sz w:val="20"/>
              </w:rPr>
              <w:t>Introduction, General Information About Concrete Technology</w:t>
            </w:r>
          </w:p>
        </w:tc>
        <w:tc>
          <w:tcPr>
            <w:tcW w:w="944" w:type="dxa"/>
            <w:gridSpan w:val="3"/>
            <w:shd w:val="clear" w:color="auto" w:fill="auto"/>
            <w:vAlign w:val="center"/>
          </w:tcPr>
          <w:p w14:paraId="742E569D" w14:textId="68A7D2FE" w:rsidR="00EF4A14" w:rsidRPr="00F961FE" w:rsidRDefault="00EF4A14" w:rsidP="00EF4A14">
            <w:pPr>
              <w:spacing w:before="20" w:after="20"/>
              <w:jc w:val="center"/>
              <w:rPr>
                <w:sz w:val="16"/>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2" w:type="dxa"/>
            <w:gridSpan w:val="2"/>
            <w:shd w:val="clear" w:color="auto" w:fill="auto"/>
            <w:vAlign w:val="center"/>
          </w:tcPr>
          <w:p w14:paraId="30BDC4A4" w14:textId="18A7A04C"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884" w:type="dxa"/>
            <w:gridSpan w:val="3"/>
            <w:shd w:val="clear" w:color="auto" w:fill="auto"/>
            <w:vAlign w:val="center"/>
          </w:tcPr>
          <w:p w14:paraId="7B2D87F0" w14:textId="37AC919A"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60" w:type="dxa"/>
            <w:shd w:val="clear" w:color="auto" w:fill="auto"/>
          </w:tcPr>
          <w:p w14:paraId="416DF949" w14:textId="5CC2F98F"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c>
          <w:tcPr>
            <w:tcW w:w="761" w:type="dxa"/>
            <w:gridSpan w:val="3"/>
            <w:shd w:val="clear" w:color="auto" w:fill="auto"/>
          </w:tcPr>
          <w:p w14:paraId="3A576122" w14:textId="3CD989C9"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r>
      <w:tr w:rsidR="00EF4A14" w:rsidRPr="00FC0A10" w14:paraId="2A93E4A3" w14:textId="77777777" w:rsidTr="00D31A19">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491F4F18" w14:textId="77777777" w:rsidR="00EF4A14" w:rsidRPr="00FC0A10" w:rsidRDefault="00EF4A14" w:rsidP="00EF4A14">
            <w:pPr>
              <w:spacing w:before="20" w:after="20"/>
              <w:rPr>
                <w:b/>
                <w:color w:val="1F497D"/>
                <w:sz w:val="20"/>
                <w:szCs w:val="20"/>
              </w:rPr>
            </w:pPr>
          </w:p>
        </w:tc>
        <w:tc>
          <w:tcPr>
            <w:tcW w:w="941" w:type="dxa"/>
            <w:shd w:val="clear" w:color="auto" w:fill="auto"/>
          </w:tcPr>
          <w:p w14:paraId="512A3717" w14:textId="77777777" w:rsidR="00EF4A14" w:rsidRPr="00FC0A10" w:rsidRDefault="00EF4A14" w:rsidP="00EF4A14">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EF4A14" w:rsidRPr="00FC0A10" w:rsidRDefault="00EF4A14" w:rsidP="00EF4A14">
            <w:pPr>
              <w:spacing w:before="20" w:after="20"/>
              <w:rPr>
                <w:sz w:val="18"/>
                <w:szCs w:val="18"/>
              </w:rPr>
            </w:pPr>
            <w:r>
              <w:rPr>
                <w:sz w:val="18"/>
                <w:szCs w:val="18"/>
              </w:rPr>
              <w:t>2</w:t>
            </w:r>
          </w:p>
        </w:tc>
        <w:tc>
          <w:tcPr>
            <w:tcW w:w="2982" w:type="dxa"/>
            <w:gridSpan w:val="6"/>
            <w:shd w:val="clear" w:color="auto" w:fill="auto"/>
          </w:tcPr>
          <w:p w14:paraId="4AB46791" w14:textId="0299E39C" w:rsidR="00EF4A14" w:rsidRPr="005E6646" w:rsidRDefault="00EF4A14" w:rsidP="00EF4A14">
            <w:pPr>
              <w:spacing w:before="20" w:after="20"/>
              <w:rPr>
                <w:rFonts w:ascii="inherit" w:hAnsi="inherit"/>
                <w:color w:val="212121"/>
                <w:sz w:val="20"/>
                <w:szCs w:val="20"/>
              </w:rPr>
            </w:pPr>
            <w:r w:rsidRPr="005E6646">
              <w:rPr>
                <w:sz w:val="20"/>
              </w:rPr>
              <w:t>Portland Cement, aggregates and concrete mix water</w:t>
            </w:r>
          </w:p>
        </w:tc>
        <w:tc>
          <w:tcPr>
            <w:tcW w:w="944" w:type="dxa"/>
            <w:gridSpan w:val="3"/>
            <w:shd w:val="clear" w:color="auto" w:fill="auto"/>
            <w:vAlign w:val="center"/>
          </w:tcPr>
          <w:p w14:paraId="37D6813B" w14:textId="1CF0E145"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2" w:type="dxa"/>
            <w:gridSpan w:val="2"/>
            <w:shd w:val="clear" w:color="auto" w:fill="auto"/>
            <w:vAlign w:val="center"/>
          </w:tcPr>
          <w:p w14:paraId="3B288F9F" w14:textId="5110D96E"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884" w:type="dxa"/>
            <w:gridSpan w:val="3"/>
            <w:shd w:val="clear" w:color="auto" w:fill="auto"/>
            <w:vAlign w:val="center"/>
          </w:tcPr>
          <w:p w14:paraId="1E1AA2C7" w14:textId="4B17C0B5"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60" w:type="dxa"/>
            <w:shd w:val="clear" w:color="auto" w:fill="auto"/>
          </w:tcPr>
          <w:p w14:paraId="354A11D2" w14:textId="3EECCF25"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c>
          <w:tcPr>
            <w:tcW w:w="761" w:type="dxa"/>
            <w:gridSpan w:val="3"/>
            <w:shd w:val="clear" w:color="auto" w:fill="auto"/>
          </w:tcPr>
          <w:p w14:paraId="2DE0F7EC" w14:textId="0087BED6"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r>
      <w:tr w:rsidR="00EF4A14" w:rsidRPr="00FC0A10" w14:paraId="25EF0696" w14:textId="77777777" w:rsidTr="00D31A19">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06B71B22" w14:textId="77777777" w:rsidR="00EF4A14" w:rsidRPr="00FC0A10" w:rsidRDefault="00EF4A14" w:rsidP="00EF4A14">
            <w:pPr>
              <w:spacing w:before="20" w:after="20"/>
              <w:rPr>
                <w:b/>
                <w:color w:val="1F497D"/>
                <w:sz w:val="20"/>
                <w:szCs w:val="20"/>
              </w:rPr>
            </w:pPr>
          </w:p>
        </w:tc>
        <w:tc>
          <w:tcPr>
            <w:tcW w:w="941" w:type="dxa"/>
            <w:shd w:val="clear" w:color="auto" w:fill="auto"/>
          </w:tcPr>
          <w:p w14:paraId="399899A1" w14:textId="77777777" w:rsidR="00EF4A14" w:rsidRPr="00FC0A10" w:rsidRDefault="00EF4A14" w:rsidP="00EF4A14">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72197E7" w:rsidR="00EF4A14" w:rsidRPr="00FC0A10" w:rsidRDefault="00EF4A14" w:rsidP="00EF4A14">
            <w:pPr>
              <w:spacing w:before="20" w:after="20"/>
              <w:rPr>
                <w:sz w:val="18"/>
                <w:szCs w:val="18"/>
              </w:rPr>
            </w:pPr>
            <w:r>
              <w:rPr>
                <w:sz w:val="18"/>
                <w:szCs w:val="18"/>
              </w:rPr>
              <w:t>3</w:t>
            </w:r>
          </w:p>
        </w:tc>
        <w:tc>
          <w:tcPr>
            <w:tcW w:w="2982" w:type="dxa"/>
            <w:gridSpan w:val="6"/>
            <w:shd w:val="clear" w:color="auto" w:fill="auto"/>
          </w:tcPr>
          <w:p w14:paraId="7CBA0313" w14:textId="39A72D98" w:rsidR="00EF4A14" w:rsidRPr="005E6646" w:rsidRDefault="00EF4A14" w:rsidP="00EF4A14">
            <w:pPr>
              <w:spacing w:before="20" w:after="20"/>
              <w:rPr>
                <w:sz w:val="20"/>
                <w:szCs w:val="18"/>
              </w:rPr>
            </w:pPr>
            <w:r w:rsidRPr="005E6646">
              <w:rPr>
                <w:sz w:val="20"/>
              </w:rPr>
              <w:t xml:space="preserve">Chemical and Mineral Additives Used in </w:t>
            </w:r>
            <w:r>
              <w:rPr>
                <w:sz w:val="20"/>
              </w:rPr>
              <w:t>Concrete.</w:t>
            </w:r>
          </w:p>
        </w:tc>
        <w:tc>
          <w:tcPr>
            <w:tcW w:w="944" w:type="dxa"/>
            <w:gridSpan w:val="3"/>
            <w:shd w:val="clear" w:color="auto" w:fill="auto"/>
            <w:vAlign w:val="center"/>
          </w:tcPr>
          <w:p w14:paraId="589554B7" w14:textId="5554D30E"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2" w:type="dxa"/>
            <w:gridSpan w:val="2"/>
            <w:shd w:val="clear" w:color="auto" w:fill="auto"/>
            <w:vAlign w:val="center"/>
          </w:tcPr>
          <w:p w14:paraId="73DFDCD3" w14:textId="32B478BD"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884" w:type="dxa"/>
            <w:gridSpan w:val="3"/>
            <w:shd w:val="clear" w:color="auto" w:fill="auto"/>
            <w:vAlign w:val="center"/>
          </w:tcPr>
          <w:p w14:paraId="6E277D84" w14:textId="278B8F55"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60" w:type="dxa"/>
            <w:shd w:val="clear" w:color="auto" w:fill="auto"/>
          </w:tcPr>
          <w:p w14:paraId="1FF60277" w14:textId="1DD3A35F"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c>
          <w:tcPr>
            <w:tcW w:w="761" w:type="dxa"/>
            <w:gridSpan w:val="3"/>
            <w:shd w:val="clear" w:color="auto" w:fill="auto"/>
          </w:tcPr>
          <w:p w14:paraId="638CA6FC" w14:textId="72B0D0E9"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r>
      <w:tr w:rsidR="00EF4A14" w:rsidRPr="00FC0A10" w14:paraId="5DD7BCC0" w14:textId="77777777" w:rsidTr="00D31A19">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5DDC77B1" w14:textId="77777777" w:rsidR="00EF4A14" w:rsidRPr="00FC0A10" w:rsidRDefault="00EF4A14" w:rsidP="00EF4A14">
            <w:pPr>
              <w:spacing w:before="20" w:after="20"/>
              <w:rPr>
                <w:b/>
                <w:color w:val="1F497D"/>
                <w:sz w:val="20"/>
                <w:szCs w:val="20"/>
              </w:rPr>
            </w:pPr>
          </w:p>
        </w:tc>
        <w:tc>
          <w:tcPr>
            <w:tcW w:w="941" w:type="dxa"/>
            <w:shd w:val="clear" w:color="auto" w:fill="auto"/>
          </w:tcPr>
          <w:p w14:paraId="6DE89AEA" w14:textId="77777777" w:rsidR="00EF4A14" w:rsidRPr="00FC0A10" w:rsidRDefault="00EF4A14" w:rsidP="00EF4A14">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03454908" w:rsidR="00EF4A14" w:rsidRPr="00FC0A10" w:rsidRDefault="00EF4A14" w:rsidP="00EF4A14">
            <w:pPr>
              <w:spacing w:before="20" w:after="20"/>
              <w:rPr>
                <w:sz w:val="18"/>
                <w:szCs w:val="18"/>
              </w:rPr>
            </w:pPr>
            <w:r>
              <w:rPr>
                <w:sz w:val="18"/>
                <w:szCs w:val="18"/>
              </w:rPr>
              <w:t>4</w:t>
            </w:r>
          </w:p>
        </w:tc>
        <w:tc>
          <w:tcPr>
            <w:tcW w:w="2982" w:type="dxa"/>
            <w:gridSpan w:val="6"/>
            <w:shd w:val="clear" w:color="auto" w:fill="auto"/>
          </w:tcPr>
          <w:p w14:paraId="0508B28C" w14:textId="05EEDE14" w:rsidR="00EF4A14" w:rsidRPr="005E6646" w:rsidRDefault="00EF4A14" w:rsidP="00EF4A14">
            <w:pPr>
              <w:spacing w:before="20" w:after="20"/>
              <w:rPr>
                <w:sz w:val="20"/>
                <w:szCs w:val="18"/>
              </w:rPr>
            </w:pPr>
            <w:r w:rsidRPr="005E6646">
              <w:rPr>
                <w:sz w:val="20"/>
              </w:rPr>
              <w:t>New developments in concrete design</w:t>
            </w:r>
          </w:p>
        </w:tc>
        <w:tc>
          <w:tcPr>
            <w:tcW w:w="944" w:type="dxa"/>
            <w:gridSpan w:val="3"/>
            <w:shd w:val="clear" w:color="auto" w:fill="auto"/>
            <w:vAlign w:val="center"/>
          </w:tcPr>
          <w:p w14:paraId="06403746" w14:textId="57BBF1C3"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2" w:type="dxa"/>
            <w:gridSpan w:val="2"/>
            <w:shd w:val="clear" w:color="auto" w:fill="auto"/>
            <w:vAlign w:val="center"/>
          </w:tcPr>
          <w:p w14:paraId="689530EC" w14:textId="2ADAC4E9"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884" w:type="dxa"/>
            <w:gridSpan w:val="3"/>
            <w:shd w:val="clear" w:color="auto" w:fill="auto"/>
            <w:vAlign w:val="center"/>
          </w:tcPr>
          <w:p w14:paraId="3E82CC4A" w14:textId="74437EA9"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60" w:type="dxa"/>
            <w:shd w:val="clear" w:color="auto" w:fill="auto"/>
          </w:tcPr>
          <w:p w14:paraId="0EB8EBF0" w14:textId="5B2F40B0"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c>
          <w:tcPr>
            <w:tcW w:w="761" w:type="dxa"/>
            <w:gridSpan w:val="3"/>
            <w:shd w:val="clear" w:color="auto" w:fill="auto"/>
          </w:tcPr>
          <w:p w14:paraId="4DBCC4D3" w14:textId="044B6B31"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r>
      <w:tr w:rsidR="00EF4A14" w:rsidRPr="00FC0A10" w14:paraId="7564B99C" w14:textId="77777777" w:rsidTr="00D31A19">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3870F362" w14:textId="77777777" w:rsidR="00EF4A14" w:rsidRPr="00FC0A10" w:rsidRDefault="00EF4A14" w:rsidP="00EF4A14">
            <w:pPr>
              <w:spacing w:before="20" w:after="20"/>
              <w:rPr>
                <w:b/>
                <w:color w:val="1F497D"/>
                <w:sz w:val="20"/>
                <w:szCs w:val="20"/>
              </w:rPr>
            </w:pPr>
          </w:p>
        </w:tc>
        <w:tc>
          <w:tcPr>
            <w:tcW w:w="941" w:type="dxa"/>
            <w:shd w:val="clear" w:color="auto" w:fill="auto"/>
          </w:tcPr>
          <w:p w14:paraId="6035C413" w14:textId="77777777" w:rsidR="00EF4A14" w:rsidRPr="00FC0A10" w:rsidRDefault="00EF4A14" w:rsidP="00EF4A14">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203B4FB8" w:rsidR="00EF4A14" w:rsidRPr="00FC0A10" w:rsidRDefault="00EF4A14" w:rsidP="00EF4A14">
            <w:pPr>
              <w:spacing w:before="20" w:after="20"/>
              <w:rPr>
                <w:sz w:val="18"/>
                <w:szCs w:val="18"/>
              </w:rPr>
            </w:pPr>
            <w:r>
              <w:rPr>
                <w:sz w:val="18"/>
                <w:szCs w:val="18"/>
              </w:rPr>
              <w:t>5</w:t>
            </w:r>
          </w:p>
        </w:tc>
        <w:tc>
          <w:tcPr>
            <w:tcW w:w="2982" w:type="dxa"/>
            <w:gridSpan w:val="6"/>
            <w:shd w:val="clear" w:color="auto" w:fill="auto"/>
          </w:tcPr>
          <w:p w14:paraId="40E562A3" w14:textId="6629004F" w:rsidR="00EF4A14" w:rsidRPr="005E6646" w:rsidRDefault="00EF4A14" w:rsidP="00EF4A14">
            <w:pPr>
              <w:spacing w:before="20" w:after="20"/>
              <w:rPr>
                <w:sz w:val="20"/>
                <w:szCs w:val="18"/>
              </w:rPr>
            </w:pPr>
            <w:r w:rsidRPr="005E6646">
              <w:rPr>
                <w:sz w:val="20"/>
              </w:rPr>
              <w:t>Methods of accelerating concrete strength; Steam cure</w:t>
            </w:r>
          </w:p>
        </w:tc>
        <w:tc>
          <w:tcPr>
            <w:tcW w:w="944" w:type="dxa"/>
            <w:gridSpan w:val="3"/>
            <w:shd w:val="clear" w:color="auto" w:fill="auto"/>
            <w:vAlign w:val="center"/>
          </w:tcPr>
          <w:p w14:paraId="43053706" w14:textId="69A755B1"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2" w:type="dxa"/>
            <w:gridSpan w:val="2"/>
            <w:shd w:val="clear" w:color="auto" w:fill="auto"/>
            <w:vAlign w:val="center"/>
          </w:tcPr>
          <w:p w14:paraId="3A1CA7FD" w14:textId="3A94AA4F"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884" w:type="dxa"/>
            <w:gridSpan w:val="3"/>
            <w:shd w:val="clear" w:color="auto" w:fill="auto"/>
            <w:vAlign w:val="center"/>
          </w:tcPr>
          <w:p w14:paraId="78656155" w14:textId="344C801B"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60" w:type="dxa"/>
            <w:shd w:val="clear" w:color="auto" w:fill="auto"/>
          </w:tcPr>
          <w:p w14:paraId="4A5F168F" w14:textId="3ED17D39"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c>
          <w:tcPr>
            <w:tcW w:w="761" w:type="dxa"/>
            <w:gridSpan w:val="3"/>
            <w:shd w:val="clear" w:color="auto" w:fill="auto"/>
          </w:tcPr>
          <w:p w14:paraId="387180BE" w14:textId="5C5BEF12"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r>
      <w:tr w:rsidR="00EF4A14" w:rsidRPr="00FC0A10" w14:paraId="355F64D9" w14:textId="77777777" w:rsidTr="00D31A19">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3431858A" w14:textId="77777777" w:rsidR="00EF4A14" w:rsidRPr="00FC0A10" w:rsidRDefault="00EF4A14" w:rsidP="00EF4A14">
            <w:pPr>
              <w:spacing w:before="20" w:after="20"/>
              <w:rPr>
                <w:b/>
                <w:color w:val="1F497D"/>
                <w:sz w:val="20"/>
                <w:szCs w:val="20"/>
              </w:rPr>
            </w:pPr>
          </w:p>
        </w:tc>
        <w:tc>
          <w:tcPr>
            <w:tcW w:w="941" w:type="dxa"/>
            <w:shd w:val="clear" w:color="auto" w:fill="auto"/>
          </w:tcPr>
          <w:p w14:paraId="6ADCE050" w14:textId="77777777" w:rsidR="00EF4A14" w:rsidRPr="00FC0A10" w:rsidRDefault="00EF4A14" w:rsidP="00EF4A14">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1E6E0AB5" w:rsidR="00EF4A14" w:rsidRPr="00FC0A10" w:rsidRDefault="00EF4A14" w:rsidP="00EF4A14">
            <w:pPr>
              <w:spacing w:before="20" w:after="20"/>
              <w:rPr>
                <w:sz w:val="18"/>
                <w:szCs w:val="18"/>
              </w:rPr>
            </w:pPr>
            <w:r>
              <w:rPr>
                <w:sz w:val="18"/>
                <w:szCs w:val="18"/>
              </w:rPr>
              <w:t>6</w:t>
            </w:r>
          </w:p>
        </w:tc>
        <w:tc>
          <w:tcPr>
            <w:tcW w:w="2982" w:type="dxa"/>
            <w:gridSpan w:val="6"/>
            <w:shd w:val="clear" w:color="auto" w:fill="auto"/>
          </w:tcPr>
          <w:p w14:paraId="3F2646AA" w14:textId="1BCBA8E1" w:rsidR="00EF4A14" w:rsidRPr="005E6646" w:rsidRDefault="00EF4A14" w:rsidP="00EF4A14">
            <w:pPr>
              <w:spacing w:before="20" w:after="20"/>
              <w:rPr>
                <w:sz w:val="20"/>
                <w:szCs w:val="18"/>
              </w:rPr>
            </w:pPr>
            <w:r w:rsidRPr="005E6646">
              <w:rPr>
                <w:sz w:val="20"/>
              </w:rPr>
              <w:t>Methods of accelerating concrete strength; Autoclave cure</w:t>
            </w:r>
          </w:p>
        </w:tc>
        <w:tc>
          <w:tcPr>
            <w:tcW w:w="944" w:type="dxa"/>
            <w:gridSpan w:val="3"/>
            <w:shd w:val="clear" w:color="auto" w:fill="auto"/>
            <w:vAlign w:val="center"/>
          </w:tcPr>
          <w:p w14:paraId="39EDAD85" w14:textId="2A8F4106"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2" w:type="dxa"/>
            <w:gridSpan w:val="2"/>
            <w:shd w:val="clear" w:color="auto" w:fill="auto"/>
            <w:vAlign w:val="center"/>
          </w:tcPr>
          <w:p w14:paraId="6E26A93F" w14:textId="25A47EC2"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884" w:type="dxa"/>
            <w:gridSpan w:val="3"/>
            <w:shd w:val="clear" w:color="auto" w:fill="auto"/>
            <w:vAlign w:val="center"/>
          </w:tcPr>
          <w:p w14:paraId="5C37BF3C" w14:textId="30D99E02"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60" w:type="dxa"/>
            <w:shd w:val="clear" w:color="auto" w:fill="auto"/>
          </w:tcPr>
          <w:p w14:paraId="39CA7A73" w14:textId="05BDD305"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c>
          <w:tcPr>
            <w:tcW w:w="761" w:type="dxa"/>
            <w:gridSpan w:val="3"/>
            <w:shd w:val="clear" w:color="auto" w:fill="auto"/>
          </w:tcPr>
          <w:p w14:paraId="63224935" w14:textId="4DEF6F30"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r>
      <w:tr w:rsidR="00EF4A14" w:rsidRPr="00FC0A10" w14:paraId="109FEBDB" w14:textId="77777777" w:rsidTr="00D31A19">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27ACB692" w14:textId="77777777" w:rsidR="00EF4A14" w:rsidRPr="00FC0A10" w:rsidRDefault="00EF4A14" w:rsidP="00EF4A14">
            <w:pPr>
              <w:spacing w:before="20" w:after="20"/>
              <w:rPr>
                <w:b/>
                <w:color w:val="1F497D"/>
                <w:sz w:val="20"/>
                <w:szCs w:val="20"/>
              </w:rPr>
            </w:pPr>
          </w:p>
        </w:tc>
        <w:tc>
          <w:tcPr>
            <w:tcW w:w="941" w:type="dxa"/>
            <w:shd w:val="clear" w:color="auto" w:fill="auto"/>
          </w:tcPr>
          <w:p w14:paraId="27E4BB6F" w14:textId="77777777" w:rsidR="00EF4A14" w:rsidRPr="00FC0A10" w:rsidRDefault="00EF4A14" w:rsidP="00EF4A14">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5AACB68D" w:rsidR="00EF4A14" w:rsidRPr="00FC0A10" w:rsidRDefault="00EF4A14" w:rsidP="00EF4A14">
            <w:pPr>
              <w:spacing w:before="20" w:after="20"/>
              <w:rPr>
                <w:sz w:val="18"/>
                <w:szCs w:val="18"/>
              </w:rPr>
            </w:pPr>
            <w:r w:rsidRPr="00E37FF7">
              <w:rPr>
                <w:sz w:val="18"/>
                <w:szCs w:val="20"/>
                <w:lang w:val="tr-TR"/>
              </w:rPr>
              <w:t>7</w:t>
            </w:r>
          </w:p>
        </w:tc>
        <w:tc>
          <w:tcPr>
            <w:tcW w:w="2982" w:type="dxa"/>
            <w:gridSpan w:val="6"/>
            <w:shd w:val="clear" w:color="auto" w:fill="auto"/>
          </w:tcPr>
          <w:p w14:paraId="07676382" w14:textId="6885CB53" w:rsidR="00EF4A14" w:rsidRPr="005E6646" w:rsidRDefault="00EF4A14" w:rsidP="00EF4A14">
            <w:pPr>
              <w:spacing w:before="20" w:after="20"/>
              <w:rPr>
                <w:sz w:val="20"/>
                <w:szCs w:val="18"/>
              </w:rPr>
            </w:pPr>
            <w:r w:rsidRPr="005E6646">
              <w:rPr>
                <w:sz w:val="20"/>
              </w:rPr>
              <w:t>Ready Mixed Concrete and Prefabricated Concrete Production</w:t>
            </w:r>
          </w:p>
        </w:tc>
        <w:tc>
          <w:tcPr>
            <w:tcW w:w="944" w:type="dxa"/>
            <w:gridSpan w:val="3"/>
            <w:shd w:val="clear" w:color="auto" w:fill="auto"/>
            <w:vAlign w:val="center"/>
          </w:tcPr>
          <w:p w14:paraId="0AE5FE29" w14:textId="2CFF989B"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2" w:type="dxa"/>
            <w:gridSpan w:val="2"/>
            <w:shd w:val="clear" w:color="auto" w:fill="auto"/>
            <w:vAlign w:val="center"/>
          </w:tcPr>
          <w:p w14:paraId="34542AF6" w14:textId="3F1DE13B"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884" w:type="dxa"/>
            <w:gridSpan w:val="3"/>
            <w:shd w:val="clear" w:color="auto" w:fill="auto"/>
            <w:vAlign w:val="center"/>
          </w:tcPr>
          <w:p w14:paraId="1C00DE76" w14:textId="26F6A36C"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60" w:type="dxa"/>
            <w:shd w:val="clear" w:color="auto" w:fill="auto"/>
          </w:tcPr>
          <w:p w14:paraId="5AAF5E30" w14:textId="5E551C17"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c>
          <w:tcPr>
            <w:tcW w:w="761" w:type="dxa"/>
            <w:gridSpan w:val="3"/>
            <w:shd w:val="clear" w:color="auto" w:fill="auto"/>
          </w:tcPr>
          <w:p w14:paraId="5A913B61" w14:textId="7589629F"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r>
      <w:tr w:rsidR="00EF4A14" w:rsidRPr="00FC0A10" w14:paraId="19B37120" w14:textId="77777777" w:rsidTr="00D31A19">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6227EE73" w14:textId="77777777" w:rsidR="00EF4A14" w:rsidRPr="00FC0A10" w:rsidRDefault="00EF4A14" w:rsidP="00EF4A14">
            <w:pPr>
              <w:spacing w:before="20" w:after="20"/>
              <w:rPr>
                <w:b/>
                <w:color w:val="1F497D"/>
                <w:sz w:val="20"/>
                <w:szCs w:val="20"/>
              </w:rPr>
            </w:pPr>
          </w:p>
        </w:tc>
        <w:tc>
          <w:tcPr>
            <w:tcW w:w="941" w:type="dxa"/>
            <w:shd w:val="clear" w:color="auto" w:fill="auto"/>
          </w:tcPr>
          <w:p w14:paraId="30F38CF7" w14:textId="7E502877" w:rsidR="00EF4A14" w:rsidRPr="00FC0A10" w:rsidRDefault="00EF4A14" w:rsidP="00EF4A14">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2305ADA5" w:rsidR="00EF4A14" w:rsidRPr="00FC0A10" w:rsidRDefault="00EF4A14" w:rsidP="00EF4A14">
            <w:pPr>
              <w:spacing w:before="20" w:after="20"/>
              <w:rPr>
                <w:sz w:val="18"/>
                <w:szCs w:val="18"/>
              </w:rPr>
            </w:pPr>
            <w:r>
              <w:rPr>
                <w:sz w:val="18"/>
                <w:szCs w:val="20"/>
                <w:lang w:val="tr-TR"/>
              </w:rPr>
              <w:t>8</w:t>
            </w:r>
          </w:p>
        </w:tc>
        <w:tc>
          <w:tcPr>
            <w:tcW w:w="2982" w:type="dxa"/>
            <w:gridSpan w:val="6"/>
            <w:shd w:val="clear" w:color="auto" w:fill="auto"/>
          </w:tcPr>
          <w:p w14:paraId="14F643F7" w14:textId="06E9477A" w:rsidR="00EF4A14" w:rsidRPr="005E6646" w:rsidRDefault="00EF4A14" w:rsidP="00EF4A14">
            <w:pPr>
              <w:spacing w:before="20" w:after="20"/>
              <w:rPr>
                <w:sz w:val="20"/>
                <w:szCs w:val="18"/>
              </w:rPr>
            </w:pPr>
            <w:r w:rsidRPr="005E6646">
              <w:rPr>
                <w:sz w:val="20"/>
              </w:rPr>
              <w:t>General information about TS EN 206-1 Standard</w:t>
            </w:r>
          </w:p>
        </w:tc>
        <w:tc>
          <w:tcPr>
            <w:tcW w:w="944" w:type="dxa"/>
            <w:gridSpan w:val="3"/>
            <w:shd w:val="clear" w:color="auto" w:fill="auto"/>
            <w:vAlign w:val="center"/>
          </w:tcPr>
          <w:p w14:paraId="1EF863E0" w14:textId="286D29CC"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2" w:type="dxa"/>
            <w:gridSpan w:val="2"/>
            <w:shd w:val="clear" w:color="auto" w:fill="auto"/>
            <w:vAlign w:val="center"/>
          </w:tcPr>
          <w:p w14:paraId="3A1C3E8D" w14:textId="5640DE0E"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884" w:type="dxa"/>
            <w:gridSpan w:val="3"/>
            <w:shd w:val="clear" w:color="auto" w:fill="auto"/>
            <w:vAlign w:val="center"/>
          </w:tcPr>
          <w:p w14:paraId="68986736" w14:textId="668C8BB3"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60" w:type="dxa"/>
            <w:shd w:val="clear" w:color="auto" w:fill="auto"/>
          </w:tcPr>
          <w:p w14:paraId="67E87CBE" w14:textId="02237DD1"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c>
          <w:tcPr>
            <w:tcW w:w="761" w:type="dxa"/>
            <w:gridSpan w:val="3"/>
            <w:shd w:val="clear" w:color="auto" w:fill="auto"/>
          </w:tcPr>
          <w:p w14:paraId="17790B4E" w14:textId="329953F7"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r>
      <w:tr w:rsidR="00EF4A14" w:rsidRPr="00FC0A10" w14:paraId="76E639EA" w14:textId="77777777" w:rsidTr="00D31A19">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14079E89" w14:textId="77777777" w:rsidR="00EF4A14" w:rsidRPr="00FC0A10" w:rsidRDefault="00EF4A14" w:rsidP="00EF4A14">
            <w:pPr>
              <w:spacing w:before="20" w:after="20"/>
              <w:rPr>
                <w:b/>
                <w:color w:val="1F497D"/>
                <w:sz w:val="20"/>
                <w:szCs w:val="20"/>
              </w:rPr>
            </w:pPr>
          </w:p>
        </w:tc>
        <w:tc>
          <w:tcPr>
            <w:tcW w:w="941" w:type="dxa"/>
            <w:shd w:val="clear" w:color="auto" w:fill="auto"/>
          </w:tcPr>
          <w:p w14:paraId="0359B34F" w14:textId="4454254C" w:rsidR="00EF4A14" w:rsidRPr="00FC0A10" w:rsidRDefault="00EF4A14" w:rsidP="00EF4A14">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3CED685B" w:rsidR="00EF4A14" w:rsidRPr="00FC0A10" w:rsidRDefault="00EF4A14" w:rsidP="00EF4A14">
            <w:pPr>
              <w:spacing w:before="20" w:after="20"/>
              <w:rPr>
                <w:sz w:val="18"/>
                <w:szCs w:val="18"/>
              </w:rPr>
            </w:pPr>
            <w:r>
              <w:rPr>
                <w:sz w:val="18"/>
                <w:szCs w:val="20"/>
                <w:lang w:val="tr-TR"/>
              </w:rPr>
              <w:t>9</w:t>
            </w:r>
          </w:p>
        </w:tc>
        <w:tc>
          <w:tcPr>
            <w:tcW w:w="2982" w:type="dxa"/>
            <w:gridSpan w:val="6"/>
            <w:shd w:val="clear" w:color="auto" w:fill="auto"/>
          </w:tcPr>
          <w:p w14:paraId="7C8A59FC" w14:textId="2E15035C" w:rsidR="00EF4A14" w:rsidRPr="005E6646" w:rsidRDefault="00EF4A14" w:rsidP="00EF4A14">
            <w:pPr>
              <w:spacing w:before="20" w:after="20"/>
              <w:rPr>
                <w:sz w:val="20"/>
                <w:szCs w:val="18"/>
              </w:rPr>
            </w:pPr>
            <w:r w:rsidRPr="005E6646">
              <w:rPr>
                <w:sz w:val="20"/>
              </w:rPr>
              <w:t xml:space="preserve">Fresh and Hardened </w:t>
            </w:r>
            <w:r>
              <w:rPr>
                <w:sz w:val="20"/>
              </w:rPr>
              <w:t xml:space="preserve">Concrete </w:t>
            </w:r>
            <w:r w:rsidRPr="005E6646">
              <w:rPr>
                <w:sz w:val="20"/>
              </w:rPr>
              <w:t>Quality Control Methods</w:t>
            </w:r>
          </w:p>
        </w:tc>
        <w:tc>
          <w:tcPr>
            <w:tcW w:w="944" w:type="dxa"/>
            <w:gridSpan w:val="3"/>
            <w:shd w:val="clear" w:color="auto" w:fill="auto"/>
            <w:vAlign w:val="center"/>
          </w:tcPr>
          <w:p w14:paraId="3E8EE7F8" w14:textId="2BC8C2EB"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2" w:type="dxa"/>
            <w:gridSpan w:val="2"/>
            <w:shd w:val="clear" w:color="auto" w:fill="auto"/>
            <w:vAlign w:val="center"/>
          </w:tcPr>
          <w:p w14:paraId="0B65D95B" w14:textId="73B7AA9D"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884" w:type="dxa"/>
            <w:gridSpan w:val="3"/>
            <w:shd w:val="clear" w:color="auto" w:fill="auto"/>
            <w:vAlign w:val="center"/>
          </w:tcPr>
          <w:p w14:paraId="5D503DBE" w14:textId="2CA88015"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60" w:type="dxa"/>
            <w:shd w:val="clear" w:color="auto" w:fill="auto"/>
          </w:tcPr>
          <w:p w14:paraId="014319C4" w14:textId="269E7E23"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c>
          <w:tcPr>
            <w:tcW w:w="761" w:type="dxa"/>
            <w:gridSpan w:val="3"/>
            <w:shd w:val="clear" w:color="auto" w:fill="auto"/>
          </w:tcPr>
          <w:p w14:paraId="4F7281B1" w14:textId="3F36FB47"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r>
      <w:tr w:rsidR="00EF4A14" w:rsidRPr="00FC0A10" w14:paraId="1E8CB99D" w14:textId="77777777" w:rsidTr="00D31A19">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7948C54F" w14:textId="77777777" w:rsidR="00EF4A14" w:rsidRPr="00FC0A10" w:rsidRDefault="00EF4A14" w:rsidP="00EF4A14">
            <w:pPr>
              <w:spacing w:before="20" w:after="20"/>
              <w:rPr>
                <w:b/>
                <w:color w:val="1F497D"/>
                <w:sz w:val="20"/>
                <w:szCs w:val="20"/>
              </w:rPr>
            </w:pPr>
          </w:p>
        </w:tc>
        <w:tc>
          <w:tcPr>
            <w:tcW w:w="941" w:type="dxa"/>
            <w:shd w:val="clear" w:color="auto" w:fill="auto"/>
          </w:tcPr>
          <w:p w14:paraId="77C658EA" w14:textId="6D75F6C6" w:rsidR="00EF4A14" w:rsidRPr="00FC0A10" w:rsidRDefault="00EF4A14" w:rsidP="00EF4A14">
            <w:pPr>
              <w:spacing w:before="20" w:after="20"/>
              <w:rPr>
                <w:b/>
                <w:color w:val="1F497D"/>
                <w:sz w:val="20"/>
                <w:szCs w:val="20"/>
              </w:rPr>
            </w:pPr>
            <w:r>
              <w:rPr>
                <w:b/>
                <w:color w:val="1F497D"/>
                <w:sz w:val="20"/>
                <w:szCs w:val="20"/>
              </w:rPr>
              <w:t>S10</w:t>
            </w:r>
          </w:p>
        </w:tc>
        <w:tc>
          <w:tcPr>
            <w:tcW w:w="767" w:type="dxa"/>
            <w:gridSpan w:val="4"/>
            <w:shd w:val="clear" w:color="auto" w:fill="auto"/>
          </w:tcPr>
          <w:p w14:paraId="0F4DF489" w14:textId="5691082F" w:rsidR="00EF4A14" w:rsidRPr="00FC0A10" w:rsidRDefault="00EF4A14" w:rsidP="00EF4A14">
            <w:pPr>
              <w:spacing w:before="20" w:after="20"/>
              <w:rPr>
                <w:sz w:val="18"/>
                <w:szCs w:val="18"/>
              </w:rPr>
            </w:pPr>
            <w:r w:rsidRPr="00E37FF7">
              <w:rPr>
                <w:sz w:val="18"/>
                <w:szCs w:val="20"/>
                <w:lang w:val="tr-TR"/>
              </w:rPr>
              <w:t>1</w:t>
            </w:r>
            <w:r>
              <w:rPr>
                <w:sz w:val="18"/>
                <w:szCs w:val="20"/>
                <w:lang w:val="tr-TR"/>
              </w:rPr>
              <w:t>0,11</w:t>
            </w:r>
          </w:p>
        </w:tc>
        <w:tc>
          <w:tcPr>
            <w:tcW w:w="2982" w:type="dxa"/>
            <w:gridSpan w:val="6"/>
            <w:shd w:val="clear" w:color="auto" w:fill="auto"/>
          </w:tcPr>
          <w:p w14:paraId="3CAAD20F" w14:textId="7269EA2E" w:rsidR="00EF4A14" w:rsidRPr="005E6646" w:rsidRDefault="00EF4A14" w:rsidP="00EF4A14">
            <w:pPr>
              <w:spacing w:before="20" w:after="20"/>
              <w:rPr>
                <w:sz w:val="20"/>
                <w:szCs w:val="18"/>
              </w:rPr>
            </w:pPr>
            <w:r w:rsidRPr="005E6646">
              <w:rPr>
                <w:sz w:val="20"/>
              </w:rPr>
              <w:t>Non-Destructive Quality Control</w:t>
            </w:r>
            <w:r>
              <w:rPr>
                <w:sz w:val="20"/>
              </w:rPr>
              <w:t xml:space="preserve"> in Concrete</w:t>
            </w:r>
          </w:p>
        </w:tc>
        <w:tc>
          <w:tcPr>
            <w:tcW w:w="944" w:type="dxa"/>
            <w:gridSpan w:val="3"/>
            <w:shd w:val="clear" w:color="auto" w:fill="auto"/>
            <w:vAlign w:val="center"/>
          </w:tcPr>
          <w:p w14:paraId="3CD10060" w14:textId="2C57423E"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2" w:type="dxa"/>
            <w:gridSpan w:val="2"/>
            <w:shd w:val="clear" w:color="auto" w:fill="auto"/>
            <w:vAlign w:val="center"/>
          </w:tcPr>
          <w:p w14:paraId="390826D6" w14:textId="35FCC47C"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884" w:type="dxa"/>
            <w:gridSpan w:val="3"/>
            <w:shd w:val="clear" w:color="auto" w:fill="auto"/>
            <w:vAlign w:val="center"/>
          </w:tcPr>
          <w:p w14:paraId="08C6AFEB" w14:textId="5951B014"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60" w:type="dxa"/>
            <w:shd w:val="clear" w:color="auto" w:fill="auto"/>
          </w:tcPr>
          <w:p w14:paraId="13044A3D" w14:textId="2959DBEF"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c>
          <w:tcPr>
            <w:tcW w:w="761" w:type="dxa"/>
            <w:gridSpan w:val="3"/>
            <w:shd w:val="clear" w:color="auto" w:fill="auto"/>
          </w:tcPr>
          <w:p w14:paraId="189B72B8" w14:textId="3B52B6BF"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r>
      <w:tr w:rsidR="00EF4A14" w:rsidRPr="00FC0A10" w14:paraId="3E7E126F" w14:textId="77777777" w:rsidTr="00D31A19">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17B97B6D" w14:textId="77777777" w:rsidR="00EF4A14" w:rsidRPr="00FC0A10" w:rsidRDefault="00EF4A14" w:rsidP="00EF4A14">
            <w:pPr>
              <w:spacing w:before="20" w:after="20"/>
              <w:rPr>
                <w:b/>
                <w:color w:val="1F497D"/>
                <w:sz w:val="20"/>
                <w:szCs w:val="20"/>
              </w:rPr>
            </w:pPr>
          </w:p>
        </w:tc>
        <w:tc>
          <w:tcPr>
            <w:tcW w:w="941" w:type="dxa"/>
            <w:shd w:val="clear" w:color="auto" w:fill="auto"/>
          </w:tcPr>
          <w:p w14:paraId="41C0D1B3" w14:textId="5E3D2FCA" w:rsidR="00EF4A14" w:rsidRPr="00FC0A10" w:rsidRDefault="00EF4A14" w:rsidP="00EF4A14">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69B82B47" w:rsidR="00EF4A14" w:rsidRPr="00FC0A10" w:rsidRDefault="00EF4A14" w:rsidP="00EF4A14">
            <w:pPr>
              <w:spacing w:before="20" w:after="20"/>
              <w:rPr>
                <w:sz w:val="18"/>
                <w:szCs w:val="18"/>
              </w:rPr>
            </w:pPr>
            <w:r>
              <w:rPr>
                <w:sz w:val="18"/>
                <w:szCs w:val="20"/>
                <w:lang w:val="tr-TR"/>
              </w:rPr>
              <w:t>12,13</w:t>
            </w:r>
          </w:p>
        </w:tc>
        <w:tc>
          <w:tcPr>
            <w:tcW w:w="2982" w:type="dxa"/>
            <w:gridSpan w:val="6"/>
            <w:shd w:val="clear" w:color="auto" w:fill="auto"/>
          </w:tcPr>
          <w:p w14:paraId="45499166" w14:textId="3A79A310" w:rsidR="00EF4A14" w:rsidRPr="005E6646" w:rsidRDefault="00EF4A14" w:rsidP="00EF4A14">
            <w:pPr>
              <w:spacing w:before="20" w:after="20"/>
              <w:rPr>
                <w:sz w:val="20"/>
                <w:szCs w:val="18"/>
              </w:rPr>
            </w:pPr>
            <w:r w:rsidRPr="005E6646">
              <w:rPr>
                <w:sz w:val="20"/>
              </w:rPr>
              <w:t>Destructive Quality Control</w:t>
            </w:r>
            <w:r>
              <w:rPr>
                <w:sz w:val="20"/>
              </w:rPr>
              <w:t xml:space="preserve"> in Concrete</w:t>
            </w:r>
          </w:p>
        </w:tc>
        <w:tc>
          <w:tcPr>
            <w:tcW w:w="944" w:type="dxa"/>
            <w:gridSpan w:val="3"/>
            <w:shd w:val="clear" w:color="auto" w:fill="auto"/>
            <w:vAlign w:val="center"/>
          </w:tcPr>
          <w:p w14:paraId="50668DA5" w14:textId="2E72E744"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2" w:type="dxa"/>
            <w:gridSpan w:val="2"/>
            <w:shd w:val="clear" w:color="auto" w:fill="auto"/>
            <w:vAlign w:val="center"/>
          </w:tcPr>
          <w:p w14:paraId="0954CE95" w14:textId="04769EE5"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884" w:type="dxa"/>
            <w:gridSpan w:val="3"/>
            <w:shd w:val="clear" w:color="auto" w:fill="auto"/>
            <w:vAlign w:val="center"/>
          </w:tcPr>
          <w:p w14:paraId="1585E33A" w14:textId="6C41AC4A"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60" w:type="dxa"/>
            <w:shd w:val="clear" w:color="auto" w:fill="auto"/>
          </w:tcPr>
          <w:p w14:paraId="304D965E" w14:textId="77573AC9"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c>
          <w:tcPr>
            <w:tcW w:w="761" w:type="dxa"/>
            <w:gridSpan w:val="3"/>
            <w:shd w:val="clear" w:color="auto" w:fill="auto"/>
          </w:tcPr>
          <w:p w14:paraId="3B476F1A" w14:textId="6F39A310"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r>
      <w:tr w:rsidR="00EF4A14" w:rsidRPr="00FC0A10" w14:paraId="1207C970" w14:textId="77777777" w:rsidTr="00D31A19">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17EB1337" w14:textId="77777777" w:rsidR="00EF4A14" w:rsidRPr="00FC0A10" w:rsidRDefault="00EF4A14" w:rsidP="00EF4A14">
            <w:pPr>
              <w:spacing w:before="20" w:after="20"/>
              <w:rPr>
                <w:b/>
                <w:color w:val="1F497D"/>
                <w:sz w:val="20"/>
                <w:szCs w:val="20"/>
              </w:rPr>
            </w:pPr>
          </w:p>
        </w:tc>
        <w:tc>
          <w:tcPr>
            <w:tcW w:w="941" w:type="dxa"/>
            <w:shd w:val="clear" w:color="auto" w:fill="auto"/>
          </w:tcPr>
          <w:p w14:paraId="304CF4EE" w14:textId="4A2AE38B" w:rsidR="00EF4A14" w:rsidRDefault="00EF4A14" w:rsidP="00EF4A14">
            <w:pPr>
              <w:spacing w:before="20" w:after="20"/>
              <w:rPr>
                <w:b/>
                <w:color w:val="1F497D"/>
                <w:sz w:val="20"/>
                <w:szCs w:val="20"/>
              </w:rPr>
            </w:pPr>
            <w:r>
              <w:rPr>
                <w:b/>
                <w:color w:val="1F497D"/>
                <w:sz w:val="20"/>
                <w:szCs w:val="20"/>
              </w:rPr>
              <w:t>S12</w:t>
            </w:r>
          </w:p>
        </w:tc>
        <w:tc>
          <w:tcPr>
            <w:tcW w:w="767" w:type="dxa"/>
            <w:gridSpan w:val="4"/>
            <w:shd w:val="clear" w:color="auto" w:fill="auto"/>
          </w:tcPr>
          <w:p w14:paraId="135D2109" w14:textId="35940174" w:rsidR="00EF4A14" w:rsidRPr="00FC0A10" w:rsidRDefault="00EF4A14" w:rsidP="00EF4A14">
            <w:pPr>
              <w:spacing w:before="20" w:after="20"/>
              <w:rPr>
                <w:sz w:val="18"/>
                <w:szCs w:val="18"/>
              </w:rPr>
            </w:pPr>
            <w:r>
              <w:rPr>
                <w:sz w:val="18"/>
                <w:szCs w:val="20"/>
                <w:lang w:val="tr-TR"/>
              </w:rPr>
              <w:t>14</w:t>
            </w:r>
          </w:p>
        </w:tc>
        <w:tc>
          <w:tcPr>
            <w:tcW w:w="2982" w:type="dxa"/>
            <w:gridSpan w:val="6"/>
            <w:shd w:val="clear" w:color="auto" w:fill="auto"/>
          </w:tcPr>
          <w:p w14:paraId="76C91030" w14:textId="0DB21523" w:rsidR="00EF4A14" w:rsidRPr="005E6646" w:rsidRDefault="00EF4A14" w:rsidP="00EF4A14">
            <w:pPr>
              <w:spacing w:before="20" w:after="20"/>
              <w:rPr>
                <w:sz w:val="20"/>
                <w:szCs w:val="18"/>
              </w:rPr>
            </w:pPr>
            <w:r w:rsidRPr="005E6646">
              <w:rPr>
                <w:sz w:val="20"/>
              </w:rPr>
              <w:t>Self-Compacting Concrete</w:t>
            </w:r>
          </w:p>
        </w:tc>
        <w:tc>
          <w:tcPr>
            <w:tcW w:w="944" w:type="dxa"/>
            <w:gridSpan w:val="3"/>
            <w:shd w:val="clear" w:color="auto" w:fill="auto"/>
            <w:vAlign w:val="center"/>
          </w:tcPr>
          <w:p w14:paraId="00035245" w14:textId="61F1DBC7"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2" w:type="dxa"/>
            <w:gridSpan w:val="2"/>
            <w:shd w:val="clear" w:color="auto" w:fill="auto"/>
            <w:vAlign w:val="center"/>
          </w:tcPr>
          <w:p w14:paraId="1A77C0FD" w14:textId="29D3B758"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884" w:type="dxa"/>
            <w:gridSpan w:val="3"/>
            <w:shd w:val="clear" w:color="auto" w:fill="auto"/>
            <w:vAlign w:val="center"/>
          </w:tcPr>
          <w:p w14:paraId="7F336BEB" w14:textId="7CF405E6" w:rsidR="00EF4A14" w:rsidRPr="00F961FE" w:rsidRDefault="00EF4A14" w:rsidP="00EF4A14">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60" w:type="dxa"/>
            <w:shd w:val="clear" w:color="auto" w:fill="auto"/>
          </w:tcPr>
          <w:p w14:paraId="24248018" w14:textId="68771E7D"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c>
          <w:tcPr>
            <w:tcW w:w="761" w:type="dxa"/>
            <w:gridSpan w:val="3"/>
            <w:shd w:val="clear" w:color="auto" w:fill="auto"/>
          </w:tcPr>
          <w:p w14:paraId="1A7EEAF0" w14:textId="11318950" w:rsidR="00EF4A14" w:rsidRPr="00F961FE" w:rsidRDefault="00EF4A14" w:rsidP="00EF4A14">
            <w:pPr>
              <w:spacing w:before="20" w:after="20"/>
              <w:jc w:val="center"/>
              <w:rPr>
                <w:sz w:val="18"/>
                <w:szCs w:val="18"/>
              </w:rPr>
            </w:pPr>
            <w:r w:rsidRPr="00EE5E52">
              <w:rPr>
                <w:sz w:val="16"/>
                <w:szCs w:val="18"/>
              </w:rPr>
              <w:t>A</w:t>
            </w:r>
            <w:proofErr w:type="gramStart"/>
            <w:r w:rsidRPr="00EE5E52">
              <w:rPr>
                <w:sz w:val="16"/>
                <w:szCs w:val="18"/>
              </w:rPr>
              <w:t>1,A</w:t>
            </w:r>
            <w:proofErr w:type="gramEnd"/>
            <w:r w:rsidRPr="00EE5E52">
              <w:rPr>
                <w:sz w:val="16"/>
                <w:szCs w:val="18"/>
              </w:rPr>
              <w:t>2,A3</w:t>
            </w:r>
          </w:p>
        </w:tc>
      </w:tr>
      <w:tr w:rsidR="00F32E51" w:rsidRPr="00FC0A10" w14:paraId="40127289"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50911A83" w14:textId="77777777" w:rsidR="00F32E51" w:rsidRPr="00FC0A10" w:rsidRDefault="00F32E51" w:rsidP="00F32E51">
            <w:pPr>
              <w:spacing w:before="20" w:after="20"/>
              <w:rPr>
                <w:b/>
                <w:color w:val="1F497D"/>
                <w:sz w:val="20"/>
                <w:szCs w:val="20"/>
              </w:rPr>
            </w:pPr>
          </w:p>
        </w:tc>
        <w:tc>
          <w:tcPr>
            <w:tcW w:w="941" w:type="dxa"/>
            <w:shd w:val="clear" w:color="auto" w:fill="auto"/>
          </w:tcPr>
          <w:p w14:paraId="69B2E855" w14:textId="3C0CE204" w:rsidR="00F32E51" w:rsidRDefault="00F32E51" w:rsidP="00F32E51">
            <w:pPr>
              <w:spacing w:before="20" w:after="20"/>
              <w:rPr>
                <w:b/>
                <w:color w:val="1F497D"/>
                <w:sz w:val="20"/>
                <w:szCs w:val="20"/>
              </w:rPr>
            </w:pPr>
          </w:p>
        </w:tc>
        <w:tc>
          <w:tcPr>
            <w:tcW w:w="767" w:type="dxa"/>
            <w:gridSpan w:val="4"/>
            <w:shd w:val="clear" w:color="auto" w:fill="auto"/>
          </w:tcPr>
          <w:p w14:paraId="0F87EF6E" w14:textId="39B0507F" w:rsidR="00F32E51" w:rsidRPr="00FC0A10" w:rsidRDefault="00F32E51" w:rsidP="00F32E51">
            <w:pPr>
              <w:spacing w:before="20" w:after="20"/>
              <w:rPr>
                <w:sz w:val="18"/>
                <w:szCs w:val="18"/>
              </w:rPr>
            </w:pPr>
          </w:p>
        </w:tc>
        <w:tc>
          <w:tcPr>
            <w:tcW w:w="2982" w:type="dxa"/>
            <w:gridSpan w:val="6"/>
            <w:shd w:val="clear" w:color="auto" w:fill="auto"/>
          </w:tcPr>
          <w:p w14:paraId="6CF90DAC" w14:textId="687DB5B2" w:rsidR="00F32E51" w:rsidRPr="00DF6215" w:rsidRDefault="00F32E51" w:rsidP="00F32E51">
            <w:pPr>
              <w:spacing w:before="20" w:after="20"/>
              <w:rPr>
                <w:sz w:val="18"/>
                <w:szCs w:val="18"/>
              </w:rPr>
            </w:pPr>
          </w:p>
        </w:tc>
        <w:tc>
          <w:tcPr>
            <w:tcW w:w="944" w:type="dxa"/>
            <w:gridSpan w:val="3"/>
            <w:shd w:val="clear" w:color="auto" w:fill="auto"/>
            <w:vAlign w:val="center"/>
          </w:tcPr>
          <w:p w14:paraId="70839061" w14:textId="3BCDFD5D" w:rsidR="00F32E51" w:rsidRPr="003432DE" w:rsidRDefault="00F32E51" w:rsidP="00F32E51">
            <w:pPr>
              <w:spacing w:before="20" w:after="20"/>
              <w:jc w:val="center"/>
              <w:rPr>
                <w:sz w:val="18"/>
                <w:szCs w:val="18"/>
              </w:rPr>
            </w:pPr>
          </w:p>
        </w:tc>
        <w:tc>
          <w:tcPr>
            <w:tcW w:w="942" w:type="dxa"/>
            <w:gridSpan w:val="2"/>
            <w:shd w:val="clear" w:color="auto" w:fill="auto"/>
            <w:vAlign w:val="center"/>
          </w:tcPr>
          <w:p w14:paraId="0246BB53" w14:textId="59DAD944" w:rsidR="00F32E51" w:rsidRPr="003432DE" w:rsidRDefault="00F32E51" w:rsidP="00F32E51">
            <w:pPr>
              <w:spacing w:before="20" w:after="20"/>
              <w:jc w:val="center"/>
              <w:rPr>
                <w:sz w:val="18"/>
                <w:szCs w:val="18"/>
              </w:rPr>
            </w:pPr>
          </w:p>
        </w:tc>
        <w:tc>
          <w:tcPr>
            <w:tcW w:w="884" w:type="dxa"/>
            <w:gridSpan w:val="3"/>
            <w:shd w:val="clear" w:color="auto" w:fill="auto"/>
            <w:vAlign w:val="center"/>
          </w:tcPr>
          <w:p w14:paraId="6E8D09C9" w14:textId="6A83B59B" w:rsidR="00F32E51" w:rsidRPr="003432DE" w:rsidRDefault="00F32E51" w:rsidP="00F32E51">
            <w:pPr>
              <w:spacing w:before="20" w:after="20"/>
              <w:jc w:val="center"/>
              <w:rPr>
                <w:sz w:val="18"/>
                <w:szCs w:val="18"/>
              </w:rPr>
            </w:pPr>
          </w:p>
        </w:tc>
        <w:tc>
          <w:tcPr>
            <w:tcW w:w="1521" w:type="dxa"/>
            <w:gridSpan w:val="4"/>
            <w:shd w:val="clear" w:color="auto" w:fill="auto"/>
            <w:vAlign w:val="center"/>
          </w:tcPr>
          <w:p w14:paraId="454D430F" w14:textId="374EF116" w:rsidR="00F32E51" w:rsidRPr="003432DE" w:rsidRDefault="00F32E51" w:rsidP="00F32E51">
            <w:pPr>
              <w:spacing w:before="20" w:after="20"/>
              <w:jc w:val="center"/>
              <w:rPr>
                <w:sz w:val="18"/>
                <w:szCs w:val="18"/>
              </w:rPr>
            </w:pPr>
          </w:p>
        </w:tc>
      </w:tr>
      <w:tr w:rsidR="00F32E51" w:rsidRPr="00FC0A10" w14:paraId="7DDCA7ED" w14:textId="77777777" w:rsidTr="005E6646">
        <w:tblPrEx>
          <w:jc w:val="center"/>
          <w:tblInd w:w="0" w:type="dxa"/>
          <w:tblBorders>
            <w:insideH w:val="dotted" w:sz="4" w:space="0" w:color="auto"/>
            <w:insideV w:val="dotted" w:sz="4" w:space="0" w:color="auto"/>
          </w:tblBorders>
        </w:tblPrEx>
        <w:trPr>
          <w:trHeight w:val="324"/>
          <w:jc w:val="center"/>
        </w:trPr>
        <w:tc>
          <w:tcPr>
            <w:tcW w:w="1934" w:type="dxa"/>
            <w:gridSpan w:val="3"/>
            <w:vMerge w:val="restart"/>
            <w:shd w:val="clear" w:color="auto" w:fill="auto"/>
          </w:tcPr>
          <w:p w14:paraId="05960BF0" w14:textId="77777777" w:rsidR="00F32E51" w:rsidRPr="00FC0A10" w:rsidRDefault="00F32E51" w:rsidP="00F32E5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32E51" w:rsidRPr="00FC0A10" w:rsidRDefault="00F32E51" w:rsidP="00F32E51">
            <w:pPr>
              <w:spacing w:before="20" w:after="20"/>
              <w:rPr>
                <w:b/>
                <w:color w:val="1F497D"/>
                <w:sz w:val="20"/>
                <w:szCs w:val="20"/>
              </w:rPr>
            </w:pPr>
          </w:p>
        </w:tc>
        <w:tc>
          <w:tcPr>
            <w:tcW w:w="941" w:type="dxa"/>
            <w:shd w:val="clear" w:color="auto" w:fill="auto"/>
          </w:tcPr>
          <w:p w14:paraId="11B03F6F" w14:textId="77777777" w:rsidR="00F32E51" w:rsidRPr="00FC0A10" w:rsidRDefault="00F32E51" w:rsidP="00F32E51">
            <w:pPr>
              <w:spacing w:before="20" w:after="20"/>
              <w:rPr>
                <w:sz w:val="20"/>
                <w:szCs w:val="20"/>
              </w:rPr>
            </w:pPr>
            <w:r w:rsidRPr="00FC0A10">
              <w:rPr>
                <w:b/>
                <w:color w:val="1F497D"/>
                <w:sz w:val="20"/>
                <w:szCs w:val="20"/>
              </w:rPr>
              <w:t>No.</w:t>
            </w:r>
          </w:p>
        </w:tc>
        <w:tc>
          <w:tcPr>
            <w:tcW w:w="1513" w:type="dxa"/>
            <w:gridSpan w:val="6"/>
            <w:shd w:val="clear" w:color="auto" w:fill="auto"/>
          </w:tcPr>
          <w:p w14:paraId="317E4A09" w14:textId="77777777" w:rsidR="00F32E51" w:rsidRPr="00FC0A10" w:rsidRDefault="00F32E51" w:rsidP="00F32E5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32E51" w:rsidRPr="00FC0A10" w:rsidRDefault="00F32E51" w:rsidP="00F32E51">
            <w:pPr>
              <w:spacing w:before="20" w:after="20"/>
              <w:rPr>
                <w:b/>
                <w:color w:val="1F497D"/>
                <w:sz w:val="20"/>
                <w:szCs w:val="20"/>
              </w:rPr>
            </w:pPr>
            <w:r w:rsidRPr="00FC0A10">
              <w:rPr>
                <w:b/>
                <w:color w:val="1F497D"/>
                <w:sz w:val="20"/>
                <w:szCs w:val="20"/>
              </w:rPr>
              <w:t>Weight</w:t>
            </w:r>
          </w:p>
        </w:tc>
        <w:tc>
          <w:tcPr>
            <w:tcW w:w="2049" w:type="dxa"/>
            <w:gridSpan w:val="4"/>
            <w:shd w:val="clear" w:color="auto" w:fill="auto"/>
          </w:tcPr>
          <w:p w14:paraId="5714A1AF" w14:textId="77777777" w:rsidR="00F32E51" w:rsidRPr="00FC0A10" w:rsidRDefault="00F32E51" w:rsidP="00F32E51">
            <w:pPr>
              <w:spacing w:before="20" w:after="20"/>
              <w:rPr>
                <w:b/>
                <w:color w:val="1F497D"/>
                <w:sz w:val="20"/>
                <w:szCs w:val="20"/>
              </w:rPr>
            </w:pPr>
            <w:r w:rsidRPr="00FC0A10">
              <w:rPr>
                <w:b/>
                <w:color w:val="1F497D"/>
                <w:sz w:val="20"/>
                <w:szCs w:val="20"/>
              </w:rPr>
              <w:t>Implementation Rule</w:t>
            </w:r>
          </w:p>
        </w:tc>
        <w:tc>
          <w:tcPr>
            <w:tcW w:w="3639" w:type="dxa"/>
            <w:gridSpan w:val="10"/>
            <w:shd w:val="clear" w:color="auto" w:fill="auto"/>
          </w:tcPr>
          <w:p w14:paraId="4D8B8E3D" w14:textId="77777777" w:rsidR="00F32E51" w:rsidRPr="00FC0A10" w:rsidRDefault="00F32E51" w:rsidP="00F32E51">
            <w:pPr>
              <w:spacing w:before="20" w:after="20"/>
              <w:rPr>
                <w:b/>
                <w:color w:val="1F497D"/>
                <w:sz w:val="20"/>
                <w:szCs w:val="20"/>
              </w:rPr>
            </w:pPr>
            <w:r w:rsidRPr="00FC0A10">
              <w:rPr>
                <w:b/>
                <w:color w:val="1F497D"/>
                <w:sz w:val="20"/>
                <w:szCs w:val="20"/>
              </w:rPr>
              <w:t>Make-Up Rule</w:t>
            </w:r>
          </w:p>
        </w:tc>
      </w:tr>
      <w:tr w:rsidR="00F32E51" w:rsidRPr="00FC0A10" w14:paraId="6DA62E28" w14:textId="77777777" w:rsidTr="005E6646">
        <w:tblPrEx>
          <w:jc w:val="center"/>
          <w:tblInd w:w="0" w:type="dxa"/>
          <w:tblBorders>
            <w:insideH w:val="dotted" w:sz="4" w:space="0" w:color="auto"/>
            <w:insideV w:val="dotted" w:sz="4" w:space="0" w:color="auto"/>
          </w:tblBorders>
        </w:tblPrEx>
        <w:trPr>
          <w:trHeight w:val="232"/>
          <w:jc w:val="center"/>
        </w:trPr>
        <w:tc>
          <w:tcPr>
            <w:tcW w:w="1934" w:type="dxa"/>
            <w:gridSpan w:val="3"/>
            <w:vMerge/>
            <w:shd w:val="clear" w:color="auto" w:fill="auto"/>
          </w:tcPr>
          <w:p w14:paraId="15233346" w14:textId="77777777" w:rsidR="00F32E51" w:rsidRPr="00FC0A10" w:rsidRDefault="00F32E51" w:rsidP="00F32E51">
            <w:pPr>
              <w:spacing w:before="20" w:after="20"/>
              <w:rPr>
                <w:b/>
                <w:color w:val="1F497D"/>
                <w:sz w:val="20"/>
                <w:szCs w:val="20"/>
              </w:rPr>
            </w:pPr>
          </w:p>
        </w:tc>
        <w:tc>
          <w:tcPr>
            <w:tcW w:w="941" w:type="dxa"/>
            <w:shd w:val="clear" w:color="auto" w:fill="auto"/>
          </w:tcPr>
          <w:p w14:paraId="0272C7CB" w14:textId="77777777" w:rsidR="00F32E51" w:rsidRPr="00FC0A10" w:rsidRDefault="00F32E51" w:rsidP="00F32E51">
            <w:pPr>
              <w:spacing w:before="20" w:after="20"/>
              <w:rPr>
                <w:b/>
                <w:color w:val="1F497D"/>
                <w:sz w:val="20"/>
                <w:szCs w:val="20"/>
              </w:rPr>
            </w:pPr>
            <w:r w:rsidRPr="00FC0A10">
              <w:rPr>
                <w:b/>
                <w:color w:val="1F497D"/>
                <w:sz w:val="20"/>
                <w:szCs w:val="20"/>
              </w:rPr>
              <w:t>A1</w:t>
            </w:r>
          </w:p>
        </w:tc>
        <w:tc>
          <w:tcPr>
            <w:tcW w:w="1513" w:type="dxa"/>
            <w:gridSpan w:val="6"/>
            <w:shd w:val="clear" w:color="auto" w:fill="auto"/>
          </w:tcPr>
          <w:p w14:paraId="0867758A" w14:textId="77777777" w:rsidR="00F32E51" w:rsidRPr="00FC0A10" w:rsidRDefault="00F32E51" w:rsidP="00F32E5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5A042C7" w:rsidR="00F32E51" w:rsidRPr="00B867C4" w:rsidRDefault="00F77580" w:rsidP="00F32E51">
            <w:pPr>
              <w:spacing w:before="20" w:after="20"/>
              <w:jc w:val="center"/>
              <w:rPr>
                <w:i/>
                <w:color w:val="262626" w:themeColor="text1" w:themeTint="D9"/>
                <w:sz w:val="20"/>
                <w:szCs w:val="20"/>
              </w:rPr>
            </w:pPr>
            <w:r>
              <w:rPr>
                <w:i/>
                <w:color w:val="262626" w:themeColor="text1" w:themeTint="D9"/>
                <w:sz w:val="20"/>
                <w:szCs w:val="20"/>
              </w:rPr>
              <w:t>8</w:t>
            </w:r>
            <w:r w:rsidR="00F32E51" w:rsidRPr="00B867C4">
              <w:rPr>
                <w:i/>
                <w:color w:val="262626" w:themeColor="text1" w:themeTint="D9"/>
                <w:sz w:val="20"/>
                <w:szCs w:val="20"/>
              </w:rPr>
              <w:t>0%</w:t>
            </w:r>
          </w:p>
        </w:tc>
        <w:tc>
          <w:tcPr>
            <w:tcW w:w="2049" w:type="dxa"/>
            <w:gridSpan w:val="4"/>
            <w:shd w:val="clear" w:color="auto" w:fill="auto"/>
          </w:tcPr>
          <w:p w14:paraId="3182951D" w14:textId="70F7E2F2" w:rsidR="00F32E51" w:rsidRPr="00F32E51" w:rsidRDefault="00F32E51" w:rsidP="00F32E51">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3639" w:type="dxa"/>
            <w:gridSpan w:val="10"/>
            <w:shd w:val="clear" w:color="auto" w:fill="auto"/>
          </w:tcPr>
          <w:p w14:paraId="799F41A4" w14:textId="51954D5C" w:rsidR="00F32E51" w:rsidRPr="00FC0A10" w:rsidRDefault="00F32E51" w:rsidP="00F32E51">
            <w:pPr>
              <w:spacing w:before="20" w:after="20"/>
              <w:rPr>
                <w:sz w:val="18"/>
                <w:szCs w:val="18"/>
              </w:rPr>
            </w:pPr>
            <w:r>
              <w:rPr>
                <w:sz w:val="18"/>
                <w:szCs w:val="18"/>
              </w:rPr>
              <w:t>The official rules and regulations of the University apply.</w:t>
            </w:r>
          </w:p>
        </w:tc>
      </w:tr>
      <w:tr w:rsidR="00F32E51" w:rsidRPr="00FC0A10" w14:paraId="0127EE4E"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1B459EDB" w14:textId="77777777" w:rsidR="00F32E51" w:rsidRPr="00FC0A10" w:rsidRDefault="00F32E51" w:rsidP="00F32E51">
            <w:pPr>
              <w:spacing w:before="20" w:after="20"/>
              <w:rPr>
                <w:b/>
                <w:color w:val="1F497D"/>
                <w:sz w:val="20"/>
                <w:szCs w:val="20"/>
              </w:rPr>
            </w:pPr>
          </w:p>
        </w:tc>
        <w:tc>
          <w:tcPr>
            <w:tcW w:w="941" w:type="dxa"/>
            <w:shd w:val="clear" w:color="auto" w:fill="auto"/>
          </w:tcPr>
          <w:p w14:paraId="58EC07CE" w14:textId="77777777" w:rsidR="00F32E51" w:rsidRPr="00FC0A10" w:rsidRDefault="00F32E51" w:rsidP="00F32E51">
            <w:pPr>
              <w:spacing w:before="20" w:after="20"/>
              <w:rPr>
                <w:b/>
                <w:color w:val="1F497D"/>
                <w:sz w:val="20"/>
                <w:szCs w:val="20"/>
              </w:rPr>
            </w:pPr>
            <w:r w:rsidRPr="00FC0A10">
              <w:rPr>
                <w:b/>
                <w:color w:val="1F497D"/>
                <w:sz w:val="20"/>
                <w:szCs w:val="20"/>
              </w:rPr>
              <w:t>A2</w:t>
            </w:r>
          </w:p>
        </w:tc>
        <w:tc>
          <w:tcPr>
            <w:tcW w:w="1513" w:type="dxa"/>
            <w:gridSpan w:val="6"/>
            <w:shd w:val="clear" w:color="auto" w:fill="auto"/>
          </w:tcPr>
          <w:p w14:paraId="71F45847" w14:textId="77777777" w:rsidR="00F32E51" w:rsidRPr="00FC0A10" w:rsidRDefault="00F32E51" w:rsidP="00F32E5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37A66551" w:rsidR="00F32E51" w:rsidRPr="00B867C4" w:rsidRDefault="00F32E51" w:rsidP="00F32E51">
            <w:pPr>
              <w:spacing w:before="20" w:after="20"/>
              <w:jc w:val="center"/>
              <w:rPr>
                <w:i/>
                <w:color w:val="262626" w:themeColor="text1" w:themeTint="D9"/>
                <w:sz w:val="20"/>
                <w:szCs w:val="20"/>
              </w:rPr>
            </w:pPr>
            <w:r w:rsidRPr="00B867C4">
              <w:rPr>
                <w:i/>
                <w:color w:val="262626" w:themeColor="text1" w:themeTint="D9"/>
                <w:sz w:val="20"/>
                <w:szCs w:val="20"/>
              </w:rPr>
              <w:t>10%</w:t>
            </w:r>
          </w:p>
        </w:tc>
        <w:tc>
          <w:tcPr>
            <w:tcW w:w="2049" w:type="dxa"/>
            <w:gridSpan w:val="4"/>
            <w:shd w:val="clear" w:color="auto" w:fill="auto"/>
          </w:tcPr>
          <w:p w14:paraId="794B28B6" w14:textId="3C186872" w:rsidR="00F32E51" w:rsidRPr="009126CE" w:rsidRDefault="00F32E51" w:rsidP="00F32E51">
            <w:pPr>
              <w:spacing w:before="20" w:after="20"/>
              <w:rPr>
                <w:sz w:val="18"/>
                <w:szCs w:val="20"/>
              </w:rPr>
            </w:pPr>
            <w:r w:rsidRPr="009126CE">
              <w:rPr>
                <w:sz w:val="18"/>
                <w:szCs w:val="20"/>
              </w:rPr>
              <w:t>Quiz exams will take place. Quiz will be in written test and all the course materials will be forbidden to use during the examination.</w:t>
            </w:r>
          </w:p>
        </w:tc>
        <w:tc>
          <w:tcPr>
            <w:tcW w:w="3639" w:type="dxa"/>
            <w:gridSpan w:val="10"/>
            <w:shd w:val="clear" w:color="auto" w:fill="auto"/>
          </w:tcPr>
          <w:p w14:paraId="5365BD9C" w14:textId="56E55E23" w:rsidR="00F32E51" w:rsidRPr="00FC0A10" w:rsidRDefault="00F32E51" w:rsidP="00F32E51">
            <w:pPr>
              <w:rPr>
                <w:sz w:val="18"/>
                <w:szCs w:val="18"/>
              </w:rPr>
            </w:pPr>
            <w:r>
              <w:rPr>
                <w:sz w:val="18"/>
                <w:szCs w:val="18"/>
              </w:rPr>
              <w:t>The official rules and regulations of the University apply.</w:t>
            </w:r>
          </w:p>
        </w:tc>
      </w:tr>
      <w:tr w:rsidR="00F32E51" w:rsidRPr="00FC0A10" w14:paraId="3A1EEF46"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73EDD7A3" w14:textId="77777777" w:rsidR="00F32E51" w:rsidRPr="00FC0A10" w:rsidRDefault="00F32E51" w:rsidP="00F32E51">
            <w:pPr>
              <w:spacing w:before="20" w:after="20"/>
              <w:rPr>
                <w:b/>
                <w:color w:val="1F497D"/>
                <w:sz w:val="20"/>
                <w:szCs w:val="20"/>
              </w:rPr>
            </w:pPr>
          </w:p>
        </w:tc>
        <w:tc>
          <w:tcPr>
            <w:tcW w:w="941" w:type="dxa"/>
            <w:shd w:val="clear" w:color="auto" w:fill="auto"/>
          </w:tcPr>
          <w:p w14:paraId="067675FD" w14:textId="77777777" w:rsidR="00F32E51" w:rsidRPr="00FC0A10" w:rsidRDefault="00F32E51" w:rsidP="00F32E51">
            <w:pPr>
              <w:spacing w:before="20" w:after="20"/>
              <w:rPr>
                <w:b/>
                <w:color w:val="1F497D"/>
                <w:sz w:val="20"/>
                <w:szCs w:val="20"/>
              </w:rPr>
            </w:pPr>
            <w:r w:rsidRPr="00FC0A10">
              <w:rPr>
                <w:b/>
                <w:color w:val="1F497D"/>
                <w:sz w:val="20"/>
                <w:szCs w:val="20"/>
              </w:rPr>
              <w:t>A3</w:t>
            </w:r>
          </w:p>
        </w:tc>
        <w:tc>
          <w:tcPr>
            <w:tcW w:w="1513" w:type="dxa"/>
            <w:gridSpan w:val="6"/>
            <w:shd w:val="clear" w:color="auto" w:fill="auto"/>
          </w:tcPr>
          <w:p w14:paraId="09992DFA" w14:textId="77777777" w:rsidR="00F32E51" w:rsidRPr="00FC0A10" w:rsidRDefault="00F32E51" w:rsidP="00F32E5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4B59885" w:rsidR="00F32E51" w:rsidRPr="00B867C4" w:rsidRDefault="00F32E51" w:rsidP="00F32E51">
            <w:pPr>
              <w:spacing w:before="20" w:after="20"/>
              <w:jc w:val="center"/>
              <w:rPr>
                <w:i/>
                <w:color w:val="262626" w:themeColor="text1" w:themeTint="D9"/>
                <w:sz w:val="20"/>
                <w:szCs w:val="20"/>
              </w:rPr>
            </w:pPr>
            <w:r>
              <w:rPr>
                <w:i/>
                <w:color w:val="262626" w:themeColor="text1" w:themeTint="D9"/>
                <w:sz w:val="20"/>
                <w:szCs w:val="20"/>
              </w:rPr>
              <w:t>10%</w:t>
            </w:r>
          </w:p>
        </w:tc>
        <w:tc>
          <w:tcPr>
            <w:tcW w:w="2049" w:type="dxa"/>
            <w:gridSpan w:val="4"/>
            <w:shd w:val="clear" w:color="auto" w:fill="auto"/>
          </w:tcPr>
          <w:p w14:paraId="1E8F88DD" w14:textId="256DF210" w:rsidR="00F32E51" w:rsidRPr="00825FFB" w:rsidRDefault="00F32E51" w:rsidP="00F32E51">
            <w:pPr>
              <w:spacing w:before="20" w:after="20"/>
              <w:rPr>
                <w:sz w:val="20"/>
                <w:szCs w:val="20"/>
                <w:lang w:val="tr-TR"/>
              </w:rPr>
            </w:pPr>
            <w:r w:rsidRPr="0056161B">
              <w:rPr>
                <w:sz w:val="18"/>
                <w:szCs w:val="20"/>
              </w:rPr>
              <w:t xml:space="preserve">Homework is due the following class. Late homework </w:t>
            </w:r>
            <w:proofErr w:type="gramStart"/>
            <w:r w:rsidRPr="0056161B">
              <w:rPr>
                <w:sz w:val="18"/>
                <w:szCs w:val="20"/>
              </w:rPr>
              <w:t>are</w:t>
            </w:r>
            <w:proofErr w:type="gramEnd"/>
            <w:r w:rsidRPr="0056161B">
              <w:rPr>
                <w:sz w:val="18"/>
                <w:szCs w:val="20"/>
              </w:rPr>
              <w:t xml:space="preserve"> not accepted. Homework is to be neat and orderly. All calculations of homework problems are to be in an orderly fashion.</w:t>
            </w:r>
          </w:p>
        </w:tc>
        <w:tc>
          <w:tcPr>
            <w:tcW w:w="3639" w:type="dxa"/>
            <w:gridSpan w:val="10"/>
            <w:shd w:val="clear" w:color="auto" w:fill="auto"/>
          </w:tcPr>
          <w:p w14:paraId="038255B7" w14:textId="35100333" w:rsidR="00F32E51" w:rsidRPr="00FC0A10" w:rsidRDefault="00F32E51" w:rsidP="00F32E51">
            <w:pPr>
              <w:spacing w:before="20" w:after="20"/>
              <w:rPr>
                <w:sz w:val="18"/>
                <w:szCs w:val="18"/>
              </w:rPr>
            </w:pPr>
            <w:r>
              <w:rPr>
                <w:sz w:val="18"/>
                <w:szCs w:val="18"/>
              </w:rPr>
              <w:t>There is no compensation for homework.</w:t>
            </w:r>
            <w:r w:rsidR="00C7084C">
              <w:rPr>
                <w:sz w:val="18"/>
                <w:szCs w:val="18"/>
              </w:rPr>
              <w:t xml:space="preserve"> </w:t>
            </w:r>
          </w:p>
        </w:tc>
      </w:tr>
      <w:tr w:rsidR="00F32E51" w:rsidRPr="00FC0A10" w14:paraId="2319F38C"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4FCE2732" w14:textId="77777777" w:rsidR="00F32E51" w:rsidRPr="00FC0A10" w:rsidRDefault="00F32E51" w:rsidP="00F32E51">
            <w:pPr>
              <w:spacing w:before="20" w:after="20"/>
              <w:rPr>
                <w:b/>
                <w:color w:val="1F497D"/>
                <w:sz w:val="20"/>
                <w:szCs w:val="20"/>
              </w:rPr>
            </w:pPr>
          </w:p>
        </w:tc>
        <w:tc>
          <w:tcPr>
            <w:tcW w:w="941" w:type="dxa"/>
            <w:shd w:val="clear" w:color="auto" w:fill="auto"/>
          </w:tcPr>
          <w:p w14:paraId="32C2900B" w14:textId="77777777" w:rsidR="00F32E51" w:rsidRPr="00FC0A10" w:rsidRDefault="00F32E51" w:rsidP="00F32E51">
            <w:pPr>
              <w:spacing w:before="20" w:after="20"/>
              <w:rPr>
                <w:b/>
                <w:color w:val="1F497D"/>
                <w:sz w:val="20"/>
                <w:szCs w:val="20"/>
              </w:rPr>
            </w:pPr>
            <w:r w:rsidRPr="00FC0A10">
              <w:rPr>
                <w:b/>
                <w:color w:val="1F497D"/>
                <w:sz w:val="20"/>
                <w:szCs w:val="20"/>
              </w:rPr>
              <w:t>A4</w:t>
            </w:r>
          </w:p>
        </w:tc>
        <w:tc>
          <w:tcPr>
            <w:tcW w:w="1513" w:type="dxa"/>
            <w:gridSpan w:val="6"/>
            <w:shd w:val="clear" w:color="auto" w:fill="auto"/>
          </w:tcPr>
          <w:p w14:paraId="6D1CB888" w14:textId="77777777" w:rsidR="00F32E51" w:rsidRPr="00FC0A10" w:rsidRDefault="00F32E51" w:rsidP="00F32E5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32E51" w:rsidRPr="00B867C4" w:rsidRDefault="00F32E51" w:rsidP="00F32E51">
            <w:pPr>
              <w:spacing w:before="20" w:after="20"/>
              <w:jc w:val="center"/>
              <w:rPr>
                <w:i/>
                <w:color w:val="262626" w:themeColor="text1" w:themeTint="D9"/>
                <w:sz w:val="20"/>
                <w:szCs w:val="20"/>
              </w:rPr>
            </w:pPr>
          </w:p>
        </w:tc>
        <w:tc>
          <w:tcPr>
            <w:tcW w:w="2049" w:type="dxa"/>
            <w:gridSpan w:val="4"/>
            <w:shd w:val="clear" w:color="auto" w:fill="auto"/>
          </w:tcPr>
          <w:p w14:paraId="0E0415FB" w14:textId="5276F99F" w:rsidR="00F32E51" w:rsidRPr="00825FFB" w:rsidRDefault="00F32E51" w:rsidP="00F32E51">
            <w:pPr>
              <w:spacing w:before="20" w:after="20"/>
              <w:rPr>
                <w:sz w:val="20"/>
                <w:szCs w:val="20"/>
                <w:lang w:val="tr-TR"/>
              </w:rPr>
            </w:pPr>
          </w:p>
        </w:tc>
        <w:tc>
          <w:tcPr>
            <w:tcW w:w="3639" w:type="dxa"/>
            <w:gridSpan w:val="10"/>
            <w:shd w:val="clear" w:color="auto" w:fill="auto"/>
          </w:tcPr>
          <w:p w14:paraId="4DCBEB98" w14:textId="7EED3E23" w:rsidR="00F32E51" w:rsidRPr="00FC0A10" w:rsidRDefault="00F32E51" w:rsidP="00F32E51">
            <w:pPr>
              <w:jc w:val="center"/>
              <w:rPr>
                <w:sz w:val="18"/>
                <w:szCs w:val="18"/>
              </w:rPr>
            </w:pPr>
          </w:p>
        </w:tc>
      </w:tr>
      <w:tr w:rsidR="00F32E51" w:rsidRPr="00FC0A10" w14:paraId="29EFBB93"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35A106B8" w14:textId="77777777" w:rsidR="00F32E51" w:rsidRPr="00FC0A10" w:rsidRDefault="00F32E51" w:rsidP="00F32E51">
            <w:pPr>
              <w:spacing w:before="20" w:after="20"/>
              <w:rPr>
                <w:b/>
                <w:color w:val="1F497D"/>
                <w:sz w:val="20"/>
                <w:szCs w:val="20"/>
              </w:rPr>
            </w:pPr>
          </w:p>
        </w:tc>
        <w:tc>
          <w:tcPr>
            <w:tcW w:w="941" w:type="dxa"/>
            <w:shd w:val="clear" w:color="auto" w:fill="auto"/>
          </w:tcPr>
          <w:p w14:paraId="7D8B97E8" w14:textId="77777777" w:rsidR="00F32E51" w:rsidRPr="00FC0A10" w:rsidRDefault="00F32E51" w:rsidP="00F32E51">
            <w:pPr>
              <w:spacing w:before="20" w:after="20"/>
              <w:rPr>
                <w:b/>
                <w:color w:val="1F497D"/>
                <w:sz w:val="20"/>
                <w:szCs w:val="20"/>
              </w:rPr>
            </w:pPr>
            <w:r w:rsidRPr="00FC0A10">
              <w:rPr>
                <w:b/>
                <w:color w:val="1F497D"/>
                <w:sz w:val="20"/>
                <w:szCs w:val="20"/>
              </w:rPr>
              <w:t>A5</w:t>
            </w:r>
          </w:p>
        </w:tc>
        <w:tc>
          <w:tcPr>
            <w:tcW w:w="1513" w:type="dxa"/>
            <w:gridSpan w:val="6"/>
            <w:shd w:val="clear" w:color="auto" w:fill="auto"/>
          </w:tcPr>
          <w:p w14:paraId="6F4FA207" w14:textId="77777777" w:rsidR="00F32E51" w:rsidRPr="00FC0A10" w:rsidRDefault="00F32E51" w:rsidP="00F32E5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F32E51" w:rsidRPr="00B867C4" w:rsidRDefault="00F32E51" w:rsidP="00F32E51">
            <w:pPr>
              <w:spacing w:before="20" w:after="20"/>
              <w:jc w:val="center"/>
              <w:rPr>
                <w:i/>
                <w:sz w:val="18"/>
                <w:szCs w:val="18"/>
              </w:rPr>
            </w:pPr>
          </w:p>
        </w:tc>
        <w:tc>
          <w:tcPr>
            <w:tcW w:w="2049" w:type="dxa"/>
            <w:gridSpan w:val="4"/>
            <w:shd w:val="clear" w:color="auto" w:fill="auto"/>
          </w:tcPr>
          <w:p w14:paraId="12F84177" w14:textId="39533782" w:rsidR="00F32E51" w:rsidRPr="00825FFB" w:rsidRDefault="00F32E51" w:rsidP="00F32E51">
            <w:pPr>
              <w:spacing w:before="20" w:after="20"/>
              <w:rPr>
                <w:sz w:val="20"/>
                <w:szCs w:val="20"/>
                <w:lang w:val="tr-TR"/>
              </w:rPr>
            </w:pPr>
          </w:p>
        </w:tc>
        <w:tc>
          <w:tcPr>
            <w:tcW w:w="3639" w:type="dxa"/>
            <w:gridSpan w:val="10"/>
            <w:shd w:val="clear" w:color="auto" w:fill="auto"/>
          </w:tcPr>
          <w:p w14:paraId="58F429AD" w14:textId="3A49D149" w:rsidR="00F32E51" w:rsidRPr="00FC0A10" w:rsidRDefault="00F32E51" w:rsidP="00F32E51">
            <w:pPr>
              <w:jc w:val="center"/>
              <w:rPr>
                <w:sz w:val="18"/>
                <w:szCs w:val="18"/>
              </w:rPr>
            </w:pPr>
          </w:p>
        </w:tc>
      </w:tr>
      <w:tr w:rsidR="00F32E51" w:rsidRPr="00FC0A10" w14:paraId="78309E0F" w14:textId="77777777" w:rsidTr="005E6646">
        <w:tblPrEx>
          <w:jc w:val="center"/>
          <w:tblInd w:w="0" w:type="dxa"/>
          <w:tblBorders>
            <w:insideH w:val="dotted" w:sz="4" w:space="0" w:color="auto"/>
            <w:insideV w:val="dotted" w:sz="4" w:space="0" w:color="auto"/>
          </w:tblBorders>
        </w:tblPrEx>
        <w:trPr>
          <w:trHeight w:val="268"/>
          <w:jc w:val="center"/>
        </w:trPr>
        <w:tc>
          <w:tcPr>
            <w:tcW w:w="1934" w:type="dxa"/>
            <w:gridSpan w:val="3"/>
            <w:vMerge/>
            <w:shd w:val="clear" w:color="auto" w:fill="auto"/>
          </w:tcPr>
          <w:p w14:paraId="6CFBB531" w14:textId="77777777" w:rsidR="00F32E51" w:rsidRPr="00FC0A10" w:rsidRDefault="00F32E51" w:rsidP="00F32E51">
            <w:pPr>
              <w:spacing w:before="20" w:after="20"/>
              <w:rPr>
                <w:b/>
                <w:color w:val="1F497D"/>
                <w:sz w:val="20"/>
                <w:szCs w:val="20"/>
              </w:rPr>
            </w:pPr>
          </w:p>
        </w:tc>
        <w:tc>
          <w:tcPr>
            <w:tcW w:w="941" w:type="dxa"/>
            <w:shd w:val="clear" w:color="auto" w:fill="auto"/>
          </w:tcPr>
          <w:p w14:paraId="0F62FAE3" w14:textId="77777777" w:rsidR="00F32E51" w:rsidRPr="00FC0A10" w:rsidRDefault="00F32E51" w:rsidP="00F32E51">
            <w:pPr>
              <w:spacing w:before="20" w:after="20"/>
              <w:rPr>
                <w:b/>
                <w:color w:val="1F497D"/>
                <w:sz w:val="20"/>
                <w:szCs w:val="20"/>
              </w:rPr>
            </w:pPr>
            <w:r w:rsidRPr="00FC0A10">
              <w:rPr>
                <w:b/>
                <w:color w:val="1F497D"/>
                <w:sz w:val="20"/>
                <w:szCs w:val="20"/>
              </w:rPr>
              <w:t>A6</w:t>
            </w:r>
          </w:p>
        </w:tc>
        <w:tc>
          <w:tcPr>
            <w:tcW w:w="1513" w:type="dxa"/>
            <w:gridSpan w:val="6"/>
            <w:shd w:val="clear" w:color="auto" w:fill="auto"/>
          </w:tcPr>
          <w:p w14:paraId="633F8119" w14:textId="77777777" w:rsidR="00F32E51" w:rsidRPr="00FC0A10" w:rsidRDefault="00F32E51" w:rsidP="00F32E5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34540B5B" w:rsidR="00F32E51" w:rsidRPr="00B867C4" w:rsidRDefault="00F32E51" w:rsidP="00F32E51">
            <w:pPr>
              <w:spacing w:before="20" w:after="20"/>
              <w:jc w:val="center"/>
              <w:rPr>
                <w:i/>
                <w:sz w:val="18"/>
                <w:szCs w:val="18"/>
              </w:rPr>
            </w:pPr>
          </w:p>
        </w:tc>
        <w:tc>
          <w:tcPr>
            <w:tcW w:w="2049" w:type="dxa"/>
            <w:gridSpan w:val="4"/>
            <w:shd w:val="clear" w:color="auto" w:fill="auto"/>
          </w:tcPr>
          <w:p w14:paraId="76E8F8FF" w14:textId="3BC94B21" w:rsidR="00F32E51" w:rsidRPr="00FC0A10" w:rsidRDefault="00F32E51" w:rsidP="00F32E51">
            <w:pPr>
              <w:rPr>
                <w:sz w:val="18"/>
                <w:szCs w:val="18"/>
              </w:rPr>
            </w:pPr>
          </w:p>
        </w:tc>
        <w:tc>
          <w:tcPr>
            <w:tcW w:w="3639" w:type="dxa"/>
            <w:gridSpan w:val="10"/>
            <w:shd w:val="clear" w:color="auto" w:fill="auto"/>
          </w:tcPr>
          <w:p w14:paraId="62A53D61" w14:textId="01307A1D" w:rsidR="00F32E51" w:rsidRPr="00FC0A10" w:rsidRDefault="00F32E51" w:rsidP="00F32E51">
            <w:pPr>
              <w:rPr>
                <w:sz w:val="18"/>
                <w:szCs w:val="18"/>
              </w:rPr>
            </w:pPr>
          </w:p>
        </w:tc>
      </w:tr>
      <w:tr w:rsidR="00F32E51" w:rsidRPr="00FC0A10" w14:paraId="654551C5"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7C2C8DE5" w14:textId="77777777" w:rsidR="00F32E51" w:rsidRPr="00FC0A10" w:rsidRDefault="00F32E51" w:rsidP="00F32E51">
            <w:pPr>
              <w:spacing w:before="20" w:after="20"/>
              <w:rPr>
                <w:b/>
                <w:color w:val="1F497D"/>
                <w:sz w:val="20"/>
                <w:szCs w:val="20"/>
              </w:rPr>
            </w:pPr>
          </w:p>
        </w:tc>
        <w:tc>
          <w:tcPr>
            <w:tcW w:w="941" w:type="dxa"/>
            <w:shd w:val="clear" w:color="auto" w:fill="auto"/>
          </w:tcPr>
          <w:p w14:paraId="544C927C" w14:textId="77777777" w:rsidR="00F32E51" w:rsidRPr="00FC0A10" w:rsidRDefault="00F32E51" w:rsidP="00F32E51">
            <w:pPr>
              <w:spacing w:before="20" w:after="20"/>
              <w:rPr>
                <w:b/>
                <w:color w:val="1F497D"/>
                <w:sz w:val="20"/>
                <w:szCs w:val="20"/>
              </w:rPr>
            </w:pPr>
            <w:r w:rsidRPr="00FC0A10">
              <w:rPr>
                <w:b/>
                <w:color w:val="1F497D"/>
                <w:sz w:val="20"/>
                <w:szCs w:val="20"/>
              </w:rPr>
              <w:t>A7</w:t>
            </w:r>
          </w:p>
        </w:tc>
        <w:tc>
          <w:tcPr>
            <w:tcW w:w="1513" w:type="dxa"/>
            <w:gridSpan w:val="6"/>
            <w:shd w:val="clear" w:color="auto" w:fill="auto"/>
          </w:tcPr>
          <w:p w14:paraId="189C8879" w14:textId="77777777" w:rsidR="00F32E51" w:rsidRPr="00FC0A10" w:rsidRDefault="00F32E51" w:rsidP="00F32E5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F32E51" w:rsidRPr="00B867C4" w:rsidRDefault="00F32E51" w:rsidP="00F32E51">
            <w:pPr>
              <w:spacing w:before="20" w:after="20"/>
              <w:jc w:val="center"/>
              <w:rPr>
                <w:i/>
                <w:sz w:val="18"/>
                <w:szCs w:val="18"/>
              </w:rPr>
            </w:pPr>
            <w:r w:rsidRPr="00B867C4">
              <w:rPr>
                <w:i/>
                <w:sz w:val="18"/>
                <w:szCs w:val="18"/>
              </w:rPr>
              <w:t>0%</w:t>
            </w:r>
          </w:p>
        </w:tc>
        <w:tc>
          <w:tcPr>
            <w:tcW w:w="2049" w:type="dxa"/>
            <w:gridSpan w:val="4"/>
            <w:shd w:val="clear" w:color="auto" w:fill="auto"/>
          </w:tcPr>
          <w:p w14:paraId="6782175C" w14:textId="7290179C" w:rsidR="00F32E51" w:rsidRPr="00FC0A10" w:rsidRDefault="00F32E51" w:rsidP="00F32E51">
            <w:pPr>
              <w:rPr>
                <w:sz w:val="18"/>
                <w:szCs w:val="18"/>
              </w:rPr>
            </w:pPr>
            <w:r>
              <w:rPr>
                <w:sz w:val="18"/>
                <w:szCs w:val="18"/>
              </w:rPr>
              <w:t xml:space="preserve">Attendance is strongly recommended and obligatory. </w:t>
            </w:r>
          </w:p>
        </w:tc>
        <w:tc>
          <w:tcPr>
            <w:tcW w:w="3639" w:type="dxa"/>
            <w:gridSpan w:val="10"/>
            <w:shd w:val="clear" w:color="auto" w:fill="auto"/>
          </w:tcPr>
          <w:p w14:paraId="04C71A37" w14:textId="229AA6BC" w:rsidR="00F32E51" w:rsidRPr="00FC0A10" w:rsidRDefault="00F32E51" w:rsidP="00F32E51">
            <w:pPr>
              <w:rPr>
                <w:sz w:val="18"/>
                <w:szCs w:val="18"/>
              </w:rPr>
            </w:pPr>
            <w:r>
              <w:rPr>
                <w:sz w:val="18"/>
                <w:szCs w:val="18"/>
              </w:rPr>
              <w:t>The official rules and regulations of the University apply.</w:t>
            </w:r>
          </w:p>
        </w:tc>
      </w:tr>
      <w:tr w:rsidR="00F32E51" w:rsidRPr="00FC0A10" w14:paraId="76EE80EB"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2F5EEFB3" w14:textId="77777777" w:rsidR="00F32E51" w:rsidRPr="00FC0A10" w:rsidRDefault="00F32E51" w:rsidP="00F32E51">
            <w:pPr>
              <w:spacing w:before="20" w:after="20"/>
              <w:rPr>
                <w:b/>
                <w:color w:val="1F497D"/>
                <w:sz w:val="20"/>
                <w:szCs w:val="20"/>
              </w:rPr>
            </w:pPr>
          </w:p>
        </w:tc>
        <w:tc>
          <w:tcPr>
            <w:tcW w:w="941" w:type="dxa"/>
            <w:shd w:val="clear" w:color="auto" w:fill="auto"/>
          </w:tcPr>
          <w:p w14:paraId="681E668A" w14:textId="77777777" w:rsidR="00F32E51" w:rsidRPr="00FC0A10" w:rsidRDefault="00F32E51" w:rsidP="00F32E51">
            <w:pPr>
              <w:spacing w:before="20" w:after="20"/>
              <w:rPr>
                <w:b/>
                <w:color w:val="1F497D"/>
                <w:sz w:val="20"/>
                <w:szCs w:val="20"/>
              </w:rPr>
            </w:pPr>
            <w:r w:rsidRPr="00FC0A10">
              <w:rPr>
                <w:b/>
                <w:color w:val="1F497D"/>
                <w:sz w:val="20"/>
                <w:szCs w:val="20"/>
              </w:rPr>
              <w:t>A8</w:t>
            </w:r>
          </w:p>
        </w:tc>
        <w:tc>
          <w:tcPr>
            <w:tcW w:w="1513" w:type="dxa"/>
            <w:gridSpan w:val="6"/>
            <w:shd w:val="clear" w:color="auto" w:fill="auto"/>
          </w:tcPr>
          <w:p w14:paraId="7150A508" w14:textId="77777777" w:rsidR="00F32E51" w:rsidRPr="00FC0A10" w:rsidRDefault="00F32E51" w:rsidP="00F32E51">
            <w:pPr>
              <w:spacing w:before="20" w:after="20"/>
              <w:rPr>
                <w:b/>
                <w:color w:val="1F497D"/>
                <w:sz w:val="20"/>
                <w:szCs w:val="20"/>
              </w:rPr>
            </w:pPr>
            <w:r w:rsidRPr="00FC0A10">
              <w:rPr>
                <w:b/>
                <w:color w:val="1F497D"/>
                <w:sz w:val="20"/>
                <w:szCs w:val="20"/>
              </w:rPr>
              <w:t>Class/Lab./</w:t>
            </w:r>
          </w:p>
          <w:p w14:paraId="3DD80923" w14:textId="77777777" w:rsidR="00F32E51" w:rsidRPr="00FC0A10" w:rsidRDefault="00F32E51" w:rsidP="00F32E5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F32E51" w:rsidRPr="00FC0A10" w:rsidRDefault="00F32E51" w:rsidP="00F32E51">
            <w:pPr>
              <w:jc w:val="center"/>
              <w:rPr>
                <w:sz w:val="18"/>
                <w:szCs w:val="18"/>
              </w:rPr>
            </w:pPr>
          </w:p>
        </w:tc>
        <w:tc>
          <w:tcPr>
            <w:tcW w:w="2049" w:type="dxa"/>
            <w:gridSpan w:val="4"/>
            <w:shd w:val="clear" w:color="auto" w:fill="auto"/>
          </w:tcPr>
          <w:p w14:paraId="61138A17" w14:textId="02DB007A" w:rsidR="00F32E51" w:rsidRPr="00FC0A10" w:rsidRDefault="00F32E51" w:rsidP="00F32E51">
            <w:pPr>
              <w:rPr>
                <w:sz w:val="18"/>
                <w:szCs w:val="18"/>
              </w:rPr>
            </w:pPr>
          </w:p>
        </w:tc>
        <w:tc>
          <w:tcPr>
            <w:tcW w:w="3639" w:type="dxa"/>
            <w:gridSpan w:val="10"/>
            <w:shd w:val="clear" w:color="auto" w:fill="auto"/>
          </w:tcPr>
          <w:p w14:paraId="45A5710B" w14:textId="29AA3C60" w:rsidR="00F32E51" w:rsidRPr="00FC0A10" w:rsidRDefault="00F32E51" w:rsidP="00F32E51">
            <w:pPr>
              <w:rPr>
                <w:sz w:val="18"/>
                <w:szCs w:val="18"/>
              </w:rPr>
            </w:pPr>
          </w:p>
        </w:tc>
      </w:tr>
      <w:tr w:rsidR="00F32E51" w:rsidRPr="00FC0A10" w14:paraId="13A1A119"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36D4B3FA" w14:textId="77777777" w:rsidR="00F32E51" w:rsidRPr="00FC0A10" w:rsidRDefault="00F32E51" w:rsidP="00F32E51">
            <w:pPr>
              <w:spacing w:before="20" w:after="20"/>
              <w:rPr>
                <w:b/>
                <w:color w:val="1F497D"/>
                <w:sz w:val="20"/>
                <w:szCs w:val="20"/>
              </w:rPr>
            </w:pPr>
          </w:p>
        </w:tc>
        <w:tc>
          <w:tcPr>
            <w:tcW w:w="941" w:type="dxa"/>
            <w:shd w:val="clear" w:color="auto" w:fill="auto"/>
          </w:tcPr>
          <w:p w14:paraId="19095A5C" w14:textId="77777777" w:rsidR="00F32E51" w:rsidRPr="00FC0A10" w:rsidRDefault="00F32E51" w:rsidP="00F32E51">
            <w:pPr>
              <w:spacing w:before="20" w:after="20"/>
              <w:rPr>
                <w:b/>
                <w:color w:val="1F497D"/>
                <w:sz w:val="20"/>
                <w:szCs w:val="20"/>
              </w:rPr>
            </w:pPr>
            <w:r w:rsidRPr="00FC0A10">
              <w:rPr>
                <w:b/>
                <w:color w:val="1F497D"/>
                <w:sz w:val="20"/>
                <w:szCs w:val="20"/>
              </w:rPr>
              <w:t>A9</w:t>
            </w:r>
          </w:p>
        </w:tc>
        <w:tc>
          <w:tcPr>
            <w:tcW w:w="1513" w:type="dxa"/>
            <w:gridSpan w:val="6"/>
            <w:shd w:val="clear" w:color="auto" w:fill="auto"/>
          </w:tcPr>
          <w:p w14:paraId="16DC3B6A" w14:textId="77777777" w:rsidR="00F32E51" w:rsidRPr="00FC0A10" w:rsidRDefault="00F32E51" w:rsidP="00F32E5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F32E51" w:rsidRPr="00FC0A10" w:rsidRDefault="00F32E51" w:rsidP="00F32E51">
            <w:pPr>
              <w:jc w:val="both"/>
              <w:rPr>
                <w:sz w:val="18"/>
                <w:szCs w:val="18"/>
              </w:rPr>
            </w:pPr>
          </w:p>
        </w:tc>
        <w:tc>
          <w:tcPr>
            <w:tcW w:w="2049" w:type="dxa"/>
            <w:gridSpan w:val="4"/>
            <w:shd w:val="clear" w:color="auto" w:fill="auto"/>
          </w:tcPr>
          <w:p w14:paraId="42DE4133" w14:textId="77777777" w:rsidR="00F32E51" w:rsidRPr="00FC0A10" w:rsidRDefault="00F32E51" w:rsidP="00F32E51">
            <w:pPr>
              <w:jc w:val="both"/>
              <w:rPr>
                <w:sz w:val="18"/>
                <w:szCs w:val="18"/>
              </w:rPr>
            </w:pPr>
          </w:p>
        </w:tc>
        <w:tc>
          <w:tcPr>
            <w:tcW w:w="3639" w:type="dxa"/>
            <w:gridSpan w:val="10"/>
            <w:shd w:val="clear" w:color="auto" w:fill="auto"/>
          </w:tcPr>
          <w:p w14:paraId="637827F4" w14:textId="77777777" w:rsidR="00F32E51" w:rsidRPr="00FC0A10" w:rsidRDefault="00F32E51" w:rsidP="00F32E51">
            <w:pPr>
              <w:jc w:val="both"/>
              <w:rPr>
                <w:sz w:val="18"/>
                <w:szCs w:val="18"/>
              </w:rPr>
            </w:pPr>
          </w:p>
        </w:tc>
      </w:tr>
      <w:tr w:rsidR="00F32E51" w:rsidRPr="00FC0A10" w14:paraId="22A63B50"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3AADED50" w14:textId="77777777" w:rsidR="00F32E51" w:rsidRPr="00FC0A10" w:rsidRDefault="00F32E51" w:rsidP="00F32E51">
            <w:pPr>
              <w:spacing w:before="20" w:after="20"/>
              <w:rPr>
                <w:b/>
                <w:color w:val="1F497D"/>
                <w:sz w:val="20"/>
                <w:szCs w:val="20"/>
              </w:rPr>
            </w:pPr>
          </w:p>
        </w:tc>
        <w:tc>
          <w:tcPr>
            <w:tcW w:w="2454" w:type="dxa"/>
            <w:gridSpan w:val="7"/>
            <w:shd w:val="clear" w:color="auto" w:fill="auto"/>
          </w:tcPr>
          <w:p w14:paraId="3D75D680"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527" w:type="dxa"/>
            <w:gridSpan w:val="16"/>
            <w:shd w:val="clear" w:color="auto" w:fill="auto"/>
          </w:tcPr>
          <w:p w14:paraId="6CB2CE6E" w14:textId="77777777" w:rsidR="00F32E51" w:rsidRPr="00FC0A10" w:rsidRDefault="00F32E51" w:rsidP="00F32E51">
            <w:pPr>
              <w:spacing w:before="20" w:after="20"/>
              <w:rPr>
                <w:b/>
                <w:sz w:val="20"/>
                <w:szCs w:val="20"/>
              </w:rPr>
            </w:pPr>
            <w:r w:rsidRPr="00FC0A10">
              <w:rPr>
                <w:b/>
                <w:color w:val="1F497D"/>
                <w:sz w:val="20"/>
                <w:szCs w:val="20"/>
              </w:rPr>
              <w:t>100%</w:t>
            </w:r>
          </w:p>
        </w:tc>
      </w:tr>
      <w:tr w:rsidR="00F32E51" w:rsidRPr="00FC0A10" w14:paraId="12DCEC5C" w14:textId="77777777" w:rsidTr="005E6646">
        <w:tblPrEx>
          <w:jc w:val="center"/>
          <w:tblInd w:w="0" w:type="dxa"/>
          <w:tblBorders>
            <w:insideH w:val="dotted" w:sz="4" w:space="0" w:color="auto"/>
            <w:insideV w:val="dotted" w:sz="4" w:space="0" w:color="auto"/>
          </w:tblBorders>
        </w:tblPrEx>
        <w:trPr>
          <w:trHeight w:val="981"/>
          <w:jc w:val="center"/>
        </w:trPr>
        <w:tc>
          <w:tcPr>
            <w:tcW w:w="1934" w:type="dxa"/>
            <w:gridSpan w:val="3"/>
            <w:shd w:val="clear" w:color="auto" w:fill="auto"/>
          </w:tcPr>
          <w:p w14:paraId="5E3E2E86" w14:textId="77777777" w:rsidR="00F32E51" w:rsidRPr="00FC0A10" w:rsidRDefault="00F32E51" w:rsidP="00F32E51">
            <w:pPr>
              <w:spacing w:before="20" w:after="20"/>
              <w:rPr>
                <w:b/>
                <w:color w:val="1F497D"/>
                <w:sz w:val="20"/>
                <w:szCs w:val="20"/>
              </w:rPr>
            </w:pPr>
            <w:r w:rsidRPr="00FC0A10">
              <w:rPr>
                <w:b/>
                <w:color w:val="1F497D"/>
                <w:sz w:val="20"/>
                <w:szCs w:val="20"/>
              </w:rPr>
              <w:t>Evidence of Achievement of Learning Outcomes</w:t>
            </w:r>
          </w:p>
        </w:tc>
        <w:tc>
          <w:tcPr>
            <w:tcW w:w="8981" w:type="dxa"/>
            <w:gridSpan w:val="23"/>
            <w:shd w:val="clear" w:color="auto" w:fill="auto"/>
          </w:tcPr>
          <w:p w14:paraId="128BA8F1" w14:textId="3FC9B82A" w:rsidR="00F32E51" w:rsidRPr="00CB0B07" w:rsidRDefault="00F32E51" w:rsidP="00F32E51">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F32E51" w:rsidRPr="00FC0A10" w14:paraId="5C6C5B9D" w14:textId="77777777" w:rsidTr="005E6646">
        <w:tblPrEx>
          <w:jc w:val="center"/>
          <w:tblInd w:w="0" w:type="dxa"/>
          <w:tblBorders>
            <w:insideH w:val="dotted" w:sz="4" w:space="0" w:color="auto"/>
            <w:insideV w:val="dotted" w:sz="4" w:space="0" w:color="auto"/>
          </w:tblBorders>
        </w:tblPrEx>
        <w:trPr>
          <w:trHeight w:val="1250"/>
          <w:jc w:val="center"/>
        </w:trPr>
        <w:tc>
          <w:tcPr>
            <w:tcW w:w="1934" w:type="dxa"/>
            <w:gridSpan w:val="3"/>
            <w:shd w:val="clear" w:color="auto" w:fill="auto"/>
          </w:tcPr>
          <w:p w14:paraId="406451D9" w14:textId="77777777" w:rsidR="00F32E51" w:rsidRPr="00FC0A10" w:rsidRDefault="00F32E51" w:rsidP="00F32E51">
            <w:pPr>
              <w:spacing w:before="20" w:after="20"/>
              <w:rPr>
                <w:b/>
                <w:color w:val="1F497D"/>
                <w:sz w:val="20"/>
                <w:szCs w:val="20"/>
              </w:rPr>
            </w:pPr>
            <w:r w:rsidRPr="00FC0A10">
              <w:rPr>
                <w:b/>
                <w:color w:val="1F497D"/>
                <w:sz w:val="20"/>
                <w:szCs w:val="20"/>
              </w:rPr>
              <w:t>Method for Determining Letter Grade</w:t>
            </w:r>
          </w:p>
        </w:tc>
        <w:tc>
          <w:tcPr>
            <w:tcW w:w="8981" w:type="dxa"/>
            <w:gridSpan w:val="23"/>
            <w:shd w:val="clear" w:color="auto" w:fill="auto"/>
          </w:tcPr>
          <w:p w14:paraId="41BD0CF0" w14:textId="42AB5327" w:rsidR="00F32E51" w:rsidRPr="00AF54E5" w:rsidRDefault="00F32E51" w:rsidP="00F32E51">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1072BD1C" w:rsidR="00F32E51" w:rsidRDefault="002B0FB6" w:rsidP="00F32E51">
            <w:pPr>
              <w:spacing w:before="20" w:after="20"/>
              <w:rPr>
                <w:color w:val="262626" w:themeColor="text1" w:themeTint="D9"/>
                <w:sz w:val="20"/>
                <w:szCs w:val="20"/>
              </w:rPr>
            </w:pPr>
            <w:r>
              <w:rPr>
                <w:color w:val="262626" w:themeColor="text1" w:themeTint="D9"/>
                <w:sz w:val="20"/>
                <w:szCs w:val="20"/>
              </w:rPr>
              <w:t xml:space="preserve">One </w:t>
            </w:r>
            <w:r w:rsidR="00F32E51" w:rsidRPr="00AF54E5">
              <w:rPr>
                <w:color w:val="262626" w:themeColor="text1" w:themeTint="D9"/>
                <w:sz w:val="20"/>
                <w:szCs w:val="20"/>
              </w:rPr>
              <w:t>midterm</w:t>
            </w:r>
            <w:r w:rsidR="00F32E51">
              <w:rPr>
                <w:color w:val="262626" w:themeColor="text1" w:themeTint="D9"/>
                <w:sz w:val="20"/>
                <w:szCs w:val="20"/>
              </w:rPr>
              <w:t xml:space="preserve">, </w:t>
            </w:r>
            <w:r w:rsidR="00F77580">
              <w:rPr>
                <w:color w:val="262626" w:themeColor="text1" w:themeTint="D9"/>
                <w:sz w:val="20"/>
                <w:szCs w:val="20"/>
              </w:rPr>
              <w:t xml:space="preserve">homework, </w:t>
            </w:r>
            <w:r w:rsidR="00F32E51">
              <w:rPr>
                <w:color w:val="262626" w:themeColor="text1" w:themeTint="D9"/>
                <w:sz w:val="20"/>
                <w:szCs w:val="20"/>
              </w:rPr>
              <w:t xml:space="preserve">quiz questions, </w:t>
            </w:r>
            <w:r w:rsidR="00F32E51" w:rsidRPr="00AF54E5">
              <w:rPr>
                <w:color w:val="262626" w:themeColor="text1" w:themeTint="D9"/>
                <w:sz w:val="20"/>
                <w:szCs w:val="20"/>
              </w:rPr>
              <w:t xml:space="preserve">and </w:t>
            </w:r>
            <w:r w:rsidR="00F32E51">
              <w:rPr>
                <w:color w:val="262626" w:themeColor="text1" w:themeTint="D9"/>
                <w:sz w:val="20"/>
                <w:szCs w:val="20"/>
              </w:rPr>
              <w:t>a final exam</w:t>
            </w:r>
            <w:r w:rsidR="00F32E51" w:rsidRPr="00AF54E5">
              <w:rPr>
                <w:color w:val="262626" w:themeColor="text1" w:themeTint="D9"/>
                <w:sz w:val="20"/>
                <w:szCs w:val="20"/>
              </w:rPr>
              <w:t xml:space="preserve"> are used for grading. The table shows the maximum points to be collected.</w:t>
            </w:r>
          </w:p>
          <w:tbl>
            <w:tblPr>
              <w:tblStyle w:val="TabloKlavuzu"/>
              <w:tblW w:w="5959" w:type="dxa"/>
              <w:tblInd w:w="113" w:type="dxa"/>
              <w:tblLayout w:type="fixed"/>
              <w:tblLook w:val="04A0" w:firstRow="1" w:lastRow="0" w:firstColumn="1" w:lastColumn="0" w:noHBand="0" w:noVBand="1"/>
            </w:tblPr>
            <w:tblGrid>
              <w:gridCol w:w="1374"/>
              <w:gridCol w:w="1081"/>
              <w:gridCol w:w="952"/>
              <w:gridCol w:w="709"/>
              <w:gridCol w:w="992"/>
              <w:gridCol w:w="851"/>
            </w:tblGrid>
            <w:tr w:rsidR="002B0FB6" w14:paraId="3774DFEC" w14:textId="77777777" w:rsidTr="002B0FB6">
              <w:tc>
                <w:tcPr>
                  <w:tcW w:w="1374" w:type="dxa"/>
                </w:tcPr>
                <w:p w14:paraId="525BC7C4" w14:textId="1C66D368" w:rsidR="002B0FB6" w:rsidRPr="0083796E" w:rsidRDefault="002B0FB6" w:rsidP="00F32E51">
                  <w:pPr>
                    <w:spacing w:before="20" w:after="20"/>
                    <w:rPr>
                      <w:b/>
                      <w:sz w:val="16"/>
                      <w:szCs w:val="18"/>
                    </w:rPr>
                  </w:pPr>
                  <w:r>
                    <w:rPr>
                      <w:b/>
                      <w:sz w:val="18"/>
                      <w:szCs w:val="18"/>
                    </w:rPr>
                    <w:t>Assessment</w:t>
                  </w:r>
                </w:p>
              </w:tc>
              <w:tc>
                <w:tcPr>
                  <w:tcW w:w="1081" w:type="dxa"/>
                </w:tcPr>
                <w:p w14:paraId="260B7F8C" w14:textId="1CCD8955" w:rsidR="002B0FB6" w:rsidRPr="00327E45" w:rsidRDefault="002B0FB6" w:rsidP="002B0FB6">
                  <w:pPr>
                    <w:spacing w:before="20" w:after="20"/>
                    <w:jc w:val="center"/>
                    <w:rPr>
                      <w:sz w:val="18"/>
                      <w:szCs w:val="18"/>
                    </w:rPr>
                  </w:pPr>
                  <w:r>
                    <w:rPr>
                      <w:sz w:val="18"/>
                      <w:szCs w:val="18"/>
                    </w:rPr>
                    <w:t>Midterm</w:t>
                  </w:r>
                  <w:r w:rsidRPr="00327E45">
                    <w:rPr>
                      <w:sz w:val="18"/>
                      <w:szCs w:val="18"/>
                    </w:rPr>
                    <w:t xml:space="preserve"> </w:t>
                  </w:r>
                </w:p>
              </w:tc>
              <w:tc>
                <w:tcPr>
                  <w:tcW w:w="952" w:type="dxa"/>
                </w:tcPr>
                <w:p w14:paraId="180F8713" w14:textId="68C3C91F" w:rsidR="002B0FB6" w:rsidRPr="007A1C28" w:rsidRDefault="002B0FB6" w:rsidP="00F32E51">
                  <w:pPr>
                    <w:spacing w:before="20" w:after="20"/>
                    <w:jc w:val="center"/>
                    <w:rPr>
                      <w:sz w:val="16"/>
                      <w:szCs w:val="18"/>
                    </w:rPr>
                  </w:pPr>
                  <w:r w:rsidRPr="007A1C28">
                    <w:rPr>
                      <w:sz w:val="16"/>
                      <w:szCs w:val="18"/>
                    </w:rPr>
                    <w:t>Homework</w:t>
                  </w:r>
                </w:p>
              </w:tc>
              <w:tc>
                <w:tcPr>
                  <w:tcW w:w="709" w:type="dxa"/>
                </w:tcPr>
                <w:p w14:paraId="41E3426B" w14:textId="3A07A0E0" w:rsidR="002B0FB6" w:rsidRDefault="002B0FB6" w:rsidP="00F32E51">
                  <w:pPr>
                    <w:spacing w:before="20" w:after="20"/>
                    <w:jc w:val="center"/>
                    <w:rPr>
                      <w:sz w:val="18"/>
                      <w:szCs w:val="18"/>
                    </w:rPr>
                  </w:pPr>
                  <w:r>
                    <w:rPr>
                      <w:sz w:val="18"/>
                      <w:szCs w:val="18"/>
                    </w:rPr>
                    <w:t>Quiz</w:t>
                  </w:r>
                </w:p>
              </w:tc>
              <w:tc>
                <w:tcPr>
                  <w:tcW w:w="992" w:type="dxa"/>
                </w:tcPr>
                <w:p w14:paraId="1D7F98CE" w14:textId="00B34F8C" w:rsidR="002B0FB6" w:rsidRPr="0083796E" w:rsidRDefault="002B0FB6" w:rsidP="00F32E51">
                  <w:pPr>
                    <w:spacing w:before="20" w:after="20"/>
                    <w:jc w:val="center"/>
                    <w:rPr>
                      <w:sz w:val="16"/>
                      <w:szCs w:val="18"/>
                    </w:rPr>
                  </w:pPr>
                  <w:r w:rsidRPr="0083796E">
                    <w:rPr>
                      <w:sz w:val="16"/>
                      <w:szCs w:val="18"/>
                    </w:rPr>
                    <w:t xml:space="preserve">Final </w:t>
                  </w:r>
                  <w:r>
                    <w:rPr>
                      <w:sz w:val="16"/>
                      <w:szCs w:val="18"/>
                    </w:rPr>
                    <w:t>exam</w:t>
                  </w:r>
                </w:p>
              </w:tc>
              <w:tc>
                <w:tcPr>
                  <w:tcW w:w="851" w:type="dxa"/>
                </w:tcPr>
                <w:p w14:paraId="4315D40D" w14:textId="52A5502D" w:rsidR="002B0FB6" w:rsidRDefault="002B0FB6" w:rsidP="00F32E51">
                  <w:pPr>
                    <w:spacing w:before="20" w:after="20"/>
                    <w:jc w:val="center"/>
                    <w:rPr>
                      <w:sz w:val="18"/>
                      <w:szCs w:val="18"/>
                    </w:rPr>
                  </w:pPr>
                  <w:r>
                    <w:rPr>
                      <w:sz w:val="18"/>
                      <w:szCs w:val="18"/>
                    </w:rPr>
                    <w:t>TOTAL</w:t>
                  </w:r>
                </w:p>
              </w:tc>
            </w:tr>
            <w:tr w:rsidR="002B0FB6" w14:paraId="47306873" w14:textId="77777777" w:rsidTr="002B0FB6">
              <w:tc>
                <w:tcPr>
                  <w:tcW w:w="1374" w:type="dxa"/>
                </w:tcPr>
                <w:p w14:paraId="19BF3B7A" w14:textId="279728B0" w:rsidR="002B0FB6" w:rsidRPr="00327E45" w:rsidRDefault="002B0FB6" w:rsidP="00F32E51">
                  <w:pPr>
                    <w:spacing w:before="20" w:after="20"/>
                    <w:rPr>
                      <w:b/>
                      <w:sz w:val="18"/>
                      <w:szCs w:val="18"/>
                    </w:rPr>
                  </w:pPr>
                  <w:r>
                    <w:rPr>
                      <w:b/>
                      <w:sz w:val="18"/>
                      <w:szCs w:val="18"/>
                    </w:rPr>
                    <w:t>Points</w:t>
                  </w:r>
                </w:p>
              </w:tc>
              <w:tc>
                <w:tcPr>
                  <w:tcW w:w="1081" w:type="dxa"/>
                </w:tcPr>
                <w:p w14:paraId="58596985" w14:textId="41498B7E" w:rsidR="002B0FB6" w:rsidRPr="00327E45" w:rsidRDefault="002B0FB6" w:rsidP="00F32E51">
                  <w:pPr>
                    <w:spacing w:before="20" w:after="20"/>
                    <w:jc w:val="center"/>
                    <w:rPr>
                      <w:sz w:val="18"/>
                      <w:szCs w:val="18"/>
                    </w:rPr>
                  </w:pPr>
                  <w:r>
                    <w:rPr>
                      <w:sz w:val="18"/>
                      <w:szCs w:val="18"/>
                    </w:rPr>
                    <w:t>40</w:t>
                  </w:r>
                </w:p>
              </w:tc>
              <w:tc>
                <w:tcPr>
                  <w:tcW w:w="952" w:type="dxa"/>
                </w:tcPr>
                <w:p w14:paraId="0F68FAE8" w14:textId="6C3A608E" w:rsidR="002B0FB6" w:rsidRPr="00327E45" w:rsidRDefault="002B0FB6" w:rsidP="00F32E51">
                  <w:pPr>
                    <w:spacing w:before="20" w:after="20"/>
                    <w:jc w:val="center"/>
                    <w:rPr>
                      <w:sz w:val="18"/>
                      <w:szCs w:val="18"/>
                    </w:rPr>
                  </w:pPr>
                  <w:r>
                    <w:rPr>
                      <w:sz w:val="18"/>
                      <w:szCs w:val="18"/>
                    </w:rPr>
                    <w:t>10</w:t>
                  </w:r>
                </w:p>
              </w:tc>
              <w:tc>
                <w:tcPr>
                  <w:tcW w:w="709" w:type="dxa"/>
                </w:tcPr>
                <w:p w14:paraId="01662C42" w14:textId="1864B527" w:rsidR="002B0FB6" w:rsidRDefault="002B0FB6" w:rsidP="00F32E51">
                  <w:pPr>
                    <w:spacing w:before="20" w:after="20"/>
                    <w:jc w:val="center"/>
                    <w:rPr>
                      <w:sz w:val="18"/>
                      <w:szCs w:val="18"/>
                    </w:rPr>
                  </w:pPr>
                  <w:r>
                    <w:rPr>
                      <w:sz w:val="18"/>
                      <w:szCs w:val="18"/>
                    </w:rPr>
                    <w:t>10</w:t>
                  </w:r>
                </w:p>
              </w:tc>
              <w:tc>
                <w:tcPr>
                  <w:tcW w:w="992" w:type="dxa"/>
                </w:tcPr>
                <w:p w14:paraId="666F3274" w14:textId="6B9FE62D" w:rsidR="002B0FB6" w:rsidRPr="00327E45" w:rsidRDefault="002B0FB6" w:rsidP="00F32E51">
                  <w:pPr>
                    <w:spacing w:before="20" w:after="20"/>
                    <w:jc w:val="center"/>
                    <w:rPr>
                      <w:sz w:val="18"/>
                      <w:szCs w:val="18"/>
                    </w:rPr>
                  </w:pPr>
                  <w:r>
                    <w:rPr>
                      <w:sz w:val="18"/>
                      <w:szCs w:val="18"/>
                    </w:rPr>
                    <w:t>40</w:t>
                  </w:r>
                </w:p>
              </w:tc>
              <w:tc>
                <w:tcPr>
                  <w:tcW w:w="851" w:type="dxa"/>
                </w:tcPr>
                <w:p w14:paraId="52EF738A" w14:textId="77777777" w:rsidR="002B0FB6" w:rsidRDefault="002B0FB6" w:rsidP="00F32E51">
                  <w:pPr>
                    <w:spacing w:before="20" w:after="20"/>
                    <w:jc w:val="center"/>
                    <w:rPr>
                      <w:sz w:val="18"/>
                      <w:szCs w:val="18"/>
                    </w:rPr>
                  </w:pPr>
                  <w:r>
                    <w:rPr>
                      <w:sz w:val="18"/>
                      <w:szCs w:val="18"/>
                    </w:rPr>
                    <w:t>100</w:t>
                  </w:r>
                </w:p>
              </w:tc>
            </w:tr>
          </w:tbl>
          <w:p w14:paraId="41436A8F" w14:textId="131C4DAB" w:rsidR="00F32E51" w:rsidRDefault="00F32E51" w:rsidP="00F32E51">
            <w:pPr>
              <w:spacing w:before="20" w:after="20"/>
              <w:rPr>
                <w:color w:val="262626" w:themeColor="text1" w:themeTint="D9"/>
                <w:sz w:val="20"/>
                <w:szCs w:val="20"/>
              </w:rPr>
            </w:pPr>
          </w:p>
          <w:p w14:paraId="3FDC4854" w14:textId="00CF82A1" w:rsidR="004417BE" w:rsidRDefault="004417BE" w:rsidP="00F32E51">
            <w:pPr>
              <w:spacing w:before="20" w:after="20"/>
              <w:rPr>
                <w:color w:val="262626" w:themeColor="text1" w:themeTint="D9"/>
                <w:sz w:val="20"/>
                <w:szCs w:val="20"/>
              </w:rPr>
            </w:pPr>
          </w:p>
          <w:p w14:paraId="33D3123C" w14:textId="77777777" w:rsidR="004417BE" w:rsidRDefault="004417BE" w:rsidP="00F32E51">
            <w:pPr>
              <w:spacing w:before="20" w:after="20"/>
              <w:rPr>
                <w:color w:val="262626" w:themeColor="text1" w:themeTint="D9"/>
                <w:sz w:val="20"/>
                <w:szCs w:val="20"/>
              </w:rPr>
            </w:pPr>
          </w:p>
          <w:p w14:paraId="7A1B573F" w14:textId="77777777" w:rsidR="00F32E51" w:rsidRDefault="00F32E51" w:rsidP="00F32E51">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F32E51"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F32E51" w:rsidRPr="00327E45" w:rsidRDefault="00F32E51" w:rsidP="00F32E51">
                  <w:pPr>
                    <w:rPr>
                      <w:rFonts w:ascii="Times" w:hAnsi="Times" w:cs="Arial"/>
                      <w:b/>
                      <w:sz w:val="18"/>
                      <w:szCs w:val="18"/>
                    </w:rPr>
                  </w:pPr>
                  <w:r>
                    <w:rPr>
                      <w:rFonts w:ascii="Times" w:hAnsi="Times" w:cs="Arial"/>
                      <w:b/>
                      <w:sz w:val="18"/>
                      <w:szCs w:val="18"/>
                    </w:rPr>
                    <w:lastRenderedPageBreak/>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F32E51" w:rsidRPr="00904238" w:rsidRDefault="00F32E51" w:rsidP="00F32E5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F32E51" w:rsidRPr="00904238" w:rsidRDefault="00F32E51" w:rsidP="00F32E5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F32E51" w:rsidRPr="00904238" w:rsidRDefault="00F32E51" w:rsidP="00F32E5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F32E51" w:rsidRPr="00904238" w:rsidRDefault="00F32E51" w:rsidP="00F32E5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F32E51" w:rsidRPr="00904238" w:rsidRDefault="00F32E51" w:rsidP="00F32E5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F32E51" w:rsidRPr="00904238" w:rsidRDefault="00F32E51" w:rsidP="00F32E5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F32E51" w:rsidRPr="00904238" w:rsidRDefault="00F32E51" w:rsidP="00F32E5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F32E51" w:rsidRPr="00904238" w:rsidRDefault="00F32E51" w:rsidP="00F32E5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F32E51" w:rsidRPr="00904238" w:rsidRDefault="00F32E51" w:rsidP="00F32E5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F32E51"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F32E51" w:rsidRPr="00327E45" w:rsidRDefault="00F32E51" w:rsidP="00F32E5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D</w:t>
                  </w:r>
                </w:p>
              </w:tc>
            </w:tr>
          </w:tbl>
          <w:p w14:paraId="45B8C50D" w14:textId="6C404EC9" w:rsidR="00F32E51" w:rsidRPr="00AF54E5" w:rsidRDefault="00F32E51" w:rsidP="00F32E51">
            <w:pPr>
              <w:spacing w:before="20" w:after="20"/>
              <w:rPr>
                <w:color w:val="262626" w:themeColor="text1" w:themeTint="D9"/>
                <w:sz w:val="20"/>
                <w:szCs w:val="20"/>
              </w:rPr>
            </w:pPr>
          </w:p>
        </w:tc>
      </w:tr>
      <w:tr w:rsidR="00F32E51" w:rsidRPr="00FC0A10" w14:paraId="1A21A74B" w14:textId="77777777" w:rsidTr="005E6646">
        <w:tblPrEx>
          <w:jc w:val="center"/>
          <w:tblInd w:w="0" w:type="dxa"/>
          <w:tblBorders>
            <w:insideH w:val="dotted" w:sz="4" w:space="0" w:color="auto"/>
            <w:insideV w:val="dotted" w:sz="4" w:space="0" w:color="auto"/>
          </w:tblBorders>
        </w:tblPrEx>
        <w:trPr>
          <w:trHeight w:val="324"/>
          <w:jc w:val="center"/>
        </w:trPr>
        <w:tc>
          <w:tcPr>
            <w:tcW w:w="1934" w:type="dxa"/>
            <w:gridSpan w:val="3"/>
            <w:vMerge w:val="restart"/>
            <w:shd w:val="clear" w:color="auto" w:fill="auto"/>
          </w:tcPr>
          <w:p w14:paraId="44037259" w14:textId="77777777" w:rsidR="00F32E51" w:rsidRPr="00FC0A10" w:rsidRDefault="00F32E51" w:rsidP="00F32E51">
            <w:pPr>
              <w:spacing w:before="20" w:after="20"/>
              <w:rPr>
                <w:b/>
                <w:color w:val="1F497D"/>
                <w:sz w:val="20"/>
                <w:szCs w:val="20"/>
              </w:rPr>
            </w:pPr>
            <w:r w:rsidRPr="00FC0A10">
              <w:rPr>
                <w:b/>
                <w:color w:val="1F497D"/>
                <w:sz w:val="20"/>
                <w:szCs w:val="20"/>
              </w:rPr>
              <w:lastRenderedPageBreak/>
              <w:t>Teaching Methods, Student Work Load</w:t>
            </w:r>
          </w:p>
        </w:tc>
        <w:tc>
          <w:tcPr>
            <w:tcW w:w="941" w:type="dxa"/>
            <w:shd w:val="clear" w:color="auto" w:fill="auto"/>
          </w:tcPr>
          <w:p w14:paraId="534691C7" w14:textId="77777777" w:rsidR="00F32E51" w:rsidRPr="00FC0A10" w:rsidRDefault="00F32E51" w:rsidP="00F32E51">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F32E51" w:rsidRPr="00FC0A10" w:rsidRDefault="00F32E51" w:rsidP="00F32E51">
            <w:pPr>
              <w:spacing w:before="20" w:after="20"/>
              <w:rPr>
                <w:b/>
                <w:color w:val="1F497D"/>
                <w:sz w:val="20"/>
                <w:szCs w:val="20"/>
              </w:rPr>
            </w:pPr>
            <w:r w:rsidRPr="00FC0A10">
              <w:rPr>
                <w:b/>
                <w:color w:val="1F497D"/>
                <w:sz w:val="20"/>
                <w:szCs w:val="20"/>
              </w:rPr>
              <w:t>Method</w:t>
            </w:r>
          </w:p>
        </w:tc>
        <w:tc>
          <w:tcPr>
            <w:tcW w:w="4939" w:type="dxa"/>
            <w:gridSpan w:val="12"/>
            <w:shd w:val="clear" w:color="auto" w:fill="auto"/>
          </w:tcPr>
          <w:p w14:paraId="7C1BC1AA" w14:textId="77777777" w:rsidR="00F32E51" w:rsidRPr="00FC0A10" w:rsidRDefault="00F32E51" w:rsidP="00F32E51">
            <w:pPr>
              <w:spacing w:before="20" w:after="20"/>
              <w:rPr>
                <w:b/>
                <w:color w:val="1F497D"/>
                <w:sz w:val="20"/>
                <w:szCs w:val="20"/>
              </w:rPr>
            </w:pPr>
            <w:r w:rsidRPr="00FC0A10">
              <w:rPr>
                <w:b/>
                <w:color w:val="1F497D"/>
                <w:sz w:val="20"/>
                <w:szCs w:val="20"/>
              </w:rPr>
              <w:t>Explanation</w:t>
            </w:r>
          </w:p>
        </w:tc>
        <w:tc>
          <w:tcPr>
            <w:tcW w:w="1896" w:type="dxa"/>
            <w:gridSpan w:val="5"/>
            <w:shd w:val="clear" w:color="auto" w:fill="auto"/>
          </w:tcPr>
          <w:p w14:paraId="4FE187C0" w14:textId="77777777" w:rsidR="00F32E51" w:rsidRPr="00FC0A10" w:rsidRDefault="00F32E51" w:rsidP="00F32E51">
            <w:pPr>
              <w:spacing w:before="20" w:after="20"/>
              <w:rPr>
                <w:b/>
                <w:color w:val="1F497D"/>
                <w:sz w:val="20"/>
                <w:szCs w:val="20"/>
              </w:rPr>
            </w:pPr>
            <w:r w:rsidRPr="00FC0A10">
              <w:rPr>
                <w:b/>
                <w:color w:val="1F497D"/>
                <w:sz w:val="20"/>
                <w:szCs w:val="20"/>
              </w:rPr>
              <w:t>Hours</w:t>
            </w:r>
          </w:p>
        </w:tc>
      </w:tr>
      <w:tr w:rsidR="00F32E51" w:rsidRPr="00FC0A10" w14:paraId="4372BFA1" w14:textId="77777777" w:rsidTr="005E6646">
        <w:tblPrEx>
          <w:jc w:val="center"/>
          <w:tblInd w:w="0" w:type="dxa"/>
          <w:tblBorders>
            <w:insideH w:val="dotted" w:sz="4" w:space="0" w:color="auto"/>
            <w:insideV w:val="dotted" w:sz="4" w:space="0" w:color="auto"/>
          </w:tblBorders>
        </w:tblPrEx>
        <w:trPr>
          <w:trHeight w:val="178"/>
          <w:jc w:val="center"/>
        </w:trPr>
        <w:tc>
          <w:tcPr>
            <w:tcW w:w="1934" w:type="dxa"/>
            <w:gridSpan w:val="3"/>
            <w:vMerge/>
            <w:shd w:val="clear" w:color="auto" w:fill="auto"/>
          </w:tcPr>
          <w:p w14:paraId="181BBA38" w14:textId="77777777" w:rsidR="00F32E51" w:rsidRPr="00FC0A10" w:rsidRDefault="00F32E51" w:rsidP="00F32E51">
            <w:pPr>
              <w:spacing w:before="20" w:after="20"/>
              <w:rPr>
                <w:b/>
                <w:color w:val="1F497D"/>
                <w:sz w:val="20"/>
                <w:szCs w:val="20"/>
              </w:rPr>
            </w:pPr>
          </w:p>
        </w:tc>
        <w:tc>
          <w:tcPr>
            <w:tcW w:w="8981" w:type="dxa"/>
            <w:gridSpan w:val="23"/>
            <w:shd w:val="clear" w:color="auto" w:fill="D9D9D9" w:themeFill="background1" w:themeFillShade="D9"/>
          </w:tcPr>
          <w:p w14:paraId="7AC3C53D" w14:textId="77777777" w:rsidR="00F32E51" w:rsidRPr="00FC0A10" w:rsidRDefault="00F32E51" w:rsidP="00F32E51">
            <w:pPr>
              <w:rPr>
                <w:sz w:val="20"/>
                <w:szCs w:val="20"/>
              </w:rPr>
            </w:pPr>
            <w:r w:rsidRPr="00FC0A10">
              <w:rPr>
                <w:b/>
                <w:i/>
                <w:color w:val="1F497D"/>
                <w:sz w:val="20"/>
                <w:szCs w:val="20"/>
              </w:rPr>
              <w:t>Time applied by instructor</w:t>
            </w:r>
          </w:p>
        </w:tc>
      </w:tr>
      <w:tr w:rsidR="00F32E51" w:rsidRPr="00FC0A10" w14:paraId="28CE2391" w14:textId="77777777" w:rsidTr="005E6646">
        <w:tblPrEx>
          <w:jc w:val="center"/>
          <w:tblInd w:w="0" w:type="dxa"/>
          <w:tblBorders>
            <w:insideH w:val="dotted" w:sz="4" w:space="0" w:color="auto"/>
            <w:insideV w:val="dotted" w:sz="4" w:space="0" w:color="auto"/>
          </w:tblBorders>
        </w:tblPrEx>
        <w:trPr>
          <w:trHeight w:val="178"/>
          <w:jc w:val="center"/>
        </w:trPr>
        <w:tc>
          <w:tcPr>
            <w:tcW w:w="1934" w:type="dxa"/>
            <w:gridSpan w:val="3"/>
            <w:vMerge/>
            <w:shd w:val="clear" w:color="auto" w:fill="auto"/>
          </w:tcPr>
          <w:p w14:paraId="242E50BE" w14:textId="77777777" w:rsidR="00F32E51" w:rsidRPr="00FC0A10" w:rsidRDefault="00F32E51" w:rsidP="00F32E51">
            <w:pPr>
              <w:spacing w:before="20" w:after="20"/>
              <w:rPr>
                <w:b/>
                <w:color w:val="1F497D"/>
                <w:sz w:val="20"/>
                <w:szCs w:val="20"/>
              </w:rPr>
            </w:pPr>
          </w:p>
        </w:tc>
        <w:tc>
          <w:tcPr>
            <w:tcW w:w="941" w:type="dxa"/>
            <w:shd w:val="clear" w:color="auto" w:fill="auto"/>
          </w:tcPr>
          <w:p w14:paraId="1FDC46EB" w14:textId="77777777" w:rsidR="00F32E51" w:rsidRPr="00FC0A10" w:rsidRDefault="00F32E51" w:rsidP="00F32E51">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F32E51" w:rsidRPr="00FC0A10" w:rsidRDefault="00F32E51" w:rsidP="00F32E51">
            <w:pPr>
              <w:rPr>
                <w:b/>
                <w:color w:val="1F497D"/>
                <w:sz w:val="20"/>
                <w:szCs w:val="20"/>
              </w:rPr>
            </w:pPr>
            <w:r w:rsidRPr="00FC0A10">
              <w:rPr>
                <w:b/>
                <w:color w:val="1F497D"/>
                <w:sz w:val="20"/>
                <w:szCs w:val="20"/>
              </w:rPr>
              <w:t>Lecture</w:t>
            </w:r>
          </w:p>
        </w:tc>
        <w:tc>
          <w:tcPr>
            <w:tcW w:w="4939" w:type="dxa"/>
            <w:gridSpan w:val="12"/>
            <w:shd w:val="clear" w:color="auto" w:fill="auto"/>
          </w:tcPr>
          <w:p w14:paraId="76260C2C" w14:textId="7F1C4FCD" w:rsidR="00F32E51" w:rsidRPr="00FC0A10" w:rsidRDefault="00F32E51" w:rsidP="00F32E51">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1896" w:type="dxa"/>
            <w:gridSpan w:val="5"/>
            <w:shd w:val="clear" w:color="auto" w:fill="auto"/>
          </w:tcPr>
          <w:p w14:paraId="2CADF649" w14:textId="1B30D3FD" w:rsidR="00F32E51" w:rsidRPr="00FC0A10" w:rsidRDefault="00F32E51" w:rsidP="00F32E51">
            <w:pPr>
              <w:rPr>
                <w:sz w:val="18"/>
                <w:szCs w:val="18"/>
              </w:rPr>
            </w:pPr>
            <w:r>
              <w:rPr>
                <w:sz w:val="18"/>
                <w:szCs w:val="18"/>
              </w:rPr>
              <w:t>42</w:t>
            </w:r>
          </w:p>
        </w:tc>
      </w:tr>
      <w:tr w:rsidR="00F32E51" w:rsidRPr="00FC0A10" w14:paraId="7FD9A144"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3C963282" w14:textId="77777777" w:rsidR="00F32E51" w:rsidRPr="00FC0A10" w:rsidRDefault="00F32E51" w:rsidP="00F32E51">
            <w:pPr>
              <w:spacing w:before="20" w:after="20"/>
              <w:rPr>
                <w:b/>
                <w:color w:val="1F497D"/>
                <w:sz w:val="20"/>
                <w:szCs w:val="20"/>
              </w:rPr>
            </w:pPr>
          </w:p>
        </w:tc>
        <w:tc>
          <w:tcPr>
            <w:tcW w:w="941" w:type="dxa"/>
            <w:shd w:val="clear" w:color="auto" w:fill="auto"/>
          </w:tcPr>
          <w:p w14:paraId="691C7985" w14:textId="6740694E" w:rsidR="00F32E51" w:rsidRPr="00FC0A10" w:rsidRDefault="00F32E51" w:rsidP="00F32E51">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F32E51" w:rsidRPr="00FC0A10" w:rsidRDefault="00F32E51" w:rsidP="00F32E51">
            <w:pPr>
              <w:rPr>
                <w:b/>
                <w:color w:val="1F497D"/>
                <w:sz w:val="20"/>
                <w:szCs w:val="20"/>
              </w:rPr>
            </w:pPr>
            <w:r w:rsidRPr="00F53F21">
              <w:rPr>
                <w:b/>
                <w:color w:val="1F497D"/>
                <w:sz w:val="20"/>
                <w:szCs w:val="20"/>
              </w:rPr>
              <w:t>Interactive Lecture</w:t>
            </w:r>
          </w:p>
        </w:tc>
        <w:tc>
          <w:tcPr>
            <w:tcW w:w="4939" w:type="dxa"/>
            <w:gridSpan w:val="12"/>
            <w:shd w:val="clear" w:color="auto" w:fill="auto"/>
          </w:tcPr>
          <w:p w14:paraId="29584250" w14:textId="3BCC7AA0" w:rsidR="00F32E51" w:rsidRPr="00F53F21" w:rsidRDefault="00F32E51" w:rsidP="00F32E51">
            <w:pPr>
              <w:spacing w:before="20" w:after="20"/>
              <w:rPr>
                <w:b/>
                <w:color w:val="1F497D"/>
                <w:sz w:val="20"/>
                <w:szCs w:val="20"/>
              </w:rPr>
            </w:pPr>
          </w:p>
        </w:tc>
        <w:tc>
          <w:tcPr>
            <w:tcW w:w="1896" w:type="dxa"/>
            <w:gridSpan w:val="5"/>
            <w:shd w:val="clear" w:color="auto" w:fill="auto"/>
          </w:tcPr>
          <w:p w14:paraId="39F4CFEE" w14:textId="77777777" w:rsidR="00F32E51" w:rsidRPr="00FC0A10" w:rsidRDefault="00F32E51" w:rsidP="00F32E51">
            <w:pPr>
              <w:rPr>
                <w:sz w:val="18"/>
                <w:szCs w:val="18"/>
              </w:rPr>
            </w:pPr>
          </w:p>
        </w:tc>
      </w:tr>
      <w:tr w:rsidR="00F32E51" w:rsidRPr="00FC0A10" w14:paraId="2B5E8F38"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07372B60" w14:textId="77777777" w:rsidR="00F32E51" w:rsidRPr="00FC0A10" w:rsidRDefault="00F32E51" w:rsidP="00F32E51">
            <w:pPr>
              <w:spacing w:before="20" w:after="20"/>
              <w:rPr>
                <w:b/>
                <w:color w:val="1F497D"/>
                <w:sz w:val="20"/>
                <w:szCs w:val="20"/>
              </w:rPr>
            </w:pPr>
          </w:p>
        </w:tc>
        <w:tc>
          <w:tcPr>
            <w:tcW w:w="941" w:type="dxa"/>
            <w:shd w:val="clear" w:color="auto" w:fill="auto"/>
          </w:tcPr>
          <w:p w14:paraId="6A87B01A" w14:textId="2D14D34B" w:rsidR="00F32E51" w:rsidRPr="00FC0A10" w:rsidRDefault="00F32E51" w:rsidP="00F32E51">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F32E51" w:rsidRPr="00FC0A10" w:rsidRDefault="00F32E51" w:rsidP="00F32E51">
            <w:pPr>
              <w:rPr>
                <w:b/>
                <w:color w:val="1F497D"/>
                <w:sz w:val="20"/>
                <w:szCs w:val="20"/>
              </w:rPr>
            </w:pPr>
            <w:r w:rsidRPr="00FC0A10">
              <w:rPr>
                <w:b/>
                <w:color w:val="1F497D"/>
                <w:sz w:val="20"/>
                <w:szCs w:val="20"/>
              </w:rPr>
              <w:t>Recitation</w:t>
            </w:r>
          </w:p>
        </w:tc>
        <w:tc>
          <w:tcPr>
            <w:tcW w:w="4939" w:type="dxa"/>
            <w:gridSpan w:val="12"/>
            <w:shd w:val="clear" w:color="auto" w:fill="auto"/>
          </w:tcPr>
          <w:p w14:paraId="142A6E32" w14:textId="21D74FB7" w:rsidR="00F32E51" w:rsidRPr="00F77580" w:rsidRDefault="00F32E51" w:rsidP="00F32E51">
            <w:pPr>
              <w:spacing w:before="20" w:after="20"/>
              <w:rPr>
                <w:sz w:val="18"/>
                <w:szCs w:val="18"/>
              </w:rPr>
            </w:pPr>
          </w:p>
        </w:tc>
        <w:tc>
          <w:tcPr>
            <w:tcW w:w="1896" w:type="dxa"/>
            <w:gridSpan w:val="5"/>
            <w:shd w:val="clear" w:color="auto" w:fill="auto"/>
          </w:tcPr>
          <w:p w14:paraId="3AD2283D" w14:textId="4D6B20D4" w:rsidR="00F32E51" w:rsidRPr="00F77580" w:rsidRDefault="00F32E51" w:rsidP="00F32E51">
            <w:pPr>
              <w:rPr>
                <w:sz w:val="18"/>
                <w:szCs w:val="18"/>
              </w:rPr>
            </w:pPr>
          </w:p>
        </w:tc>
      </w:tr>
      <w:tr w:rsidR="00F32E51" w:rsidRPr="00FC0A10" w14:paraId="75E67151"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65A90FC3" w14:textId="77777777" w:rsidR="00F32E51" w:rsidRPr="00FC0A10" w:rsidRDefault="00F32E51" w:rsidP="00F32E51">
            <w:pPr>
              <w:spacing w:before="20" w:after="20"/>
              <w:rPr>
                <w:b/>
                <w:color w:val="1F497D"/>
                <w:sz w:val="20"/>
                <w:szCs w:val="20"/>
              </w:rPr>
            </w:pPr>
          </w:p>
        </w:tc>
        <w:tc>
          <w:tcPr>
            <w:tcW w:w="941" w:type="dxa"/>
            <w:shd w:val="clear" w:color="auto" w:fill="auto"/>
          </w:tcPr>
          <w:p w14:paraId="21CEA36D" w14:textId="12FAA4B0" w:rsidR="00F32E51" w:rsidRPr="00FC0A10" w:rsidRDefault="00F32E51" w:rsidP="00F32E51">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F32E51" w:rsidRPr="00FC0A10" w:rsidRDefault="00F32E51" w:rsidP="00F32E51">
            <w:pPr>
              <w:rPr>
                <w:b/>
                <w:color w:val="1F497D"/>
                <w:sz w:val="20"/>
                <w:szCs w:val="20"/>
              </w:rPr>
            </w:pPr>
            <w:r w:rsidRPr="00FC0A10">
              <w:rPr>
                <w:b/>
                <w:color w:val="1F497D"/>
                <w:sz w:val="20"/>
                <w:szCs w:val="20"/>
              </w:rPr>
              <w:t>Laboratory</w:t>
            </w:r>
          </w:p>
        </w:tc>
        <w:tc>
          <w:tcPr>
            <w:tcW w:w="4939" w:type="dxa"/>
            <w:gridSpan w:val="12"/>
            <w:shd w:val="clear" w:color="auto" w:fill="auto"/>
          </w:tcPr>
          <w:p w14:paraId="7FB12F15" w14:textId="46646690" w:rsidR="00F32E51" w:rsidRPr="00FC0A10" w:rsidRDefault="00F32E51" w:rsidP="00F32E51">
            <w:pPr>
              <w:spacing w:before="20" w:after="20"/>
              <w:rPr>
                <w:sz w:val="18"/>
                <w:szCs w:val="18"/>
              </w:rPr>
            </w:pPr>
            <w:r>
              <w:rPr>
                <w:sz w:val="18"/>
                <w:szCs w:val="18"/>
              </w:rPr>
              <w:t>Research/Report/Others and their preparations</w:t>
            </w:r>
          </w:p>
        </w:tc>
        <w:tc>
          <w:tcPr>
            <w:tcW w:w="1896" w:type="dxa"/>
            <w:gridSpan w:val="5"/>
            <w:shd w:val="clear" w:color="auto" w:fill="auto"/>
          </w:tcPr>
          <w:p w14:paraId="4B68287F" w14:textId="4A271841" w:rsidR="00F32E51" w:rsidRPr="00FC0A10" w:rsidRDefault="00F32E51" w:rsidP="00F32E51">
            <w:pPr>
              <w:rPr>
                <w:sz w:val="18"/>
                <w:szCs w:val="18"/>
              </w:rPr>
            </w:pPr>
          </w:p>
        </w:tc>
      </w:tr>
      <w:tr w:rsidR="00F32E51" w:rsidRPr="00FC0A10" w14:paraId="51D1A145"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249620D2" w14:textId="77777777" w:rsidR="00F32E51" w:rsidRPr="00FC0A10" w:rsidRDefault="00F32E51" w:rsidP="00F32E51">
            <w:pPr>
              <w:spacing w:before="20" w:after="20"/>
              <w:rPr>
                <w:b/>
                <w:color w:val="1F497D"/>
                <w:sz w:val="20"/>
                <w:szCs w:val="20"/>
              </w:rPr>
            </w:pPr>
          </w:p>
        </w:tc>
        <w:tc>
          <w:tcPr>
            <w:tcW w:w="941" w:type="dxa"/>
            <w:shd w:val="clear" w:color="auto" w:fill="auto"/>
          </w:tcPr>
          <w:p w14:paraId="2E75DD73" w14:textId="348CAF82" w:rsidR="00F32E51" w:rsidRPr="00FC0A10" w:rsidRDefault="00F32E51" w:rsidP="00F32E51">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F32E51" w:rsidRPr="00FC0A10" w:rsidRDefault="00F32E51" w:rsidP="00F32E51">
            <w:pPr>
              <w:rPr>
                <w:b/>
                <w:color w:val="1F497D"/>
                <w:sz w:val="20"/>
                <w:szCs w:val="20"/>
              </w:rPr>
            </w:pPr>
            <w:r w:rsidRPr="00F53F21">
              <w:rPr>
                <w:b/>
                <w:color w:val="1F497D"/>
                <w:sz w:val="20"/>
                <w:szCs w:val="20"/>
              </w:rPr>
              <w:t>Practical</w:t>
            </w:r>
          </w:p>
        </w:tc>
        <w:tc>
          <w:tcPr>
            <w:tcW w:w="4939" w:type="dxa"/>
            <w:gridSpan w:val="12"/>
            <w:shd w:val="clear" w:color="auto" w:fill="auto"/>
          </w:tcPr>
          <w:p w14:paraId="4BE6DBF6" w14:textId="33F6978D" w:rsidR="00F32E51" w:rsidRPr="00FC0A10" w:rsidRDefault="00F32E51" w:rsidP="00F32E51">
            <w:pPr>
              <w:spacing w:before="20" w:after="20"/>
              <w:rPr>
                <w:sz w:val="18"/>
                <w:szCs w:val="18"/>
              </w:rPr>
            </w:pPr>
          </w:p>
        </w:tc>
        <w:tc>
          <w:tcPr>
            <w:tcW w:w="1896" w:type="dxa"/>
            <w:gridSpan w:val="5"/>
            <w:shd w:val="clear" w:color="auto" w:fill="auto"/>
          </w:tcPr>
          <w:p w14:paraId="4A44F0AB" w14:textId="637FAC01" w:rsidR="00F32E51" w:rsidRPr="00FC0A10" w:rsidRDefault="00F32E51" w:rsidP="00F32E51">
            <w:pPr>
              <w:rPr>
                <w:sz w:val="18"/>
                <w:szCs w:val="18"/>
              </w:rPr>
            </w:pPr>
          </w:p>
        </w:tc>
      </w:tr>
      <w:tr w:rsidR="00F32E51" w:rsidRPr="00FC0A10" w14:paraId="198A37DB" w14:textId="77777777" w:rsidTr="005E6646">
        <w:tblPrEx>
          <w:jc w:val="center"/>
          <w:tblInd w:w="0" w:type="dxa"/>
          <w:tblBorders>
            <w:insideH w:val="dotted" w:sz="4" w:space="0" w:color="auto"/>
            <w:insideV w:val="dotted" w:sz="4" w:space="0" w:color="auto"/>
          </w:tblBorders>
        </w:tblPrEx>
        <w:trPr>
          <w:trHeight w:val="268"/>
          <w:jc w:val="center"/>
        </w:trPr>
        <w:tc>
          <w:tcPr>
            <w:tcW w:w="1934" w:type="dxa"/>
            <w:gridSpan w:val="3"/>
            <w:vMerge/>
            <w:shd w:val="clear" w:color="auto" w:fill="auto"/>
          </w:tcPr>
          <w:p w14:paraId="7224A30A" w14:textId="77777777" w:rsidR="00F32E51" w:rsidRPr="00FC0A10" w:rsidRDefault="00F32E51" w:rsidP="00F32E51">
            <w:pPr>
              <w:spacing w:before="20" w:after="20"/>
              <w:rPr>
                <w:b/>
                <w:color w:val="1F497D"/>
                <w:sz w:val="20"/>
                <w:szCs w:val="20"/>
              </w:rPr>
            </w:pPr>
          </w:p>
        </w:tc>
        <w:tc>
          <w:tcPr>
            <w:tcW w:w="941" w:type="dxa"/>
            <w:shd w:val="clear" w:color="auto" w:fill="auto"/>
          </w:tcPr>
          <w:p w14:paraId="028FA1B6" w14:textId="1435D137" w:rsidR="00F32E51" w:rsidRPr="00FC0A10" w:rsidRDefault="00F32E51" w:rsidP="00F32E51">
            <w:pPr>
              <w:rPr>
                <w:b/>
                <w:color w:val="1F497D"/>
                <w:sz w:val="20"/>
                <w:szCs w:val="20"/>
              </w:rPr>
            </w:pPr>
            <w:r>
              <w:rPr>
                <w:b/>
                <w:color w:val="1F497D"/>
                <w:sz w:val="20"/>
                <w:szCs w:val="20"/>
              </w:rPr>
              <w:t>6</w:t>
            </w:r>
          </w:p>
        </w:tc>
        <w:tc>
          <w:tcPr>
            <w:tcW w:w="1205" w:type="dxa"/>
            <w:gridSpan w:val="5"/>
            <w:shd w:val="clear" w:color="auto" w:fill="auto"/>
          </w:tcPr>
          <w:p w14:paraId="5B3B65F5" w14:textId="77777777" w:rsidR="00F32E51" w:rsidRPr="00FC0A10" w:rsidRDefault="00F32E51" w:rsidP="00F32E51">
            <w:pPr>
              <w:rPr>
                <w:b/>
                <w:color w:val="1F497D"/>
                <w:sz w:val="20"/>
                <w:szCs w:val="20"/>
              </w:rPr>
            </w:pPr>
            <w:r w:rsidRPr="00FC0A10">
              <w:rPr>
                <w:b/>
                <w:color w:val="1F497D"/>
                <w:sz w:val="20"/>
                <w:szCs w:val="20"/>
              </w:rPr>
              <w:t>Field Work</w:t>
            </w:r>
          </w:p>
        </w:tc>
        <w:tc>
          <w:tcPr>
            <w:tcW w:w="4939" w:type="dxa"/>
            <w:gridSpan w:val="12"/>
            <w:shd w:val="clear" w:color="auto" w:fill="auto"/>
          </w:tcPr>
          <w:p w14:paraId="10C3539B" w14:textId="2CE2AA70" w:rsidR="00F32E51" w:rsidRPr="00FC0A10" w:rsidRDefault="00F32E51" w:rsidP="00F32E51">
            <w:pPr>
              <w:spacing w:before="20" w:after="20"/>
              <w:rPr>
                <w:sz w:val="18"/>
                <w:szCs w:val="18"/>
              </w:rPr>
            </w:pPr>
          </w:p>
        </w:tc>
        <w:tc>
          <w:tcPr>
            <w:tcW w:w="1896" w:type="dxa"/>
            <w:gridSpan w:val="5"/>
            <w:shd w:val="clear" w:color="auto" w:fill="auto"/>
          </w:tcPr>
          <w:p w14:paraId="306B257F" w14:textId="01C2E548" w:rsidR="00F32E51" w:rsidRPr="00FC0A10" w:rsidRDefault="00F32E51" w:rsidP="00F32E51">
            <w:pPr>
              <w:rPr>
                <w:sz w:val="18"/>
                <w:szCs w:val="18"/>
              </w:rPr>
            </w:pPr>
          </w:p>
        </w:tc>
      </w:tr>
      <w:tr w:rsidR="00F32E51" w:rsidRPr="00FC0A10" w14:paraId="58D8C115"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668D814E" w14:textId="77777777" w:rsidR="00F32E51" w:rsidRPr="00FC0A10" w:rsidRDefault="00F32E51" w:rsidP="00F32E51">
            <w:pPr>
              <w:spacing w:before="20" w:after="20"/>
              <w:rPr>
                <w:b/>
                <w:color w:val="1F497D"/>
                <w:sz w:val="20"/>
                <w:szCs w:val="20"/>
              </w:rPr>
            </w:pPr>
          </w:p>
        </w:tc>
        <w:tc>
          <w:tcPr>
            <w:tcW w:w="8981" w:type="dxa"/>
            <w:gridSpan w:val="23"/>
            <w:shd w:val="clear" w:color="auto" w:fill="D9D9D9" w:themeFill="background1" w:themeFillShade="D9"/>
          </w:tcPr>
          <w:p w14:paraId="5DA688BE" w14:textId="77777777" w:rsidR="00F32E51" w:rsidRPr="00FC0A10" w:rsidRDefault="00F32E51" w:rsidP="00F32E51">
            <w:pPr>
              <w:rPr>
                <w:b/>
                <w:i/>
                <w:color w:val="1F497D"/>
                <w:sz w:val="20"/>
                <w:szCs w:val="20"/>
              </w:rPr>
            </w:pPr>
            <w:r w:rsidRPr="00FC0A10">
              <w:rPr>
                <w:b/>
                <w:i/>
                <w:color w:val="1F497D"/>
                <w:sz w:val="20"/>
                <w:szCs w:val="20"/>
              </w:rPr>
              <w:t>Time expected to be allocated by student</w:t>
            </w:r>
          </w:p>
        </w:tc>
      </w:tr>
      <w:tr w:rsidR="00F32E51" w:rsidRPr="00FC0A10" w14:paraId="095C24A7"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0E74173A" w14:textId="77777777" w:rsidR="00F32E51" w:rsidRPr="00FC0A10" w:rsidRDefault="00F32E51" w:rsidP="00F32E51">
            <w:pPr>
              <w:spacing w:before="20" w:after="20"/>
              <w:rPr>
                <w:b/>
                <w:color w:val="1F497D"/>
                <w:sz w:val="20"/>
                <w:szCs w:val="20"/>
              </w:rPr>
            </w:pPr>
          </w:p>
        </w:tc>
        <w:tc>
          <w:tcPr>
            <w:tcW w:w="941" w:type="dxa"/>
            <w:shd w:val="clear" w:color="auto" w:fill="auto"/>
          </w:tcPr>
          <w:p w14:paraId="16ABC252" w14:textId="727AA8C4" w:rsidR="00F32E51" w:rsidRPr="00FC0A10" w:rsidRDefault="00F32E51" w:rsidP="00F32E51">
            <w:pPr>
              <w:rPr>
                <w:b/>
                <w:color w:val="1F497D"/>
                <w:sz w:val="20"/>
                <w:szCs w:val="20"/>
              </w:rPr>
            </w:pPr>
            <w:r>
              <w:rPr>
                <w:b/>
                <w:color w:val="1F497D"/>
                <w:sz w:val="20"/>
                <w:szCs w:val="20"/>
              </w:rPr>
              <w:t>7</w:t>
            </w:r>
          </w:p>
        </w:tc>
        <w:tc>
          <w:tcPr>
            <w:tcW w:w="1205" w:type="dxa"/>
            <w:gridSpan w:val="5"/>
            <w:shd w:val="clear" w:color="auto" w:fill="auto"/>
          </w:tcPr>
          <w:p w14:paraId="564A8ABF" w14:textId="77777777" w:rsidR="00F32E51" w:rsidRPr="00FC0A10" w:rsidRDefault="00F32E51" w:rsidP="00F32E51">
            <w:pPr>
              <w:rPr>
                <w:b/>
                <w:color w:val="1F497D"/>
                <w:sz w:val="20"/>
                <w:szCs w:val="20"/>
              </w:rPr>
            </w:pPr>
            <w:r w:rsidRPr="00FC0A10">
              <w:rPr>
                <w:b/>
                <w:color w:val="1F497D"/>
                <w:sz w:val="20"/>
                <w:szCs w:val="20"/>
              </w:rPr>
              <w:t>Project</w:t>
            </w:r>
          </w:p>
        </w:tc>
        <w:tc>
          <w:tcPr>
            <w:tcW w:w="4939" w:type="dxa"/>
            <w:gridSpan w:val="12"/>
            <w:shd w:val="clear" w:color="auto" w:fill="auto"/>
          </w:tcPr>
          <w:p w14:paraId="04B99BC1" w14:textId="26E2516C" w:rsidR="00F32E51" w:rsidRPr="00FC0A10" w:rsidRDefault="00F32E51" w:rsidP="00F32E51">
            <w:pPr>
              <w:spacing w:before="20" w:after="20"/>
              <w:rPr>
                <w:sz w:val="18"/>
                <w:szCs w:val="18"/>
              </w:rPr>
            </w:pPr>
          </w:p>
        </w:tc>
        <w:tc>
          <w:tcPr>
            <w:tcW w:w="1896" w:type="dxa"/>
            <w:gridSpan w:val="5"/>
            <w:shd w:val="clear" w:color="auto" w:fill="auto"/>
          </w:tcPr>
          <w:p w14:paraId="5F98F0D6" w14:textId="6180D7C3" w:rsidR="00F32E51" w:rsidRPr="006F601C" w:rsidRDefault="00F32E51" w:rsidP="00F32E51">
            <w:pPr>
              <w:rPr>
                <w:color w:val="262626" w:themeColor="text1" w:themeTint="D9"/>
                <w:sz w:val="18"/>
                <w:szCs w:val="20"/>
              </w:rPr>
            </w:pPr>
          </w:p>
        </w:tc>
      </w:tr>
      <w:tr w:rsidR="00F32E51" w:rsidRPr="00FC0A10" w14:paraId="29729C7D"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2EF6C527" w14:textId="77777777" w:rsidR="00F32E51" w:rsidRPr="00FC0A10" w:rsidRDefault="00F32E51" w:rsidP="00F32E51">
            <w:pPr>
              <w:spacing w:before="20" w:after="20"/>
              <w:rPr>
                <w:b/>
                <w:color w:val="1F497D"/>
                <w:sz w:val="20"/>
                <w:szCs w:val="20"/>
              </w:rPr>
            </w:pPr>
          </w:p>
        </w:tc>
        <w:tc>
          <w:tcPr>
            <w:tcW w:w="941" w:type="dxa"/>
            <w:shd w:val="clear" w:color="auto" w:fill="auto"/>
          </w:tcPr>
          <w:p w14:paraId="4BF642A2" w14:textId="07702677" w:rsidR="00F32E51" w:rsidRPr="00FC0A10" w:rsidRDefault="00F32E51" w:rsidP="00F32E51">
            <w:pPr>
              <w:rPr>
                <w:b/>
                <w:color w:val="1F497D"/>
                <w:sz w:val="20"/>
                <w:szCs w:val="20"/>
              </w:rPr>
            </w:pPr>
            <w:r>
              <w:rPr>
                <w:b/>
                <w:color w:val="1F497D"/>
                <w:sz w:val="20"/>
                <w:szCs w:val="20"/>
              </w:rPr>
              <w:t>8</w:t>
            </w:r>
          </w:p>
        </w:tc>
        <w:tc>
          <w:tcPr>
            <w:tcW w:w="1205" w:type="dxa"/>
            <w:gridSpan w:val="5"/>
            <w:shd w:val="clear" w:color="auto" w:fill="auto"/>
          </w:tcPr>
          <w:p w14:paraId="4167160C" w14:textId="77777777" w:rsidR="00F32E51" w:rsidRPr="00FC0A10" w:rsidRDefault="00F32E51" w:rsidP="00F32E51">
            <w:pPr>
              <w:rPr>
                <w:b/>
                <w:color w:val="1F497D"/>
                <w:sz w:val="20"/>
                <w:szCs w:val="20"/>
              </w:rPr>
            </w:pPr>
            <w:r w:rsidRPr="00FC0A10">
              <w:rPr>
                <w:b/>
                <w:color w:val="1F497D"/>
                <w:sz w:val="20"/>
                <w:szCs w:val="20"/>
              </w:rPr>
              <w:t>Homework</w:t>
            </w:r>
          </w:p>
        </w:tc>
        <w:tc>
          <w:tcPr>
            <w:tcW w:w="4939" w:type="dxa"/>
            <w:gridSpan w:val="12"/>
            <w:shd w:val="clear" w:color="auto" w:fill="auto"/>
          </w:tcPr>
          <w:p w14:paraId="2AC591FE" w14:textId="667F9A37" w:rsidR="00F32E51" w:rsidRPr="00FC0A10" w:rsidRDefault="005E6646" w:rsidP="00F32E51">
            <w:pPr>
              <w:spacing w:before="20" w:after="20"/>
              <w:rPr>
                <w:sz w:val="18"/>
                <w:szCs w:val="18"/>
              </w:rPr>
            </w:pPr>
            <w:r>
              <w:rPr>
                <w:sz w:val="18"/>
                <w:szCs w:val="18"/>
              </w:rPr>
              <w:t>Homework Studies</w:t>
            </w:r>
          </w:p>
        </w:tc>
        <w:tc>
          <w:tcPr>
            <w:tcW w:w="1896" w:type="dxa"/>
            <w:gridSpan w:val="5"/>
            <w:shd w:val="clear" w:color="auto" w:fill="auto"/>
          </w:tcPr>
          <w:p w14:paraId="787E899F" w14:textId="2B940742" w:rsidR="00F32E51" w:rsidRPr="006F601C" w:rsidRDefault="005E6646" w:rsidP="00F32E51">
            <w:pPr>
              <w:rPr>
                <w:sz w:val="18"/>
                <w:szCs w:val="18"/>
              </w:rPr>
            </w:pPr>
            <w:r>
              <w:rPr>
                <w:sz w:val="18"/>
                <w:szCs w:val="18"/>
              </w:rPr>
              <w:t>10</w:t>
            </w:r>
          </w:p>
        </w:tc>
      </w:tr>
      <w:tr w:rsidR="00F32E51" w:rsidRPr="00FC0A10" w14:paraId="4A3B7570"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2CEA277A" w14:textId="77777777" w:rsidR="00F32E51" w:rsidRPr="00FC0A10" w:rsidRDefault="00F32E51" w:rsidP="00F32E51">
            <w:pPr>
              <w:spacing w:before="20" w:after="20"/>
              <w:rPr>
                <w:b/>
                <w:color w:val="1F497D"/>
                <w:sz w:val="20"/>
                <w:szCs w:val="20"/>
              </w:rPr>
            </w:pPr>
          </w:p>
        </w:tc>
        <w:tc>
          <w:tcPr>
            <w:tcW w:w="941" w:type="dxa"/>
            <w:shd w:val="clear" w:color="auto" w:fill="auto"/>
          </w:tcPr>
          <w:p w14:paraId="2DF93269" w14:textId="7D00B31A" w:rsidR="00F32E51" w:rsidRPr="00FC0A10" w:rsidRDefault="00F32E51" w:rsidP="00F32E51">
            <w:pPr>
              <w:rPr>
                <w:b/>
                <w:color w:val="1F497D"/>
                <w:sz w:val="20"/>
                <w:szCs w:val="20"/>
              </w:rPr>
            </w:pPr>
            <w:r>
              <w:rPr>
                <w:b/>
                <w:color w:val="1F497D"/>
                <w:sz w:val="20"/>
                <w:szCs w:val="20"/>
              </w:rPr>
              <w:t>9</w:t>
            </w:r>
          </w:p>
        </w:tc>
        <w:tc>
          <w:tcPr>
            <w:tcW w:w="1205" w:type="dxa"/>
            <w:gridSpan w:val="5"/>
            <w:shd w:val="clear" w:color="auto" w:fill="auto"/>
          </w:tcPr>
          <w:p w14:paraId="4C0FBDBC" w14:textId="77777777" w:rsidR="00F32E51" w:rsidRPr="00FC0A10" w:rsidRDefault="00F32E51" w:rsidP="00F32E51">
            <w:pPr>
              <w:rPr>
                <w:b/>
                <w:color w:val="1F497D"/>
                <w:sz w:val="20"/>
                <w:szCs w:val="20"/>
              </w:rPr>
            </w:pPr>
            <w:r w:rsidRPr="00FC0A10">
              <w:rPr>
                <w:b/>
                <w:color w:val="1F497D"/>
                <w:sz w:val="20"/>
                <w:szCs w:val="20"/>
              </w:rPr>
              <w:t xml:space="preserve">Pre-class Learning of Course Material </w:t>
            </w:r>
          </w:p>
        </w:tc>
        <w:tc>
          <w:tcPr>
            <w:tcW w:w="4939" w:type="dxa"/>
            <w:gridSpan w:val="12"/>
            <w:shd w:val="clear" w:color="auto" w:fill="auto"/>
          </w:tcPr>
          <w:p w14:paraId="12EEBC1A" w14:textId="2D9B6E95" w:rsidR="00F32E51" w:rsidRPr="00FC0A10" w:rsidRDefault="00F32E51" w:rsidP="00F32E51">
            <w:pPr>
              <w:spacing w:before="20" w:after="20"/>
              <w:rPr>
                <w:sz w:val="18"/>
                <w:szCs w:val="18"/>
              </w:rPr>
            </w:pPr>
            <w:r>
              <w:rPr>
                <w:sz w:val="18"/>
                <w:szCs w:val="18"/>
              </w:rPr>
              <w:t>Pre-class/ after class individual study</w:t>
            </w:r>
          </w:p>
        </w:tc>
        <w:tc>
          <w:tcPr>
            <w:tcW w:w="1896" w:type="dxa"/>
            <w:gridSpan w:val="5"/>
            <w:shd w:val="clear" w:color="auto" w:fill="auto"/>
          </w:tcPr>
          <w:p w14:paraId="6BB2ED03" w14:textId="67D48C09" w:rsidR="00F32E51" w:rsidRPr="006F601C" w:rsidRDefault="00FB5E1D" w:rsidP="00F32E51">
            <w:pPr>
              <w:rPr>
                <w:sz w:val="18"/>
                <w:szCs w:val="18"/>
              </w:rPr>
            </w:pPr>
            <w:r>
              <w:rPr>
                <w:sz w:val="18"/>
                <w:szCs w:val="18"/>
              </w:rPr>
              <w:t>28</w:t>
            </w:r>
          </w:p>
        </w:tc>
      </w:tr>
      <w:tr w:rsidR="00F32E51" w:rsidRPr="00FC0A10" w14:paraId="61AB4246"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66153283" w14:textId="77777777" w:rsidR="00F32E51" w:rsidRPr="00FC0A10" w:rsidRDefault="00F32E51" w:rsidP="00F32E51">
            <w:pPr>
              <w:spacing w:before="20" w:after="20"/>
              <w:rPr>
                <w:b/>
                <w:color w:val="1F497D"/>
                <w:sz w:val="20"/>
                <w:szCs w:val="20"/>
              </w:rPr>
            </w:pPr>
          </w:p>
        </w:tc>
        <w:tc>
          <w:tcPr>
            <w:tcW w:w="941" w:type="dxa"/>
            <w:shd w:val="clear" w:color="auto" w:fill="auto"/>
          </w:tcPr>
          <w:p w14:paraId="563FA9D9" w14:textId="25E6D17D" w:rsidR="00F32E51" w:rsidRPr="00FC0A10" w:rsidRDefault="00F32E51" w:rsidP="00F32E51">
            <w:pPr>
              <w:rPr>
                <w:b/>
                <w:color w:val="1F497D"/>
                <w:sz w:val="20"/>
                <w:szCs w:val="20"/>
              </w:rPr>
            </w:pPr>
            <w:r>
              <w:rPr>
                <w:b/>
                <w:color w:val="1F497D"/>
                <w:sz w:val="20"/>
                <w:szCs w:val="20"/>
              </w:rPr>
              <w:t>10</w:t>
            </w:r>
          </w:p>
        </w:tc>
        <w:tc>
          <w:tcPr>
            <w:tcW w:w="1205" w:type="dxa"/>
            <w:gridSpan w:val="5"/>
            <w:shd w:val="clear" w:color="auto" w:fill="auto"/>
          </w:tcPr>
          <w:p w14:paraId="6363D700" w14:textId="77777777" w:rsidR="00F32E51" w:rsidRPr="00FC0A10" w:rsidRDefault="00F32E51" w:rsidP="00F32E51">
            <w:pPr>
              <w:rPr>
                <w:b/>
                <w:color w:val="1F497D"/>
                <w:sz w:val="20"/>
                <w:szCs w:val="20"/>
              </w:rPr>
            </w:pPr>
            <w:r w:rsidRPr="00FC0A10">
              <w:rPr>
                <w:b/>
                <w:color w:val="1F497D"/>
                <w:sz w:val="20"/>
                <w:szCs w:val="20"/>
              </w:rPr>
              <w:t>Review of Course Material</w:t>
            </w:r>
          </w:p>
        </w:tc>
        <w:tc>
          <w:tcPr>
            <w:tcW w:w="4939" w:type="dxa"/>
            <w:gridSpan w:val="12"/>
            <w:shd w:val="clear" w:color="auto" w:fill="auto"/>
          </w:tcPr>
          <w:p w14:paraId="083C0DCB" w14:textId="28B6787D" w:rsidR="00F32E51" w:rsidRPr="00FC0A10" w:rsidRDefault="00F32E51" w:rsidP="00F32E51">
            <w:pPr>
              <w:spacing w:before="20" w:after="20"/>
              <w:rPr>
                <w:sz w:val="18"/>
                <w:szCs w:val="18"/>
              </w:rPr>
            </w:pPr>
            <w:r>
              <w:rPr>
                <w:sz w:val="18"/>
                <w:szCs w:val="18"/>
              </w:rPr>
              <w:t>Midterms and their preparations</w:t>
            </w:r>
          </w:p>
        </w:tc>
        <w:tc>
          <w:tcPr>
            <w:tcW w:w="1896" w:type="dxa"/>
            <w:gridSpan w:val="5"/>
            <w:shd w:val="clear" w:color="auto" w:fill="auto"/>
          </w:tcPr>
          <w:p w14:paraId="02E9E2B7" w14:textId="047E176E" w:rsidR="00F32E51" w:rsidRPr="006F601C" w:rsidRDefault="005E6646" w:rsidP="00F32E51">
            <w:pPr>
              <w:rPr>
                <w:sz w:val="18"/>
                <w:szCs w:val="18"/>
              </w:rPr>
            </w:pPr>
            <w:r>
              <w:rPr>
                <w:sz w:val="18"/>
                <w:szCs w:val="18"/>
              </w:rPr>
              <w:t>28</w:t>
            </w:r>
          </w:p>
        </w:tc>
      </w:tr>
      <w:tr w:rsidR="00F32E51" w:rsidRPr="00FC0A10" w14:paraId="118CEE4B"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6AC65289" w14:textId="77777777" w:rsidR="00F32E51" w:rsidRPr="00FC0A10" w:rsidRDefault="00F32E51" w:rsidP="00F32E51">
            <w:pPr>
              <w:spacing w:before="20" w:after="20"/>
              <w:rPr>
                <w:b/>
                <w:color w:val="1F497D"/>
                <w:sz w:val="20"/>
                <w:szCs w:val="20"/>
              </w:rPr>
            </w:pPr>
          </w:p>
        </w:tc>
        <w:tc>
          <w:tcPr>
            <w:tcW w:w="941" w:type="dxa"/>
            <w:shd w:val="clear" w:color="auto" w:fill="auto"/>
          </w:tcPr>
          <w:p w14:paraId="5559442F" w14:textId="4EF5FC90" w:rsidR="00F32E51" w:rsidRPr="00FC0A10" w:rsidRDefault="00F32E51" w:rsidP="00F32E51">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F32E51" w:rsidRPr="00FC0A10" w:rsidRDefault="00F32E51" w:rsidP="00F32E51">
            <w:pPr>
              <w:rPr>
                <w:b/>
                <w:color w:val="1F497D"/>
                <w:sz w:val="20"/>
                <w:szCs w:val="20"/>
              </w:rPr>
            </w:pPr>
            <w:r w:rsidRPr="00846028">
              <w:rPr>
                <w:b/>
                <w:color w:val="1F497D"/>
                <w:sz w:val="20"/>
                <w:szCs w:val="20"/>
              </w:rPr>
              <w:t>Studio</w:t>
            </w:r>
          </w:p>
        </w:tc>
        <w:tc>
          <w:tcPr>
            <w:tcW w:w="4939" w:type="dxa"/>
            <w:gridSpan w:val="12"/>
            <w:shd w:val="clear" w:color="auto" w:fill="auto"/>
          </w:tcPr>
          <w:p w14:paraId="0DA8825F" w14:textId="6B3BD7F4" w:rsidR="00F32E51" w:rsidRPr="00FC0A10" w:rsidRDefault="00F32E51" w:rsidP="00F32E51">
            <w:pPr>
              <w:spacing w:before="20" w:after="20"/>
              <w:rPr>
                <w:sz w:val="18"/>
                <w:szCs w:val="18"/>
              </w:rPr>
            </w:pPr>
            <w:r>
              <w:rPr>
                <w:sz w:val="18"/>
                <w:szCs w:val="18"/>
              </w:rPr>
              <w:t>End of semester exams, final exam and preparation</w:t>
            </w:r>
          </w:p>
        </w:tc>
        <w:tc>
          <w:tcPr>
            <w:tcW w:w="1896" w:type="dxa"/>
            <w:gridSpan w:val="5"/>
            <w:shd w:val="clear" w:color="auto" w:fill="auto"/>
          </w:tcPr>
          <w:p w14:paraId="149E220C" w14:textId="4E012906" w:rsidR="00F32E51" w:rsidRPr="006F601C" w:rsidRDefault="005E6646" w:rsidP="00F32E51">
            <w:pPr>
              <w:rPr>
                <w:sz w:val="18"/>
                <w:szCs w:val="18"/>
              </w:rPr>
            </w:pPr>
            <w:r>
              <w:rPr>
                <w:sz w:val="18"/>
                <w:szCs w:val="18"/>
              </w:rPr>
              <w:t>42</w:t>
            </w:r>
          </w:p>
        </w:tc>
      </w:tr>
      <w:tr w:rsidR="00F32E51" w:rsidRPr="00FC0A10" w14:paraId="3C3E5508"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021A4F54" w14:textId="77777777" w:rsidR="00F32E51" w:rsidRPr="00FC0A10" w:rsidRDefault="00F32E51" w:rsidP="00F32E51">
            <w:pPr>
              <w:spacing w:before="20" w:after="20"/>
              <w:rPr>
                <w:b/>
                <w:color w:val="1F497D"/>
                <w:sz w:val="20"/>
                <w:szCs w:val="20"/>
              </w:rPr>
            </w:pPr>
          </w:p>
        </w:tc>
        <w:tc>
          <w:tcPr>
            <w:tcW w:w="941" w:type="dxa"/>
            <w:shd w:val="clear" w:color="auto" w:fill="auto"/>
          </w:tcPr>
          <w:p w14:paraId="4661F01B" w14:textId="3CED1D2D" w:rsidR="00F32E51" w:rsidRPr="00FC0A10" w:rsidRDefault="00F32E51" w:rsidP="00F32E51">
            <w:pPr>
              <w:rPr>
                <w:b/>
                <w:color w:val="1F497D"/>
                <w:sz w:val="20"/>
                <w:szCs w:val="20"/>
              </w:rPr>
            </w:pPr>
            <w:r>
              <w:rPr>
                <w:b/>
                <w:color w:val="1F497D"/>
                <w:sz w:val="20"/>
                <w:szCs w:val="20"/>
              </w:rPr>
              <w:t>12</w:t>
            </w:r>
          </w:p>
        </w:tc>
        <w:tc>
          <w:tcPr>
            <w:tcW w:w="1205" w:type="dxa"/>
            <w:gridSpan w:val="5"/>
            <w:shd w:val="clear" w:color="auto" w:fill="auto"/>
          </w:tcPr>
          <w:p w14:paraId="36450431" w14:textId="77777777" w:rsidR="00F32E51" w:rsidRPr="00FC0A10" w:rsidRDefault="00F32E51" w:rsidP="00F32E51">
            <w:pPr>
              <w:rPr>
                <w:b/>
                <w:color w:val="1F497D"/>
                <w:sz w:val="20"/>
                <w:szCs w:val="20"/>
              </w:rPr>
            </w:pPr>
            <w:r w:rsidRPr="00FC0A10">
              <w:rPr>
                <w:b/>
                <w:color w:val="1F497D"/>
                <w:sz w:val="20"/>
                <w:szCs w:val="20"/>
              </w:rPr>
              <w:t>Office Hour</w:t>
            </w:r>
          </w:p>
        </w:tc>
        <w:tc>
          <w:tcPr>
            <w:tcW w:w="4939" w:type="dxa"/>
            <w:gridSpan w:val="12"/>
            <w:shd w:val="clear" w:color="auto" w:fill="auto"/>
          </w:tcPr>
          <w:p w14:paraId="10BEA81E" w14:textId="71D892E4" w:rsidR="00F32E51" w:rsidRPr="00FC0A10" w:rsidRDefault="00F32E51" w:rsidP="00F32E51">
            <w:pPr>
              <w:spacing w:before="20" w:after="20"/>
              <w:rPr>
                <w:sz w:val="18"/>
                <w:szCs w:val="18"/>
              </w:rPr>
            </w:pPr>
          </w:p>
        </w:tc>
        <w:tc>
          <w:tcPr>
            <w:tcW w:w="1896" w:type="dxa"/>
            <w:gridSpan w:val="5"/>
            <w:shd w:val="clear" w:color="auto" w:fill="auto"/>
          </w:tcPr>
          <w:p w14:paraId="7D4431FB" w14:textId="2C67F3B2" w:rsidR="00F32E51" w:rsidRPr="006F601C" w:rsidRDefault="00F32E51" w:rsidP="00F32E51">
            <w:pPr>
              <w:rPr>
                <w:sz w:val="18"/>
                <w:szCs w:val="18"/>
              </w:rPr>
            </w:pPr>
          </w:p>
        </w:tc>
      </w:tr>
      <w:tr w:rsidR="00F32E51" w:rsidRPr="00FC0A10" w14:paraId="577FDAC3"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3E50EEA5" w14:textId="77777777" w:rsidR="00F32E51" w:rsidRPr="00FC0A10" w:rsidRDefault="00F32E51" w:rsidP="00F32E51">
            <w:pPr>
              <w:spacing w:before="20" w:after="20"/>
              <w:rPr>
                <w:b/>
                <w:color w:val="1F497D"/>
                <w:sz w:val="20"/>
                <w:szCs w:val="20"/>
              </w:rPr>
            </w:pPr>
          </w:p>
        </w:tc>
        <w:tc>
          <w:tcPr>
            <w:tcW w:w="2146" w:type="dxa"/>
            <w:gridSpan w:val="6"/>
            <w:shd w:val="clear" w:color="auto" w:fill="auto"/>
          </w:tcPr>
          <w:p w14:paraId="41E00882"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835" w:type="dxa"/>
            <w:gridSpan w:val="17"/>
            <w:shd w:val="clear" w:color="auto" w:fill="auto"/>
          </w:tcPr>
          <w:p w14:paraId="4AB33187" w14:textId="63C10249" w:rsidR="00F32E51" w:rsidRPr="00AE6527" w:rsidRDefault="00F32E51" w:rsidP="00F32E51">
            <w:pPr>
              <w:spacing w:before="20" w:after="20"/>
              <w:rPr>
                <w:i/>
                <w:color w:val="262626" w:themeColor="text1" w:themeTint="D9"/>
                <w:sz w:val="20"/>
                <w:szCs w:val="20"/>
              </w:rPr>
            </w:pPr>
            <w:r>
              <w:rPr>
                <w:i/>
                <w:color w:val="262626" w:themeColor="text1" w:themeTint="D9"/>
                <w:sz w:val="20"/>
                <w:szCs w:val="20"/>
              </w:rPr>
              <w:t>15</w:t>
            </w:r>
            <w:r w:rsidR="00DF7ADA">
              <w:rPr>
                <w:i/>
                <w:color w:val="262626" w:themeColor="text1" w:themeTint="D9"/>
                <w:sz w:val="20"/>
                <w:szCs w:val="20"/>
              </w:rPr>
              <w:t>0</w:t>
            </w:r>
          </w:p>
        </w:tc>
      </w:tr>
      <w:tr w:rsidR="00F32E51" w:rsidRPr="00FC0A10" w14:paraId="787D75B4" w14:textId="77777777" w:rsidTr="005E6646">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F32E51" w:rsidRPr="00FC0A10" w:rsidRDefault="00F32E51" w:rsidP="00F32E51">
            <w:pPr>
              <w:spacing w:before="20" w:after="20"/>
              <w:jc w:val="center"/>
              <w:rPr>
                <w:color w:val="1F497D"/>
                <w:sz w:val="20"/>
                <w:szCs w:val="20"/>
              </w:rPr>
            </w:pPr>
            <w:r w:rsidRPr="00FC0A10">
              <w:rPr>
                <w:b/>
                <w:color w:val="1F497D"/>
                <w:sz w:val="20"/>
                <w:szCs w:val="20"/>
              </w:rPr>
              <w:t>IV. PART</w:t>
            </w:r>
          </w:p>
        </w:tc>
      </w:tr>
      <w:tr w:rsidR="002B0FB6" w:rsidRPr="00FC0A10" w14:paraId="52D4E052"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val="restart"/>
            <w:shd w:val="clear" w:color="auto" w:fill="auto"/>
          </w:tcPr>
          <w:p w14:paraId="001971C1" w14:textId="77777777" w:rsidR="002B0FB6" w:rsidRPr="00FC0A10" w:rsidRDefault="002B0FB6" w:rsidP="000C56CC">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14:paraId="6B2DBA39" w14:textId="77777777" w:rsidR="002B0FB6" w:rsidRPr="00FC0A10" w:rsidRDefault="002B0FB6" w:rsidP="000C56CC">
            <w:pPr>
              <w:spacing w:before="20" w:after="20"/>
              <w:rPr>
                <w:b/>
                <w:color w:val="1F497D"/>
                <w:sz w:val="20"/>
                <w:szCs w:val="20"/>
              </w:rPr>
            </w:pPr>
            <w:r w:rsidRPr="00FC0A10">
              <w:rPr>
                <w:b/>
                <w:color w:val="1F497D"/>
                <w:sz w:val="20"/>
                <w:szCs w:val="20"/>
              </w:rPr>
              <w:t>Name</w:t>
            </w:r>
          </w:p>
        </w:tc>
        <w:tc>
          <w:tcPr>
            <w:tcW w:w="6835" w:type="dxa"/>
            <w:gridSpan w:val="17"/>
            <w:shd w:val="clear" w:color="auto" w:fill="auto"/>
          </w:tcPr>
          <w:p w14:paraId="544E16FE" w14:textId="13E849C6" w:rsidR="002B0FB6" w:rsidRPr="00FC0A10" w:rsidRDefault="002B0FB6" w:rsidP="000C56CC">
            <w:pPr>
              <w:spacing w:before="20" w:after="20"/>
              <w:rPr>
                <w:sz w:val="18"/>
                <w:szCs w:val="18"/>
              </w:rPr>
            </w:pPr>
            <w:proofErr w:type="spellStart"/>
            <w:r>
              <w:rPr>
                <w:color w:val="1F497D"/>
                <w:sz w:val="20"/>
                <w:szCs w:val="20"/>
              </w:rPr>
              <w:t>Niyazi</w:t>
            </w:r>
            <w:proofErr w:type="spellEnd"/>
            <w:r>
              <w:rPr>
                <w:color w:val="1F497D"/>
                <w:sz w:val="20"/>
                <w:szCs w:val="20"/>
              </w:rPr>
              <w:t xml:space="preserve"> </w:t>
            </w:r>
            <w:proofErr w:type="spellStart"/>
            <w:r>
              <w:rPr>
                <w:color w:val="1F497D"/>
                <w:sz w:val="20"/>
                <w:szCs w:val="20"/>
              </w:rPr>
              <w:t>Uğur</w:t>
            </w:r>
            <w:proofErr w:type="spellEnd"/>
            <w:r>
              <w:rPr>
                <w:color w:val="1F497D"/>
                <w:sz w:val="20"/>
                <w:szCs w:val="20"/>
              </w:rPr>
              <w:t xml:space="preserve"> </w:t>
            </w:r>
            <w:proofErr w:type="spellStart"/>
            <w:r>
              <w:rPr>
                <w:color w:val="1F497D"/>
                <w:sz w:val="20"/>
                <w:szCs w:val="20"/>
              </w:rPr>
              <w:t>Koçkal</w:t>
            </w:r>
            <w:proofErr w:type="spellEnd"/>
          </w:p>
        </w:tc>
      </w:tr>
      <w:tr w:rsidR="002B0FB6" w:rsidRPr="00FC0A10" w14:paraId="0251FB01"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4BAE7FA8" w14:textId="77777777" w:rsidR="002B0FB6" w:rsidRPr="00FC0A10" w:rsidRDefault="002B0FB6" w:rsidP="000C56CC">
            <w:pPr>
              <w:spacing w:before="20" w:after="20"/>
              <w:rPr>
                <w:b/>
                <w:color w:val="1F497D"/>
                <w:sz w:val="20"/>
                <w:szCs w:val="20"/>
              </w:rPr>
            </w:pPr>
          </w:p>
        </w:tc>
        <w:tc>
          <w:tcPr>
            <w:tcW w:w="2146" w:type="dxa"/>
            <w:gridSpan w:val="6"/>
            <w:shd w:val="clear" w:color="auto" w:fill="auto"/>
          </w:tcPr>
          <w:p w14:paraId="00643005" w14:textId="77777777" w:rsidR="002B0FB6" w:rsidRPr="00FC0A10" w:rsidRDefault="002B0FB6" w:rsidP="000C56CC">
            <w:pPr>
              <w:spacing w:before="20" w:after="20"/>
              <w:rPr>
                <w:b/>
                <w:color w:val="1F497D"/>
                <w:sz w:val="20"/>
                <w:szCs w:val="20"/>
              </w:rPr>
            </w:pPr>
            <w:r w:rsidRPr="00FC0A10">
              <w:rPr>
                <w:b/>
                <w:color w:val="1F497D"/>
                <w:sz w:val="20"/>
                <w:szCs w:val="20"/>
              </w:rPr>
              <w:t>E-mail</w:t>
            </w:r>
          </w:p>
        </w:tc>
        <w:tc>
          <w:tcPr>
            <w:tcW w:w="6835" w:type="dxa"/>
            <w:gridSpan w:val="17"/>
            <w:shd w:val="clear" w:color="auto" w:fill="auto"/>
          </w:tcPr>
          <w:p w14:paraId="1E92D715" w14:textId="5162F6C3" w:rsidR="002B0FB6" w:rsidRPr="00FC0A10" w:rsidRDefault="002B0FB6" w:rsidP="000C56CC">
            <w:pPr>
              <w:spacing w:before="20" w:after="20"/>
              <w:rPr>
                <w:sz w:val="18"/>
                <w:szCs w:val="18"/>
              </w:rPr>
            </w:pPr>
            <w:r>
              <w:rPr>
                <w:color w:val="1F497D"/>
                <w:sz w:val="20"/>
                <w:szCs w:val="20"/>
              </w:rPr>
              <w:t>Ugur.kockal@antalya.edu.tr</w:t>
            </w:r>
          </w:p>
        </w:tc>
      </w:tr>
      <w:tr w:rsidR="002B0FB6" w:rsidRPr="00FC0A10" w14:paraId="75CF7AFD"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1E1703F9" w14:textId="77777777" w:rsidR="002B0FB6" w:rsidRPr="00FC0A10" w:rsidRDefault="002B0FB6" w:rsidP="000C56CC">
            <w:pPr>
              <w:spacing w:before="20" w:after="20"/>
              <w:rPr>
                <w:b/>
                <w:color w:val="1F497D"/>
                <w:sz w:val="20"/>
                <w:szCs w:val="20"/>
              </w:rPr>
            </w:pPr>
          </w:p>
        </w:tc>
        <w:tc>
          <w:tcPr>
            <w:tcW w:w="2146" w:type="dxa"/>
            <w:gridSpan w:val="6"/>
            <w:shd w:val="clear" w:color="auto" w:fill="auto"/>
          </w:tcPr>
          <w:p w14:paraId="74001A2F" w14:textId="77777777" w:rsidR="002B0FB6" w:rsidRPr="00FC0A10" w:rsidRDefault="002B0FB6" w:rsidP="000C56CC">
            <w:pPr>
              <w:spacing w:before="20" w:after="20"/>
              <w:rPr>
                <w:b/>
                <w:color w:val="1F497D"/>
                <w:sz w:val="20"/>
                <w:szCs w:val="20"/>
              </w:rPr>
            </w:pPr>
            <w:r w:rsidRPr="00FC0A10">
              <w:rPr>
                <w:b/>
                <w:color w:val="1F497D"/>
                <w:sz w:val="20"/>
                <w:szCs w:val="20"/>
              </w:rPr>
              <w:t>Phone Number</w:t>
            </w:r>
          </w:p>
        </w:tc>
        <w:tc>
          <w:tcPr>
            <w:tcW w:w="6835" w:type="dxa"/>
            <w:gridSpan w:val="17"/>
            <w:shd w:val="clear" w:color="auto" w:fill="auto"/>
          </w:tcPr>
          <w:p w14:paraId="42F96CCB" w14:textId="5CA17BC4" w:rsidR="002B0FB6" w:rsidRPr="00AE6527" w:rsidRDefault="002B0FB6" w:rsidP="000C56CC">
            <w:pPr>
              <w:spacing w:before="20" w:after="20"/>
              <w:rPr>
                <w:i/>
                <w:color w:val="262626" w:themeColor="text1" w:themeTint="D9"/>
                <w:sz w:val="20"/>
                <w:szCs w:val="20"/>
              </w:rPr>
            </w:pPr>
            <w:r>
              <w:rPr>
                <w:sz w:val="20"/>
                <w:szCs w:val="20"/>
              </w:rPr>
              <w:t>0532 6459878</w:t>
            </w:r>
          </w:p>
        </w:tc>
      </w:tr>
      <w:tr w:rsidR="002B0FB6" w:rsidRPr="00FC0A10" w14:paraId="6EE33F77"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33AE348C" w14:textId="77777777" w:rsidR="002B0FB6" w:rsidRPr="00FC0A10" w:rsidRDefault="002B0FB6" w:rsidP="000C56CC">
            <w:pPr>
              <w:spacing w:before="20" w:after="20"/>
              <w:rPr>
                <w:b/>
                <w:color w:val="1F497D"/>
                <w:sz w:val="20"/>
                <w:szCs w:val="20"/>
              </w:rPr>
            </w:pPr>
          </w:p>
        </w:tc>
        <w:tc>
          <w:tcPr>
            <w:tcW w:w="2146" w:type="dxa"/>
            <w:gridSpan w:val="6"/>
            <w:shd w:val="clear" w:color="auto" w:fill="auto"/>
          </w:tcPr>
          <w:p w14:paraId="3D22A36B" w14:textId="77777777" w:rsidR="002B0FB6" w:rsidRPr="00FC0A10" w:rsidRDefault="002B0FB6" w:rsidP="000C56CC">
            <w:pPr>
              <w:spacing w:before="20" w:after="20"/>
              <w:rPr>
                <w:b/>
                <w:color w:val="1F497D"/>
                <w:sz w:val="20"/>
                <w:szCs w:val="20"/>
              </w:rPr>
            </w:pPr>
            <w:r w:rsidRPr="00FC0A10">
              <w:rPr>
                <w:b/>
                <w:color w:val="1F497D"/>
                <w:sz w:val="20"/>
                <w:szCs w:val="20"/>
              </w:rPr>
              <w:t>Office Number</w:t>
            </w:r>
          </w:p>
        </w:tc>
        <w:tc>
          <w:tcPr>
            <w:tcW w:w="6835" w:type="dxa"/>
            <w:gridSpan w:val="17"/>
            <w:shd w:val="clear" w:color="auto" w:fill="auto"/>
          </w:tcPr>
          <w:p w14:paraId="74E4216D" w14:textId="3A1601BE" w:rsidR="002B0FB6" w:rsidRPr="00AE6527" w:rsidRDefault="002B0FB6" w:rsidP="000C56CC">
            <w:pPr>
              <w:spacing w:before="20" w:after="20"/>
              <w:rPr>
                <w:i/>
                <w:color w:val="262626" w:themeColor="text1" w:themeTint="D9"/>
                <w:sz w:val="20"/>
                <w:szCs w:val="20"/>
              </w:rPr>
            </w:pPr>
            <w:r>
              <w:rPr>
                <w:sz w:val="20"/>
                <w:szCs w:val="20"/>
              </w:rPr>
              <w:t>A1-16</w:t>
            </w:r>
          </w:p>
        </w:tc>
      </w:tr>
      <w:tr w:rsidR="002B0FB6" w:rsidRPr="00FC0A10" w14:paraId="59D50FF4"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1F06B596" w14:textId="77777777" w:rsidR="002B0FB6" w:rsidRPr="00FC0A10" w:rsidRDefault="002B0FB6" w:rsidP="000C56CC">
            <w:pPr>
              <w:spacing w:before="20" w:after="20"/>
              <w:rPr>
                <w:b/>
                <w:color w:val="1F497D"/>
                <w:sz w:val="20"/>
                <w:szCs w:val="20"/>
              </w:rPr>
            </w:pPr>
          </w:p>
        </w:tc>
        <w:tc>
          <w:tcPr>
            <w:tcW w:w="2146" w:type="dxa"/>
            <w:gridSpan w:val="6"/>
            <w:shd w:val="clear" w:color="auto" w:fill="auto"/>
          </w:tcPr>
          <w:p w14:paraId="5F7110FC" w14:textId="77777777" w:rsidR="002B0FB6" w:rsidRPr="00FC0A10" w:rsidRDefault="002B0FB6" w:rsidP="000C56CC">
            <w:pPr>
              <w:spacing w:before="20" w:after="20"/>
              <w:rPr>
                <w:b/>
                <w:color w:val="1F497D"/>
                <w:sz w:val="20"/>
                <w:szCs w:val="20"/>
              </w:rPr>
            </w:pPr>
            <w:r w:rsidRPr="00FC0A10">
              <w:rPr>
                <w:b/>
                <w:color w:val="1F497D"/>
                <w:sz w:val="20"/>
                <w:szCs w:val="20"/>
              </w:rPr>
              <w:t>Office Hours</w:t>
            </w:r>
          </w:p>
        </w:tc>
        <w:tc>
          <w:tcPr>
            <w:tcW w:w="6835" w:type="dxa"/>
            <w:gridSpan w:val="17"/>
            <w:shd w:val="clear" w:color="auto" w:fill="auto"/>
          </w:tcPr>
          <w:p w14:paraId="0FA5770E" w14:textId="794DB34E" w:rsidR="002B0FB6" w:rsidRPr="00AE6527" w:rsidRDefault="002B0FB6" w:rsidP="000C56CC">
            <w:pPr>
              <w:spacing w:before="20" w:after="20"/>
              <w:rPr>
                <w:i/>
                <w:color w:val="262626" w:themeColor="text1" w:themeTint="D9"/>
                <w:sz w:val="20"/>
                <w:szCs w:val="20"/>
              </w:rPr>
            </w:pPr>
            <w:r>
              <w:rPr>
                <w:i/>
                <w:color w:val="262626" w:themeColor="text1" w:themeTint="D9"/>
                <w:sz w:val="20"/>
                <w:szCs w:val="20"/>
              </w:rPr>
              <w:t>Be determined during term</w:t>
            </w:r>
          </w:p>
        </w:tc>
      </w:tr>
      <w:tr w:rsidR="000C56CC" w:rsidRPr="00FC0A10" w14:paraId="4DA8A496"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val="restart"/>
            <w:shd w:val="clear" w:color="auto" w:fill="auto"/>
          </w:tcPr>
          <w:p w14:paraId="5DD1E280" w14:textId="77777777" w:rsidR="000C56CC" w:rsidRPr="00FC0A10" w:rsidRDefault="000C56CC" w:rsidP="000C56CC">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14:paraId="57EB20B1" w14:textId="77777777" w:rsidR="000C56CC" w:rsidRPr="00FC0A10" w:rsidRDefault="000C56CC" w:rsidP="000C56CC">
            <w:pPr>
              <w:spacing w:before="20" w:after="20"/>
              <w:rPr>
                <w:b/>
                <w:color w:val="1F497D"/>
                <w:sz w:val="20"/>
                <w:szCs w:val="20"/>
              </w:rPr>
            </w:pPr>
            <w:r w:rsidRPr="00FC0A10">
              <w:rPr>
                <w:b/>
                <w:color w:val="1F497D"/>
                <w:sz w:val="20"/>
                <w:szCs w:val="20"/>
              </w:rPr>
              <w:t>Mandatory</w:t>
            </w:r>
          </w:p>
        </w:tc>
        <w:tc>
          <w:tcPr>
            <w:tcW w:w="6835" w:type="dxa"/>
            <w:gridSpan w:val="17"/>
            <w:shd w:val="clear" w:color="auto" w:fill="auto"/>
          </w:tcPr>
          <w:p w14:paraId="208E2FFA" w14:textId="77777777" w:rsidR="005E6646" w:rsidRDefault="005E6646" w:rsidP="005E6646">
            <w:pPr>
              <w:spacing w:before="20" w:after="20"/>
              <w:rPr>
                <w:i/>
                <w:color w:val="262626"/>
                <w:sz w:val="20"/>
                <w:szCs w:val="20"/>
                <w:lang w:val="tr-TR"/>
              </w:rPr>
            </w:pPr>
            <w:r w:rsidRPr="00BB212B">
              <w:rPr>
                <w:i/>
                <w:color w:val="262626"/>
                <w:sz w:val="20"/>
                <w:szCs w:val="20"/>
                <w:lang w:val="tr-TR"/>
              </w:rPr>
              <w:t xml:space="preserve">Erdoğan, T. Y., (2003): </w:t>
            </w:r>
            <w:proofErr w:type="gramStart"/>
            <w:r w:rsidRPr="00BB212B">
              <w:rPr>
                <w:i/>
                <w:color w:val="262626"/>
                <w:sz w:val="20"/>
                <w:szCs w:val="20"/>
                <w:lang w:val="tr-TR"/>
              </w:rPr>
              <w:t>Beton ,</w:t>
            </w:r>
            <w:proofErr w:type="gramEnd"/>
            <w:r w:rsidRPr="00BB212B">
              <w:rPr>
                <w:i/>
                <w:color w:val="262626"/>
                <w:sz w:val="20"/>
                <w:szCs w:val="20"/>
                <w:lang w:val="tr-TR"/>
              </w:rPr>
              <w:t xml:space="preserve"> ODTÜ Geliştirme Vakfı Yayıncılık ve İletişim Yayınları, 741s., Ankara.</w:t>
            </w:r>
          </w:p>
          <w:p w14:paraId="7251F81F" w14:textId="09D35A4C" w:rsidR="000C56CC" w:rsidRPr="00AE6527" w:rsidRDefault="005E6646" w:rsidP="005E6646">
            <w:pPr>
              <w:spacing w:before="20" w:after="20"/>
              <w:rPr>
                <w:i/>
                <w:color w:val="262626" w:themeColor="text1" w:themeTint="D9"/>
                <w:sz w:val="20"/>
                <w:szCs w:val="20"/>
              </w:rPr>
            </w:pPr>
            <w:proofErr w:type="spellStart"/>
            <w:r w:rsidRPr="00E77DF1">
              <w:rPr>
                <w:i/>
                <w:color w:val="262626"/>
                <w:sz w:val="20"/>
                <w:szCs w:val="20"/>
                <w:lang w:val="tr-TR"/>
              </w:rPr>
              <w:t>Neville</w:t>
            </w:r>
            <w:proofErr w:type="spellEnd"/>
            <w:r w:rsidRPr="00E77DF1">
              <w:rPr>
                <w:i/>
                <w:color w:val="262626"/>
                <w:sz w:val="20"/>
                <w:szCs w:val="20"/>
                <w:lang w:val="tr-TR"/>
              </w:rPr>
              <w:t xml:space="preserve"> A.M. (1997) </w:t>
            </w:r>
            <w:proofErr w:type="spellStart"/>
            <w:r w:rsidRPr="00E77DF1">
              <w:rPr>
                <w:i/>
                <w:color w:val="262626"/>
                <w:sz w:val="20"/>
                <w:szCs w:val="20"/>
                <w:lang w:val="tr-TR"/>
              </w:rPr>
              <w:t>Properties</w:t>
            </w:r>
            <w:proofErr w:type="spellEnd"/>
            <w:r w:rsidRPr="00E77DF1">
              <w:rPr>
                <w:i/>
                <w:color w:val="262626"/>
                <w:sz w:val="20"/>
                <w:szCs w:val="20"/>
                <w:lang w:val="tr-TR"/>
              </w:rPr>
              <w:t xml:space="preserve"> of </w:t>
            </w:r>
            <w:proofErr w:type="spellStart"/>
            <w:r w:rsidRPr="00E77DF1">
              <w:rPr>
                <w:i/>
                <w:color w:val="262626"/>
                <w:sz w:val="20"/>
                <w:szCs w:val="20"/>
                <w:lang w:val="tr-TR"/>
              </w:rPr>
              <w:t>Concrete</w:t>
            </w:r>
            <w:proofErr w:type="spellEnd"/>
            <w:r w:rsidRPr="00E77DF1">
              <w:rPr>
                <w:i/>
                <w:color w:val="262626"/>
                <w:sz w:val="20"/>
                <w:szCs w:val="20"/>
                <w:lang w:val="tr-TR"/>
              </w:rPr>
              <w:t xml:space="preserve"> </w:t>
            </w:r>
            <w:proofErr w:type="spellStart"/>
            <w:r w:rsidRPr="00E77DF1">
              <w:rPr>
                <w:i/>
                <w:color w:val="262626"/>
                <w:sz w:val="20"/>
                <w:szCs w:val="20"/>
                <w:lang w:val="tr-TR"/>
              </w:rPr>
              <w:t>Fourth</w:t>
            </w:r>
            <w:proofErr w:type="spellEnd"/>
            <w:r w:rsidRPr="00E77DF1">
              <w:rPr>
                <w:i/>
                <w:color w:val="262626"/>
                <w:sz w:val="20"/>
                <w:szCs w:val="20"/>
                <w:lang w:val="tr-TR"/>
              </w:rPr>
              <w:t xml:space="preserve"> Edition, </w:t>
            </w:r>
            <w:proofErr w:type="spellStart"/>
            <w:r w:rsidRPr="00E77DF1">
              <w:rPr>
                <w:i/>
                <w:color w:val="262626"/>
                <w:sz w:val="20"/>
                <w:szCs w:val="20"/>
                <w:lang w:val="tr-TR"/>
              </w:rPr>
              <w:t>Longman</w:t>
            </w:r>
            <w:proofErr w:type="spellEnd"/>
            <w:r w:rsidRPr="00E77DF1">
              <w:rPr>
                <w:i/>
                <w:color w:val="262626"/>
                <w:sz w:val="20"/>
                <w:szCs w:val="20"/>
                <w:lang w:val="tr-TR"/>
              </w:rPr>
              <w:t xml:space="preserve"> Limited, </w:t>
            </w:r>
            <w:proofErr w:type="spellStart"/>
            <w:r w:rsidRPr="00E77DF1">
              <w:rPr>
                <w:i/>
                <w:color w:val="262626"/>
                <w:sz w:val="20"/>
                <w:szCs w:val="20"/>
                <w:lang w:val="tr-TR"/>
              </w:rPr>
              <w:t>England</w:t>
            </w:r>
            <w:proofErr w:type="spellEnd"/>
            <w:r w:rsidRPr="00E77DF1">
              <w:rPr>
                <w:i/>
                <w:color w:val="262626"/>
                <w:sz w:val="20"/>
                <w:szCs w:val="20"/>
                <w:lang w:val="tr-TR"/>
              </w:rPr>
              <w:t>.</w:t>
            </w:r>
          </w:p>
        </w:tc>
      </w:tr>
      <w:tr w:rsidR="000C56CC" w:rsidRPr="00FC0A10" w14:paraId="4D9AD29A"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shd w:val="clear" w:color="auto" w:fill="auto"/>
          </w:tcPr>
          <w:p w14:paraId="59BEFAEA" w14:textId="77777777" w:rsidR="000C56CC" w:rsidRPr="00FC0A10" w:rsidRDefault="000C56CC" w:rsidP="000C56CC">
            <w:pPr>
              <w:spacing w:before="20" w:after="20"/>
              <w:rPr>
                <w:b/>
                <w:color w:val="1F497D"/>
                <w:sz w:val="20"/>
                <w:szCs w:val="20"/>
              </w:rPr>
            </w:pPr>
          </w:p>
        </w:tc>
        <w:tc>
          <w:tcPr>
            <w:tcW w:w="2146" w:type="dxa"/>
            <w:gridSpan w:val="6"/>
            <w:shd w:val="clear" w:color="auto" w:fill="auto"/>
          </w:tcPr>
          <w:p w14:paraId="0EACB67B" w14:textId="77777777" w:rsidR="000C56CC" w:rsidRPr="00FC0A10" w:rsidRDefault="000C56CC" w:rsidP="000C56CC">
            <w:pPr>
              <w:spacing w:before="20" w:after="20"/>
              <w:rPr>
                <w:b/>
                <w:color w:val="1F497D"/>
                <w:sz w:val="20"/>
                <w:szCs w:val="20"/>
              </w:rPr>
            </w:pPr>
            <w:r w:rsidRPr="00FC0A10">
              <w:rPr>
                <w:b/>
                <w:color w:val="1F497D"/>
                <w:sz w:val="20"/>
                <w:szCs w:val="20"/>
              </w:rPr>
              <w:t>Recommended</w:t>
            </w:r>
          </w:p>
        </w:tc>
        <w:tc>
          <w:tcPr>
            <w:tcW w:w="6835" w:type="dxa"/>
            <w:gridSpan w:val="17"/>
            <w:shd w:val="clear" w:color="auto" w:fill="auto"/>
          </w:tcPr>
          <w:p w14:paraId="6866DF8B" w14:textId="0A354C04" w:rsidR="000C56CC" w:rsidRPr="00AE6527" w:rsidRDefault="00676575" w:rsidP="005E6646">
            <w:pPr>
              <w:spacing w:before="20" w:after="20"/>
              <w:rPr>
                <w:i/>
                <w:color w:val="262626" w:themeColor="text1" w:themeTint="D9"/>
                <w:sz w:val="20"/>
                <w:szCs w:val="20"/>
              </w:rPr>
            </w:pPr>
            <w:r>
              <w:rPr>
                <w:sz w:val="18"/>
              </w:rPr>
              <w:t xml:space="preserve">Academic journals and papers related to the </w:t>
            </w:r>
            <w:r w:rsidR="005E6646">
              <w:rPr>
                <w:sz w:val="18"/>
              </w:rPr>
              <w:t>material science</w:t>
            </w:r>
          </w:p>
        </w:tc>
      </w:tr>
      <w:tr w:rsidR="000C56CC" w:rsidRPr="00FC0A10" w14:paraId="1DAE37BF" w14:textId="77777777" w:rsidTr="005E6646">
        <w:tblPrEx>
          <w:jc w:val="center"/>
          <w:tblInd w:w="0" w:type="dxa"/>
          <w:tblBorders>
            <w:insideH w:val="dotted" w:sz="4" w:space="0" w:color="auto"/>
            <w:insideV w:val="dotted" w:sz="4" w:space="0" w:color="auto"/>
          </w:tblBorders>
        </w:tblPrEx>
        <w:trPr>
          <w:jc w:val="center"/>
        </w:trPr>
        <w:tc>
          <w:tcPr>
            <w:tcW w:w="1934" w:type="dxa"/>
            <w:gridSpan w:val="3"/>
            <w:vMerge w:val="restart"/>
            <w:shd w:val="clear" w:color="auto" w:fill="auto"/>
          </w:tcPr>
          <w:p w14:paraId="478E487E" w14:textId="77777777" w:rsidR="000C56CC" w:rsidRPr="00FC0A10" w:rsidRDefault="000C56CC" w:rsidP="000C56CC">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14:paraId="387FEEDA" w14:textId="77777777" w:rsidR="000C56CC" w:rsidRPr="00FC0A10" w:rsidRDefault="000C56CC" w:rsidP="000C56CC">
            <w:pPr>
              <w:spacing w:before="20" w:after="20"/>
              <w:rPr>
                <w:b/>
                <w:color w:val="1F497D"/>
                <w:sz w:val="20"/>
                <w:szCs w:val="20"/>
              </w:rPr>
            </w:pPr>
            <w:r w:rsidRPr="00FC0A10">
              <w:rPr>
                <w:b/>
                <w:color w:val="1F497D"/>
                <w:sz w:val="20"/>
                <w:szCs w:val="20"/>
              </w:rPr>
              <w:t>Scholastic Honesty</w:t>
            </w:r>
          </w:p>
        </w:tc>
        <w:tc>
          <w:tcPr>
            <w:tcW w:w="6835" w:type="dxa"/>
            <w:gridSpan w:val="17"/>
            <w:shd w:val="clear" w:color="auto" w:fill="auto"/>
          </w:tcPr>
          <w:p w14:paraId="1EFAFC4F" w14:textId="21C428E3" w:rsidR="000C56CC" w:rsidRPr="00FC0A10" w:rsidRDefault="000C56CC" w:rsidP="000C56CC">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0C56CC" w:rsidRPr="00FC0A10" w14:paraId="13F969C0" w14:textId="77777777" w:rsidTr="005E6646">
        <w:tblPrEx>
          <w:jc w:val="center"/>
          <w:tblInd w:w="0" w:type="dxa"/>
          <w:tblBorders>
            <w:insideH w:val="dotted" w:sz="4" w:space="0" w:color="auto"/>
            <w:insideV w:val="dotted" w:sz="4" w:space="0" w:color="auto"/>
          </w:tblBorders>
        </w:tblPrEx>
        <w:trPr>
          <w:trHeight w:val="115"/>
          <w:jc w:val="center"/>
        </w:trPr>
        <w:tc>
          <w:tcPr>
            <w:tcW w:w="1934" w:type="dxa"/>
            <w:gridSpan w:val="3"/>
            <w:vMerge/>
            <w:shd w:val="clear" w:color="auto" w:fill="auto"/>
          </w:tcPr>
          <w:p w14:paraId="3F9D5415" w14:textId="77777777" w:rsidR="000C56CC" w:rsidRPr="00FC0A10" w:rsidRDefault="000C56CC" w:rsidP="000C56CC">
            <w:pPr>
              <w:spacing w:before="20" w:after="20"/>
              <w:rPr>
                <w:b/>
                <w:color w:val="1F497D"/>
                <w:sz w:val="20"/>
                <w:szCs w:val="20"/>
              </w:rPr>
            </w:pPr>
          </w:p>
        </w:tc>
        <w:tc>
          <w:tcPr>
            <w:tcW w:w="2146" w:type="dxa"/>
            <w:gridSpan w:val="6"/>
            <w:shd w:val="clear" w:color="auto" w:fill="auto"/>
            <w:vAlign w:val="center"/>
          </w:tcPr>
          <w:p w14:paraId="11AF7E3A" w14:textId="77777777" w:rsidR="000C56CC" w:rsidRPr="00FC0A10" w:rsidRDefault="000C56CC" w:rsidP="000C56CC">
            <w:pPr>
              <w:spacing w:before="20" w:after="20"/>
              <w:rPr>
                <w:b/>
                <w:color w:val="1F497D"/>
                <w:sz w:val="20"/>
                <w:szCs w:val="20"/>
              </w:rPr>
            </w:pPr>
            <w:r w:rsidRPr="00FC0A10">
              <w:rPr>
                <w:b/>
                <w:color w:val="1F497D"/>
                <w:sz w:val="20"/>
                <w:szCs w:val="20"/>
              </w:rPr>
              <w:t>Students with Disabilities</w:t>
            </w:r>
          </w:p>
        </w:tc>
        <w:tc>
          <w:tcPr>
            <w:tcW w:w="6835" w:type="dxa"/>
            <w:gridSpan w:val="17"/>
            <w:shd w:val="clear" w:color="auto" w:fill="auto"/>
          </w:tcPr>
          <w:p w14:paraId="148A2D52" w14:textId="266D8F25" w:rsidR="000C56CC" w:rsidRPr="00FC0A10" w:rsidRDefault="000C56CC" w:rsidP="000C56CC">
            <w:pPr>
              <w:spacing w:before="20" w:after="20"/>
              <w:rPr>
                <w:sz w:val="18"/>
                <w:szCs w:val="18"/>
              </w:rPr>
            </w:pPr>
            <w:r>
              <w:rPr>
                <w:sz w:val="18"/>
                <w:szCs w:val="18"/>
              </w:rPr>
              <w:t>Reasona</w:t>
            </w:r>
            <w:r w:rsidRPr="00FC0A10">
              <w:rPr>
                <w:sz w:val="18"/>
                <w:szCs w:val="18"/>
              </w:rPr>
              <w:t>ble accommodations will be made for students with verifiable disabilities.</w:t>
            </w:r>
            <w:r w:rsidR="00F961FE">
              <w:rPr>
                <w:sz w:val="18"/>
                <w:szCs w:val="18"/>
              </w:rPr>
              <w:t xml:space="preserve"> </w:t>
            </w:r>
          </w:p>
        </w:tc>
      </w:tr>
      <w:tr w:rsidR="000C56CC" w:rsidRPr="00FC0A10" w14:paraId="4673D427" w14:textId="77777777" w:rsidTr="005E6646">
        <w:tblPrEx>
          <w:jc w:val="center"/>
          <w:tblInd w:w="0" w:type="dxa"/>
          <w:tblBorders>
            <w:insideH w:val="dotted" w:sz="4" w:space="0" w:color="auto"/>
            <w:insideV w:val="dotted" w:sz="4" w:space="0" w:color="auto"/>
          </w:tblBorders>
        </w:tblPrEx>
        <w:trPr>
          <w:trHeight w:val="115"/>
          <w:jc w:val="center"/>
        </w:trPr>
        <w:tc>
          <w:tcPr>
            <w:tcW w:w="1934" w:type="dxa"/>
            <w:gridSpan w:val="3"/>
            <w:vMerge/>
            <w:shd w:val="clear" w:color="auto" w:fill="auto"/>
          </w:tcPr>
          <w:p w14:paraId="625A9EC0" w14:textId="77777777" w:rsidR="000C56CC" w:rsidRPr="00FC0A10" w:rsidRDefault="000C56CC" w:rsidP="000C56CC">
            <w:pPr>
              <w:spacing w:before="20" w:after="20"/>
              <w:rPr>
                <w:b/>
                <w:color w:val="1F497D"/>
                <w:sz w:val="20"/>
                <w:szCs w:val="20"/>
              </w:rPr>
            </w:pPr>
          </w:p>
        </w:tc>
        <w:tc>
          <w:tcPr>
            <w:tcW w:w="2146" w:type="dxa"/>
            <w:gridSpan w:val="6"/>
            <w:shd w:val="clear" w:color="auto" w:fill="auto"/>
          </w:tcPr>
          <w:p w14:paraId="498907D6" w14:textId="77777777" w:rsidR="000C56CC" w:rsidRPr="00FC0A10" w:rsidRDefault="000C56CC" w:rsidP="000C56CC">
            <w:pPr>
              <w:rPr>
                <w:b/>
                <w:color w:val="1F497D"/>
                <w:sz w:val="20"/>
                <w:szCs w:val="20"/>
              </w:rPr>
            </w:pPr>
            <w:r w:rsidRPr="00FC0A10">
              <w:rPr>
                <w:b/>
                <w:color w:val="1F497D"/>
                <w:sz w:val="20"/>
                <w:szCs w:val="20"/>
              </w:rPr>
              <w:t>Safety Issues</w:t>
            </w:r>
            <w:r w:rsidRPr="00FC0A10">
              <w:rPr>
                <w:b/>
                <w:color w:val="1F497D"/>
                <w:sz w:val="20"/>
                <w:szCs w:val="20"/>
              </w:rPr>
              <w:tab/>
            </w:r>
          </w:p>
        </w:tc>
        <w:tc>
          <w:tcPr>
            <w:tcW w:w="6835" w:type="dxa"/>
            <w:gridSpan w:val="17"/>
            <w:shd w:val="clear" w:color="auto" w:fill="auto"/>
          </w:tcPr>
          <w:p w14:paraId="28FE7FA6" w14:textId="6FFAEC8E" w:rsidR="000C56CC" w:rsidRPr="00FC0A10" w:rsidRDefault="000C56CC" w:rsidP="000C56CC">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0C56CC" w:rsidRPr="00FC0A10" w14:paraId="56A0C8A0" w14:textId="77777777" w:rsidTr="005E6646">
        <w:tblPrEx>
          <w:jc w:val="center"/>
          <w:tblInd w:w="0" w:type="dxa"/>
          <w:tblBorders>
            <w:insideH w:val="dotted" w:sz="4" w:space="0" w:color="auto"/>
            <w:insideV w:val="dotted" w:sz="4" w:space="0" w:color="auto"/>
          </w:tblBorders>
        </w:tblPrEx>
        <w:trPr>
          <w:trHeight w:val="115"/>
          <w:jc w:val="center"/>
        </w:trPr>
        <w:tc>
          <w:tcPr>
            <w:tcW w:w="1934" w:type="dxa"/>
            <w:gridSpan w:val="3"/>
            <w:vMerge/>
            <w:shd w:val="clear" w:color="auto" w:fill="auto"/>
          </w:tcPr>
          <w:p w14:paraId="649EB5A1" w14:textId="77777777" w:rsidR="000C56CC" w:rsidRPr="00FC0A10" w:rsidRDefault="000C56CC" w:rsidP="000C56CC">
            <w:pPr>
              <w:spacing w:before="20" w:after="20"/>
              <w:rPr>
                <w:b/>
                <w:color w:val="1F497D"/>
                <w:sz w:val="20"/>
                <w:szCs w:val="20"/>
              </w:rPr>
            </w:pPr>
          </w:p>
        </w:tc>
        <w:tc>
          <w:tcPr>
            <w:tcW w:w="2146" w:type="dxa"/>
            <w:gridSpan w:val="6"/>
            <w:shd w:val="clear" w:color="auto" w:fill="auto"/>
          </w:tcPr>
          <w:p w14:paraId="37AADD0C" w14:textId="77777777" w:rsidR="000C56CC" w:rsidRPr="00FC0A10" w:rsidRDefault="000C56CC" w:rsidP="000C56CC">
            <w:pPr>
              <w:rPr>
                <w:b/>
                <w:color w:val="1F497D"/>
                <w:sz w:val="20"/>
                <w:szCs w:val="20"/>
              </w:rPr>
            </w:pPr>
            <w:r w:rsidRPr="00FC0A10">
              <w:rPr>
                <w:b/>
                <w:color w:val="1F497D"/>
                <w:sz w:val="20"/>
                <w:szCs w:val="20"/>
              </w:rPr>
              <w:t>Flexibility</w:t>
            </w:r>
          </w:p>
        </w:tc>
        <w:tc>
          <w:tcPr>
            <w:tcW w:w="6835" w:type="dxa"/>
            <w:gridSpan w:val="17"/>
            <w:shd w:val="clear" w:color="auto" w:fill="auto"/>
          </w:tcPr>
          <w:p w14:paraId="30EEDCFE" w14:textId="233AD0F6" w:rsidR="000C56CC" w:rsidRPr="00FC0A10" w:rsidRDefault="000C56CC" w:rsidP="000C56CC">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E7E0" w14:textId="77777777" w:rsidR="00B00428" w:rsidRDefault="00B00428" w:rsidP="00AC6DCE">
      <w:r>
        <w:separator/>
      </w:r>
    </w:p>
  </w:endnote>
  <w:endnote w:type="continuationSeparator" w:id="0">
    <w:p w14:paraId="72725F4B" w14:textId="77777777" w:rsidR="00B00428" w:rsidRDefault="00B0042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12AD" w14:textId="77777777" w:rsidR="009C686A" w:rsidRDefault="009C68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DD06" w14:textId="1EA93C7B" w:rsidR="009C686A" w:rsidRDefault="009C686A">
    <w:pPr>
      <w:pStyle w:val="AltBilgi"/>
    </w:pPr>
    <w:r>
      <w:t xml:space="preserve">Form No: ÜY-FR-0291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C99C" w14:textId="77777777" w:rsidR="009C686A" w:rsidRDefault="009C68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798E" w14:textId="77777777" w:rsidR="00B00428" w:rsidRDefault="00B00428" w:rsidP="00AC6DCE">
      <w:r>
        <w:separator/>
      </w:r>
    </w:p>
  </w:footnote>
  <w:footnote w:type="continuationSeparator" w:id="0">
    <w:p w14:paraId="6B3AFFDA" w14:textId="77777777" w:rsidR="00B00428" w:rsidRDefault="00B00428"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D765" w14:textId="77777777" w:rsidR="009C686A" w:rsidRDefault="009C68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BA91" w14:textId="77777777" w:rsidR="009C686A" w:rsidRDefault="009C686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E420" w14:textId="77777777" w:rsidR="009C686A" w:rsidRDefault="009C68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3AD7"/>
    <w:rsid w:val="000371E0"/>
    <w:rsid w:val="00040808"/>
    <w:rsid w:val="00041E46"/>
    <w:rsid w:val="0005057E"/>
    <w:rsid w:val="000554A8"/>
    <w:rsid w:val="00061606"/>
    <w:rsid w:val="00077433"/>
    <w:rsid w:val="00086052"/>
    <w:rsid w:val="00086F6D"/>
    <w:rsid w:val="000A291E"/>
    <w:rsid w:val="000B2737"/>
    <w:rsid w:val="000B36BD"/>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0D2D"/>
    <w:rsid w:val="001A2A64"/>
    <w:rsid w:val="001B070F"/>
    <w:rsid w:val="001C1A4E"/>
    <w:rsid w:val="001C1C2B"/>
    <w:rsid w:val="001C32EA"/>
    <w:rsid w:val="001D3A3C"/>
    <w:rsid w:val="001D6C9C"/>
    <w:rsid w:val="001E342F"/>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0FB6"/>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17BE"/>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74026"/>
    <w:rsid w:val="005965A9"/>
    <w:rsid w:val="00597FE2"/>
    <w:rsid w:val="005A3BA4"/>
    <w:rsid w:val="005A48A2"/>
    <w:rsid w:val="005A7168"/>
    <w:rsid w:val="005B5520"/>
    <w:rsid w:val="005C5256"/>
    <w:rsid w:val="005D2B52"/>
    <w:rsid w:val="005D5BBF"/>
    <w:rsid w:val="005E6646"/>
    <w:rsid w:val="005E6DDB"/>
    <w:rsid w:val="005E7333"/>
    <w:rsid w:val="005F082B"/>
    <w:rsid w:val="005F3BFB"/>
    <w:rsid w:val="005F5C86"/>
    <w:rsid w:val="00601F6B"/>
    <w:rsid w:val="0060280F"/>
    <w:rsid w:val="00604A21"/>
    <w:rsid w:val="00605A80"/>
    <w:rsid w:val="0060649D"/>
    <w:rsid w:val="00606F13"/>
    <w:rsid w:val="00607CEE"/>
    <w:rsid w:val="0062397A"/>
    <w:rsid w:val="00632C32"/>
    <w:rsid w:val="006348FD"/>
    <w:rsid w:val="0063648A"/>
    <w:rsid w:val="006463AA"/>
    <w:rsid w:val="00647879"/>
    <w:rsid w:val="00652B7D"/>
    <w:rsid w:val="00657D0F"/>
    <w:rsid w:val="00665AEE"/>
    <w:rsid w:val="006666E1"/>
    <w:rsid w:val="00670346"/>
    <w:rsid w:val="00670350"/>
    <w:rsid w:val="00676575"/>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0A0F"/>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C686A"/>
    <w:rsid w:val="009D18E4"/>
    <w:rsid w:val="009E5F83"/>
    <w:rsid w:val="009E6AE4"/>
    <w:rsid w:val="00A04558"/>
    <w:rsid w:val="00A04CA2"/>
    <w:rsid w:val="00A07D9D"/>
    <w:rsid w:val="00A14C69"/>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0428"/>
    <w:rsid w:val="00B062D9"/>
    <w:rsid w:val="00B1073B"/>
    <w:rsid w:val="00B111B1"/>
    <w:rsid w:val="00B14F57"/>
    <w:rsid w:val="00B227D0"/>
    <w:rsid w:val="00B30294"/>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2123"/>
    <w:rsid w:val="00BA7C53"/>
    <w:rsid w:val="00BB5575"/>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66B84"/>
    <w:rsid w:val="00C7084C"/>
    <w:rsid w:val="00C72B1E"/>
    <w:rsid w:val="00C7410B"/>
    <w:rsid w:val="00C77C7D"/>
    <w:rsid w:val="00C803C4"/>
    <w:rsid w:val="00C8163D"/>
    <w:rsid w:val="00CB0B07"/>
    <w:rsid w:val="00CC0D1B"/>
    <w:rsid w:val="00CD174E"/>
    <w:rsid w:val="00CD468A"/>
    <w:rsid w:val="00CE0315"/>
    <w:rsid w:val="00CE2C21"/>
    <w:rsid w:val="00D05C17"/>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479DA"/>
    <w:rsid w:val="00E62E35"/>
    <w:rsid w:val="00E7196A"/>
    <w:rsid w:val="00E7576C"/>
    <w:rsid w:val="00E77497"/>
    <w:rsid w:val="00E80E86"/>
    <w:rsid w:val="00E83DE2"/>
    <w:rsid w:val="00E87825"/>
    <w:rsid w:val="00E937BC"/>
    <w:rsid w:val="00EA6EFE"/>
    <w:rsid w:val="00EB2C12"/>
    <w:rsid w:val="00EB3505"/>
    <w:rsid w:val="00EC00F4"/>
    <w:rsid w:val="00EC08C6"/>
    <w:rsid w:val="00EC4EB6"/>
    <w:rsid w:val="00ED3C45"/>
    <w:rsid w:val="00ED5966"/>
    <w:rsid w:val="00EE6010"/>
    <w:rsid w:val="00EF495B"/>
    <w:rsid w:val="00EF4A14"/>
    <w:rsid w:val="00EF4E7F"/>
    <w:rsid w:val="00EF7112"/>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E05FE"/>
    <w:rsid w:val="00FE16D2"/>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6684329">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1489</Words>
  <Characters>8492</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2018-12-20T15:33:00Z</dcterms:created>
  <dcterms:modified xsi:type="dcterms:W3CDTF">2018-12-21T20:37:00Z</dcterms:modified>
</cp:coreProperties>
</file>