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E109" w14:textId="05764ECF" w:rsidR="00AB5FD9" w:rsidRDefault="00AB5FD9" w:rsidP="001C70A9">
      <w:pPr>
        <w:tabs>
          <w:tab w:val="left" w:pos="1440"/>
        </w:tabs>
        <w:rPr>
          <w:sz w:val="20"/>
          <w:szCs w:val="20"/>
        </w:rPr>
      </w:pPr>
    </w:p>
    <w:p w14:paraId="26BA1A11" w14:textId="28CD3FA3" w:rsidR="002B04B2" w:rsidRDefault="002B04B2" w:rsidP="001C70A9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 No: ÜY-FR-0274</w:t>
      </w: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95"/>
        <w:gridCol w:w="166"/>
        <w:gridCol w:w="170"/>
        <w:gridCol w:w="684"/>
        <w:gridCol w:w="741"/>
        <w:gridCol w:w="21"/>
        <w:gridCol w:w="591"/>
        <w:gridCol w:w="511"/>
        <w:gridCol w:w="396"/>
        <w:gridCol w:w="638"/>
        <w:gridCol w:w="107"/>
        <w:gridCol w:w="169"/>
        <w:gridCol w:w="755"/>
        <w:gridCol w:w="179"/>
        <w:gridCol w:w="132"/>
        <w:gridCol w:w="405"/>
        <w:gridCol w:w="175"/>
        <w:gridCol w:w="698"/>
        <w:gridCol w:w="549"/>
        <w:gridCol w:w="138"/>
        <w:gridCol w:w="689"/>
      </w:tblGrid>
      <w:tr w:rsidR="002B04B2" w:rsidRPr="005A29FF" w14:paraId="264A3C47" w14:textId="77777777" w:rsidTr="000F5ECE">
        <w:tc>
          <w:tcPr>
            <w:tcW w:w="1747" w:type="dxa"/>
            <w:shd w:val="clear" w:color="auto" w:fill="auto"/>
          </w:tcPr>
          <w:p w14:paraId="6DC1C505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object w:dxaOrig="2700" w:dyaOrig="2700" w14:anchorId="1D2D4B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>
                  <v:imagedata r:id="rId8" o:title=""/>
                </v:shape>
                <o:OLEObject Type="Embed" ProgID="PBrush" ShapeID="_x0000_i1025" DrawAspect="Content" ObjectID="_1611137011" r:id="rId9"/>
              </w:objec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3DB050F2" w14:textId="77777777" w:rsidR="002B04B2" w:rsidRDefault="002B04B2" w:rsidP="000F5EC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301E1EC5" w14:textId="77777777" w:rsidR="002B04B2" w:rsidRDefault="002B04B2" w:rsidP="000F5EC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E8F30A7" w14:textId="77777777" w:rsidR="002B04B2" w:rsidRPr="0006621A" w:rsidRDefault="002B04B2" w:rsidP="000F5EC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2B04B2" w:rsidRPr="007C6A82" w14:paraId="10580E78" w14:textId="77777777" w:rsidTr="000F5ECE">
        <w:tc>
          <w:tcPr>
            <w:tcW w:w="10456" w:type="dxa"/>
            <w:gridSpan w:val="22"/>
            <w:shd w:val="clear" w:color="auto" w:fill="BFBFBF"/>
          </w:tcPr>
          <w:p w14:paraId="08F73FD2" w14:textId="77777777" w:rsidR="002B04B2" w:rsidRPr="00B751A8" w:rsidRDefault="002B04B2" w:rsidP="000F5EC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2B04B2" w:rsidRPr="0040357B" w14:paraId="41C9649E" w14:textId="77777777" w:rsidTr="000F5ECE">
        <w:tc>
          <w:tcPr>
            <w:tcW w:w="1747" w:type="dxa"/>
            <w:shd w:val="clear" w:color="auto" w:fill="auto"/>
          </w:tcPr>
          <w:p w14:paraId="1D2FC765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C6A82">
              <w:rPr>
                <w:b/>
                <w:color w:val="1F497D"/>
                <w:sz w:val="20"/>
                <w:szCs w:val="20"/>
                <w:lang w:val="tr-TR"/>
              </w:rPr>
              <w:t>Dersi Açan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4D013134" w14:textId="77777777" w:rsidR="002B04B2" w:rsidRPr="002E7688" w:rsidRDefault="002B04B2" w:rsidP="000F5EC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2B04B2" w:rsidRPr="0040357B" w14:paraId="3FECB8C5" w14:textId="77777777" w:rsidTr="000F5ECE">
        <w:tc>
          <w:tcPr>
            <w:tcW w:w="1747" w:type="dxa"/>
            <w:shd w:val="clear" w:color="auto" w:fill="auto"/>
          </w:tcPr>
          <w:p w14:paraId="6625DB3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555884D5" w14:textId="77777777" w:rsidR="002B04B2" w:rsidRPr="002E7688" w:rsidRDefault="002B04B2" w:rsidP="000F5EC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2B04B2" w:rsidRPr="0040357B" w14:paraId="6A5AE125" w14:textId="77777777" w:rsidTr="000F5ECE">
        <w:trPr>
          <w:trHeight w:val="114"/>
        </w:trPr>
        <w:tc>
          <w:tcPr>
            <w:tcW w:w="1747" w:type="dxa"/>
            <w:vMerge w:val="restart"/>
            <w:shd w:val="clear" w:color="auto" w:fill="auto"/>
          </w:tcPr>
          <w:p w14:paraId="77792BCA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820" w:type="dxa"/>
            <w:gridSpan w:val="11"/>
            <w:shd w:val="clear" w:color="auto" w:fill="auto"/>
          </w:tcPr>
          <w:p w14:paraId="7E91D67F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889" w:type="dxa"/>
            <w:gridSpan w:val="10"/>
            <w:shd w:val="clear" w:color="auto" w:fill="auto"/>
          </w:tcPr>
          <w:p w14:paraId="3BDEB88E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2B04B2" w:rsidRPr="0040357B" w14:paraId="47843822" w14:textId="77777777" w:rsidTr="000F5ECE">
        <w:trPr>
          <w:trHeight w:val="112"/>
        </w:trPr>
        <w:tc>
          <w:tcPr>
            <w:tcW w:w="1747" w:type="dxa"/>
            <w:vMerge/>
            <w:shd w:val="clear" w:color="auto" w:fill="auto"/>
          </w:tcPr>
          <w:p w14:paraId="3B7C462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14:paraId="299CD7E2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89" w:type="dxa"/>
            <w:gridSpan w:val="10"/>
            <w:shd w:val="clear" w:color="auto" w:fill="auto"/>
          </w:tcPr>
          <w:p w14:paraId="0112C109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2B04B2" w:rsidRPr="0040357B" w14:paraId="101D0CC1" w14:textId="77777777" w:rsidTr="000F5ECE">
        <w:trPr>
          <w:trHeight w:val="112"/>
        </w:trPr>
        <w:tc>
          <w:tcPr>
            <w:tcW w:w="1747" w:type="dxa"/>
            <w:vMerge/>
            <w:shd w:val="clear" w:color="auto" w:fill="auto"/>
          </w:tcPr>
          <w:p w14:paraId="366A3D3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14:paraId="24BBCD50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89" w:type="dxa"/>
            <w:gridSpan w:val="10"/>
            <w:shd w:val="clear" w:color="auto" w:fill="auto"/>
          </w:tcPr>
          <w:p w14:paraId="53C03779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2B04B2" w:rsidRPr="0040357B" w14:paraId="08093900" w14:textId="77777777" w:rsidTr="000F5ECE">
        <w:tc>
          <w:tcPr>
            <w:tcW w:w="1747" w:type="dxa"/>
            <w:shd w:val="clear" w:color="auto" w:fill="auto"/>
          </w:tcPr>
          <w:p w14:paraId="457EFBE4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33922103" w14:textId="77777777" w:rsidR="002B04B2" w:rsidRPr="00B649C2" w:rsidRDefault="002B04B2" w:rsidP="000F5EC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322</w:t>
            </w:r>
          </w:p>
        </w:tc>
      </w:tr>
      <w:tr w:rsidR="002B04B2" w:rsidRPr="0040357B" w14:paraId="6DE8CF6C" w14:textId="77777777" w:rsidTr="000F5ECE">
        <w:tc>
          <w:tcPr>
            <w:tcW w:w="1747" w:type="dxa"/>
            <w:shd w:val="clear" w:color="auto" w:fill="auto"/>
          </w:tcPr>
          <w:p w14:paraId="64DC5E5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751CD373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Hidrolik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2B04B2" w:rsidRPr="0040357B" w14:paraId="45B0B13C" w14:textId="77777777" w:rsidTr="000F5ECE">
        <w:tc>
          <w:tcPr>
            <w:tcW w:w="1747" w:type="dxa"/>
            <w:shd w:val="clear" w:color="auto" w:fill="auto"/>
          </w:tcPr>
          <w:p w14:paraId="176A4AC3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63C2DD4D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2B04B2" w:rsidRPr="0040357B" w14:paraId="2BA997A1" w14:textId="77777777" w:rsidTr="000F5ECE">
        <w:tc>
          <w:tcPr>
            <w:tcW w:w="1747" w:type="dxa"/>
            <w:shd w:val="clear" w:color="auto" w:fill="auto"/>
          </w:tcPr>
          <w:p w14:paraId="268C119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668C33BC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2B04B2" w:rsidRPr="0040357B" w14:paraId="6C5531AB" w14:textId="77777777" w:rsidTr="000F5ECE">
        <w:tc>
          <w:tcPr>
            <w:tcW w:w="1747" w:type="dxa"/>
            <w:shd w:val="clear" w:color="auto" w:fill="auto"/>
          </w:tcPr>
          <w:p w14:paraId="242AB748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15C61D0D" w14:textId="77777777" w:rsidR="002B04B2" w:rsidRPr="00A4670E" w:rsidRDefault="002B04B2" w:rsidP="000F5ECE">
            <w:pPr>
              <w:rPr>
                <w:color w:val="262626"/>
                <w:sz w:val="20"/>
                <w:szCs w:val="20"/>
              </w:rPr>
            </w:pPr>
            <w:proofErr w:type="spellStart"/>
            <w:r w:rsidRPr="00A4670E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2B04B2" w:rsidRPr="0040357B" w14:paraId="044AB0B2" w14:textId="77777777" w:rsidTr="000F5ECE">
        <w:tc>
          <w:tcPr>
            <w:tcW w:w="1747" w:type="dxa"/>
            <w:shd w:val="clear" w:color="auto" w:fill="auto"/>
          </w:tcPr>
          <w:p w14:paraId="1B5F64E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56" w:type="dxa"/>
            <w:gridSpan w:val="5"/>
            <w:shd w:val="clear" w:color="auto" w:fill="auto"/>
          </w:tcPr>
          <w:p w14:paraId="35AFE962" w14:textId="77777777" w:rsidR="002B04B2" w:rsidRPr="00B649C2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4"/>
            <w:shd w:val="clear" w:color="auto" w:fill="auto"/>
          </w:tcPr>
          <w:p w14:paraId="38993629" w14:textId="77777777" w:rsidR="002B04B2" w:rsidRPr="001B657E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Lab</w:t>
            </w:r>
            <w:r>
              <w:rPr>
                <w:b/>
                <w:color w:val="44546A" w:themeColor="text2"/>
                <w:sz w:val="20"/>
                <w:szCs w:val="20"/>
              </w:rPr>
              <w:t>:1</w:t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68BF8966" w14:textId="77777777" w:rsidR="002B04B2" w:rsidRPr="00B649C2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>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gridSpan w:val="6"/>
            <w:shd w:val="clear" w:color="auto" w:fill="auto"/>
          </w:tcPr>
          <w:p w14:paraId="17070B56" w14:textId="77777777" w:rsidR="002B04B2" w:rsidRPr="00B649C2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 xml:space="preserve">  </w:t>
            </w:r>
          </w:p>
        </w:tc>
      </w:tr>
      <w:tr w:rsidR="002B04B2" w:rsidRPr="0040357B" w14:paraId="5A92B130" w14:textId="77777777" w:rsidTr="000F5ECE">
        <w:tc>
          <w:tcPr>
            <w:tcW w:w="1747" w:type="dxa"/>
            <w:shd w:val="clear" w:color="auto" w:fill="auto"/>
          </w:tcPr>
          <w:p w14:paraId="406956F5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2439DAFC" w14:textId="77777777" w:rsidR="002B04B2" w:rsidRPr="00B649C2" w:rsidRDefault="002B04B2" w:rsidP="000F5ECE">
            <w:pPr>
              <w:rPr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5</w:t>
            </w:r>
          </w:p>
        </w:tc>
      </w:tr>
      <w:tr w:rsidR="002B04B2" w:rsidRPr="0040357B" w14:paraId="2E875ED2" w14:textId="77777777" w:rsidTr="000F5ECE">
        <w:tc>
          <w:tcPr>
            <w:tcW w:w="1747" w:type="dxa"/>
            <w:shd w:val="clear" w:color="auto" w:fill="auto"/>
          </w:tcPr>
          <w:p w14:paraId="48A46EC1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6739C6AA" w14:textId="77777777" w:rsidR="002B04B2" w:rsidRPr="00FC18D1" w:rsidRDefault="002B04B2" w:rsidP="000F5EC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2B04B2" w:rsidRPr="0040357B" w14:paraId="2D6E3AAB" w14:textId="77777777" w:rsidTr="000F5ECE">
        <w:trPr>
          <w:trHeight w:val="323"/>
        </w:trPr>
        <w:tc>
          <w:tcPr>
            <w:tcW w:w="1747" w:type="dxa"/>
            <w:shd w:val="clear" w:color="auto" w:fill="auto"/>
          </w:tcPr>
          <w:p w14:paraId="1A4D69D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26E1545D" w14:textId="77777777" w:rsidR="002B04B2" w:rsidRPr="00C07B8F" w:rsidRDefault="002B04B2" w:rsidP="000F5ECE">
            <w:pPr>
              <w:rPr>
                <w:sz w:val="18"/>
              </w:rPr>
            </w:pPr>
            <w:r>
              <w:rPr>
                <w:sz w:val="18"/>
              </w:rPr>
              <w:t>CE 321</w:t>
            </w:r>
          </w:p>
        </w:tc>
      </w:tr>
      <w:tr w:rsidR="002B04B2" w:rsidRPr="0040357B" w14:paraId="1E6E7C6D" w14:textId="77777777" w:rsidTr="000F5ECE">
        <w:trPr>
          <w:trHeight w:val="322"/>
        </w:trPr>
        <w:tc>
          <w:tcPr>
            <w:tcW w:w="1747" w:type="dxa"/>
            <w:shd w:val="clear" w:color="auto" w:fill="auto"/>
          </w:tcPr>
          <w:p w14:paraId="78CD8583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7F87F928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2B04B2" w:rsidRPr="0040357B" w14:paraId="598F1FAF" w14:textId="77777777" w:rsidTr="000F5ECE">
        <w:tc>
          <w:tcPr>
            <w:tcW w:w="1747" w:type="dxa"/>
            <w:shd w:val="clear" w:color="auto" w:fill="auto"/>
          </w:tcPr>
          <w:p w14:paraId="0FA8360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p w14:paraId="432E12AC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18ABFB22" w14:textId="77777777" w:rsidTr="000F5ECE">
        <w:tc>
          <w:tcPr>
            <w:tcW w:w="1747" w:type="dxa"/>
            <w:shd w:val="clear" w:color="auto" w:fill="auto"/>
          </w:tcPr>
          <w:p w14:paraId="62BF5630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615A5291" w14:textId="77777777" w:rsidR="002B04B2" w:rsidRDefault="002B04B2" w:rsidP="000F5ECE">
            <w:pPr>
              <w:pStyle w:val="TableParagraph"/>
              <w:tabs>
                <w:tab w:val="left" w:pos="325"/>
              </w:tabs>
              <w:spacing w:before="2" w:line="207" w:lineRule="exact"/>
              <w:rPr>
                <w:rStyle w:val="tlid-translation"/>
              </w:rPr>
            </w:pPr>
            <w:r>
              <w:rPr>
                <w:rStyle w:val="tlid-translation"/>
              </w:rPr>
              <w:t xml:space="preserve">Bu </w:t>
            </w:r>
            <w:proofErr w:type="spellStart"/>
            <w:r>
              <w:rPr>
                <w:rStyle w:val="tlid-translation"/>
              </w:rPr>
              <w:t>dersin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ana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hedefleri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şunlardır</w:t>
            </w:r>
            <w:proofErr w:type="spellEnd"/>
            <w:r>
              <w:rPr>
                <w:rStyle w:val="tlid-translation"/>
              </w:rPr>
              <w:t>;</w:t>
            </w:r>
          </w:p>
          <w:p w14:paraId="611E6A6D" w14:textId="77777777" w:rsidR="002B04B2" w:rsidRPr="009C4A1B" w:rsidRDefault="002B04B2" w:rsidP="000F5ECE">
            <w:pPr>
              <w:pStyle w:val="TableParagraph"/>
              <w:tabs>
                <w:tab w:val="left" w:pos="325"/>
              </w:tabs>
              <w:spacing w:before="2" w:line="207" w:lineRule="exact"/>
              <w:rPr>
                <w:sz w:val="18"/>
                <w:szCs w:val="24"/>
              </w:rPr>
            </w:pPr>
          </w:p>
          <w:p w14:paraId="66E5CB0F" w14:textId="77777777" w:rsidR="002B04B2" w:rsidRPr="00A4670E" w:rsidRDefault="002B04B2" w:rsidP="000F5ECE">
            <w:pPr>
              <w:pStyle w:val="TableParagraph"/>
              <w:tabs>
                <w:tab w:val="left" w:pos="325"/>
              </w:tabs>
              <w:spacing w:before="2" w:line="207" w:lineRule="exact"/>
              <w:rPr>
                <w:sz w:val="18"/>
              </w:rPr>
            </w:pPr>
            <w:r w:rsidRPr="009C4A1B">
              <w:rPr>
                <w:sz w:val="18"/>
                <w:szCs w:val="24"/>
              </w:rPr>
              <w:t xml:space="preserve">1. </w:t>
            </w:r>
            <w:proofErr w:type="spellStart"/>
            <w:r w:rsidRPr="009C4A1B">
              <w:rPr>
                <w:sz w:val="18"/>
                <w:szCs w:val="24"/>
              </w:rPr>
              <w:t>Açık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kanal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bölümlerinin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temel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öğelerini</w:t>
            </w:r>
            <w:r>
              <w:rPr>
                <w:sz w:val="18"/>
                <w:szCs w:val="24"/>
              </w:rPr>
              <w:t>n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kavranması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ve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açık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kanalların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sınıflandırılması</w:t>
            </w:r>
            <w:proofErr w:type="spellEnd"/>
            <w:r w:rsidRPr="009C4A1B">
              <w:rPr>
                <w:sz w:val="18"/>
                <w:szCs w:val="24"/>
              </w:rPr>
              <w:br/>
              <w:t xml:space="preserve">2. </w:t>
            </w:r>
            <w:proofErr w:type="spellStart"/>
            <w:r w:rsidRPr="009C4A1B">
              <w:rPr>
                <w:sz w:val="18"/>
                <w:szCs w:val="24"/>
              </w:rPr>
              <w:t>Açık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kanallarda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kritik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ve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tekdüze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akışın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analizi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ve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hesaplanması</w:t>
            </w:r>
            <w:proofErr w:type="spellEnd"/>
            <w:r w:rsidRPr="009C4A1B">
              <w:rPr>
                <w:sz w:val="18"/>
                <w:szCs w:val="24"/>
              </w:rPr>
              <w:t>.</w:t>
            </w:r>
            <w:r w:rsidRPr="009C4A1B">
              <w:rPr>
                <w:sz w:val="18"/>
                <w:szCs w:val="24"/>
              </w:rPr>
              <w:br/>
              <w:t xml:space="preserve">3. </w:t>
            </w:r>
            <w:proofErr w:type="spellStart"/>
            <w:r w:rsidRPr="009C4A1B">
              <w:rPr>
                <w:sz w:val="18"/>
                <w:szCs w:val="24"/>
              </w:rPr>
              <w:t>Hızla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değişen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akışların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analizi</w:t>
            </w:r>
            <w:proofErr w:type="spellEnd"/>
            <w:r>
              <w:rPr>
                <w:sz w:val="18"/>
                <w:szCs w:val="24"/>
              </w:rPr>
              <w:t>,</w:t>
            </w:r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hesaplanması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ve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açık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kanallarda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kademeli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olarak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değişken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akışa</w:t>
            </w:r>
            <w:proofErr w:type="spellEnd"/>
            <w:r w:rsidRPr="009C4A1B">
              <w:rPr>
                <w:sz w:val="18"/>
                <w:szCs w:val="24"/>
              </w:rPr>
              <w:t xml:space="preserve"> </w:t>
            </w:r>
            <w:proofErr w:type="spellStart"/>
            <w:r w:rsidRPr="009C4A1B">
              <w:rPr>
                <w:sz w:val="18"/>
                <w:szCs w:val="24"/>
              </w:rPr>
              <w:t>giriş</w:t>
            </w:r>
            <w:proofErr w:type="spellEnd"/>
            <w:r w:rsidRPr="009C4A1B">
              <w:rPr>
                <w:sz w:val="18"/>
                <w:szCs w:val="24"/>
              </w:rPr>
              <w:t>.</w:t>
            </w:r>
          </w:p>
        </w:tc>
      </w:tr>
      <w:tr w:rsidR="002B04B2" w:rsidRPr="0040357B" w14:paraId="4D1DF355" w14:textId="77777777" w:rsidTr="000F5ECE">
        <w:trPr>
          <w:trHeight w:val="70"/>
        </w:trPr>
        <w:tc>
          <w:tcPr>
            <w:tcW w:w="1747" w:type="dxa"/>
            <w:shd w:val="clear" w:color="auto" w:fill="auto"/>
          </w:tcPr>
          <w:p w14:paraId="18CE046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328C5823" w14:textId="77777777" w:rsidR="002B04B2" w:rsidRPr="005A29FF" w:rsidRDefault="002B04B2" w:rsidP="000F5ECE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  <w:r w:rsidRPr="009C4A1B">
              <w:rPr>
                <w:sz w:val="18"/>
              </w:rPr>
              <w:t xml:space="preserve">Bu </w:t>
            </w:r>
            <w:proofErr w:type="spellStart"/>
            <w:r w:rsidRPr="009C4A1B">
              <w:rPr>
                <w:sz w:val="18"/>
              </w:rPr>
              <w:t>ders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açık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kanal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akışının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temelleri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tekdüze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düzgün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olmayan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akışkan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türbülanslı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sabit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kararsız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enerji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kaybı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denklemi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düzgün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hesaplaması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kanalların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tasarımı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bileşik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kanallar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en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iyi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hidrolik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bölümler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dahil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sınıflandırmalarını</w:t>
            </w:r>
            <w:proofErr w:type="spellEnd"/>
            <w:r w:rsidRPr="009C4A1B">
              <w:rPr>
                <w:sz w:val="18"/>
              </w:rPr>
              <w:t xml:space="preserve">, </w:t>
            </w:r>
            <w:proofErr w:type="spellStart"/>
            <w:r w:rsidRPr="009C4A1B">
              <w:rPr>
                <w:sz w:val="18"/>
              </w:rPr>
              <w:t>kritik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hesaplaması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kademeli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ve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hızlı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değişen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akışların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hesaplanmasını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içermektedir</w:t>
            </w:r>
            <w:proofErr w:type="spellEnd"/>
            <w:r w:rsidRPr="009C4A1B">
              <w:rPr>
                <w:sz w:val="18"/>
              </w:rPr>
              <w:t xml:space="preserve">. Bu </w:t>
            </w:r>
            <w:proofErr w:type="spellStart"/>
            <w:r w:rsidRPr="009C4A1B">
              <w:rPr>
                <w:sz w:val="18"/>
              </w:rPr>
              <w:t>ders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aynı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zamanda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hidrolik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yapıları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kullanarak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akış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karakteristiklerini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ölçme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yolları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ile</w:t>
            </w:r>
            <w:proofErr w:type="spellEnd"/>
            <w:r w:rsidRPr="009C4A1B">
              <w:rPr>
                <w:sz w:val="18"/>
              </w:rPr>
              <w:t xml:space="preserve"> </w:t>
            </w:r>
            <w:proofErr w:type="spellStart"/>
            <w:r w:rsidRPr="009C4A1B">
              <w:rPr>
                <w:sz w:val="18"/>
              </w:rPr>
              <w:t>ilgilidir</w:t>
            </w:r>
            <w:proofErr w:type="spellEnd"/>
            <w:r w:rsidRPr="009C4A1B">
              <w:rPr>
                <w:sz w:val="18"/>
              </w:rPr>
              <w:t>.</w:t>
            </w:r>
          </w:p>
        </w:tc>
      </w:tr>
      <w:tr w:rsidR="002B04B2" w:rsidRPr="0040357B" w14:paraId="5913A2F4" w14:textId="77777777" w:rsidTr="000F5ECE">
        <w:tc>
          <w:tcPr>
            <w:tcW w:w="1747" w:type="dxa"/>
            <w:vMerge w:val="restart"/>
            <w:shd w:val="clear" w:color="auto" w:fill="auto"/>
          </w:tcPr>
          <w:p w14:paraId="110CDBB3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555110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48" w:type="dxa"/>
            <w:gridSpan w:val="19"/>
            <w:vMerge w:val="restart"/>
            <w:shd w:val="clear" w:color="auto" w:fill="auto"/>
          </w:tcPr>
          <w:p w14:paraId="1B7A4F4C" w14:textId="77777777" w:rsidR="002B04B2" w:rsidRDefault="002B04B2" w:rsidP="000F5ECE">
            <w:pPr>
              <w:spacing w:before="20" w:after="20"/>
              <w:rPr>
                <w:sz w:val="18"/>
              </w:rPr>
            </w:pPr>
            <w:r w:rsidRPr="00B83214">
              <w:rPr>
                <w:sz w:val="18"/>
              </w:rPr>
              <w:t xml:space="preserve">I. </w:t>
            </w:r>
            <w:proofErr w:type="spellStart"/>
            <w:r w:rsidRPr="00B83214">
              <w:rPr>
                <w:sz w:val="18"/>
              </w:rPr>
              <w:t>Fiziksel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olaylara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karşılık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gelen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matematiksel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ilişkilerin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kavranması</w:t>
            </w:r>
            <w:proofErr w:type="spellEnd"/>
            <w:r w:rsidRPr="00B83214">
              <w:rPr>
                <w:sz w:val="18"/>
              </w:rPr>
              <w:br/>
              <w:t xml:space="preserve">II. </w:t>
            </w:r>
            <w:proofErr w:type="spellStart"/>
            <w:r w:rsidRPr="00B83214">
              <w:rPr>
                <w:sz w:val="18"/>
              </w:rPr>
              <w:t>Açık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kanal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akışlarının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tasarım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ilkeleri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ve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bu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kavramların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uygulama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becerisi</w:t>
            </w:r>
            <w:proofErr w:type="spellEnd"/>
            <w:r w:rsidRPr="00B83214">
              <w:rPr>
                <w:sz w:val="18"/>
              </w:rPr>
              <w:br/>
              <w:t xml:space="preserve">III. </w:t>
            </w:r>
            <w:proofErr w:type="spellStart"/>
            <w:r w:rsidRPr="00B83214">
              <w:rPr>
                <w:sz w:val="18"/>
              </w:rPr>
              <w:t>Hidrolik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sıçrama</w:t>
            </w:r>
            <w:proofErr w:type="spellEnd"/>
            <w:r w:rsidRPr="00B83214">
              <w:rPr>
                <w:sz w:val="18"/>
              </w:rPr>
              <w:t xml:space="preserve">, </w:t>
            </w:r>
            <w:proofErr w:type="spellStart"/>
            <w:r w:rsidRPr="00B83214">
              <w:rPr>
                <w:sz w:val="18"/>
              </w:rPr>
              <w:t>nehirlerde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akış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ölçümlerinin</w:t>
            </w:r>
            <w:proofErr w:type="spellEnd"/>
            <w:r w:rsidRPr="00B83214">
              <w:rPr>
                <w:sz w:val="18"/>
              </w:rPr>
              <w:t xml:space="preserve"> </w:t>
            </w:r>
            <w:proofErr w:type="spellStart"/>
            <w:r w:rsidRPr="00B83214">
              <w:rPr>
                <w:sz w:val="18"/>
              </w:rPr>
              <w:t>kavranması</w:t>
            </w:r>
            <w:proofErr w:type="spellEnd"/>
          </w:p>
          <w:p w14:paraId="3E40DAB8" w14:textId="77777777" w:rsidR="002B04B2" w:rsidRPr="00E67FDF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B04B2" w:rsidRPr="0040357B" w14:paraId="4D61389A" w14:textId="77777777" w:rsidTr="000F5ECE">
        <w:tc>
          <w:tcPr>
            <w:tcW w:w="1747" w:type="dxa"/>
            <w:vMerge/>
            <w:shd w:val="clear" w:color="auto" w:fill="auto"/>
          </w:tcPr>
          <w:p w14:paraId="615F49D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FA1EB0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48" w:type="dxa"/>
            <w:gridSpan w:val="19"/>
            <w:vMerge/>
            <w:shd w:val="clear" w:color="auto" w:fill="auto"/>
          </w:tcPr>
          <w:p w14:paraId="21C2E894" w14:textId="77777777" w:rsidR="002B04B2" w:rsidRPr="00B649C2" w:rsidRDefault="002B04B2" w:rsidP="000F5EC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B04B2" w:rsidRPr="0040357B" w14:paraId="49CB62F5" w14:textId="77777777" w:rsidTr="000F5ECE">
        <w:tc>
          <w:tcPr>
            <w:tcW w:w="1747" w:type="dxa"/>
            <w:vMerge/>
            <w:shd w:val="clear" w:color="auto" w:fill="auto"/>
          </w:tcPr>
          <w:p w14:paraId="25C546A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C358024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748" w:type="dxa"/>
            <w:gridSpan w:val="19"/>
            <w:vMerge/>
            <w:shd w:val="clear" w:color="auto" w:fill="auto"/>
          </w:tcPr>
          <w:p w14:paraId="4B81B361" w14:textId="77777777" w:rsidR="002B04B2" w:rsidRPr="00B649C2" w:rsidRDefault="002B04B2" w:rsidP="000F5EC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B04B2" w:rsidRPr="0040357B" w14:paraId="10A64EF8" w14:textId="77777777" w:rsidTr="000F5ECE">
        <w:tc>
          <w:tcPr>
            <w:tcW w:w="10456" w:type="dxa"/>
            <w:gridSpan w:val="22"/>
            <w:shd w:val="clear" w:color="auto" w:fill="BFBFBF"/>
          </w:tcPr>
          <w:p w14:paraId="1AA03F3A" w14:textId="77777777" w:rsidR="002B04B2" w:rsidRPr="00B751A8" w:rsidRDefault="002B04B2" w:rsidP="000F5EC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2B04B2" w:rsidRPr="0040357B" w14:paraId="1834BA03" w14:textId="77777777" w:rsidTr="000F5ECE">
        <w:tc>
          <w:tcPr>
            <w:tcW w:w="1747" w:type="dxa"/>
            <w:vMerge w:val="restart"/>
            <w:shd w:val="clear" w:color="auto" w:fill="auto"/>
          </w:tcPr>
          <w:p w14:paraId="57302ABA" w14:textId="77777777" w:rsidR="002B04B2" w:rsidRDefault="002B04B2" w:rsidP="000F5EC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DE408F8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60390568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8"/>
            <w:shd w:val="clear" w:color="auto" w:fill="auto"/>
          </w:tcPr>
          <w:p w14:paraId="0691559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31" w:type="dxa"/>
            <w:gridSpan w:val="3"/>
            <w:shd w:val="clear" w:color="auto" w:fill="auto"/>
          </w:tcPr>
          <w:p w14:paraId="108DC13A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16" w:type="dxa"/>
            <w:gridSpan w:val="3"/>
            <w:shd w:val="clear" w:color="auto" w:fill="auto"/>
          </w:tcPr>
          <w:p w14:paraId="293A7E1A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249" w:type="dxa"/>
            <w:gridSpan w:val="5"/>
            <w:shd w:val="clear" w:color="auto" w:fill="auto"/>
          </w:tcPr>
          <w:p w14:paraId="44046F7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  <w:p w14:paraId="793598D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B04B2" w:rsidRPr="0040357B" w14:paraId="6360C182" w14:textId="77777777" w:rsidTr="000F5ECE">
        <w:trPr>
          <w:trHeight w:val="414"/>
        </w:trPr>
        <w:tc>
          <w:tcPr>
            <w:tcW w:w="1747" w:type="dxa"/>
            <w:vMerge/>
            <w:shd w:val="clear" w:color="auto" w:fill="auto"/>
          </w:tcPr>
          <w:p w14:paraId="39D0B32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6766DA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5859BB98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>Türkçe ve İngilizce sözlü, yazılı ve görsel yöntemlerle etkin iletişim kurma rapor yazma ve sunum yapma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57E8FD6" w14:textId="77777777" w:rsidR="002B04B2" w:rsidRPr="00C011EA" w:rsidRDefault="002B04B2" w:rsidP="000F5ECE">
            <w:pPr>
              <w:spacing w:before="20" w:after="20"/>
              <w:rPr>
                <w:sz w:val="40"/>
                <w:szCs w:val="40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64C8093F" w14:textId="77777777" w:rsidTr="000F5ECE">
        <w:tc>
          <w:tcPr>
            <w:tcW w:w="1747" w:type="dxa"/>
            <w:vMerge/>
            <w:shd w:val="clear" w:color="auto" w:fill="auto"/>
          </w:tcPr>
          <w:p w14:paraId="11EC7DF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8A9D34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661B6DD6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>Hem bireysel hem de disiplin içi ve çok disiplinli takımlarda etkin biçimde çalışabilme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45518E2C" w14:textId="77777777" w:rsidR="002B04B2" w:rsidRPr="00B649C2" w:rsidRDefault="002B04B2" w:rsidP="000F5ECE">
            <w:pPr>
              <w:spacing w:before="20" w:after="20"/>
              <w:rPr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544B1E91" w14:textId="77777777" w:rsidTr="000F5ECE">
        <w:tc>
          <w:tcPr>
            <w:tcW w:w="1747" w:type="dxa"/>
            <w:vMerge/>
            <w:shd w:val="clear" w:color="auto" w:fill="auto"/>
          </w:tcPr>
          <w:p w14:paraId="691798DD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950547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29C52E93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 xml:space="preserve">Yaşam boyu öğrenmenin gerekliliği bilinci ve bilgiye erişebilme, bilim ve </w:t>
            </w:r>
            <w:r w:rsidRPr="00B83214">
              <w:rPr>
                <w:rFonts w:eastAsia="Batang"/>
                <w:sz w:val="20"/>
                <w:szCs w:val="20"/>
                <w:lang w:val="tr-TR"/>
              </w:rPr>
              <w:lastRenderedPageBreak/>
              <w:t>teknolojideki gelişmeleri izleme ve kendini sürekli yenileme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C9892F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lastRenderedPageBreak/>
              <w:t>ÖÇ1, ÖÇ2, ÖÇ3</w:t>
            </w:r>
          </w:p>
        </w:tc>
      </w:tr>
      <w:tr w:rsidR="002B04B2" w:rsidRPr="0040357B" w14:paraId="7533647E" w14:textId="77777777" w:rsidTr="000F5ECE">
        <w:tc>
          <w:tcPr>
            <w:tcW w:w="1747" w:type="dxa"/>
            <w:vMerge/>
            <w:shd w:val="clear" w:color="auto" w:fill="auto"/>
          </w:tcPr>
          <w:p w14:paraId="60E07EC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F6CC441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2AB1C649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 xml:space="preserve">Proje yönetimi, risk yönetimi, yenilikçilik ve değişiklik yönetimi, </w:t>
            </w:r>
            <w:proofErr w:type="gramStart"/>
            <w:r w:rsidRPr="00B83214">
              <w:rPr>
                <w:rFonts w:eastAsia="Batang"/>
                <w:sz w:val="20"/>
                <w:szCs w:val="20"/>
                <w:lang w:val="tr-TR"/>
              </w:rPr>
              <w:t>girişimcilik,</w:t>
            </w:r>
            <w:proofErr w:type="gramEnd"/>
            <w:r w:rsidRPr="00B83214">
              <w:rPr>
                <w:rFonts w:eastAsia="Batang"/>
                <w:sz w:val="20"/>
                <w:szCs w:val="20"/>
                <w:lang w:val="tr-TR"/>
              </w:rPr>
              <w:t xml:space="preserve"> ve sürdürülebilir kalkınma hakkında bilgi.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1109BBD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4A499DA8" w14:textId="77777777" w:rsidTr="000F5ECE">
        <w:tc>
          <w:tcPr>
            <w:tcW w:w="1747" w:type="dxa"/>
            <w:vMerge/>
            <w:shd w:val="clear" w:color="auto" w:fill="auto"/>
          </w:tcPr>
          <w:p w14:paraId="4FA336E0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37D138E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306402CE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>Sektörler hakkında farkındalık ve iş planı hazırlama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7CC78F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5EA9B7FC" w14:textId="77777777" w:rsidTr="000F5ECE">
        <w:tc>
          <w:tcPr>
            <w:tcW w:w="1747" w:type="dxa"/>
            <w:vMerge/>
            <w:shd w:val="clear" w:color="auto" w:fill="auto"/>
          </w:tcPr>
          <w:p w14:paraId="05320E8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63F20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514833EE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B83214">
              <w:rPr>
                <w:rFonts w:eastAsia="Batang"/>
                <w:sz w:val="20"/>
                <w:szCs w:val="20"/>
                <w:lang w:val="tr-TR"/>
              </w:rPr>
              <w:t>Mesleki ve etik sorumluluk bilinci ve etik ilkelerine uygun davranma.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59FD1F61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6217E51D" w14:textId="77777777" w:rsidTr="000F5ECE">
        <w:tc>
          <w:tcPr>
            <w:tcW w:w="1747" w:type="dxa"/>
            <w:vMerge w:val="restart"/>
            <w:shd w:val="clear" w:color="auto" w:fill="auto"/>
          </w:tcPr>
          <w:p w14:paraId="30042008" w14:textId="77777777" w:rsidR="002B04B2" w:rsidRDefault="002B04B2" w:rsidP="000F5EC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294D927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1FF7FA74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07500238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2371DC2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4FB4D212" w14:textId="77777777" w:rsidTr="000F5ECE">
        <w:tc>
          <w:tcPr>
            <w:tcW w:w="1747" w:type="dxa"/>
            <w:vMerge/>
            <w:shd w:val="clear" w:color="auto" w:fill="auto"/>
          </w:tcPr>
          <w:p w14:paraId="49BD69A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28BA0B0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41A03211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39AD7D83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667A45D7" w14:textId="77777777" w:rsidTr="000F5ECE">
        <w:tc>
          <w:tcPr>
            <w:tcW w:w="1747" w:type="dxa"/>
            <w:vMerge/>
            <w:shd w:val="clear" w:color="auto" w:fill="auto"/>
          </w:tcPr>
          <w:p w14:paraId="66EBE151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22FC608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7DCCE011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37BCF11A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0B242087" w14:textId="77777777" w:rsidTr="000F5ECE">
        <w:tc>
          <w:tcPr>
            <w:tcW w:w="1747" w:type="dxa"/>
            <w:vMerge w:val="restart"/>
            <w:shd w:val="clear" w:color="auto" w:fill="auto"/>
          </w:tcPr>
          <w:p w14:paraId="7BD6294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61FBC49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12B1CFAB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4A787B6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155DA62D" w14:textId="77777777" w:rsidTr="000F5ECE">
        <w:tc>
          <w:tcPr>
            <w:tcW w:w="1747" w:type="dxa"/>
            <w:vMerge/>
            <w:shd w:val="clear" w:color="auto" w:fill="auto"/>
          </w:tcPr>
          <w:p w14:paraId="04008E4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45FB661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06E466A2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üretilebilirlik</w:t>
            </w:r>
            <w:proofErr w:type="spellEnd"/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341FB98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206AAC71" w14:textId="77777777" w:rsidTr="000F5ECE">
        <w:tc>
          <w:tcPr>
            <w:tcW w:w="1747" w:type="dxa"/>
            <w:vMerge/>
            <w:shd w:val="clear" w:color="auto" w:fill="auto"/>
          </w:tcPr>
          <w:p w14:paraId="44BCC96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87D9C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752" w:type="dxa"/>
            <w:gridSpan w:val="8"/>
            <w:shd w:val="clear" w:color="auto" w:fill="auto"/>
          </w:tcPr>
          <w:p w14:paraId="0BBA5AD9" w14:textId="77777777" w:rsidR="002B04B2" w:rsidRPr="00B83214" w:rsidRDefault="002B04B2" w:rsidP="000F5ECE">
            <w:pPr>
              <w:spacing w:before="20" w:after="20"/>
              <w:rPr>
                <w:rFonts w:eastAsia="Batang"/>
                <w:sz w:val="20"/>
                <w:szCs w:val="20"/>
                <w:lang w:val="tr-TR"/>
              </w:rPr>
            </w:pPr>
            <w:r w:rsidRPr="00EA7F11">
              <w:rPr>
                <w:rFonts w:ascii="inherit" w:hAnsi="inherit" w:cs="Arial"/>
                <w:sz w:val="20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996" w:type="dxa"/>
            <w:gridSpan w:val="11"/>
            <w:shd w:val="clear" w:color="auto" w:fill="auto"/>
          </w:tcPr>
          <w:p w14:paraId="073BE91D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42A15">
              <w:rPr>
                <w:rFonts w:eastAsia="Batang"/>
                <w:sz w:val="20"/>
                <w:szCs w:val="20"/>
                <w:lang w:val="tr-TR"/>
              </w:rPr>
              <w:t>ÖÇ1, ÖÇ2, ÖÇ3</w:t>
            </w:r>
          </w:p>
        </w:tc>
      </w:tr>
      <w:tr w:rsidR="002B04B2" w:rsidRPr="0040357B" w14:paraId="67BE83E6" w14:textId="77777777" w:rsidTr="000F5ECE">
        <w:trPr>
          <w:trHeight w:val="346"/>
        </w:trPr>
        <w:tc>
          <w:tcPr>
            <w:tcW w:w="10456" w:type="dxa"/>
            <w:gridSpan w:val="22"/>
            <w:shd w:val="clear" w:color="auto" w:fill="BFBFBF"/>
          </w:tcPr>
          <w:p w14:paraId="376639A7" w14:textId="77777777" w:rsidR="002B04B2" w:rsidRPr="00B751A8" w:rsidRDefault="002B04B2" w:rsidP="000F5EC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2B04B2" w:rsidRPr="0040357B" w14:paraId="1446B14E" w14:textId="77777777" w:rsidTr="000F5ECE">
        <w:trPr>
          <w:trHeight w:val="309"/>
        </w:trPr>
        <w:tc>
          <w:tcPr>
            <w:tcW w:w="1747" w:type="dxa"/>
            <w:vMerge w:val="restart"/>
            <w:shd w:val="clear" w:color="auto" w:fill="auto"/>
          </w:tcPr>
          <w:p w14:paraId="12D6EC4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A33B5A3" w14:textId="77777777" w:rsidR="002B04B2" w:rsidRPr="0040357B" w:rsidRDefault="002B04B2" w:rsidP="000F5EC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0CCC177E" w14:textId="77777777" w:rsidR="002B04B2" w:rsidRPr="0040357B" w:rsidRDefault="002B04B2" w:rsidP="000F5EC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174" w:type="dxa"/>
            <w:gridSpan w:val="8"/>
            <w:shd w:val="clear" w:color="auto" w:fill="auto"/>
          </w:tcPr>
          <w:p w14:paraId="0CADF81F" w14:textId="77777777" w:rsidR="002B04B2" w:rsidRPr="00B83214" w:rsidRDefault="002B04B2" w:rsidP="000F5EC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B83214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09146B59" w14:textId="77777777" w:rsidR="002B04B2" w:rsidRPr="00B83214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3214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6F66DDA4" w14:textId="77777777" w:rsidR="002B04B2" w:rsidRPr="00B83214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3214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074" w:type="dxa"/>
            <w:gridSpan w:val="4"/>
            <w:shd w:val="clear" w:color="auto" w:fill="auto"/>
          </w:tcPr>
          <w:p w14:paraId="5851D224" w14:textId="77777777" w:rsidR="002B04B2" w:rsidRPr="00B83214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3214">
              <w:rPr>
                <w:b/>
                <w:color w:val="1F497D"/>
                <w:sz w:val="20"/>
                <w:szCs w:val="20"/>
              </w:rPr>
              <w:t>ÖÇ3</w:t>
            </w:r>
          </w:p>
          <w:p w14:paraId="55F788C4" w14:textId="77777777" w:rsidR="002B04B2" w:rsidRPr="00B83214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B04B2" w:rsidRPr="0040357B" w14:paraId="1C0BBBC0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770CB89A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12DFC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51FF4F6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6605847D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proofErr w:type="spellStart"/>
            <w:r w:rsidRPr="00034BAF">
              <w:rPr>
                <w:rStyle w:val="tlid-translation"/>
              </w:rPr>
              <w:t>Süreklilik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denkleminin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gözden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geçirilmesi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7CB8AAD0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537DF3FC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2205DF4B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5654046E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703AD509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50B48A92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092E636F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3A95305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1E2BB6A" w14:textId="59F13974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  <w:r w:rsidR="00B16115">
              <w:rPr>
                <w:i/>
                <w:color w:val="262626"/>
                <w:sz w:val="20"/>
                <w:szCs w:val="20"/>
              </w:rPr>
              <w:t>-3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123C87C2" w14:textId="77777777" w:rsidR="002B04B2" w:rsidRPr="00EB5D77" w:rsidRDefault="002B04B2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034BAF">
              <w:rPr>
                <w:rStyle w:val="tlid-translation"/>
              </w:rPr>
              <w:t>Açık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kanal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akışının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temelleri</w:t>
            </w:r>
            <w:proofErr w:type="spellEnd"/>
            <w:r w:rsidRPr="00034BAF">
              <w:rPr>
                <w:rStyle w:val="tlid-translation"/>
              </w:rPr>
              <w:t xml:space="preserve">, </w:t>
            </w:r>
            <w:proofErr w:type="spellStart"/>
            <w:r w:rsidRPr="00034BAF">
              <w:rPr>
                <w:rStyle w:val="tlid-translation"/>
              </w:rPr>
              <w:t>akış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sınıflandırması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3730E46F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69B850AF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5EFC4C06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0FFD6517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071BCDD8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104900CF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3934D83C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B583D6E" w14:textId="513FF794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3397150" w14:textId="00CE9A6D" w:rsidR="002B04B2" w:rsidRDefault="00B16115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4-5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0DBCE76D" w14:textId="0642C088" w:rsidR="002B04B2" w:rsidRPr="00EB5D77" w:rsidRDefault="00B16115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>
              <w:rPr>
                <w:rStyle w:val="tlid-translation"/>
              </w:rPr>
              <w:t>Düzgün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akış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23070083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5EAB791B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7351E0A4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2723D9A2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2560DE9D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227A823D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5BB0BB85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616D19B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5-6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473FD8D" w14:textId="31FE9D06" w:rsidR="002B04B2" w:rsidRDefault="00B16115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6-7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00D2E6B0" w14:textId="77777777" w:rsidR="002B04B2" w:rsidRPr="00EB5D77" w:rsidRDefault="002B04B2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034BAF">
              <w:rPr>
                <w:rStyle w:val="tlid-translation"/>
              </w:rPr>
              <w:t>kanal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tasarımı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35E8A6F5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3959E79D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49173279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19F82DE4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10546D0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34463C4D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50E32E7C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67B1A19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  <w:r>
              <w:rPr>
                <w:b/>
                <w:color w:val="1F497D"/>
                <w:sz w:val="20"/>
                <w:szCs w:val="20"/>
              </w:rPr>
              <w:t>-8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BA4FCC3" w14:textId="57759574" w:rsidR="002B04B2" w:rsidRDefault="00B16115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738189D9" w14:textId="04DB7AB1" w:rsidR="002B04B2" w:rsidRPr="00EB5D77" w:rsidRDefault="00B16115" w:rsidP="000F5ECE">
            <w:pPr>
              <w:spacing w:before="20" w:after="20"/>
              <w:rPr>
                <w:sz w:val="20"/>
                <w:highlight w:val="yellow"/>
              </w:rPr>
            </w:pPr>
            <w:r>
              <w:rPr>
                <w:rStyle w:val="tlid-translation"/>
              </w:rPr>
              <w:t xml:space="preserve">Ara </w:t>
            </w:r>
            <w:proofErr w:type="spellStart"/>
            <w:r>
              <w:rPr>
                <w:rStyle w:val="tlid-translation"/>
              </w:rPr>
              <w:t>Sınav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4B922ED6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421B9BE3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38382CA1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5E14FC2C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61AFC19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4928ED8D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05841B0F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80ED40F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BEA1379" w14:textId="77777777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4DF9E27F" w14:textId="7318B8A1" w:rsidR="002B04B2" w:rsidRPr="00EB5D77" w:rsidRDefault="00B16115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>
              <w:rPr>
                <w:rStyle w:val="tlid-translation"/>
              </w:rPr>
              <w:t>Kritik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Akış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0672FE4D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0492937D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0630C8C7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18932DC5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14FB03D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134C531D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422E0873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6EF8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4200062" w14:textId="2BEE173D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  <w:r w:rsidR="00B16115">
              <w:rPr>
                <w:sz w:val="20"/>
                <w:szCs w:val="20"/>
                <w:lang w:val="tr-TR"/>
              </w:rPr>
              <w:t>-11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6ABB90A2" w14:textId="77777777" w:rsidR="002B04B2" w:rsidRPr="00EB5D77" w:rsidRDefault="002B04B2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034BAF">
              <w:rPr>
                <w:rStyle w:val="tlid-translation"/>
              </w:rPr>
              <w:t>Hızla</w:t>
            </w:r>
            <w:proofErr w:type="spellEnd"/>
            <w:r w:rsidRPr="00034BAF">
              <w:rPr>
                <w:rStyle w:val="tlid-translation"/>
              </w:rPr>
              <w:t xml:space="preserve"> / </w:t>
            </w:r>
            <w:proofErr w:type="spellStart"/>
            <w:r w:rsidRPr="00034BAF">
              <w:rPr>
                <w:rStyle w:val="tlid-translation"/>
              </w:rPr>
              <w:t>kademeli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olarak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değişen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akış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38A8794F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3242991A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3FF84646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32ACBE60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281045A3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38B12CD7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721D2B4A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412B915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3D533691" w14:textId="240AE247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B16115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3C612DA5" w14:textId="77777777" w:rsidR="002B04B2" w:rsidRPr="00EB5D77" w:rsidRDefault="002B04B2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 w:rsidRPr="00034BAF">
              <w:rPr>
                <w:rStyle w:val="tlid-translation"/>
              </w:rPr>
              <w:t>Hidrolik</w:t>
            </w:r>
            <w:proofErr w:type="spellEnd"/>
            <w:r w:rsidRPr="00034BAF">
              <w:rPr>
                <w:rStyle w:val="tlid-translation"/>
              </w:rPr>
              <w:t xml:space="preserve"> </w:t>
            </w:r>
            <w:proofErr w:type="spellStart"/>
            <w:r w:rsidRPr="00034BAF">
              <w:rPr>
                <w:rStyle w:val="tlid-translation"/>
              </w:rPr>
              <w:t>atlama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7720EC07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450BC79F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6FF5FAFF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4AAAF97A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1C31AC71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251399E6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0011FA05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B130FC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4B122F7" w14:textId="5ECF9F7E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B16115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5A974907" w14:textId="0EFDA582" w:rsidR="002B04B2" w:rsidRPr="00EB5D77" w:rsidRDefault="00B16115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>
              <w:rPr>
                <w:rStyle w:val="tlid-translation"/>
              </w:rPr>
              <w:t>Saha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Çalışması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78D96F93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489A5908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645660D8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60CE2F9C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61055826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4543852F" w14:textId="77777777" w:rsidTr="000F5ECE">
        <w:trPr>
          <w:trHeight w:val="249"/>
        </w:trPr>
        <w:tc>
          <w:tcPr>
            <w:tcW w:w="1747" w:type="dxa"/>
            <w:vMerge/>
            <w:shd w:val="clear" w:color="auto" w:fill="auto"/>
          </w:tcPr>
          <w:p w14:paraId="7C03DC33" w14:textId="77777777" w:rsidR="002B04B2" w:rsidRPr="00F25E28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B2393F4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EEFC231" w14:textId="77777777" w:rsidR="002B04B2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3174" w:type="dxa"/>
            <w:gridSpan w:val="8"/>
            <w:shd w:val="clear" w:color="auto" w:fill="auto"/>
          </w:tcPr>
          <w:p w14:paraId="2EF9C7BD" w14:textId="104C0E68" w:rsidR="002B04B2" w:rsidRPr="00EB5D77" w:rsidRDefault="00B16115" w:rsidP="000F5ECE">
            <w:pPr>
              <w:spacing w:before="20" w:after="20"/>
              <w:rPr>
                <w:sz w:val="20"/>
                <w:highlight w:val="yellow"/>
              </w:rPr>
            </w:pPr>
            <w:proofErr w:type="spellStart"/>
            <w:r>
              <w:rPr>
                <w:rStyle w:val="tlid-translation"/>
              </w:rPr>
              <w:t>Hidrolik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Yapılar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3F7073C1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91" w:type="dxa"/>
            <w:gridSpan w:val="4"/>
            <w:shd w:val="clear" w:color="auto" w:fill="auto"/>
          </w:tcPr>
          <w:p w14:paraId="581581A3" w14:textId="77777777" w:rsidR="002B04B2" w:rsidRPr="00EB5D77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4C1B31D7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  <w:r w:rsidRPr="00D12593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4A53E6F6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shd w:val="clear" w:color="auto" w:fill="auto"/>
          </w:tcPr>
          <w:p w14:paraId="0FD04DC0" w14:textId="77777777" w:rsidR="002B04B2" w:rsidRPr="00EB5D7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B04B2" w:rsidRPr="0040357B" w14:paraId="2C8E88FA" w14:textId="77777777" w:rsidTr="000F5ECE">
        <w:trPr>
          <w:trHeight w:val="411"/>
        </w:trPr>
        <w:tc>
          <w:tcPr>
            <w:tcW w:w="1747" w:type="dxa"/>
            <w:vMerge w:val="restart"/>
            <w:shd w:val="clear" w:color="auto" w:fill="auto"/>
          </w:tcPr>
          <w:p w14:paraId="66B64E9C" w14:textId="77777777" w:rsidR="002B04B2" w:rsidRPr="00AF113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7AF2B213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4BA68953" w14:textId="77777777" w:rsidR="002B04B2" w:rsidRPr="00ED1457" w:rsidRDefault="002B04B2" w:rsidP="000F5EC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4EEF09E5" w14:textId="77777777" w:rsidR="002B04B2" w:rsidRPr="00ED1457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35B80BD" w14:textId="77777777" w:rsidR="002B04B2" w:rsidRPr="00ED1457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244" w:type="dxa"/>
            <w:gridSpan w:val="6"/>
            <w:shd w:val="clear" w:color="auto" w:fill="auto"/>
          </w:tcPr>
          <w:p w14:paraId="2866B7BD" w14:textId="77777777" w:rsidR="002B04B2" w:rsidRPr="00FD215A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gridSpan w:val="7"/>
            <w:shd w:val="clear" w:color="auto" w:fill="auto"/>
          </w:tcPr>
          <w:p w14:paraId="07A3A8C7" w14:textId="77777777" w:rsidR="002B04B2" w:rsidRPr="00FD215A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2B04B2" w:rsidRPr="0040357B" w14:paraId="319735DC" w14:textId="77777777" w:rsidTr="000F5ECE">
        <w:trPr>
          <w:trHeight w:val="240"/>
        </w:trPr>
        <w:tc>
          <w:tcPr>
            <w:tcW w:w="1747" w:type="dxa"/>
            <w:vMerge/>
            <w:shd w:val="clear" w:color="auto" w:fill="auto"/>
          </w:tcPr>
          <w:p w14:paraId="73299883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CCD48D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5602DB8B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46AD57C9" w14:textId="6AB4B59F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B16115">
              <w:rPr>
                <w:i/>
                <w:color w:val="262626"/>
                <w:sz w:val="20"/>
                <w:szCs w:val="20"/>
              </w:rPr>
              <w:t>75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30D9044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786" w:type="dxa"/>
            <w:gridSpan w:val="7"/>
            <w:shd w:val="clear" w:color="auto" w:fill="auto"/>
          </w:tcPr>
          <w:p w14:paraId="3A6436CD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2B04B2" w:rsidRPr="0040357B" w14:paraId="57AA56B3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10FA0C2C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3B19FE4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304FD89A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2355F92" w14:textId="268251CA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B16115">
              <w:rPr>
                <w:i/>
                <w:color w:val="262626"/>
                <w:sz w:val="20"/>
                <w:szCs w:val="20"/>
              </w:rPr>
              <w:t>2</w:t>
            </w:r>
            <w:r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54A00C6D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786" w:type="dxa"/>
            <w:gridSpan w:val="7"/>
            <w:shd w:val="clear" w:color="auto" w:fill="auto"/>
          </w:tcPr>
          <w:p w14:paraId="1B0987C5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2B04B2" w:rsidRPr="0040357B" w14:paraId="60A65929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3CCCEB77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C72174A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5FF42A4D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3507C38F" w14:textId="775680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B16115"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5E61AE5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belirtilerek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tarihinden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sonar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istenen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786" w:type="dxa"/>
            <w:gridSpan w:val="7"/>
            <w:shd w:val="clear" w:color="auto" w:fill="auto"/>
          </w:tcPr>
          <w:p w14:paraId="67A283C7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2B04B2" w:rsidRPr="0040357B" w14:paraId="4D4BC496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68B75B00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D2AF86C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548936E0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2F0B21F1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5921E9F9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0519E3FB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77347BB7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6EC1955E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8C200D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01B65197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4A64D08B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18A1314D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7AED286B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1CA13119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337B1C95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50458C6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62CE52D5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204CAA58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382FBA33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1A071444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4B245D3B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6EE54EFE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E1447FA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1B1A3CA1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5894BB3D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5CDFE954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15071103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0E1AEA62" w14:textId="77777777" w:rsidTr="000F5ECE">
        <w:trPr>
          <w:trHeight w:val="234"/>
        </w:trPr>
        <w:tc>
          <w:tcPr>
            <w:tcW w:w="1747" w:type="dxa"/>
            <w:vMerge/>
            <w:shd w:val="clear" w:color="auto" w:fill="auto"/>
          </w:tcPr>
          <w:p w14:paraId="4D1982AA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6B6929D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05238F98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04865AD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shd w:val="clear" w:color="auto" w:fill="auto"/>
          </w:tcPr>
          <w:p w14:paraId="3471852D" w14:textId="77777777" w:rsidR="002B04B2" w:rsidRPr="005A29FF" w:rsidRDefault="002B04B2" w:rsidP="000F5EC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020ED556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4A54479D" w14:textId="77777777" w:rsidTr="000F5ECE">
        <w:trPr>
          <w:trHeight w:val="407"/>
        </w:trPr>
        <w:tc>
          <w:tcPr>
            <w:tcW w:w="1747" w:type="dxa"/>
            <w:vMerge/>
            <w:shd w:val="clear" w:color="auto" w:fill="auto"/>
          </w:tcPr>
          <w:p w14:paraId="399E768A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F365AD0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82" w:type="dxa"/>
            <w:gridSpan w:val="5"/>
            <w:shd w:val="clear" w:color="auto" w:fill="auto"/>
          </w:tcPr>
          <w:p w14:paraId="33468666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02" w:type="dxa"/>
            <w:gridSpan w:val="2"/>
            <w:shd w:val="clear" w:color="auto" w:fill="auto"/>
          </w:tcPr>
          <w:p w14:paraId="339ED0AC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6EB81340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shd w:val="clear" w:color="auto" w:fill="auto"/>
          </w:tcPr>
          <w:p w14:paraId="26C76401" w14:textId="77777777" w:rsidR="002B04B2" w:rsidRDefault="002B04B2" w:rsidP="000F5EC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04B2" w:rsidRPr="0040357B" w14:paraId="6400A328" w14:textId="77777777" w:rsidTr="000F5ECE">
        <w:trPr>
          <w:trHeight w:val="407"/>
        </w:trPr>
        <w:tc>
          <w:tcPr>
            <w:tcW w:w="1747" w:type="dxa"/>
            <w:vMerge/>
            <w:shd w:val="clear" w:color="auto" w:fill="auto"/>
          </w:tcPr>
          <w:p w14:paraId="1E4C364B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7" w:type="dxa"/>
            <w:gridSpan w:val="6"/>
            <w:shd w:val="clear" w:color="auto" w:fill="auto"/>
          </w:tcPr>
          <w:p w14:paraId="6CCB9011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132" w:type="dxa"/>
            <w:gridSpan w:val="15"/>
            <w:shd w:val="clear" w:color="auto" w:fill="auto"/>
          </w:tcPr>
          <w:p w14:paraId="5862DE8D" w14:textId="77777777" w:rsidR="002B04B2" w:rsidRPr="00ED1457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2B04B2" w:rsidRPr="0040357B" w14:paraId="248DA698" w14:textId="77777777" w:rsidTr="000F5ECE">
        <w:trPr>
          <w:trHeight w:val="806"/>
        </w:trPr>
        <w:tc>
          <w:tcPr>
            <w:tcW w:w="1747" w:type="dxa"/>
            <w:shd w:val="clear" w:color="auto" w:fill="auto"/>
          </w:tcPr>
          <w:p w14:paraId="078030DE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09" w:type="dxa"/>
            <w:gridSpan w:val="21"/>
            <w:shd w:val="clear" w:color="auto" w:fill="auto"/>
          </w:tcPr>
          <w:p w14:paraId="5BDF6760" w14:textId="77777777" w:rsidR="002B04B2" w:rsidRPr="00084D94" w:rsidRDefault="002B04B2" w:rsidP="000F5ECE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 w:rsidRPr="00766FAF">
              <w:rPr>
                <w:sz w:val="20"/>
                <w:szCs w:val="20"/>
                <w:lang w:val="tr-TR"/>
              </w:rPr>
              <w:t xml:space="preserve">Öğrencilerin sınavlar </w:t>
            </w:r>
            <w:proofErr w:type="spellStart"/>
            <w:r w:rsidRPr="00766FAF">
              <w:rPr>
                <w:sz w:val="20"/>
                <w:szCs w:val="20"/>
                <w:lang w:val="tr-TR"/>
              </w:rPr>
              <w:t>quizler</w:t>
            </w:r>
            <w:proofErr w:type="spellEnd"/>
            <w:r w:rsidRPr="00766FAF">
              <w:rPr>
                <w:sz w:val="20"/>
                <w:szCs w:val="20"/>
                <w:lang w:val="tr-TR"/>
              </w:rPr>
              <w:t xml:space="preserve"> ve ödevlerden aldığı 1 ile 100 arası notların belirtilen yüzdelerde </w:t>
            </w:r>
            <w:proofErr w:type="spellStart"/>
            <w:r w:rsidRPr="00766FAF">
              <w:rPr>
                <w:sz w:val="20"/>
                <w:szCs w:val="20"/>
                <w:lang w:val="tr-TR"/>
              </w:rPr>
              <w:t>ağırlıklandırılmasıyla</w:t>
            </w:r>
            <w:proofErr w:type="spellEnd"/>
            <w:r w:rsidRPr="00766FAF">
              <w:rPr>
                <w:sz w:val="20"/>
                <w:szCs w:val="20"/>
                <w:lang w:val="tr-TR"/>
              </w:rPr>
              <w:t xml:space="preserve"> geçme notları tespit edilir. Dersin öğretim elemanı kayıtlı öğrencilerin geçme-kalma yüzdelerine göre toplam ortalama üzerinden öğrencilerin notlarında değişiklik yapabilir.</w:t>
            </w:r>
          </w:p>
        </w:tc>
      </w:tr>
      <w:tr w:rsidR="002B04B2" w:rsidRPr="0040357B" w14:paraId="308488FF" w14:textId="77777777" w:rsidTr="000F5ECE">
        <w:trPr>
          <w:trHeight w:val="1671"/>
        </w:trPr>
        <w:tc>
          <w:tcPr>
            <w:tcW w:w="1747" w:type="dxa"/>
            <w:shd w:val="clear" w:color="auto" w:fill="auto"/>
          </w:tcPr>
          <w:p w14:paraId="693CCB17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09" w:type="dxa"/>
            <w:gridSpan w:val="21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692"/>
              <w:gridCol w:w="1690"/>
              <w:gridCol w:w="1690"/>
              <w:gridCol w:w="1699"/>
            </w:tblGrid>
            <w:tr w:rsidR="002B04B2" w14:paraId="7AD6EF49" w14:textId="77777777" w:rsidTr="000F5ECE">
              <w:tc>
                <w:tcPr>
                  <w:tcW w:w="1717" w:type="dxa"/>
                </w:tcPr>
                <w:p w14:paraId="5C482232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5654C722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0D683D92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730EB1D3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15C8D6CD" w14:textId="77777777" w:rsidR="002B04B2" w:rsidRDefault="002B04B2" w:rsidP="000F5ECE">
                  <w:pPr>
                    <w:pStyle w:val="TableParagraph"/>
                    <w:tabs>
                      <w:tab w:val="left" w:pos="418"/>
                    </w:tabs>
                    <w:spacing w:line="195" w:lineRule="exact"/>
                    <w:ind w:left="91" w:righ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  <w:p w14:paraId="54E546B8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2B04B2" w14:paraId="0B52D555" w14:textId="77777777" w:rsidTr="000F5ECE">
              <w:tc>
                <w:tcPr>
                  <w:tcW w:w="1717" w:type="dxa"/>
                </w:tcPr>
                <w:p w14:paraId="22A6B9AF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1718" w:type="dxa"/>
                </w:tcPr>
                <w:p w14:paraId="712E3348" w14:textId="174E012D" w:rsidR="002B04B2" w:rsidRDefault="00B16115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14:paraId="147240A7" w14:textId="0DA4F135" w:rsidR="002B04B2" w:rsidRDefault="00B16115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14:paraId="7E2704EE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14:paraId="39F51C7E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2B04B2" w14:paraId="43E7F0C3" w14:textId="77777777" w:rsidTr="000F5ECE">
              <w:tc>
                <w:tcPr>
                  <w:tcW w:w="1717" w:type="dxa"/>
                </w:tcPr>
                <w:p w14:paraId="03CEE344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1718" w:type="dxa"/>
                </w:tcPr>
                <w:p w14:paraId="32F162D3" w14:textId="77F54FB0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</w:t>
                  </w:r>
                  <w:r w:rsidR="00B16115">
                    <w:rPr>
                      <w:sz w:val="20"/>
                      <w:szCs w:val="20"/>
                      <w:lang w:val="tr-TR"/>
                    </w:rPr>
                    <w:t>0</w:t>
                  </w:r>
                </w:p>
              </w:tc>
              <w:tc>
                <w:tcPr>
                  <w:tcW w:w="1718" w:type="dxa"/>
                </w:tcPr>
                <w:p w14:paraId="7168F830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14:paraId="63064AD6" w14:textId="02B805E3" w:rsidR="002B04B2" w:rsidRDefault="00B16115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14:paraId="0371E842" w14:textId="77777777" w:rsidR="002B04B2" w:rsidRDefault="002B04B2" w:rsidP="000F5EC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  <w:bookmarkStart w:id="0" w:name="_GoBack"/>
                  <w:bookmarkEnd w:id="0"/>
                </w:p>
              </w:tc>
            </w:tr>
          </w:tbl>
          <w:p w14:paraId="340C38F0" w14:textId="77777777" w:rsidR="002B04B2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Öğrencilere harf notları verilirken Uluslararası Antalya Üniversitesi Eğitim Öğretim yönetmeliğinde belirtilen harf notu çizelgesi kullanılır. Harf notuna karşılık gelen puan ödevlerden %5, </w:t>
            </w:r>
            <w:proofErr w:type="spellStart"/>
            <w:r>
              <w:rPr>
                <w:sz w:val="20"/>
                <w:szCs w:val="20"/>
                <w:lang w:val="tr-TR"/>
              </w:rPr>
              <w:t>quizlerden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(kısa sınavlar) %10 ve sınavlardan %85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  <w:p w14:paraId="53F12FB2" w14:textId="77777777" w:rsidR="002B04B2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6BF97B4" w14:textId="77777777" w:rsidR="002B04B2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F2BBEA3" w14:textId="77777777" w:rsidR="002B04B2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2B04B2" w:rsidRPr="00C57954" w14:paraId="026DFEFA" w14:textId="77777777" w:rsidTr="000F5ECE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3D62C9" w14:textId="77777777" w:rsidR="002B04B2" w:rsidRPr="00C57954" w:rsidRDefault="002B04B2" w:rsidP="000F5EC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037E41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F572A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8F87AC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54D223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0E74D6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513B3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F1B1AF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3A89ED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CA0C9B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28967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2B04B2" w:rsidRPr="00C57954" w14:paraId="6C5E63D1" w14:textId="77777777" w:rsidTr="000F5ECE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DB6608" w14:textId="77777777" w:rsidR="002B04B2" w:rsidRPr="00C57954" w:rsidRDefault="002B04B2" w:rsidP="000F5EC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BE61701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0D4088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71599A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F874BA0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46D1B6F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8C230CA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CD68974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D63F956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F613C0C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49701B" w14:textId="77777777" w:rsidR="002B04B2" w:rsidRPr="00C57954" w:rsidRDefault="002B04B2" w:rsidP="000F5EC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7C2848FA" w14:textId="77777777" w:rsidR="002B04B2" w:rsidRDefault="002B04B2" w:rsidP="000F5EC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B04B2" w:rsidRPr="0040357B" w14:paraId="6CF16F5E" w14:textId="77777777" w:rsidTr="000F5ECE">
        <w:trPr>
          <w:trHeight w:val="135"/>
        </w:trPr>
        <w:tc>
          <w:tcPr>
            <w:tcW w:w="1747" w:type="dxa"/>
            <w:vMerge w:val="restart"/>
            <w:shd w:val="clear" w:color="auto" w:fill="auto"/>
          </w:tcPr>
          <w:p w14:paraId="678860F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</w:tcPr>
          <w:p w14:paraId="75FC1A99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639554FE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72EA8663" w14:textId="77777777" w:rsidR="002B04B2" w:rsidRPr="00D47D24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27" w:type="dxa"/>
            <w:gridSpan w:val="2"/>
            <w:shd w:val="clear" w:color="auto" w:fill="auto"/>
          </w:tcPr>
          <w:p w14:paraId="2A32764F" w14:textId="77777777" w:rsidR="002B04B2" w:rsidRPr="00D47D24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2B04B2" w:rsidRPr="0040357B" w14:paraId="46023FB0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054A4B9C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9" w:type="dxa"/>
            <w:gridSpan w:val="21"/>
            <w:shd w:val="clear" w:color="auto" w:fill="F2F2F2"/>
          </w:tcPr>
          <w:p w14:paraId="0E4346DD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2B04B2" w:rsidRPr="0040357B" w14:paraId="5F13F222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5F520DA4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9E22A16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24758235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4B10FA87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6567EDA0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2B04B2" w:rsidRPr="0040357B" w14:paraId="126C725D" w14:textId="77777777" w:rsidTr="000F5ECE">
        <w:trPr>
          <w:trHeight w:val="261"/>
        </w:trPr>
        <w:tc>
          <w:tcPr>
            <w:tcW w:w="1747" w:type="dxa"/>
            <w:vMerge/>
            <w:shd w:val="clear" w:color="auto" w:fill="auto"/>
          </w:tcPr>
          <w:p w14:paraId="1B3CE87B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AAF8044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09D8726B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14:paraId="4FAA31CF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4F45C237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4238A706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44A15705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656C23D0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0A6CE17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1A3CEE92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gridSpan w:val="12"/>
            <w:shd w:val="clear" w:color="auto" w:fill="auto"/>
          </w:tcPr>
          <w:p w14:paraId="2E9922F2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43DE5CF7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70C5C4A0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7C943088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5C16C9D1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71492CDE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gridSpan w:val="12"/>
            <w:shd w:val="clear" w:color="auto" w:fill="auto"/>
          </w:tcPr>
          <w:p w14:paraId="1F4B279A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213B089A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1AA27D14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6E150F4E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8F913CE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4679920A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40E4590F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13395C9C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2B04B2" w:rsidRPr="0040357B" w14:paraId="733BA59F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66A528C7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91A4331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2F909408" w14:textId="77777777" w:rsidR="002B04B2" w:rsidRPr="001D4508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588BB997" w14:textId="77777777" w:rsidR="002B04B2" w:rsidRPr="001D4508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35BC906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</w:t>
            </w:r>
          </w:p>
        </w:tc>
      </w:tr>
      <w:tr w:rsidR="002B04B2" w:rsidRPr="0040357B" w14:paraId="017E979D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524DB8AD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9" w:type="dxa"/>
            <w:gridSpan w:val="21"/>
            <w:shd w:val="clear" w:color="auto" w:fill="F2F2F2"/>
          </w:tcPr>
          <w:p w14:paraId="0AB29EB1" w14:textId="77777777" w:rsidR="002B04B2" w:rsidRPr="005A29FF" w:rsidRDefault="002B04B2" w:rsidP="000F5EC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2B04B2" w:rsidRPr="0040357B" w14:paraId="5D77C125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708B150F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2B3D50A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6800B7EC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7E9CCA06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5FFF3A98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6C07D1BF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56397FCF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76E8FA18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62CF5903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4796B051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AF6E04D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16</w:t>
            </w:r>
          </w:p>
        </w:tc>
      </w:tr>
      <w:tr w:rsidR="002B04B2" w:rsidRPr="0040357B" w14:paraId="7D4F9ABC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03067C42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AD9AACC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7B7A1E23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gridSpan w:val="12"/>
            <w:shd w:val="clear" w:color="auto" w:fill="auto"/>
          </w:tcPr>
          <w:p w14:paraId="16E3273E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23653930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2B04B2" w:rsidRPr="0040357B" w14:paraId="580A995E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71F01641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2292B47A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71225F58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4EB0A78E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6A18E4B3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50</w:t>
            </w:r>
          </w:p>
        </w:tc>
      </w:tr>
      <w:tr w:rsidR="002B04B2" w:rsidRPr="0040357B" w14:paraId="6065706E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29AA8C08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ECAE36E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1883A23E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0CF3EF9B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53BC0F0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523AC8A1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2E972379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7738A7EE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538F4088" w14:textId="77777777" w:rsidR="002B04B2" w:rsidRPr="008A4550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14" w:type="dxa"/>
            <w:gridSpan w:val="12"/>
            <w:shd w:val="clear" w:color="auto" w:fill="auto"/>
          </w:tcPr>
          <w:p w14:paraId="39AB90FA" w14:textId="77777777" w:rsidR="002B04B2" w:rsidRPr="008A4550" w:rsidRDefault="002B04B2" w:rsidP="000F5EC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5E58C0F" w14:textId="77777777" w:rsidR="002B04B2" w:rsidRPr="005A29FF" w:rsidRDefault="002B04B2" w:rsidP="000F5EC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B04B2" w:rsidRPr="0040357B" w14:paraId="4AF1EE31" w14:textId="77777777" w:rsidTr="000F5ECE">
        <w:trPr>
          <w:trHeight w:val="126"/>
        </w:trPr>
        <w:tc>
          <w:tcPr>
            <w:tcW w:w="1747" w:type="dxa"/>
            <w:vMerge/>
            <w:shd w:val="clear" w:color="auto" w:fill="auto"/>
          </w:tcPr>
          <w:p w14:paraId="342FB6A2" w14:textId="77777777" w:rsidR="002B04B2" w:rsidRPr="00FD215A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257E3F24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77491D32" w14:textId="77777777" w:rsidR="002B04B2" w:rsidRPr="005A29FF" w:rsidRDefault="002B04B2" w:rsidP="000F5ECE">
            <w:pPr>
              <w:pStyle w:val="ListeParagraf"/>
              <w:spacing w:before="20" w:after="20"/>
              <w:ind w:left="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153</w:t>
            </w:r>
          </w:p>
        </w:tc>
      </w:tr>
      <w:tr w:rsidR="002B04B2" w:rsidRPr="0040357B" w14:paraId="7606A049" w14:textId="77777777" w:rsidTr="000F5ECE">
        <w:trPr>
          <w:trHeight w:val="115"/>
        </w:trPr>
        <w:tc>
          <w:tcPr>
            <w:tcW w:w="10456" w:type="dxa"/>
            <w:gridSpan w:val="22"/>
            <w:shd w:val="clear" w:color="auto" w:fill="D9D9D9"/>
          </w:tcPr>
          <w:p w14:paraId="3E4B9E59" w14:textId="77777777" w:rsidR="002B04B2" w:rsidRPr="000E6EC3" w:rsidRDefault="002B04B2" w:rsidP="000F5EC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2B04B2" w:rsidRPr="0040357B" w14:paraId="0ABB7946" w14:textId="77777777" w:rsidTr="000F5ECE">
        <w:trPr>
          <w:trHeight w:val="115"/>
        </w:trPr>
        <w:tc>
          <w:tcPr>
            <w:tcW w:w="17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3FF632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6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D4C8BC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41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25B5C7" w14:textId="77777777" w:rsidR="002B04B2" w:rsidRPr="000E6EC3" w:rsidRDefault="002B04B2" w:rsidP="000F5EC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ALİ DANANDEH MEHR</w:t>
            </w:r>
          </w:p>
        </w:tc>
      </w:tr>
      <w:tr w:rsidR="002B04B2" w:rsidRPr="0040357B" w14:paraId="63495F3B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55282E12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017C58DC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541" w:type="dxa"/>
            <w:gridSpan w:val="14"/>
            <w:shd w:val="clear" w:color="auto" w:fill="auto"/>
          </w:tcPr>
          <w:p w14:paraId="1A69AE1D" w14:textId="77777777" w:rsidR="002B04B2" w:rsidRPr="000E6EC3" w:rsidRDefault="002B04B2" w:rsidP="000F5EC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07B8F">
              <w:rPr>
                <w:rStyle w:val="ms-font-s"/>
                <w:rFonts w:ascii="Segoe UI" w:hAnsi="Segoe UI" w:cs="Segoe UI"/>
                <w:color w:val="246076"/>
                <w:sz w:val="18"/>
                <w:szCs w:val="18"/>
              </w:rPr>
              <w:t>ali.danandeh@antalya.edu.tr</w:t>
            </w:r>
          </w:p>
        </w:tc>
      </w:tr>
      <w:tr w:rsidR="002B04B2" w:rsidRPr="0040357B" w14:paraId="4EB9643C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10D757D4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305125B3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34201B05" w14:textId="77777777" w:rsidR="002B04B2" w:rsidRPr="00802E2A" w:rsidRDefault="002B04B2" w:rsidP="000F5EC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  <w:r>
              <w:rPr>
                <w:sz w:val="20"/>
                <w:szCs w:val="20"/>
              </w:rPr>
              <w:t>: 23 61</w:t>
            </w:r>
          </w:p>
        </w:tc>
      </w:tr>
      <w:tr w:rsidR="002B04B2" w:rsidRPr="0040357B" w14:paraId="20BCB529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39472E56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7AC9593A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19710AEC" w14:textId="77777777" w:rsidR="002B04B2" w:rsidRPr="00802E2A" w:rsidRDefault="002B04B2" w:rsidP="000F5EC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A1-15</w:t>
            </w:r>
          </w:p>
        </w:tc>
      </w:tr>
      <w:tr w:rsidR="002B04B2" w:rsidRPr="0040357B" w14:paraId="04934E62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027EACEE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50BCE16E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792110ED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</w:p>
        </w:tc>
      </w:tr>
      <w:tr w:rsidR="002B04B2" w:rsidRPr="0040357B" w14:paraId="0004A66A" w14:textId="77777777" w:rsidTr="000F5ECE">
        <w:trPr>
          <w:trHeight w:val="115"/>
        </w:trPr>
        <w:tc>
          <w:tcPr>
            <w:tcW w:w="1747" w:type="dxa"/>
            <w:shd w:val="clear" w:color="auto" w:fill="auto"/>
          </w:tcPr>
          <w:p w14:paraId="2232C9DD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68" w:type="dxa"/>
            <w:gridSpan w:val="7"/>
            <w:shd w:val="clear" w:color="auto" w:fill="auto"/>
          </w:tcPr>
          <w:p w14:paraId="1176E8F9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19D44917" w14:textId="77777777" w:rsidR="002B04B2" w:rsidRPr="005A29FF" w:rsidRDefault="002B04B2" w:rsidP="000F5EC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B04B2" w:rsidRPr="0040357B" w14:paraId="54A85E3B" w14:textId="77777777" w:rsidTr="000F5ECE">
        <w:trPr>
          <w:trHeight w:val="115"/>
        </w:trPr>
        <w:tc>
          <w:tcPr>
            <w:tcW w:w="1747" w:type="dxa"/>
            <w:shd w:val="clear" w:color="auto" w:fill="auto"/>
          </w:tcPr>
          <w:p w14:paraId="4D70E6AE" w14:textId="77777777" w:rsidR="002B04B2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7F4E8790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02B38BAA" w14:textId="77777777" w:rsidR="002B04B2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r w:rsidRPr="00F740B3">
              <w:rPr>
                <w:sz w:val="18"/>
                <w:szCs w:val="22"/>
              </w:rPr>
              <w:t xml:space="preserve">1. Hydrology &amp; Hydraulic Systems by Ram S. Gupta, Published by Prentice-Hall, New </w:t>
            </w:r>
            <w:proofErr w:type="spellStart"/>
            <w:r w:rsidRPr="00F740B3">
              <w:rPr>
                <w:sz w:val="18"/>
                <w:szCs w:val="22"/>
              </w:rPr>
              <w:t>Jersy</w:t>
            </w:r>
            <w:proofErr w:type="spellEnd"/>
            <w:r w:rsidRPr="00F740B3">
              <w:rPr>
                <w:sz w:val="18"/>
                <w:szCs w:val="22"/>
              </w:rPr>
              <w:t xml:space="preserve">, U.S.A., 1989. </w:t>
            </w:r>
          </w:p>
          <w:p w14:paraId="3D019F0C" w14:textId="77777777" w:rsidR="002B04B2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r w:rsidRPr="00F740B3">
              <w:rPr>
                <w:sz w:val="18"/>
                <w:szCs w:val="22"/>
              </w:rPr>
              <w:t xml:space="preserve">2. Mechanics of Fluids by Merle C. Potter and David C. </w:t>
            </w:r>
            <w:proofErr w:type="spellStart"/>
            <w:r w:rsidRPr="00F740B3">
              <w:rPr>
                <w:sz w:val="18"/>
                <w:szCs w:val="22"/>
              </w:rPr>
              <w:t>Wiggert</w:t>
            </w:r>
            <w:proofErr w:type="spellEnd"/>
            <w:r w:rsidRPr="00F740B3">
              <w:rPr>
                <w:sz w:val="18"/>
                <w:szCs w:val="22"/>
              </w:rPr>
              <w:t xml:space="preserve">, Published by Prentice Hall, New </w:t>
            </w:r>
            <w:proofErr w:type="spellStart"/>
            <w:r w:rsidRPr="00F740B3">
              <w:rPr>
                <w:sz w:val="18"/>
                <w:szCs w:val="22"/>
              </w:rPr>
              <w:t>Jersy</w:t>
            </w:r>
            <w:proofErr w:type="spellEnd"/>
            <w:r w:rsidRPr="00F740B3">
              <w:rPr>
                <w:sz w:val="18"/>
                <w:szCs w:val="22"/>
              </w:rPr>
              <w:t>, U.S.A., 1997.</w:t>
            </w:r>
          </w:p>
          <w:p w14:paraId="023F623D" w14:textId="77777777" w:rsidR="002B04B2" w:rsidRPr="00D4341A" w:rsidRDefault="002B04B2" w:rsidP="000F5ECE">
            <w:pPr>
              <w:pStyle w:val="ListeParagraf"/>
              <w:spacing w:after="160" w:line="259" w:lineRule="auto"/>
              <w:ind w:left="91"/>
              <w:rPr>
                <w:sz w:val="18"/>
                <w:szCs w:val="18"/>
              </w:rPr>
            </w:pPr>
            <w:r w:rsidRPr="00F740B3">
              <w:rPr>
                <w:sz w:val="18"/>
                <w:szCs w:val="22"/>
              </w:rPr>
              <w:t xml:space="preserve">3. Open Channel Hydraulics by Ven </w:t>
            </w:r>
            <w:proofErr w:type="spellStart"/>
            <w:r w:rsidRPr="00F740B3">
              <w:rPr>
                <w:sz w:val="18"/>
                <w:szCs w:val="22"/>
              </w:rPr>
              <w:t>Te</w:t>
            </w:r>
            <w:proofErr w:type="spellEnd"/>
            <w:r w:rsidRPr="00F740B3">
              <w:rPr>
                <w:sz w:val="18"/>
                <w:szCs w:val="22"/>
              </w:rPr>
              <w:t xml:space="preserve"> Chow, Published by McGraw-Hill, Inc., U.S.A., 1959.</w:t>
            </w:r>
          </w:p>
        </w:tc>
      </w:tr>
      <w:tr w:rsidR="002B04B2" w:rsidRPr="0040357B" w14:paraId="5B28C1A2" w14:textId="77777777" w:rsidTr="000F5ECE">
        <w:trPr>
          <w:trHeight w:val="115"/>
        </w:trPr>
        <w:tc>
          <w:tcPr>
            <w:tcW w:w="1747" w:type="dxa"/>
            <w:vMerge w:val="restart"/>
            <w:shd w:val="clear" w:color="auto" w:fill="auto"/>
          </w:tcPr>
          <w:p w14:paraId="5A33CD62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68" w:type="dxa"/>
            <w:gridSpan w:val="7"/>
            <w:shd w:val="clear" w:color="auto" w:fill="auto"/>
            <w:vAlign w:val="center"/>
          </w:tcPr>
          <w:p w14:paraId="105B122E" w14:textId="77777777" w:rsidR="002B04B2" w:rsidRPr="0040357B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41" w:type="dxa"/>
            <w:gridSpan w:val="14"/>
            <w:shd w:val="clear" w:color="auto" w:fill="auto"/>
          </w:tcPr>
          <w:p w14:paraId="10D51F91" w14:textId="77777777" w:rsidR="002B04B2" w:rsidRPr="00766FAF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proofErr w:type="spellStart"/>
            <w:r w:rsidRPr="00766FAF">
              <w:rPr>
                <w:sz w:val="18"/>
                <w:szCs w:val="22"/>
              </w:rPr>
              <w:t>Akademik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dürüstlüğün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ihlali</w:t>
            </w:r>
            <w:proofErr w:type="spellEnd"/>
            <w:r w:rsidRPr="00766FAF">
              <w:rPr>
                <w:sz w:val="18"/>
                <w:szCs w:val="22"/>
              </w:rPr>
              <w:t xml:space="preserve">; </w:t>
            </w:r>
            <w:proofErr w:type="spellStart"/>
            <w:r w:rsidRPr="00766FAF">
              <w:rPr>
                <w:sz w:val="18"/>
                <w:szCs w:val="22"/>
              </w:rPr>
              <w:t>kopya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çekmeyi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kopya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çekmeye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teşebbüs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etmeyi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intihal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etmeyi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sahte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bilgi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veya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alıntı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göstermeyi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başkaları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tarafından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yapılan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dürüst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olmayan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eylemleri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kolaylaştırmayı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sınavları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izinsiz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elde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etmeyi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öğretim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elemanına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bilgi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vermeden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daha</w:t>
            </w:r>
            <w:proofErr w:type="spellEnd"/>
            <w:r w:rsidRPr="00766FAF">
              <w:rPr>
                <w:sz w:val="18"/>
                <w:szCs w:val="22"/>
              </w:rPr>
              <w:t xml:space="preserve"> once </w:t>
            </w:r>
            <w:proofErr w:type="spellStart"/>
            <w:r w:rsidRPr="00766FAF">
              <w:rPr>
                <w:sz w:val="18"/>
                <w:szCs w:val="22"/>
              </w:rPr>
              <w:t>yapılan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çalışmayı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kullanmayı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diğer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öğrencilerin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akademik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çalışmasını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değiştirmeyi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içermekle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birlikte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bu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eylemlerle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sınırlı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değildir</w:t>
            </w:r>
            <w:proofErr w:type="spellEnd"/>
            <w:r w:rsidRPr="00766FAF">
              <w:rPr>
                <w:sz w:val="18"/>
                <w:szCs w:val="22"/>
              </w:rPr>
              <w:t xml:space="preserve">. </w:t>
            </w:r>
            <w:proofErr w:type="spellStart"/>
            <w:r w:rsidRPr="00766FAF">
              <w:rPr>
                <w:sz w:val="18"/>
                <w:szCs w:val="22"/>
              </w:rPr>
              <w:t>Akademik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dürüstlüğün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herhangi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biçimde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ihlal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edilmesi</w:t>
            </w:r>
            <w:proofErr w:type="spellEnd"/>
            <w:r w:rsidRPr="00766FAF">
              <w:rPr>
                <w:sz w:val="18"/>
                <w:szCs w:val="22"/>
              </w:rPr>
              <w:t xml:space="preserve">, </w:t>
            </w:r>
            <w:proofErr w:type="spellStart"/>
            <w:r w:rsidRPr="00766FAF">
              <w:rPr>
                <w:sz w:val="18"/>
                <w:szCs w:val="22"/>
              </w:rPr>
              <w:t>ciddi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akademik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suçtur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üniversitenin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disiplin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kuralları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kapsamında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sonucu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olur</w:t>
            </w:r>
            <w:proofErr w:type="spellEnd"/>
            <w:r w:rsidRPr="00766FAF">
              <w:rPr>
                <w:sz w:val="18"/>
                <w:szCs w:val="22"/>
              </w:rPr>
              <w:t>.</w:t>
            </w:r>
          </w:p>
        </w:tc>
      </w:tr>
      <w:tr w:rsidR="002B04B2" w:rsidRPr="0040357B" w14:paraId="7E6CB5B7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45995A63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  <w:vAlign w:val="center"/>
          </w:tcPr>
          <w:p w14:paraId="272D6F71" w14:textId="77777777" w:rsidR="002B04B2" w:rsidRPr="0040357B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41" w:type="dxa"/>
            <w:gridSpan w:val="14"/>
            <w:shd w:val="clear" w:color="auto" w:fill="auto"/>
          </w:tcPr>
          <w:p w14:paraId="151915F9" w14:textId="77777777" w:rsidR="002B04B2" w:rsidRPr="00766FAF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proofErr w:type="spellStart"/>
            <w:r w:rsidRPr="00766FAF">
              <w:rPr>
                <w:sz w:val="18"/>
                <w:szCs w:val="22"/>
              </w:rPr>
              <w:t>Dersin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işlenişi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öğrenimin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değerlendirilmesi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ile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ilgili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olarak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engelli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öğrenciler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için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uygun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şartlar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sağlanmaktadır</w:t>
            </w:r>
            <w:proofErr w:type="spellEnd"/>
            <w:r w:rsidRPr="00766FAF">
              <w:rPr>
                <w:sz w:val="18"/>
                <w:szCs w:val="22"/>
              </w:rPr>
              <w:t>.</w:t>
            </w:r>
          </w:p>
        </w:tc>
      </w:tr>
      <w:tr w:rsidR="002B04B2" w:rsidRPr="0040357B" w14:paraId="340C6542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2B84198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05D42730" w14:textId="77777777" w:rsidR="002B04B2" w:rsidRPr="0040357B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41" w:type="dxa"/>
            <w:gridSpan w:val="14"/>
            <w:shd w:val="clear" w:color="auto" w:fill="auto"/>
          </w:tcPr>
          <w:p w14:paraId="36F0196E" w14:textId="77777777" w:rsidR="002B04B2" w:rsidRPr="00766FAF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proofErr w:type="spellStart"/>
            <w:r w:rsidRPr="00766FAF">
              <w:rPr>
                <w:sz w:val="18"/>
                <w:szCs w:val="22"/>
              </w:rPr>
              <w:t>Dersin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işlenişi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özel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bir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güvenlik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önlemi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gerektirmemektedir</w:t>
            </w:r>
            <w:proofErr w:type="spellEnd"/>
            <w:r w:rsidRPr="00766FAF">
              <w:rPr>
                <w:sz w:val="18"/>
                <w:szCs w:val="22"/>
              </w:rPr>
              <w:t>.</w:t>
            </w:r>
          </w:p>
        </w:tc>
      </w:tr>
      <w:tr w:rsidR="002B04B2" w:rsidRPr="0040357B" w14:paraId="2B11B9C2" w14:textId="77777777" w:rsidTr="000F5ECE">
        <w:trPr>
          <w:trHeight w:val="115"/>
        </w:trPr>
        <w:tc>
          <w:tcPr>
            <w:tcW w:w="1747" w:type="dxa"/>
            <w:vMerge/>
            <w:shd w:val="clear" w:color="auto" w:fill="auto"/>
          </w:tcPr>
          <w:p w14:paraId="5A9555B7" w14:textId="77777777" w:rsidR="002B04B2" w:rsidRPr="0040357B" w:rsidRDefault="002B04B2" w:rsidP="000F5EC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68" w:type="dxa"/>
            <w:gridSpan w:val="7"/>
            <w:shd w:val="clear" w:color="auto" w:fill="auto"/>
          </w:tcPr>
          <w:p w14:paraId="2E0624EC" w14:textId="77777777" w:rsidR="002B04B2" w:rsidRDefault="002B04B2" w:rsidP="000F5EC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41" w:type="dxa"/>
            <w:gridSpan w:val="14"/>
            <w:shd w:val="clear" w:color="auto" w:fill="auto"/>
          </w:tcPr>
          <w:p w14:paraId="3CC34A9A" w14:textId="77777777" w:rsidR="002B04B2" w:rsidRPr="00766FAF" w:rsidRDefault="002B04B2" w:rsidP="000F5ECE">
            <w:pPr>
              <w:pStyle w:val="ListeParagraf"/>
              <w:spacing w:before="20" w:after="20"/>
              <w:ind w:left="91"/>
              <w:rPr>
                <w:sz w:val="18"/>
                <w:szCs w:val="22"/>
              </w:rPr>
            </w:pPr>
            <w:proofErr w:type="spellStart"/>
            <w:r w:rsidRPr="00766FAF">
              <w:rPr>
                <w:sz w:val="18"/>
                <w:szCs w:val="22"/>
              </w:rPr>
              <w:t>Dönem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içerisinde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mecbur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kalınması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durumunda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dersin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işleniş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şekli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öğretim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üyesi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tarafından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öğrencilere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haber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verilerek</w:t>
            </w:r>
            <w:proofErr w:type="spellEnd"/>
            <w:r w:rsidRPr="00766FAF">
              <w:rPr>
                <w:sz w:val="18"/>
                <w:szCs w:val="22"/>
              </w:rPr>
              <w:t xml:space="preserve"> </w:t>
            </w:r>
            <w:proofErr w:type="spellStart"/>
            <w:r w:rsidRPr="00766FAF">
              <w:rPr>
                <w:sz w:val="18"/>
                <w:szCs w:val="22"/>
              </w:rPr>
              <w:t>değiştirilebilir</w:t>
            </w:r>
            <w:proofErr w:type="spellEnd"/>
            <w:r w:rsidRPr="00766FAF">
              <w:rPr>
                <w:sz w:val="18"/>
                <w:szCs w:val="22"/>
              </w:rPr>
              <w:t>.</w:t>
            </w:r>
          </w:p>
        </w:tc>
      </w:tr>
    </w:tbl>
    <w:p w14:paraId="68A1AB16" w14:textId="77777777" w:rsidR="002B04B2" w:rsidRPr="001C70A9" w:rsidRDefault="002B04B2" w:rsidP="001C70A9">
      <w:pPr>
        <w:tabs>
          <w:tab w:val="left" w:pos="1440"/>
        </w:tabs>
        <w:rPr>
          <w:sz w:val="20"/>
          <w:szCs w:val="20"/>
        </w:rPr>
      </w:pPr>
    </w:p>
    <w:sectPr w:rsidR="002B04B2" w:rsidRPr="001C70A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BF2A" w14:textId="77777777" w:rsidR="004C24C5" w:rsidRDefault="004C24C5" w:rsidP="00DC2AE9">
      <w:r>
        <w:separator/>
      </w:r>
    </w:p>
  </w:endnote>
  <w:endnote w:type="continuationSeparator" w:id="0">
    <w:p w14:paraId="374FB383" w14:textId="77777777" w:rsidR="004C24C5" w:rsidRDefault="004C24C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4AD1" w14:textId="77777777" w:rsidR="00D50ABD" w:rsidRDefault="00D50A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6B330F87" w:rsidR="00084D94" w:rsidRDefault="00084D9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50ABD" w:rsidRPr="00D50ABD">
      <w:rPr>
        <w:noProof/>
        <w:lang w:val="tr-TR"/>
      </w:rPr>
      <w:t>1</w:t>
    </w:r>
    <w:r>
      <w:fldChar w:fldCharType="end"/>
    </w:r>
  </w:p>
  <w:p w14:paraId="280149C3" w14:textId="728A38EB" w:rsidR="00084D94" w:rsidRDefault="00D50ABD">
    <w:pPr>
      <w:pStyle w:val="AltBilgi"/>
    </w:pPr>
    <w:r>
      <w:t xml:space="preserve">Form No: ÜY-FR-0274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DABF" w14:textId="77777777" w:rsidR="00D50ABD" w:rsidRDefault="00D50A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599C" w14:textId="77777777" w:rsidR="004C24C5" w:rsidRDefault="004C24C5" w:rsidP="00DC2AE9">
      <w:r>
        <w:separator/>
      </w:r>
    </w:p>
  </w:footnote>
  <w:footnote w:type="continuationSeparator" w:id="0">
    <w:p w14:paraId="4579D31F" w14:textId="77777777" w:rsidR="004C24C5" w:rsidRDefault="004C24C5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40D3" w14:textId="77777777" w:rsidR="00D50ABD" w:rsidRDefault="00D50A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05A4" w14:textId="77777777" w:rsidR="00D50ABD" w:rsidRDefault="00D50A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7E" w14:textId="77777777" w:rsidR="00D50ABD" w:rsidRDefault="00D50A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D4B"/>
    <w:multiLevelType w:val="hybridMultilevel"/>
    <w:tmpl w:val="C3484344"/>
    <w:lvl w:ilvl="0" w:tplc="EEE8C688">
      <w:start w:val="1"/>
      <w:numFmt w:val="lowerLetter"/>
      <w:lvlText w:val="%1."/>
      <w:lvlJc w:val="left"/>
      <w:pPr>
        <w:ind w:left="91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C06BCB8">
      <w:numFmt w:val="bullet"/>
      <w:lvlText w:val="•"/>
      <w:lvlJc w:val="left"/>
      <w:pPr>
        <w:ind w:left="905" w:hanging="171"/>
      </w:pPr>
      <w:rPr>
        <w:rFonts w:hint="default"/>
      </w:rPr>
    </w:lvl>
    <w:lvl w:ilvl="2" w:tplc="8BD62606">
      <w:numFmt w:val="bullet"/>
      <w:lvlText w:val="•"/>
      <w:lvlJc w:val="left"/>
      <w:pPr>
        <w:ind w:left="1710" w:hanging="171"/>
      </w:pPr>
      <w:rPr>
        <w:rFonts w:hint="default"/>
      </w:rPr>
    </w:lvl>
    <w:lvl w:ilvl="3" w:tplc="25BC0162">
      <w:numFmt w:val="bullet"/>
      <w:lvlText w:val="•"/>
      <w:lvlJc w:val="left"/>
      <w:pPr>
        <w:ind w:left="2516" w:hanging="171"/>
      </w:pPr>
      <w:rPr>
        <w:rFonts w:hint="default"/>
      </w:rPr>
    </w:lvl>
    <w:lvl w:ilvl="4" w:tplc="8FB8329C">
      <w:numFmt w:val="bullet"/>
      <w:lvlText w:val="•"/>
      <w:lvlJc w:val="left"/>
      <w:pPr>
        <w:ind w:left="3321" w:hanging="171"/>
      </w:pPr>
      <w:rPr>
        <w:rFonts w:hint="default"/>
      </w:rPr>
    </w:lvl>
    <w:lvl w:ilvl="5" w:tplc="13C0F7CE">
      <w:numFmt w:val="bullet"/>
      <w:lvlText w:val="•"/>
      <w:lvlJc w:val="left"/>
      <w:pPr>
        <w:ind w:left="4127" w:hanging="171"/>
      </w:pPr>
      <w:rPr>
        <w:rFonts w:hint="default"/>
      </w:rPr>
    </w:lvl>
    <w:lvl w:ilvl="6" w:tplc="1A5EE9E6">
      <w:numFmt w:val="bullet"/>
      <w:lvlText w:val="•"/>
      <w:lvlJc w:val="left"/>
      <w:pPr>
        <w:ind w:left="4932" w:hanging="171"/>
      </w:pPr>
      <w:rPr>
        <w:rFonts w:hint="default"/>
      </w:rPr>
    </w:lvl>
    <w:lvl w:ilvl="7" w:tplc="C1C6705C">
      <w:numFmt w:val="bullet"/>
      <w:lvlText w:val="•"/>
      <w:lvlJc w:val="left"/>
      <w:pPr>
        <w:ind w:left="5738" w:hanging="171"/>
      </w:pPr>
      <w:rPr>
        <w:rFonts w:hint="default"/>
      </w:rPr>
    </w:lvl>
    <w:lvl w:ilvl="8" w:tplc="17ACA2E8">
      <w:numFmt w:val="bullet"/>
      <w:lvlText w:val="•"/>
      <w:lvlJc w:val="left"/>
      <w:pPr>
        <w:ind w:left="6543" w:hanging="171"/>
      </w:pPr>
      <w:rPr>
        <w:rFonts w:hint="default"/>
      </w:r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52EA"/>
    <w:multiLevelType w:val="hybridMultilevel"/>
    <w:tmpl w:val="F11E9F16"/>
    <w:lvl w:ilvl="0" w:tplc="3E940F5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3C0D"/>
    <w:multiLevelType w:val="hybridMultilevel"/>
    <w:tmpl w:val="3238E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AEA3691"/>
    <w:multiLevelType w:val="hybridMultilevel"/>
    <w:tmpl w:val="18B2DE74"/>
    <w:lvl w:ilvl="0" w:tplc="BC2EAA6C">
      <w:start w:val="1"/>
      <w:numFmt w:val="upperRoman"/>
      <w:lvlText w:val="%1."/>
      <w:lvlJc w:val="left"/>
      <w:pPr>
        <w:ind w:left="52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8AE29E88">
      <w:numFmt w:val="bullet"/>
      <w:lvlText w:val="•"/>
      <w:lvlJc w:val="left"/>
      <w:pPr>
        <w:ind w:left="869" w:hanging="152"/>
      </w:pPr>
      <w:rPr>
        <w:rFonts w:hint="default"/>
      </w:rPr>
    </w:lvl>
    <w:lvl w:ilvl="2" w:tplc="4AE21740">
      <w:numFmt w:val="bullet"/>
      <w:lvlText w:val="•"/>
      <w:lvlJc w:val="left"/>
      <w:pPr>
        <w:ind w:left="1678" w:hanging="152"/>
      </w:pPr>
      <w:rPr>
        <w:rFonts w:hint="default"/>
      </w:rPr>
    </w:lvl>
    <w:lvl w:ilvl="3" w:tplc="60E0D7E2">
      <w:numFmt w:val="bullet"/>
      <w:lvlText w:val="•"/>
      <w:lvlJc w:val="left"/>
      <w:pPr>
        <w:ind w:left="2488" w:hanging="152"/>
      </w:pPr>
      <w:rPr>
        <w:rFonts w:hint="default"/>
      </w:rPr>
    </w:lvl>
    <w:lvl w:ilvl="4" w:tplc="BB08B416">
      <w:numFmt w:val="bullet"/>
      <w:lvlText w:val="•"/>
      <w:lvlJc w:val="left"/>
      <w:pPr>
        <w:ind w:left="3297" w:hanging="152"/>
      </w:pPr>
      <w:rPr>
        <w:rFonts w:hint="default"/>
      </w:rPr>
    </w:lvl>
    <w:lvl w:ilvl="5" w:tplc="4A0AFA34">
      <w:numFmt w:val="bullet"/>
      <w:lvlText w:val="•"/>
      <w:lvlJc w:val="left"/>
      <w:pPr>
        <w:ind w:left="4107" w:hanging="152"/>
      </w:pPr>
      <w:rPr>
        <w:rFonts w:hint="default"/>
      </w:rPr>
    </w:lvl>
    <w:lvl w:ilvl="6" w:tplc="62085F12">
      <w:numFmt w:val="bullet"/>
      <w:lvlText w:val="•"/>
      <w:lvlJc w:val="left"/>
      <w:pPr>
        <w:ind w:left="4916" w:hanging="152"/>
      </w:pPr>
      <w:rPr>
        <w:rFonts w:hint="default"/>
      </w:rPr>
    </w:lvl>
    <w:lvl w:ilvl="7" w:tplc="C54801D6">
      <w:numFmt w:val="bullet"/>
      <w:lvlText w:val="•"/>
      <w:lvlJc w:val="left"/>
      <w:pPr>
        <w:ind w:left="5726" w:hanging="152"/>
      </w:pPr>
      <w:rPr>
        <w:rFonts w:hint="default"/>
      </w:rPr>
    </w:lvl>
    <w:lvl w:ilvl="8" w:tplc="D58E5F26">
      <w:numFmt w:val="bullet"/>
      <w:lvlText w:val="•"/>
      <w:lvlJc w:val="left"/>
      <w:pPr>
        <w:ind w:left="6535" w:hanging="152"/>
      </w:pPr>
      <w:rPr>
        <w:rFonts w:hint="default"/>
      </w:rPr>
    </w:lvl>
  </w:abstractNum>
  <w:abstractNum w:abstractNumId="20" w15:restartNumberingAfterBreak="0">
    <w:nsid w:val="7CC27794"/>
    <w:multiLevelType w:val="hybridMultilevel"/>
    <w:tmpl w:val="7D4E8B4E"/>
    <w:lvl w:ilvl="0" w:tplc="B7E45ECC">
      <w:start w:val="1"/>
      <w:numFmt w:val="upperRoman"/>
      <w:lvlText w:val="%1."/>
      <w:lvlJc w:val="left"/>
      <w:pPr>
        <w:ind w:left="204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C14CE3A">
      <w:numFmt w:val="bullet"/>
      <w:lvlText w:val="•"/>
      <w:lvlJc w:val="left"/>
      <w:pPr>
        <w:ind w:left="995" w:hanging="152"/>
      </w:pPr>
      <w:rPr>
        <w:rFonts w:hint="default"/>
      </w:rPr>
    </w:lvl>
    <w:lvl w:ilvl="2" w:tplc="27B47E00">
      <w:numFmt w:val="bullet"/>
      <w:lvlText w:val="•"/>
      <w:lvlJc w:val="left"/>
      <w:pPr>
        <w:ind w:left="1790" w:hanging="152"/>
      </w:pPr>
      <w:rPr>
        <w:rFonts w:hint="default"/>
      </w:rPr>
    </w:lvl>
    <w:lvl w:ilvl="3" w:tplc="23C22B76">
      <w:numFmt w:val="bullet"/>
      <w:lvlText w:val="•"/>
      <w:lvlJc w:val="left"/>
      <w:pPr>
        <w:ind w:left="2586" w:hanging="152"/>
      </w:pPr>
      <w:rPr>
        <w:rFonts w:hint="default"/>
      </w:rPr>
    </w:lvl>
    <w:lvl w:ilvl="4" w:tplc="B1E05AA0">
      <w:numFmt w:val="bullet"/>
      <w:lvlText w:val="•"/>
      <w:lvlJc w:val="left"/>
      <w:pPr>
        <w:ind w:left="3381" w:hanging="152"/>
      </w:pPr>
      <w:rPr>
        <w:rFonts w:hint="default"/>
      </w:rPr>
    </w:lvl>
    <w:lvl w:ilvl="5" w:tplc="2BFA5E7A">
      <w:numFmt w:val="bullet"/>
      <w:lvlText w:val="•"/>
      <w:lvlJc w:val="left"/>
      <w:pPr>
        <w:ind w:left="4177" w:hanging="152"/>
      </w:pPr>
      <w:rPr>
        <w:rFonts w:hint="default"/>
      </w:rPr>
    </w:lvl>
    <w:lvl w:ilvl="6" w:tplc="C4FEE51A">
      <w:numFmt w:val="bullet"/>
      <w:lvlText w:val="•"/>
      <w:lvlJc w:val="left"/>
      <w:pPr>
        <w:ind w:left="4972" w:hanging="152"/>
      </w:pPr>
      <w:rPr>
        <w:rFonts w:hint="default"/>
      </w:rPr>
    </w:lvl>
    <w:lvl w:ilvl="7" w:tplc="928C71E6">
      <w:numFmt w:val="bullet"/>
      <w:lvlText w:val="•"/>
      <w:lvlJc w:val="left"/>
      <w:pPr>
        <w:ind w:left="5768" w:hanging="152"/>
      </w:pPr>
      <w:rPr>
        <w:rFonts w:hint="default"/>
      </w:rPr>
    </w:lvl>
    <w:lvl w:ilvl="8" w:tplc="E77E6EAA">
      <w:numFmt w:val="bullet"/>
      <w:lvlText w:val="•"/>
      <w:lvlJc w:val="left"/>
      <w:pPr>
        <w:ind w:left="6563" w:hanging="152"/>
      </w:pPr>
      <w:rPr>
        <w:rFonts w:hint="default"/>
      </w:rPr>
    </w:lvl>
  </w:abstractNum>
  <w:abstractNum w:abstractNumId="21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14"/>
  </w:num>
  <w:num w:numId="18">
    <w:abstractNumId w:val="20"/>
  </w:num>
  <w:num w:numId="19">
    <w:abstractNumId w:val="19"/>
  </w:num>
  <w:num w:numId="20">
    <w:abstractNumId w:val="12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5A23"/>
    <w:rsid w:val="00083E41"/>
    <w:rsid w:val="00084D94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6BA2"/>
    <w:rsid w:val="00182B93"/>
    <w:rsid w:val="001831F0"/>
    <w:rsid w:val="00183BA6"/>
    <w:rsid w:val="001A23DA"/>
    <w:rsid w:val="001A3CF8"/>
    <w:rsid w:val="001B070F"/>
    <w:rsid w:val="001B657E"/>
    <w:rsid w:val="001C70A9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6EF5"/>
    <w:rsid w:val="002372B5"/>
    <w:rsid w:val="00252C5D"/>
    <w:rsid w:val="00253F2C"/>
    <w:rsid w:val="00295D33"/>
    <w:rsid w:val="002A3FF2"/>
    <w:rsid w:val="002A7F38"/>
    <w:rsid w:val="002B04B2"/>
    <w:rsid w:val="002B10CD"/>
    <w:rsid w:val="002B1AC9"/>
    <w:rsid w:val="002B6781"/>
    <w:rsid w:val="002E7688"/>
    <w:rsid w:val="002F32F5"/>
    <w:rsid w:val="002F6A52"/>
    <w:rsid w:val="00316330"/>
    <w:rsid w:val="00332640"/>
    <w:rsid w:val="003451A0"/>
    <w:rsid w:val="00367390"/>
    <w:rsid w:val="00380E95"/>
    <w:rsid w:val="003A0711"/>
    <w:rsid w:val="003A77DC"/>
    <w:rsid w:val="003B0A43"/>
    <w:rsid w:val="003B4173"/>
    <w:rsid w:val="003D5E3E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95053"/>
    <w:rsid w:val="004B4050"/>
    <w:rsid w:val="004B5F3F"/>
    <w:rsid w:val="004B62ED"/>
    <w:rsid w:val="004B7E99"/>
    <w:rsid w:val="004C1984"/>
    <w:rsid w:val="004C24C5"/>
    <w:rsid w:val="004C272D"/>
    <w:rsid w:val="004C5D77"/>
    <w:rsid w:val="004C61DF"/>
    <w:rsid w:val="004E566F"/>
    <w:rsid w:val="004F67F3"/>
    <w:rsid w:val="00501156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928B2"/>
    <w:rsid w:val="005A00D8"/>
    <w:rsid w:val="005A29FF"/>
    <w:rsid w:val="005B5520"/>
    <w:rsid w:val="005B6DC2"/>
    <w:rsid w:val="005D0218"/>
    <w:rsid w:val="005D57CE"/>
    <w:rsid w:val="005D5989"/>
    <w:rsid w:val="005D5BBF"/>
    <w:rsid w:val="005E3745"/>
    <w:rsid w:val="005E7333"/>
    <w:rsid w:val="005F082B"/>
    <w:rsid w:val="005F552A"/>
    <w:rsid w:val="00601F6B"/>
    <w:rsid w:val="00606F13"/>
    <w:rsid w:val="00607CEE"/>
    <w:rsid w:val="006246D5"/>
    <w:rsid w:val="006348FD"/>
    <w:rsid w:val="00636F81"/>
    <w:rsid w:val="00647879"/>
    <w:rsid w:val="006542EE"/>
    <w:rsid w:val="00657D0F"/>
    <w:rsid w:val="00670346"/>
    <w:rsid w:val="006947C8"/>
    <w:rsid w:val="006B2DC8"/>
    <w:rsid w:val="006E3D09"/>
    <w:rsid w:val="006F4F1B"/>
    <w:rsid w:val="006F6C90"/>
    <w:rsid w:val="006F7A58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47EA6"/>
    <w:rsid w:val="00752899"/>
    <w:rsid w:val="00766FAF"/>
    <w:rsid w:val="007753F7"/>
    <w:rsid w:val="00783B3E"/>
    <w:rsid w:val="007A3D1F"/>
    <w:rsid w:val="007A44D5"/>
    <w:rsid w:val="007B485A"/>
    <w:rsid w:val="007B5545"/>
    <w:rsid w:val="007C45C9"/>
    <w:rsid w:val="007C6A82"/>
    <w:rsid w:val="007D3565"/>
    <w:rsid w:val="007D73BA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D6D3A"/>
    <w:rsid w:val="008F097A"/>
    <w:rsid w:val="008F6FE8"/>
    <w:rsid w:val="00917E2D"/>
    <w:rsid w:val="00921622"/>
    <w:rsid w:val="00933D75"/>
    <w:rsid w:val="009431E8"/>
    <w:rsid w:val="00956177"/>
    <w:rsid w:val="009562D8"/>
    <w:rsid w:val="00973B64"/>
    <w:rsid w:val="00976F2A"/>
    <w:rsid w:val="00984862"/>
    <w:rsid w:val="00994F79"/>
    <w:rsid w:val="009A11BB"/>
    <w:rsid w:val="009C0378"/>
    <w:rsid w:val="009C4A1B"/>
    <w:rsid w:val="009E19E7"/>
    <w:rsid w:val="009E6AE4"/>
    <w:rsid w:val="00A3619E"/>
    <w:rsid w:val="00A37D72"/>
    <w:rsid w:val="00A42F08"/>
    <w:rsid w:val="00A44C97"/>
    <w:rsid w:val="00A4670E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16115"/>
    <w:rsid w:val="00B2746F"/>
    <w:rsid w:val="00B36FE1"/>
    <w:rsid w:val="00B44BE4"/>
    <w:rsid w:val="00B56FDB"/>
    <w:rsid w:val="00B63571"/>
    <w:rsid w:val="00B649C2"/>
    <w:rsid w:val="00B67AE8"/>
    <w:rsid w:val="00B72AB7"/>
    <w:rsid w:val="00B74B5F"/>
    <w:rsid w:val="00B751A8"/>
    <w:rsid w:val="00B80B03"/>
    <w:rsid w:val="00B81FF2"/>
    <w:rsid w:val="00B83214"/>
    <w:rsid w:val="00B95994"/>
    <w:rsid w:val="00BA7C53"/>
    <w:rsid w:val="00BB33A2"/>
    <w:rsid w:val="00BB34CD"/>
    <w:rsid w:val="00BD07D1"/>
    <w:rsid w:val="00BD186F"/>
    <w:rsid w:val="00BE72B0"/>
    <w:rsid w:val="00BE72C0"/>
    <w:rsid w:val="00BF19BD"/>
    <w:rsid w:val="00BF5461"/>
    <w:rsid w:val="00C011EA"/>
    <w:rsid w:val="00C07B8F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0382A"/>
    <w:rsid w:val="00D10F94"/>
    <w:rsid w:val="00D11B02"/>
    <w:rsid w:val="00D22022"/>
    <w:rsid w:val="00D22268"/>
    <w:rsid w:val="00D323EE"/>
    <w:rsid w:val="00D4341A"/>
    <w:rsid w:val="00D47D24"/>
    <w:rsid w:val="00D50ABD"/>
    <w:rsid w:val="00D524C6"/>
    <w:rsid w:val="00D5555E"/>
    <w:rsid w:val="00D607EE"/>
    <w:rsid w:val="00D72490"/>
    <w:rsid w:val="00D76949"/>
    <w:rsid w:val="00D773C3"/>
    <w:rsid w:val="00D872F1"/>
    <w:rsid w:val="00D91EED"/>
    <w:rsid w:val="00DB01F0"/>
    <w:rsid w:val="00DB3578"/>
    <w:rsid w:val="00DB4ED0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5D77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18D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18D1"/>
    <w:pPr>
      <w:widowControl w:val="0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C011EA"/>
    <w:rPr>
      <w:color w:val="808080"/>
    </w:rPr>
  </w:style>
  <w:style w:type="character" w:customStyle="1" w:styleId="ms-font-s">
    <w:name w:val="ms-font-s"/>
    <w:basedOn w:val="VarsaylanParagrafYazTipi"/>
    <w:rsid w:val="007C6A82"/>
  </w:style>
  <w:style w:type="character" w:customStyle="1" w:styleId="tlid-translation">
    <w:name w:val="tlid-translation"/>
    <w:basedOn w:val="VarsaylanParagrafYazTipi"/>
    <w:rsid w:val="009C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0F8494-2FCA-4F8A-8638-AE8BAA3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5</cp:revision>
  <cp:lastPrinted>2017-03-21T12:24:00Z</cp:lastPrinted>
  <dcterms:created xsi:type="dcterms:W3CDTF">2018-12-20T15:08:00Z</dcterms:created>
  <dcterms:modified xsi:type="dcterms:W3CDTF">2019-02-08T10:17:00Z</dcterms:modified>
</cp:coreProperties>
</file>