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1FDA" w14:textId="47F8272F" w:rsidR="0005057E" w:rsidRDefault="0005057E" w:rsidP="007C4454"/>
    <w:p w14:paraId="69B4D3E6" w14:textId="7B6EB717" w:rsidR="000554A8" w:rsidRPr="0005057E" w:rsidRDefault="007C4454"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ÜY-FR-0263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A04CA2" w14:paraId="6CE46C28" w14:textId="77777777" w:rsidTr="003E19E3">
        <w:trPr>
          <w:gridBefore w:val="1"/>
          <w:gridAfter w:val="1"/>
          <w:wBefore w:w="23" w:type="dxa"/>
          <w:wAfter w:w="11" w:type="dxa"/>
          <w:trHeight w:val="753"/>
        </w:trPr>
        <w:tc>
          <w:tcPr>
            <w:tcW w:w="3613" w:type="dxa"/>
            <w:gridSpan w:val="5"/>
            <w:shd w:val="clear" w:color="auto" w:fill="auto"/>
          </w:tcPr>
          <w:p w14:paraId="514F0E77" w14:textId="1437FA24" w:rsidR="00A80B6F" w:rsidRPr="00A04CA2" w:rsidRDefault="005000EA" w:rsidP="00607CEE">
            <w:pPr>
              <w:spacing w:before="20" w:after="20"/>
              <w:rPr>
                <w:b/>
                <w:sz w:val="20"/>
                <w:szCs w:val="20"/>
              </w:rPr>
            </w:pPr>
            <w:r>
              <w:rPr>
                <w:b/>
                <w:noProof/>
                <w:color w:val="1F497D"/>
                <w:sz w:val="20"/>
                <w:szCs w:val="20"/>
                <w:lang w:val="tr-TR" w:eastAsia="tr-TR"/>
              </w:rPr>
              <w:drawing>
                <wp:inline distT="0" distB="0" distL="0" distR="0" wp14:anchorId="4283F0D9" wp14:editId="5ABB9065">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7268"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3E19E3">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7"/>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7"/>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3E19E3">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42" w:type="dxa"/>
            <w:gridSpan w:val="14"/>
            <w:shd w:val="clear" w:color="auto" w:fill="auto"/>
          </w:tcPr>
          <w:p w14:paraId="158CB137" w14:textId="63BC8CCE" w:rsidR="00C01D15" w:rsidRPr="00F855D1" w:rsidRDefault="005000EA" w:rsidP="003258FC">
            <w:pPr>
              <w:spacing w:before="20" w:after="20"/>
              <w:rPr>
                <w:sz w:val="20"/>
                <w:szCs w:val="20"/>
              </w:rPr>
            </w:pPr>
            <w:r>
              <w:rPr>
                <w:sz w:val="20"/>
                <w:szCs w:val="20"/>
              </w:rPr>
              <w:t>Compulsory</w:t>
            </w:r>
          </w:p>
        </w:tc>
      </w:tr>
      <w:tr w:rsidR="00C01D15" w:rsidRPr="00A04CA2" w14:paraId="4E6546CA" w14:textId="77777777" w:rsidTr="003E19E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F855D1" w:rsidRDefault="00C01D15" w:rsidP="00597FE2">
            <w:pPr>
              <w:spacing w:before="20" w:after="20"/>
              <w:rPr>
                <w:sz w:val="20"/>
                <w:szCs w:val="20"/>
              </w:rPr>
            </w:pPr>
          </w:p>
        </w:tc>
        <w:tc>
          <w:tcPr>
            <w:tcW w:w="3542" w:type="dxa"/>
            <w:gridSpan w:val="14"/>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3E19E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F855D1" w:rsidRDefault="00C01D15" w:rsidP="00597FE2">
            <w:pPr>
              <w:spacing w:before="20" w:after="20"/>
              <w:rPr>
                <w:sz w:val="20"/>
                <w:szCs w:val="20"/>
              </w:rPr>
            </w:pPr>
          </w:p>
        </w:tc>
        <w:tc>
          <w:tcPr>
            <w:tcW w:w="3542" w:type="dxa"/>
            <w:gridSpan w:val="14"/>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7"/>
            <w:shd w:val="clear" w:color="auto" w:fill="auto"/>
          </w:tcPr>
          <w:p w14:paraId="5ED079F3" w14:textId="22D8E28B" w:rsidR="00C01D15" w:rsidRPr="00F855D1" w:rsidRDefault="003E19E3" w:rsidP="00515BA4">
            <w:pPr>
              <w:spacing w:before="20" w:after="20"/>
              <w:rPr>
                <w:sz w:val="20"/>
                <w:szCs w:val="20"/>
              </w:rPr>
            </w:pPr>
            <w:r>
              <w:rPr>
                <w:sz w:val="20"/>
                <w:szCs w:val="20"/>
              </w:rPr>
              <w:t>C</w:t>
            </w:r>
            <w:r w:rsidR="00F855D1" w:rsidRPr="00F855D1">
              <w:rPr>
                <w:sz w:val="20"/>
                <w:szCs w:val="20"/>
              </w:rPr>
              <w:t>E 200</w:t>
            </w:r>
          </w:p>
        </w:tc>
      </w:tr>
      <w:tr w:rsidR="00C01D15" w:rsidRPr="00A04CA2" w14:paraId="71295A96"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7"/>
            <w:shd w:val="clear" w:color="auto" w:fill="auto"/>
          </w:tcPr>
          <w:p w14:paraId="7E2BCB76" w14:textId="267B9FD7" w:rsidR="00C01D15" w:rsidRPr="00F855D1" w:rsidRDefault="00F855D1" w:rsidP="003258FC">
            <w:pPr>
              <w:spacing w:before="20" w:after="20"/>
              <w:rPr>
                <w:sz w:val="20"/>
                <w:szCs w:val="20"/>
              </w:rPr>
            </w:pPr>
            <w:r w:rsidRPr="00F855D1">
              <w:rPr>
                <w:sz w:val="20"/>
                <w:szCs w:val="20"/>
              </w:rPr>
              <w:t>Surveying</w:t>
            </w:r>
          </w:p>
        </w:tc>
      </w:tr>
      <w:tr w:rsidR="00C01D15" w:rsidRPr="00A04CA2" w14:paraId="0F9846FF"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7"/>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7"/>
            <w:shd w:val="clear" w:color="auto" w:fill="auto"/>
          </w:tcPr>
          <w:p w14:paraId="0CA6F265" w14:textId="42141870" w:rsidR="00C41C16" w:rsidRPr="00F855D1" w:rsidRDefault="00F855D1" w:rsidP="008308EE">
            <w:pPr>
              <w:spacing w:before="20" w:after="20"/>
              <w:rPr>
                <w:sz w:val="20"/>
                <w:szCs w:val="20"/>
              </w:rPr>
            </w:pPr>
            <w:r w:rsidRPr="00F855D1">
              <w:rPr>
                <w:sz w:val="20"/>
                <w:szCs w:val="20"/>
              </w:rPr>
              <w:t>Lecture, Problem Solving, Project</w:t>
            </w:r>
          </w:p>
        </w:tc>
      </w:tr>
      <w:tr w:rsidR="00C01D15" w:rsidRPr="00A04CA2" w14:paraId="39711478"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7"/>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77732930"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3E19E3">
              <w:rPr>
                <w:sz w:val="20"/>
                <w:szCs w:val="20"/>
              </w:rPr>
              <w:t>2</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1800123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3E19E3" w:rsidRPr="003E19E3">
              <w:rPr>
                <w:sz w:val="20"/>
                <w:szCs w:val="20"/>
              </w:rPr>
              <w:t>1</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7"/>
            <w:shd w:val="clear" w:color="auto" w:fill="auto"/>
          </w:tcPr>
          <w:p w14:paraId="022B97AE" w14:textId="7DFACF4B" w:rsidR="00C41C16" w:rsidRPr="00F855D1" w:rsidRDefault="003E19E3" w:rsidP="00086F6D">
            <w:pPr>
              <w:spacing w:before="20" w:after="20"/>
              <w:rPr>
                <w:sz w:val="20"/>
                <w:szCs w:val="20"/>
              </w:rPr>
            </w:pPr>
            <w:r>
              <w:rPr>
                <w:sz w:val="20"/>
                <w:szCs w:val="20"/>
              </w:rPr>
              <w:t>4</w:t>
            </w:r>
          </w:p>
        </w:tc>
      </w:tr>
      <w:tr w:rsidR="00C41C16" w:rsidRPr="00A04CA2" w14:paraId="376E99E7"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7"/>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3E19E3">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7"/>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7"/>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7"/>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7"/>
            <w:shd w:val="clear" w:color="auto" w:fill="auto"/>
          </w:tcPr>
          <w:p w14:paraId="67AD36A3" w14:textId="1F469E3B" w:rsidR="00C41C16" w:rsidRPr="00BF4CDA" w:rsidRDefault="00F855D1" w:rsidP="00FC2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497D" w:themeColor="text2"/>
                <w:sz w:val="20"/>
                <w:szCs w:val="20"/>
              </w:rPr>
            </w:pPr>
            <w:r w:rsidRPr="00F855D1">
              <w:rPr>
                <w:rFonts w:ascii="inherit" w:hAnsi="inherit" w:cs="Courier New"/>
                <w:color w:val="212121"/>
                <w:sz w:val="20"/>
                <w:szCs w:val="20"/>
                <w:lang w:eastAsia="tr-TR"/>
              </w:rPr>
              <w:t xml:space="preserve">The objective of this course is to introduce students to perform a basic leveling field survey to accurately establish heights. </w:t>
            </w:r>
            <w:r>
              <w:rPr>
                <w:rFonts w:ascii="inherit" w:hAnsi="inherit" w:cs="Courier New"/>
                <w:color w:val="212121"/>
                <w:sz w:val="20"/>
                <w:szCs w:val="20"/>
                <w:lang w:eastAsia="tr-TR"/>
              </w:rPr>
              <w:t>To introduce</w:t>
            </w:r>
            <w:r w:rsidRPr="00F855D1">
              <w:rPr>
                <w:rFonts w:ascii="inherit" w:hAnsi="inherit" w:cs="Courier New"/>
                <w:color w:val="212121"/>
                <w:sz w:val="20"/>
                <w:szCs w:val="20"/>
                <w:lang w:eastAsia="tr-TR"/>
              </w:rPr>
              <w:t xml:space="preserve"> to use survey data to compute adjusted elevations for the check points and determine relative precision estimates. </w:t>
            </w:r>
            <w:r>
              <w:rPr>
                <w:rFonts w:ascii="inherit" w:hAnsi="inherit" w:cs="Courier New"/>
                <w:color w:val="212121"/>
                <w:sz w:val="20"/>
                <w:szCs w:val="20"/>
                <w:lang w:eastAsia="tr-TR"/>
              </w:rPr>
              <w:t xml:space="preserve">To </w:t>
            </w:r>
            <w:r w:rsidR="00FC2D88">
              <w:rPr>
                <w:rFonts w:ascii="inherit" w:hAnsi="inherit" w:cs="Courier New"/>
                <w:color w:val="212121"/>
                <w:sz w:val="20"/>
                <w:szCs w:val="20"/>
                <w:lang w:eastAsia="tr-TR"/>
              </w:rPr>
              <w:t xml:space="preserve">teach </w:t>
            </w:r>
            <w:r>
              <w:rPr>
                <w:rFonts w:ascii="inherit" w:hAnsi="inherit" w:cs="Courier New"/>
                <w:color w:val="212121"/>
                <w:sz w:val="20"/>
                <w:szCs w:val="20"/>
                <w:lang w:eastAsia="tr-TR"/>
              </w:rPr>
              <w:t>the students</w:t>
            </w:r>
            <w:r w:rsidRPr="00F855D1">
              <w:rPr>
                <w:rFonts w:ascii="inherit" w:hAnsi="inherit" w:cs="Courier New"/>
                <w:color w:val="212121"/>
                <w:sz w:val="20"/>
                <w:szCs w:val="20"/>
                <w:lang w:eastAsia="tr-TR"/>
              </w:rPr>
              <w:t xml:space="preserve"> how to apply data corrections and reductions from distance and angle measurements</w:t>
            </w:r>
            <w:r w:rsidR="00FC2D88">
              <w:rPr>
                <w:rFonts w:ascii="inherit" w:hAnsi="inherit" w:cs="Courier New"/>
                <w:color w:val="212121"/>
                <w:sz w:val="20"/>
                <w:szCs w:val="20"/>
                <w:lang w:eastAsia="tr-TR"/>
              </w:rPr>
              <w:t>, GPS measurements, coordinate systems and datum</w:t>
            </w:r>
            <w:r w:rsidRPr="00F855D1">
              <w:rPr>
                <w:rFonts w:ascii="inherit" w:hAnsi="inherit" w:cs="Courier New"/>
                <w:color w:val="212121"/>
                <w:sz w:val="20"/>
                <w:szCs w:val="20"/>
                <w:lang w:val="tr-TR" w:eastAsia="tr-TR"/>
              </w:rPr>
              <w:t>.</w:t>
            </w:r>
          </w:p>
        </w:tc>
      </w:tr>
      <w:tr w:rsidR="00C41C16" w:rsidRPr="00A04CA2" w14:paraId="5D5064B0"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7"/>
            <w:tcBorders>
              <w:bottom w:val="dotted" w:sz="4" w:space="0" w:color="auto"/>
            </w:tcBorders>
            <w:shd w:val="clear" w:color="auto" w:fill="auto"/>
          </w:tcPr>
          <w:p w14:paraId="6E7D7077" w14:textId="27F6B6D4" w:rsidR="00C41C16" w:rsidRPr="00695A45" w:rsidRDefault="006A0AAE" w:rsidP="00643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i/>
                <w:color w:val="262626" w:themeColor="text1" w:themeTint="D9"/>
                <w:sz w:val="20"/>
                <w:szCs w:val="20"/>
              </w:rPr>
            </w:pPr>
            <w:r w:rsidRPr="006A0AAE">
              <w:rPr>
                <w:rFonts w:ascii="inherit" w:hAnsi="inherit" w:cs="Courier New"/>
                <w:color w:val="212121"/>
                <w:sz w:val="20"/>
                <w:szCs w:val="20"/>
                <w:lang w:eastAsia="tr-TR"/>
              </w:rPr>
              <w:t>This course will introduce the fundamentals of surveying measurements to provide a broad overview of the surveying instrumentation, procedures, measurement corrections and reductions, survey datums, and computations that are required to produce a topographical map for engineering projects. Fundamentals of terrestrial surveying measurements include leveling, distances, angle measurements, basic elements of map design and production methods are introduced. Simple concepts on data integration are introduced for a perspective on a useful tool for rapid geospatial mapping and data queries</w:t>
            </w:r>
            <w:r w:rsidR="00643098">
              <w:rPr>
                <w:rFonts w:ascii="inherit" w:hAnsi="inherit" w:cs="Courier New"/>
                <w:color w:val="212121"/>
                <w:sz w:val="20"/>
                <w:szCs w:val="20"/>
                <w:lang w:eastAsia="tr-TR"/>
              </w:rPr>
              <w:t xml:space="preserve">. Coordinate systems, </w:t>
            </w:r>
            <w:r w:rsidR="00FC2D88">
              <w:rPr>
                <w:rFonts w:ascii="inherit" w:hAnsi="inherit" w:cs="Courier New"/>
                <w:color w:val="212121"/>
                <w:sz w:val="20"/>
                <w:szCs w:val="20"/>
                <w:lang w:eastAsia="tr-TR"/>
              </w:rPr>
              <w:t xml:space="preserve">datum </w:t>
            </w:r>
            <w:r w:rsidR="00643098">
              <w:rPr>
                <w:rFonts w:ascii="inherit" w:hAnsi="inherit" w:cs="Courier New"/>
                <w:color w:val="212121"/>
                <w:sz w:val="20"/>
                <w:szCs w:val="20"/>
                <w:lang w:eastAsia="tr-TR"/>
              </w:rPr>
              <w:t xml:space="preserve">and state-of-art data acquisition techniques </w:t>
            </w:r>
            <w:r w:rsidR="00FC2D88">
              <w:rPr>
                <w:rFonts w:ascii="inherit" w:hAnsi="inherit" w:cs="Courier New"/>
                <w:color w:val="212121"/>
                <w:sz w:val="20"/>
                <w:szCs w:val="20"/>
                <w:lang w:eastAsia="tr-TR"/>
              </w:rPr>
              <w:t>also will be given.</w:t>
            </w:r>
          </w:p>
        </w:tc>
      </w:tr>
      <w:tr w:rsidR="00C41C16" w:rsidRPr="00A04CA2" w14:paraId="382FA337"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24"/>
            <w:vMerge w:val="restart"/>
            <w:tcBorders>
              <w:top w:val="dotted" w:sz="4" w:space="0" w:color="auto"/>
            </w:tcBorders>
            <w:shd w:val="clear" w:color="auto" w:fill="auto"/>
          </w:tcPr>
          <w:p w14:paraId="35DD8E92" w14:textId="2164A77A" w:rsidR="005F3BFB" w:rsidRPr="005F3BFB" w:rsidRDefault="005F3BFB"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F3BFB">
              <w:rPr>
                <w:rFonts w:ascii="inherit" w:hAnsi="inherit" w:cs="Courier New"/>
                <w:color w:val="212121"/>
                <w:sz w:val="20"/>
                <w:szCs w:val="20"/>
                <w:lang w:eastAsia="tr-TR"/>
              </w:rPr>
              <w:t xml:space="preserve">1. </w:t>
            </w:r>
            <w:r>
              <w:rPr>
                <w:rFonts w:ascii="inherit" w:hAnsi="inherit" w:cs="Courier New"/>
                <w:color w:val="212121"/>
                <w:sz w:val="20"/>
                <w:szCs w:val="20"/>
                <w:lang w:eastAsia="tr-TR"/>
              </w:rPr>
              <w:t>Perform</w:t>
            </w:r>
            <w:r w:rsidRPr="005F3BFB">
              <w:rPr>
                <w:rFonts w:ascii="inherit" w:hAnsi="inherit" w:cs="Courier New"/>
                <w:color w:val="212121"/>
                <w:sz w:val="20"/>
                <w:szCs w:val="20"/>
                <w:lang w:eastAsia="tr-TR"/>
              </w:rPr>
              <w:t xml:space="preserve"> the units used in topography and transform them into each other.</w:t>
            </w:r>
          </w:p>
          <w:p w14:paraId="0FB3499D" w14:textId="01FA7043" w:rsidR="005F3BFB" w:rsidRPr="005F3BFB" w:rsidRDefault="005F3BFB"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F3BFB">
              <w:rPr>
                <w:rFonts w:ascii="inherit" w:hAnsi="inherit" w:cs="Courier New"/>
                <w:color w:val="212121"/>
                <w:sz w:val="20"/>
                <w:szCs w:val="20"/>
                <w:lang w:eastAsia="tr-TR"/>
              </w:rPr>
              <w:t xml:space="preserve">2. </w:t>
            </w:r>
            <w:r>
              <w:rPr>
                <w:rFonts w:ascii="inherit" w:hAnsi="inherit" w:cs="Courier New"/>
                <w:color w:val="212121"/>
                <w:sz w:val="20"/>
                <w:szCs w:val="20"/>
                <w:lang w:eastAsia="tr-TR"/>
              </w:rPr>
              <w:t>Check</w:t>
            </w:r>
            <w:r w:rsidRPr="005F3BFB">
              <w:rPr>
                <w:rFonts w:ascii="inherit" w:hAnsi="inherit" w:cs="Courier New"/>
                <w:color w:val="212121"/>
                <w:sz w:val="20"/>
                <w:szCs w:val="20"/>
                <w:lang w:eastAsia="tr-TR"/>
              </w:rPr>
              <w:t xml:space="preserve"> the use of simple measuring instruments and the acquisition methods theoretically.</w:t>
            </w:r>
          </w:p>
          <w:p w14:paraId="6C1BC5F4" w14:textId="5472C0BD" w:rsidR="005F3BFB" w:rsidRPr="005F3BFB" w:rsidRDefault="005F3BFB"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F3BFB">
              <w:rPr>
                <w:rFonts w:ascii="inherit" w:hAnsi="inherit" w:cs="Courier New"/>
                <w:color w:val="212121"/>
                <w:sz w:val="20"/>
                <w:szCs w:val="20"/>
                <w:lang w:eastAsia="tr-TR"/>
              </w:rPr>
              <w:t xml:space="preserve">3. </w:t>
            </w:r>
            <w:r>
              <w:rPr>
                <w:rFonts w:ascii="inherit" w:hAnsi="inherit" w:cs="Courier New"/>
                <w:color w:val="212121"/>
                <w:sz w:val="20"/>
                <w:szCs w:val="20"/>
                <w:lang w:eastAsia="tr-TR"/>
              </w:rPr>
              <w:t>Perform</w:t>
            </w:r>
            <w:r w:rsidRPr="005F3BFB">
              <w:rPr>
                <w:rFonts w:ascii="inherit" w:hAnsi="inherit" w:cs="Courier New"/>
                <w:color w:val="212121"/>
                <w:sz w:val="20"/>
                <w:szCs w:val="20"/>
                <w:lang w:eastAsia="tr-TR"/>
              </w:rPr>
              <w:t xml:space="preserve"> the uncoordinated application of land according to the site plan.</w:t>
            </w:r>
          </w:p>
          <w:p w14:paraId="00860B25" w14:textId="2E633D0F" w:rsidR="005F3BFB" w:rsidRPr="005F3BFB" w:rsidRDefault="005F3BFB"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F3BFB">
              <w:rPr>
                <w:rFonts w:ascii="inherit" w:hAnsi="inherit" w:cs="Courier New"/>
                <w:color w:val="212121"/>
                <w:sz w:val="20"/>
                <w:szCs w:val="20"/>
                <w:lang w:eastAsia="tr-TR"/>
              </w:rPr>
              <w:t xml:space="preserve">4. </w:t>
            </w:r>
            <w:r>
              <w:rPr>
                <w:rFonts w:ascii="inherit" w:hAnsi="inherit" w:cs="Courier New"/>
                <w:color w:val="212121"/>
                <w:sz w:val="20"/>
                <w:szCs w:val="20"/>
                <w:lang w:eastAsia="tr-TR"/>
              </w:rPr>
              <w:t>Analyze</w:t>
            </w:r>
            <w:r w:rsidRPr="005F3BFB">
              <w:rPr>
                <w:rFonts w:ascii="inherit" w:hAnsi="inherit" w:cs="Courier New"/>
                <w:color w:val="212121"/>
                <w:sz w:val="20"/>
                <w:szCs w:val="20"/>
                <w:lang w:eastAsia="tr-TR"/>
              </w:rPr>
              <w:t xml:space="preserve"> geode</w:t>
            </w:r>
            <w:r>
              <w:rPr>
                <w:rFonts w:ascii="inherit" w:hAnsi="inherit" w:cs="Courier New"/>
                <w:color w:val="212121"/>
                <w:sz w:val="20"/>
                <w:szCs w:val="20"/>
                <w:lang w:eastAsia="tr-TR"/>
              </w:rPr>
              <w:t>tic basic assignments b</w:t>
            </w:r>
            <w:r w:rsidRPr="005F3BFB">
              <w:rPr>
                <w:rFonts w:ascii="inherit" w:hAnsi="inherit" w:cs="Courier New"/>
                <w:color w:val="212121"/>
                <w:sz w:val="20"/>
                <w:szCs w:val="20"/>
                <w:lang w:eastAsia="tr-TR"/>
              </w:rPr>
              <w:t xml:space="preserve">ased on </w:t>
            </w:r>
            <w:r>
              <w:rPr>
                <w:rFonts w:ascii="inherit" w:hAnsi="inherit" w:cs="Courier New"/>
                <w:color w:val="212121"/>
                <w:sz w:val="20"/>
                <w:szCs w:val="20"/>
                <w:lang w:eastAsia="tr-TR"/>
              </w:rPr>
              <w:t>the information about</w:t>
            </w:r>
            <w:r w:rsidRPr="005F3BFB">
              <w:rPr>
                <w:rFonts w:ascii="inherit" w:hAnsi="inherit" w:cs="Courier New"/>
                <w:color w:val="212121"/>
                <w:sz w:val="20"/>
                <w:szCs w:val="20"/>
                <w:lang w:eastAsia="tr-TR"/>
              </w:rPr>
              <w:t xml:space="preserve"> the polygon</w:t>
            </w:r>
            <w:r>
              <w:rPr>
                <w:rFonts w:ascii="inherit" w:hAnsi="inherit" w:cs="Courier New"/>
                <w:color w:val="212121"/>
                <w:sz w:val="20"/>
                <w:szCs w:val="20"/>
                <w:lang w:eastAsia="tr-TR"/>
              </w:rPr>
              <w:t>s</w:t>
            </w:r>
            <w:r w:rsidRPr="005F3BFB">
              <w:rPr>
                <w:rFonts w:ascii="inherit" w:hAnsi="inherit" w:cs="Courier New"/>
                <w:color w:val="212121"/>
                <w:sz w:val="20"/>
                <w:szCs w:val="20"/>
                <w:lang w:eastAsia="tr-TR"/>
              </w:rPr>
              <w:t>.</w:t>
            </w:r>
          </w:p>
          <w:p w14:paraId="31663454" w14:textId="2572FB73" w:rsidR="005F3BFB" w:rsidRPr="005F3BFB" w:rsidRDefault="005F3BFB"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F3BFB">
              <w:rPr>
                <w:rFonts w:ascii="inherit" w:hAnsi="inherit" w:cs="Courier New"/>
                <w:color w:val="212121"/>
                <w:sz w:val="20"/>
                <w:szCs w:val="20"/>
                <w:lang w:eastAsia="tr-TR"/>
              </w:rPr>
              <w:t xml:space="preserve">5. </w:t>
            </w:r>
            <w:r>
              <w:rPr>
                <w:rFonts w:ascii="inherit" w:hAnsi="inherit" w:cs="Courier New"/>
                <w:color w:val="212121"/>
                <w:sz w:val="20"/>
                <w:szCs w:val="20"/>
                <w:lang w:eastAsia="tr-TR"/>
              </w:rPr>
              <w:t xml:space="preserve">Accomplish area calculation methods with the help of </w:t>
            </w:r>
            <w:r w:rsidRPr="005F3BFB">
              <w:rPr>
                <w:rFonts w:ascii="inherit" w:hAnsi="inherit" w:cs="Courier New"/>
                <w:color w:val="212121"/>
                <w:sz w:val="20"/>
                <w:szCs w:val="20"/>
                <w:lang w:eastAsia="tr-TR"/>
              </w:rPr>
              <w:t>the calculations.</w:t>
            </w:r>
          </w:p>
          <w:p w14:paraId="7AC37A16" w14:textId="01D2D072" w:rsidR="00C41C16" w:rsidRPr="005F3BFB" w:rsidRDefault="005F3BFB"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5F3BFB">
              <w:rPr>
                <w:rFonts w:ascii="inherit" w:hAnsi="inherit" w:cs="Courier New"/>
                <w:color w:val="212121"/>
                <w:sz w:val="20"/>
                <w:szCs w:val="20"/>
                <w:lang w:eastAsia="tr-TR"/>
              </w:rPr>
              <w:t xml:space="preserve">6. </w:t>
            </w:r>
            <w:r>
              <w:rPr>
                <w:rFonts w:ascii="inherit" w:hAnsi="inherit" w:cs="Courier New"/>
                <w:color w:val="212121"/>
                <w:sz w:val="20"/>
                <w:szCs w:val="20"/>
                <w:lang w:eastAsia="tr-TR"/>
              </w:rPr>
              <w:t xml:space="preserve">Undertake height determination methods, </w:t>
            </w:r>
            <w:r w:rsidRPr="005F3BFB">
              <w:rPr>
                <w:rFonts w:ascii="inherit" w:hAnsi="inherit" w:cs="Courier New"/>
                <w:color w:val="212121"/>
                <w:sz w:val="20"/>
                <w:szCs w:val="20"/>
                <w:lang w:eastAsia="tr-TR"/>
              </w:rPr>
              <w:t xml:space="preserve">excavation calculations based on </w:t>
            </w:r>
            <w:r>
              <w:rPr>
                <w:rFonts w:ascii="inherit" w:hAnsi="inherit" w:cs="Courier New"/>
                <w:color w:val="212121"/>
                <w:sz w:val="20"/>
                <w:szCs w:val="20"/>
                <w:lang w:eastAsia="tr-TR"/>
              </w:rPr>
              <w:t>given</w:t>
            </w:r>
            <w:r w:rsidRPr="005F3BFB">
              <w:rPr>
                <w:rFonts w:ascii="inherit" w:hAnsi="inherit" w:cs="Courier New"/>
                <w:color w:val="212121"/>
                <w:sz w:val="20"/>
                <w:szCs w:val="20"/>
                <w:lang w:eastAsia="tr-TR"/>
              </w:rPr>
              <w:t xml:space="preserve"> information.</w:t>
            </w:r>
          </w:p>
        </w:tc>
      </w:tr>
      <w:tr w:rsidR="00C41C16" w:rsidRPr="00A04CA2" w14:paraId="79CB91B8"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4"/>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4"/>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24"/>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4"/>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24"/>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3E19E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24"/>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3E19E3">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F93694" w:rsidRPr="00A04CA2" w14:paraId="10942CEE"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F93694" w:rsidRPr="00A04CA2" w:rsidRDefault="00F93694" w:rsidP="00F93694">
            <w:pPr>
              <w:spacing w:before="20" w:after="20"/>
              <w:rPr>
                <w:b/>
                <w:color w:val="1F497D"/>
                <w:sz w:val="20"/>
                <w:szCs w:val="20"/>
              </w:rPr>
            </w:pPr>
          </w:p>
        </w:tc>
        <w:tc>
          <w:tcPr>
            <w:tcW w:w="939" w:type="dxa"/>
            <w:shd w:val="clear" w:color="auto" w:fill="auto"/>
          </w:tcPr>
          <w:p w14:paraId="612EF8B7" w14:textId="54FE3647" w:rsidR="00F93694" w:rsidRPr="00A04CA2" w:rsidRDefault="00F93694" w:rsidP="00F93694">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F93694" w:rsidRPr="005F3BFB" w:rsidRDefault="00F93694" w:rsidP="00F93694">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3831" w:type="dxa"/>
            <w:gridSpan w:val="15"/>
            <w:shd w:val="clear" w:color="auto" w:fill="auto"/>
          </w:tcPr>
          <w:p w14:paraId="100E5309" w14:textId="2556CC0F" w:rsidR="00F93694" w:rsidRPr="00A04CA2" w:rsidRDefault="00F93694" w:rsidP="00F93694">
            <w:pPr>
              <w:spacing w:before="20" w:after="20"/>
              <w:rPr>
                <w:b/>
                <w:color w:val="1F497D"/>
                <w:sz w:val="20"/>
                <w:szCs w:val="20"/>
              </w:rPr>
            </w:pPr>
            <w:r>
              <w:rPr>
                <w:sz w:val="20"/>
                <w:szCs w:val="20"/>
                <w:lang w:val="tr-TR"/>
              </w:rPr>
              <w:t>LO1, LO2, LO3, LO4, LO5, LO6</w:t>
            </w:r>
          </w:p>
        </w:tc>
      </w:tr>
      <w:tr w:rsidR="00F93694" w:rsidRPr="00A04CA2" w14:paraId="59F2B63C"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93694" w:rsidRPr="00A04CA2" w:rsidRDefault="00F93694" w:rsidP="00F93694">
            <w:pPr>
              <w:spacing w:before="20" w:after="20"/>
              <w:rPr>
                <w:b/>
                <w:color w:val="1F497D"/>
                <w:sz w:val="20"/>
                <w:szCs w:val="20"/>
              </w:rPr>
            </w:pPr>
          </w:p>
        </w:tc>
        <w:tc>
          <w:tcPr>
            <w:tcW w:w="939" w:type="dxa"/>
            <w:shd w:val="clear" w:color="auto" w:fill="auto"/>
          </w:tcPr>
          <w:p w14:paraId="304ACE06" w14:textId="21B4F2E8" w:rsidR="00F93694" w:rsidRPr="00A04CA2" w:rsidRDefault="00F93694" w:rsidP="00F93694">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F93694" w:rsidRPr="005F3BFB" w:rsidRDefault="00F93694" w:rsidP="00F93694">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31" w:type="dxa"/>
            <w:gridSpan w:val="15"/>
            <w:shd w:val="clear" w:color="auto" w:fill="auto"/>
          </w:tcPr>
          <w:p w14:paraId="78CFE0DF" w14:textId="642CDCEB" w:rsidR="00F93694" w:rsidRPr="00A04CA2" w:rsidRDefault="00AD2B4A" w:rsidP="00AD2B4A">
            <w:pPr>
              <w:spacing w:before="20" w:after="20"/>
              <w:rPr>
                <w:b/>
                <w:color w:val="1F497D"/>
                <w:sz w:val="20"/>
                <w:szCs w:val="20"/>
              </w:rPr>
            </w:pPr>
            <w:r>
              <w:rPr>
                <w:sz w:val="20"/>
                <w:szCs w:val="20"/>
                <w:lang w:val="tr-TR"/>
              </w:rPr>
              <w:t>LO</w:t>
            </w:r>
            <w:r w:rsidR="00F93694">
              <w:rPr>
                <w:sz w:val="20"/>
                <w:szCs w:val="20"/>
                <w:lang w:val="tr-TR"/>
              </w:rPr>
              <w:t xml:space="preserve">1, </w:t>
            </w:r>
            <w:r>
              <w:rPr>
                <w:sz w:val="20"/>
                <w:szCs w:val="20"/>
                <w:lang w:val="tr-TR"/>
              </w:rPr>
              <w:t>LO</w:t>
            </w:r>
            <w:r w:rsidR="00F93694">
              <w:rPr>
                <w:sz w:val="20"/>
                <w:szCs w:val="20"/>
                <w:lang w:val="tr-TR"/>
              </w:rPr>
              <w:t xml:space="preserve">2, </w:t>
            </w:r>
            <w:r>
              <w:rPr>
                <w:sz w:val="20"/>
                <w:szCs w:val="20"/>
                <w:lang w:val="tr-TR"/>
              </w:rPr>
              <w:t>LO</w:t>
            </w:r>
            <w:r w:rsidR="00F93694">
              <w:rPr>
                <w:sz w:val="20"/>
                <w:szCs w:val="20"/>
                <w:lang w:val="tr-TR"/>
              </w:rPr>
              <w:t xml:space="preserve">3, </w:t>
            </w:r>
            <w:r>
              <w:rPr>
                <w:sz w:val="20"/>
                <w:szCs w:val="20"/>
                <w:lang w:val="tr-TR"/>
              </w:rPr>
              <w:t>LO</w:t>
            </w:r>
            <w:r w:rsidR="00F93694">
              <w:rPr>
                <w:sz w:val="20"/>
                <w:szCs w:val="20"/>
                <w:lang w:val="tr-TR"/>
              </w:rPr>
              <w:t xml:space="preserve">4, </w:t>
            </w:r>
            <w:r>
              <w:rPr>
                <w:sz w:val="20"/>
                <w:szCs w:val="20"/>
                <w:lang w:val="tr-TR"/>
              </w:rPr>
              <w:t>LO</w:t>
            </w:r>
            <w:r w:rsidR="00F93694">
              <w:rPr>
                <w:sz w:val="20"/>
                <w:szCs w:val="20"/>
                <w:lang w:val="tr-TR"/>
              </w:rPr>
              <w:t xml:space="preserve">5, </w:t>
            </w:r>
            <w:r>
              <w:rPr>
                <w:sz w:val="20"/>
                <w:szCs w:val="20"/>
                <w:lang w:val="tr-TR"/>
              </w:rPr>
              <w:t>LO</w:t>
            </w:r>
            <w:r w:rsidR="00F93694">
              <w:rPr>
                <w:sz w:val="20"/>
                <w:szCs w:val="20"/>
                <w:lang w:val="tr-TR"/>
              </w:rPr>
              <w:t>6</w:t>
            </w:r>
          </w:p>
        </w:tc>
      </w:tr>
      <w:tr w:rsidR="00F93694" w:rsidRPr="00A04CA2" w14:paraId="47E65D8D"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93694" w:rsidRPr="00A04CA2" w:rsidRDefault="00F93694" w:rsidP="00F93694">
            <w:pPr>
              <w:spacing w:before="20" w:after="20"/>
              <w:rPr>
                <w:b/>
                <w:color w:val="1F497D"/>
                <w:sz w:val="20"/>
                <w:szCs w:val="20"/>
              </w:rPr>
            </w:pPr>
          </w:p>
        </w:tc>
        <w:tc>
          <w:tcPr>
            <w:tcW w:w="939" w:type="dxa"/>
            <w:shd w:val="clear" w:color="auto" w:fill="auto"/>
          </w:tcPr>
          <w:p w14:paraId="5360A62A" w14:textId="2557C3EC" w:rsidR="00F93694" w:rsidRPr="00A04CA2" w:rsidRDefault="00F93694" w:rsidP="00F93694">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F93694" w:rsidRPr="005F3BFB" w:rsidRDefault="00F93694" w:rsidP="00F93694">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 follow </w:t>
            </w:r>
            <w:r w:rsidRPr="005F3BFB">
              <w:rPr>
                <w:sz w:val="18"/>
                <w:szCs w:val="18"/>
              </w:rPr>
              <w:lastRenderedPageBreak/>
              <w:t>developments in science and technology, and continually reinvent oneself.</w:t>
            </w:r>
          </w:p>
        </w:tc>
        <w:tc>
          <w:tcPr>
            <w:tcW w:w="3831" w:type="dxa"/>
            <w:gridSpan w:val="15"/>
            <w:shd w:val="clear" w:color="auto" w:fill="auto"/>
          </w:tcPr>
          <w:p w14:paraId="1F562C18" w14:textId="62F1A25D" w:rsidR="00F93694" w:rsidRPr="00A04CA2" w:rsidRDefault="00AD2B4A" w:rsidP="00AD2B4A">
            <w:pPr>
              <w:spacing w:before="20" w:after="20"/>
              <w:rPr>
                <w:b/>
                <w:color w:val="1F497D"/>
                <w:sz w:val="20"/>
                <w:szCs w:val="20"/>
              </w:rPr>
            </w:pPr>
            <w:r>
              <w:rPr>
                <w:sz w:val="20"/>
                <w:szCs w:val="20"/>
                <w:lang w:val="tr-TR"/>
              </w:rPr>
              <w:lastRenderedPageBreak/>
              <w:t>LO</w:t>
            </w:r>
            <w:r w:rsidR="00F93694">
              <w:rPr>
                <w:sz w:val="20"/>
                <w:szCs w:val="20"/>
                <w:lang w:val="tr-TR"/>
              </w:rPr>
              <w:t xml:space="preserve">1, </w:t>
            </w:r>
            <w:r>
              <w:rPr>
                <w:sz w:val="20"/>
                <w:szCs w:val="20"/>
                <w:lang w:val="tr-TR"/>
              </w:rPr>
              <w:t>LO</w:t>
            </w:r>
            <w:r w:rsidR="00F93694">
              <w:rPr>
                <w:sz w:val="20"/>
                <w:szCs w:val="20"/>
                <w:lang w:val="tr-TR"/>
              </w:rPr>
              <w:t>2</w:t>
            </w:r>
          </w:p>
        </w:tc>
      </w:tr>
      <w:tr w:rsidR="00F93694" w:rsidRPr="00A04CA2" w14:paraId="19E13F4E"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93694" w:rsidRPr="00A04CA2" w:rsidRDefault="00F93694" w:rsidP="00F93694">
            <w:pPr>
              <w:spacing w:before="20" w:after="20"/>
              <w:rPr>
                <w:b/>
                <w:color w:val="1F497D"/>
                <w:sz w:val="20"/>
                <w:szCs w:val="20"/>
              </w:rPr>
            </w:pPr>
          </w:p>
        </w:tc>
        <w:tc>
          <w:tcPr>
            <w:tcW w:w="939" w:type="dxa"/>
            <w:shd w:val="clear" w:color="auto" w:fill="auto"/>
          </w:tcPr>
          <w:p w14:paraId="163BD6C8" w14:textId="60BE4D79" w:rsidR="00F93694" w:rsidRPr="00A04CA2" w:rsidRDefault="00F93694" w:rsidP="00F93694">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F93694" w:rsidRPr="005F3BFB" w:rsidRDefault="00F93694" w:rsidP="00F93694">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31" w:type="dxa"/>
            <w:gridSpan w:val="15"/>
            <w:shd w:val="clear" w:color="auto" w:fill="auto"/>
          </w:tcPr>
          <w:p w14:paraId="00E6308D" w14:textId="5C423FC1" w:rsidR="00F93694" w:rsidRPr="00A04CA2" w:rsidRDefault="00AD2B4A" w:rsidP="00AD2B4A">
            <w:pPr>
              <w:spacing w:before="20" w:after="20"/>
              <w:rPr>
                <w:b/>
                <w:color w:val="1F497D"/>
                <w:sz w:val="20"/>
                <w:szCs w:val="20"/>
              </w:rPr>
            </w:pPr>
            <w:r>
              <w:rPr>
                <w:sz w:val="20"/>
                <w:szCs w:val="20"/>
                <w:lang w:val="tr-TR"/>
              </w:rPr>
              <w:t>LO3, LO4, LO5, LO</w:t>
            </w:r>
            <w:r w:rsidR="00F93694">
              <w:rPr>
                <w:sz w:val="20"/>
                <w:szCs w:val="20"/>
                <w:lang w:val="tr-TR"/>
              </w:rPr>
              <w:t>6</w:t>
            </w:r>
          </w:p>
        </w:tc>
      </w:tr>
      <w:tr w:rsidR="00F93694" w:rsidRPr="00A04CA2" w14:paraId="29AD1A76"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93694" w:rsidRPr="00A04CA2" w:rsidRDefault="00F93694" w:rsidP="00F93694">
            <w:pPr>
              <w:spacing w:before="20" w:after="20"/>
              <w:rPr>
                <w:b/>
                <w:color w:val="1F497D"/>
                <w:sz w:val="20"/>
                <w:szCs w:val="20"/>
              </w:rPr>
            </w:pPr>
          </w:p>
        </w:tc>
        <w:tc>
          <w:tcPr>
            <w:tcW w:w="939" w:type="dxa"/>
            <w:shd w:val="clear" w:color="auto" w:fill="auto"/>
          </w:tcPr>
          <w:p w14:paraId="14E104C5" w14:textId="729CB903" w:rsidR="00F93694" w:rsidRPr="00A04CA2" w:rsidRDefault="00F93694" w:rsidP="00F93694">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F93694" w:rsidRPr="005F3BFB" w:rsidRDefault="00F93694" w:rsidP="00F93694">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31" w:type="dxa"/>
            <w:gridSpan w:val="15"/>
            <w:shd w:val="clear" w:color="auto" w:fill="auto"/>
          </w:tcPr>
          <w:p w14:paraId="750DB386" w14:textId="559CD9AB" w:rsidR="00F93694" w:rsidRPr="00A04CA2" w:rsidRDefault="00AD2B4A" w:rsidP="00F93694">
            <w:pPr>
              <w:spacing w:before="20" w:after="20"/>
              <w:rPr>
                <w:b/>
                <w:color w:val="1F497D"/>
                <w:sz w:val="20"/>
                <w:szCs w:val="20"/>
              </w:rPr>
            </w:pPr>
            <w:r>
              <w:rPr>
                <w:sz w:val="20"/>
                <w:szCs w:val="20"/>
                <w:lang w:val="tr-TR"/>
              </w:rPr>
              <w:t xml:space="preserve">LO </w:t>
            </w:r>
            <w:r w:rsidR="00F93694">
              <w:rPr>
                <w:sz w:val="20"/>
                <w:szCs w:val="20"/>
                <w:lang w:val="tr-TR"/>
              </w:rPr>
              <w:t>2</w:t>
            </w:r>
          </w:p>
        </w:tc>
      </w:tr>
      <w:tr w:rsidR="00F93694" w:rsidRPr="00A04CA2" w14:paraId="5950EB75"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93694" w:rsidRPr="00A04CA2" w:rsidRDefault="00F93694" w:rsidP="00F93694">
            <w:pPr>
              <w:spacing w:before="20" w:after="20"/>
              <w:rPr>
                <w:b/>
                <w:color w:val="1F497D"/>
                <w:sz w:val="20"/>
                <w:szCs w:val="20"/>
              </w:rPr>
            </w:pPr>
          </w:p>
        </w:tc>
        <w:tc>
          <w:tcPr>
            <w:tcW w:w="939" w:type="dxa"/>
            <w:shd w:val="clear" w:color="auto" w:fill="auto"/>
          </w:tcPr>
          <w:p w14:paraId="75784C26" w14:textId="277E0DAF" w:rsidR="00F93694" w:rsidRPr="00A04CA2" w:rsidRDefault="00F93694" w:rsidP="00F93694">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F93694" w:rsidRPr="005F3BFB" w:rsidRDefault="00F93694" w:rsidP="00F93694">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31" w:type="dxa"/>
            <w:gridSpan w:val="15"/>
            <w:shd w:val="clear" w:color="auto" w:fill="auto"/>
          </w:tcPr>
          <w:p w14:paraId="0361C861" w14:textId="2C8F0A99" w:rsidR="00F93694" w:rsidRPr="00A04CA2" w:rsidRDefault="00AD2B4A" w:rsidP="00F93694">
            <w:pPr>
              <w:spacing w:before="20" w:after="20"/>
              <w:rPr>
                <w:b/>
                <w:color w:val="1F497D"/>
                <w:sz w:val="20"/>
                <w:szCs w:val="20"/>
              </w:rPr>
            </w:pPr>
            <w:r>
              <w:rPr>
                <w:sz w:val="20"/>
                <w:szCs w:val="20"/>
                <w:lang w:val="tr-TR"/>
              </w:rPr>
              <w:t xml:space="preserve">LO </w:t>
            </w:r>
            <w:r w:rsidR="00F93694">
              <w:rPr>
                <w:sz w:val="20"/>
                <w:szCs w:val="20"/>
                <w:lang w:val="tr-TR"/>
              </w:rPr>
              <w:t>1</w:t>
            </w:r>
          </w:p>
        </w:tc>
      </w:tr>
      <w:tr w:rsidR="00F93694" w:rsidRPr="00A04CA2" w14:paraId="1D4EA98C"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F93694" w:rsidRPr="00A04CA2" w:rsidRDefault="00F93694" w:rsidP="00F93694">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F93694" w:rsidRPr="00A04CA2" w:rsidRDefault="00F93694" w:rsidP="00F93694">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74D2207D" w:rsidR="00F93694" w:rsidRPr="001F2ADA" w:rsidRDefault="00F93694" w:rsidP="00F93694">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31" w:type="dxa"/>
            <w:gridSpan w:val="15"/>
            <w:shd w:val="clear" w:color="auto" w:fill="auto"/>
          </w:tcPr>
          <w:p w14:paraId="7D11574A" w14:textId="1ECB9F48" w:rsidR="00F93694" w:rsidRPr="00A04CA2" w:rsidRDefault="00AD2B4A" w:rsidP="00F93694">
            <w:pPr>
              <w:spacing w:before="20" w:after="20"/>
              <w:rPr>
                <w:b/>
                <w:color w:val="1F497D"/>
                <w:sz w:val="20"/>
                <w:szCs w:val="20"/>
              </w:rPr>
            </w:pPr>
            <w:r>
              <w:rPr>
                <w:sz w:val="20"/>
                <w:szCs w:val="20"/>
                <w:lang w:val="tr-TR"/>
              </w:rPr>
              <w:t xml:space="preserve">LO </w:t>
            </w:r>
            <w:r w:rsidR="00F93694">
              <w:rPr>
                <w:sz w:val="20"/>
                <w:szCs w:val="20"/>
                <w:lang w:val="tr-TR"/>
              </w:rPr>
              <w:t xml:space="preserve">2, </w:t>
            </w:r>
            <w:r>
              <w:rPr>
                <w:sz w:val="20"/>
                <w:szCs w:val="20"/>
                <w:lang w:val="tr-TR"/>
              </w:rPr>
              <w:t xml:space="preserve">LO </w:t>
            </w:r>
            <w:r w:rsidR="00F93694">
              <w:rPr>
                <w:sz w:val="20"/>
                <w:szCs w:val="20"/>
                <w:lang w:val="tr-TR"/>
              </w:rPr>
              <w:t xml:space="preserve">3, </w:t>
            </w:r>
            <w:r>
              <w:rPr>
                <w:sz w:val="20"/>
                <w:szCs w:val="20"/>
                <w:lang w:val="tr-TR"/>
              </w:rPr>
              <w:t xml:space="preserve">LO </w:t>
            </w:r>
            <w:r w:rsidR="00F93694">
              <w:rPr>
                <w:sz w:val="20"/>
                <w:szCs w:val="20"/>
                <w:lang w:val="tr-TR"/>
              </w:rPr>
              <w:t>6</w:t>
            </w:r>
          </w:p>
        </w:tc>
      </w:tr>
      <w:tr w:rsidR="00F93694" w:rsidRPr="00A04CA2" w14:paraId="60C94551" w14:textId="77777777" w:rsidTr="003E19E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93694" w:rsidRPr="00A04CA2" w:rsidRDefault="00F93694" w:rsidP="00F93694">
            <w:pPr>
              <w:spacing w:before="20" w:after="20"/>
              <w:rPr>
                <w:b/>
                <w:color w:val="1F497D"/>
                <w:sz w:val="20"/>
                <w:szCs w:val="20"/>
              </w:rPr>
            </w:pPr>
          </w:p>
        </w:tc>
        <w:tc>
          <w:tcPr>
            <w:tcW w:w="939" w:type="dxa"/>
            <w:shd w:val="clear" w:color="auto" w:fill="auto"/>
          </w:tcPr>
          <w:p w14:paraId="1E6ACBF1" w14:textId="3C6DE353" w:rsidR="00F93694" w:rsidRPr="00A04CA2" w:rsidRDefault="00F93694" w:rsidP="00F93694">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0B1E3E0B" w:rsidR="00F93694" w:rsidRPr="001F2ADA" w:rsidRDefault="00F93694" w:rsidP="00F93694">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31" w:type="dxa"/>
            <w:gridSpan w:val="15"/>
            <w:shd w:val="clear" w:color="auto" w:fill="auto"/>
          </w:tcPr>
          <w:p w14:paraId="0614A34C" w14:textId="60D95F94" w:rsidR="00F93694" w:rsidRPr="000B6D0E" w:rsidRDefault="00AD2B4A" w:rsidP="00F93694">
            <w:pPr>
              <w:spacing w:before="20" w:after="20"/>
              <w:rPr>
                <w:b/>
                <w:color w:val="1F497D" w:themeColor="text2"/>
                <w:sz w:val="20"/>
                <w:szCs w:val="20"/>
              </w:rPr>
            </w:pPr>
            <w:r>
              <w:rPr>
                <w:sz w:val="20"/>
                <w:szCs w:val="20"/>
                <w:lang w:val="tr-TR"/>
              </w:rPr>
              <w:t xml:space="preserve">LO </w:t>
            </w:r>
            <w:r w:rsidR="00F93694">
              <w:rPr>
                <w:sz w:val="20"/>
                <w:szCs w:val="20"/>
                <w:lang w:val="tr-TR"/>
              </w:rPr>
              <w:t xml:space="preserve">2, </w:t>
            </w:r>
            <w:r>
              <w:rPr>
                <w:sz w:val="20"/>
                <w:szCs w:val="20"/>
                <w:lang w:val="tr-TR"/>
              </w:rPr>
              <w:t xml:space="preserve">LO </w:t>
            </w:r>
            <w:r w:rsidR="00F93694">
              <w:rPr>
                <w:sz w:val="20"/>
                <w:szCs w:val="20"/>
                <w:lang w:val="tr-TR"/>
              </w:rPr>
              <w:t>4</w:t>
            </w:r>
          </w:p>
        </w:tc>
      </w:tr>
      <w:tr w:rsidR="00F93694" w:rsidRPr="00A04CA2" w14:paraId="76171E10" w14:textId="77777777" w:rsidTr="003E19E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93694" w:rsidRPr="00A04CA2" w:rsidRDefault="00F93694" w:rsidP="00F93694">
            <w:pPr>
              <w:spacing w:before="20" w:after="20"/>
              <w:rPr>
                <w:b/>
                <w:color w:val="1F497D"/>
                <w:sz w:val="20"/>
                <w:szCs w:val="20"/>
              </w:rPr>
            </w:pPr>
          </w:p>
        </w:tc>
        <w:tc>
          <w:tcPr>
            <w:tcW w:w="939" w:type="dxa"/>
            <w:shd w:val="clear" w:color="auto" w:fill="auto"/>
          </w:tcPr>
          <w:p w14:paraId="02A2BA70" w14:textId="209B8A0A" w:rsidR="00F93694" w:rsidRPr="00A04CA2" w:rsidRDefault="00F93694" w:rsidP="00F93694">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7C94553D" w:rsidR="00F93694" w:rsidRPr="00A94141" w:rsidRDefault="00F93694" w:rsidP="00F93694">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31" w:type="dxa"/>
            <w:gridSpan w:val="15"/>
            <w:shd w:val="clear" w:color="auto" w:fill="auto"/>
          </w:tcPr>
          <w:p w14:paraId="57ABD4FF" w14:textId="2077A5DB" w:rsidR="00F93694" w:rsidRPr="000B6D0E" w:rsidRDefault="00AD2B4A" w:rsidP="00F93694">
            <w:pPr>
              <w:spacing w:before="20" w:after="20"/>
              <w:rPr>
                <w:b/>
                <w:color w:val="1F497D" w:themeColor="text2"/>
                <w:sz w:val="20"/>
                <w:szCs w:val="20"/>
              </w:rPr>
            </w:pPr>
            <w:r>
              <w:rPr>
                <w:sz w:val="20"/>
                <w:szCs w:val="20"/>
                <w:lang w:val="tr-TR"/>
              </w:rPr>
              <w:t xml:space="preserve">LO </w:t>
            </w:r>
            <w:r w:rsidR="00F93694">
              <w:rPr>
                <w:sz w:val="20"/>
                <w:szCs w:val="20"/>
                <w:lang w:val="tr-TR"/>
              </w:rPr>
              <w:t xml:space="preserve">4, </w:t>
            </w:r>
            <w:r>
              <w:rPr>
                <w:sz w:val="20"/>
                <w:szCs w:val="20"/>
                <w:lang w:val="tr-TR"/>
              </w:rPr>
              <w:t xml:space="preserve">LO </w:t>
            </w:r>
            <w:r w:rsidR="00F93694">
              <w:rPr>
                <w:sz w:val="20"/>
                <w:szCs w:val="20"/>
                <w:lang w:val="tr-TR"/>
              </w:rPr>
              <w:t>5</w:t>
            </w:r>
          </w:p>
        </w:tc>
      </w:tr>
      <w:tr w:rsidR="00F93694" w:rsidRPr="00A04CA2" w14:paraId="41E86E0F"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F93694" w:rsidRPr="00A04CA2" w:rsidRDefault="00F93694" w:rsidP="00F93694">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BBB54B4" w:rsidR="00F93694" w:rsidRPr="00A04CA2" w:rsidRDefault="00F93694" w:rsidP="00F93694">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1F5C7D95" w:rsidR="00F93694" w:rsidRPr="00781F06" w:rsidRDefault="00F93694" w:rsidP="00F93694">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31" w:type="dxa"/>
            <w:gridSpan w:val="15"/>
            <w:shd w:val="clear" w:color="auto" w:fill="auto"/>
          </w:tcPr>
          <w:p w14:paraId="34732F40" w14:textId="17B2B19B" w:rsidR="00F93694" w:rsidRPr="00A04CA2" w:rsidRDefault="00AD2B4A" w:rsidP="00F93694">
            <w:pPr>
              <w:spacing w:before="20" w:after="20"/>
              <w:rPr>
                <w:b/>
                <w:color w:val="1F497D"/>
                <w:sz w:val="20"/>
                <w:szCs w:val="20"/>
              </w:rPr>
            </w:pPr>
            <w:r>
              <w:rPr>
                <w:sz w:val="20"/>
                <w:szCs w:val="20"/>
                <w:lang w:val="tr-TR"/>
              </w:rPr>
              <w:t xml:space="preserve">LO </w:t>
            </w:r>
            <w:r w:rsidR="00F93694">
              <w:rPr>
                <w:sz w:val="20"/>
                <w:szCs w:val="20"/>
                <w:lang w:val="tr-TR"/>
              </w:rPr>
              <w:t xml:space="preserve">1, </w:t>
            </w:r>
            <w:r>
              <w:rPr>
                <w:sz w:val="20"/>
                <w:szCs w:val="20"/>
                <w:lang w:val="tr-TR"/>
              </w:rPr>
              <w:t xml:space="preserve">LO </w:t>
            </w:r>
            <w:r w:rsidR="00F93694">
              <w:rPr>
                <w:sz w:val="20"/>
                <w:szCs w:val="20"/>
                <w:lang w:val="tr-TR"/>
              </w:rPr>
              <w:t xml:space="preserve">2, </w:t>
            </w:r>
            <w:r>
              <w:rPr>
                <w:sz w:val="20"/>
                <w:szCs w:val="20"/>
                <w:lang w:val="tr-TR"/>
              </w:rPr>
              <w:t xml:space="preserve">LO </w:t>
            </w:r>
            <w:r w:rsidR="00F93694">
              <w:rPr>
                <w:sz w:val="20"/>
                <w:szCs w:val="20"/>
                <w:lang w:val="tr-TR"/>
              </w:rPr>
              <w:t xml:space="preserve">3, </w:t>
            </w:r>
            <w:r>
              <w:rPr>
                <w:sz w:val="20"/>
                <w:szCs w:val="20"/>
                <w:lang w:val="tr-TR"/>
              </w:rPr>
              <w:t xml:space="preserve">LO </w:t>
            </w:r>
            <w:r w:rsidR="00F93694">
              <w:rPr>
                <w:sz w:val="20"/>
                <w:szCs w:val="20"/>
                <w:lang w:val="tr-TR"/>
              </w:rPr>
              <w:t>4</w:t>
            </w:r>
          </w:p>
        </w:tc>
      </w:tr>
      <w:tr w:rsidR="00F93694" w:rsidRPr="00A04CA2" w14:paraId="20857FA8"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F93694" w:rsidRPr="00A04CA2" w:rsidRDefault="00F93694" w:rsidP="00F93694">
            <w:pPr>
              <w:spacing w:before="20" w:after="20"/>
              <w:rPr>
                <w:b/>
                <w:color w:val="1F497D"/>
                <w:sz w:val="20"/>
                <w:szCs w:val="20"/>
              </w:rPr>
            </w:pPr>
          </w:p>
        </w:tc>
        <w:tc>
          <w:tcPr>
            <w:tcW w:w="939" w:type="dxa"/>
            <w:shd w:val="clear" w:color="auto" w:fill="auto"/>
          </w:tcPr>
          <w:p w14:paraId="1A34A215" w14:textId="4F7CD52D" w:rsidR="00F93694" w:rsidRPr="00A04CA2" w:rsidRDefault="00F93694" w:rsidP="00F93694">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2D1811E4" w:rsidR="00F93694" w:rsidRPr="00781F06" w:rsidRDefault="00F93694" w:rsidP="00F93694">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31" w:type="dxa"/>
            <w:gridSpan w:val="15"/>
            <w:shd w:val="clear" w:color="auto" w:fill="auto"/>
          </w:tcPr>
          <w:p w14:paraId="4E54A688" w14:textId="40FDD889" w:rsidR="00F93694" w:rsidRPr="00A04CA2" w:rsidRDefault="00AD2B4A" w:rsidP="00F93694">
            <w:pPr>
              <w:spacing w:before="20" w:after="20"/>
              <w:rPr>
                <w:b/>
                <w:color w:val="1F497D"/>
                <w:sz w:val="20"/>
                <w:szCs w:val="20"/>
              </w:rPr>
            </w:pPr>
            <w:r>
              <w:rPr>
                <w:sz w:val="20"/>
                <w:szCs w:val="20"/>
                <w:lang w:val="tr-TR"/>
              </w:rPr>
              <w:t>LO</w:t>
            </w:r>
            <w:r w:rsidRPr="0029105A">
              <w:rPr>
                <w:sz w:val="20"/>
                <w:szCs w:val="20"/>
                <w:lang w:val="tr-TR"/>
              </w:rPr>
              <w:t xml:space="preserve"> </w:t>
            </w:r>
            <w:r w:rsidR="00F93694" w:rsidRPr="0029105A">
              <w:rPr>
                <w:sz w:val="20"/>
                <w:szCs w:val="20"/>
                <w:lang w:val="tr-TR"/>
              </w:rPr>
              <w:t xml:space="preserve">4, </w:t>
            </w:r>
            <w:r>
              <w:rPr>
                <w:sz w:val="20"/>
                <w:szCs w:val="20"/>
                <w:lang w:val="tr-TR"/>
              </w:rPr>
              <w:t>LO</w:t>
            </w:r>
            <w:r w:rsidRPr="0029105A">
              <w:rPr>
                <w:sz w:val="20"/>
                <w:szCs w:val="20"/>
                <w:lang w:val="tr-TR"/>
              </w:rPr>
              <w:t xml:space="preserve"> </w:t>
            </w:r>
            <w:r w:rsidR="00F93694" w:rsidRPr="0029105A">
              <w:rPr>
                <w:sz w:val="20"/>
                <w:szCs w:val="20"/>
                <w:lang w:val="tr-TR"/>
              </w:rPr>
              <w:t xml:space="preserve">5, </w:t>
            </w:r>
            <w:r>
              <w:rPr>
                <w:sz w:val="20"/>
                <w:szCs w:val="20"/>
                <w:lang w:val="tr-TR"/>
              </w:rPr>
              <w:t>LO</w:t>
            </w:r>
            <w:r w:rsidRPr="0029105A">
              <w:rPr>
                <w:sz w:val="20"/>
                <w:szCs w:val="20"/>
                <w:lang w:val="tr-TR"/>
              </w:rPr>
              <w:t xml:space="preserve"> </w:t>
            </w:r>
            <w:r w:rsidR="00F93694" w:rsidRPr="0029105A">
              <w:rPr>
                <w:sz w:val="20"/>
                <w:szCs w:val="20"/>
                <w:lang w:val="tr-TR"/>
              </w:rPr>
              <w:t xml:space="preserve">6, </w:t>
            </w:r>
            <w:r>
              <w:rPr>
                <w:sz w:val="20"/>
                <w:szCs w:val="20"/>
                <w:lang w:val="tr-TR"/>
              </w:rPr>
              <w:t>LO</w:t>
            </w:r>
            <w:r w:rsidRPr="0029105A">
              <w:rPr>
                <w:sz w:val="20"/>
                <w:szCs w:val="20"/>
                <w:lang w:val="tr-TR"/>
              </w:rPr>
              <w:t xml:space="preserve"> </w:t>
            </w:r>
            <w:r w:rsidR="00F93694" w:rsidRPr="0029105A">
              <w:rPr>
                <w:sz w:val="20"/>
                <w:szCs w:val="20"/>
                <w:lang w:val="tr-TR"/>
              </w:rPr>
              <w:t>7</w:t>
            </w:r>
          </w:p>
        </w:tc>
      </w:tr>
      <w:tr w:rsidR="00F93694" w:rsidRPr="00A04CA2" w14:paraId="46DE8396"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F93694" w:rsidRPr="00A04CA2" w:rsidRDefault="00F93694" w:rsidP="00F93694">
            <w:pPr>
              <w:spacing w:before="20" w:after="20"/>
              <w:rPr>
                <w:b/>
                <w:color w:val="1F497D"/>
                <w:sz w:val="20"/>
                <w:szCs w:val="20"/>
              </w:rPr>
            </w:pPr>
          </w:p>
        </w:tc>
        <w:tc>
          <w:tcPr>
            <w:tcW w:w="939" w:type="dxa"/>
            <w:shd w:val="clear" w:color="auto" w:fill="auto"/>
          </w:tcPr>
          <w:p w14:paraId="72CCE055" w14:textId="58036CBA" w:rsidR="00F93694" w:rsidRPr="00A04CA2" w:rsidRDefault="00F93694" w:rsidP="00F93694">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3FE45784" w:rsidR="00F93694" w:rsidRPr="00A04CA2" w:rsidRDefault="00F93694" w:rsidP="00F93694">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31" w:type="dxa"/>
            <w:gridSpan w:val="15"/>
            <w:shd w:val="clear" w:color="auto" w:fill="auto"/>
          </w:tcPr>
          <w:p w14:paraId="374756ED" w14:textId="3FA690B9" w:rsidR="00F93694" w:rsidRPr="00A04CA2" w:rsidRDefault="00AD2B4A" w:rsidP="00AD2B4A">
            <w:pPr>
              <w:spacing w:before="20" w:after="20"/>
              <w:rPr>
                <w:b/>
                <w:color w:val="1F497D"/>
                <w:sz w:val="20"/>
                <w:szCs w:val="20"/>
              </w:rPr>
            </w:pPr>
            <w:r>
              <w:rPr>
                <w:sz w:val="20"/>
                <w:szCs w:val="20"/>
                <w:lang w:val="tr-TR"/>
              </w:rPr>
              <w:t xml:space="preserve">LO </w:t>
            </w:r>
            <w:r w:rsidR="00F93694">
              <w:rPr>
                <w:sz w:val="20"/>
                <w:szCs w:val="20"/>
                <w:lang w:val="tr-TR"/>
              </w:rPr>
              <w:t xml:space="preserve">4, </w:t>
            </w:r>
            <w:r>
              <w:rPr>
                <w:sz w:val="20"/>
                <w:szCs w:val="20"/>
                <w:lang w:val="tr-TR"/>
              </w:rPr>
              <w:t xml:space="preserve">LO </w:t>
            </w:r>
            <w:r w:rsidR="00F93694">
              <w:rPr>
                <w:sz w:val="20"/>
                <w:szCs w:val="20"/>
                <w:lang w:val="tr-TR"/>
              </w:rPr>
              <w:t xml:space="preserve">5, </w:t>
            </w:r>
            <w:r>
              <w:rPr>
                <w:sz w:val="20"/>
                <w:szCs w:val="20"/>
                <w:lang w:val="tr-TR"/>
              </w:rPr>
              <w:t xml:space="preserve">LO </w:t>
            </w:r>
            <w:r w:rsidR="00F93694">
              <w:rPr>
                <w:sz w:val="20"/>
                <w:szCs w:val="20"/>
                <w:lang w:val="tr-TR"/>
              </w:rPr>
              <w:t>6</w:t>
            </w:r>
          </w:p>
        </w:tc>
      </w:tr>
      <w:tr w:rsidR="00F93694" w:rsidRPr="00A04CA2" w14:paraId="0AAE5402" w14:textId="77777777" w:rsidTr="003E19E3">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31" w:type="dxa"/>
            <w:gridSpan w:val="15"/>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3E19E3">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C6F40" w:rsidRPr="00FC0A10" w14:paraId="3207B8BD" w14:textId="77777777" w:rsidTr="003E19E3">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0C6F40" w:rsidRPr="00FC0A10" w:rsidRDefault="000C6F40"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0C6F40" w:rsidRPr="00FC0A10" w:rsidRDefault="000C6F40" w:rsidP="00F93694">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0C6F40" w:rsidRPr="00FC0A10" w:rsidRDefault="000C6F40" w:rsidP="00F93694">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0C6F40" w:rsidRPr="00FC0A10" w:rsidRDefault="000C6F40" w:rsidP="00F93694">
            <w:pPr>
              <w:spacing w:before="20" w:after="20"/>
              <w:rPr>
                <w:b/>
                <w:sz w:val="20"/>
                <w:szCs w:val="20"/>
              </w:rPr>
            </w:pPr>
          </w:p>
        </w:tc>
        <w:tc>
          <w:tcPr>
            <w:tcW w:w="657" w:type="dxa"/>
            <w:gridSpan w:val="3"/>
            <w:shd w:val="clear" w:color="auto" w:fill="auto"/>
          </w:tcPr>
          <w:p w14:paraId="031A34B0" w14:textId="77777777" w:rsidR="000C6F40" w:rsidRPr="00FC0A10" w:rsidRDefault="000C6F40" w:rsidP="00F93694">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0C6F40" w:rsidRPr="00FC0A10" w:rsidRDefault="000C6F40" w:rsidP="00F93694">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0C6F40" w:rsidRPr="00FC0A10" w:rsidRDefault="000C6F40" w:rsidP="00F93694">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0C6F40" w:rsidRPr="00FC0A10" w:rsidRDefault="000C6F40" w:rsidP="00F93694">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0C6F40" w:rsidRPr="00FC0A10" w:rsidRDefault="000C6F40" w:rsidP="00F93694">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0C6F40" w:rsidRPr="00FC0A10" w:rsidRDefault="000C6F40" w:rsidP="00F93694">
            <w:pPr>
              <w:spacing w:before="20" w:after="20"/>
              <w:rPr>
                <w:b/>
                <w:color w:val="1F497D"/>
                <w:sz w:val="20"/>
                <w:szCs w:val="20"/>
              </w:rPr>
            </w:pPr>
            <w:r w:rsidRPr="00FC0A10">
              <w:rPr>
                <w:b/>
                <w:color w:val="1F497D"/>
                <w:sz w:val="20"/>
                <w:szCs w:val="20"/>
              </w:rPr>
              <w:t>LO6</w:t>
            </w:r>
          </w:p>
        </w:tc>
      </w:tr>
      <w:tr w:rsidR="000C6F40" w:rsidRPr="00FC0A10" w14:paraId="45362467" w14:textId="77777777" w:rsidTr="003E19E3">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0C6F40" w:rsidRPr="00FC0A10" w:rsidRDefault="000C6F40" w:rsidP="00F93694">
            <w:pPr>
              <w:spacing w:before="20" w:after="20"/>
              <w:rPr>
                <w:b/>
                <w:color w:val="1F497D"/>
                <w:sz w:val="20"/>
                <w:szCs w:val="20"/>
              </w:rPr>
            </w:pPr>
          </w:p>
        </w:tc>
        <w:tc>
          <w:tcPr>
            <w:tcW w:w="939" w:type="dxa"/>
            <w:shd w:val="clear" w:color="auto" w:fill="auto"/>
          </w:tcPr>
          <w:p w14:paraId="58BB11B7" w14:textId="77777777" w:rsidR="000C6F40" w:rsidRPr="00FC0A10" w:rsidRDefault="000C6F40" w:rsidP="00F93694">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6827BB" w:rsidR="000C6F40" w:rsidRPr="00FC0A10" w:rsidRDefault="000A291E" w:rsidP="00F93694">
            <w:pPr>
              <w:spacing w:before="20" w:after="20"/>
              <w:rPr>
                <w:sz w:val="18"/>
                <w:szCs w:val="18"/>
              </w:rPr>
            </w:pPr>
            <w:r>
              <w:rPr>
                <w:sz w:val="18"/>
                <w:szCs w:val="18"/>
              </w:rPr>
              <w:t>1</w:t>
            </w:r>
          </w:p>
        </w:tc>
        <w:tc>
          <w:tcPr>
            <w:tcW w:w="3117" w:type="dxa"/>
            <w:gridSpan w:val="6"/>
            <w:shd w:val="clear" w:color="auto" w:fill="auto"/>
          </w:tcPr>
          <w:p w14:paraId="684125D2" w14:textId="41F6A141" w:rsidR="000C6F40" w:rsidRPr="00FC0A10" w:rsidRDefault="000C6F40" w:rsidP="00F93694">
            <w:pPr>
              <w:spacing w:before="20" w:after="20"/>
              <w:rPr>
                <w:sz w:val="18"/>
                <w:szCs w:val="18"/>
              </w:rPr>
            </w:pPr>
            <w:r w:rsidRPr="000C6F40">
              <w:rPr>
                <w:sz w:val="18"/>
                <w:szCs w:val="18"/>
              </w:rPr>
              <w:t>Introduction to Surveying</w:t>
            </w:r>
          </w:p>
        </w:tc>
        <w:tc>
          <w:tcPr>
            <w:tcW w:w="657" w:type="dxa"/>
            <w:gridSpan w:val="3"/>
            <w:shd w:val="clear" w:color="auto" w:fill="auto"/>
            <w:vAlign w:val="center"/>
          </w:tcPr>
          <w:p w14:paraId="2654E11A" w14:textId="5C0D2DED" w:rsidR="000C6F40" w:rsidRPr="00FC0A10" w:rsidRDefault="00AD0BA1" w:rsidP="00F93694">
            <w:pPr>
              <w:spacing w:before="20" w:after="20"/>
              <w:jc w:val="center"/>
              <w:rPr>
                <w:sz w:val="18"/>
                <w:szCs w:val="18"/>
              </w:rPr>
            </w:pPr>
            <w:r>
              <w:rPr>
                <w:sz w:val="18"/>
                <w:szCs w:val="18"/>
              </w:rPr>
              <w:t>A1</w:t>
            </w:r>
          </w:p>
        </w:tc>
        <w:tc>
          <w:tcPr>
            <w:tcW w:w="655" w:type="dxa"/>
            <w:gridSpan w:val="3"/>
            <w:shd w:val="clear" w:color="auto" w:fill="auto"/>
            <w:vAlign w:val="center"/>
          </w:tcPr>
          <w:p w14:paraId="214C66EF" w14:textId="77777777" w:rsidR="000C6F40" w:rsidRPr="00FC0A10" w:rsidRDefault="000C6F40" w:rsidP="00F93694">
            <w:pPr>
              <w:spacing w:before="20" w:after="20"/>
              <w:jc w:val="center"/>
              <w:rPr>
                <w:sz w:val="18"/>
                <w:szCs w:val="18"/>
              </w:rPr>
            </w:pPr>
          </w:p>
        </w:tc>
        <w:tc>
          <w:tcPr>
            <w:tcW w:w="655" w:type="dxa"/>
            <w:gridSpan w:val="2"/>
            <w:shd w:val="clear" w:color="auto" w:fill="auto"/>
            <w:vAlign w:val="center"/>
          </w:tcPr>
          <w:p w14:paraId="0B15930E" w14:textId="77777777" w:rsidR="000C6F40" w:rsidRPr="00FC0A10" w:rsidRDefault="000C6F40" w:rsidP="00F93694">
            <w:pPr>
              <w:spacing w:before="20" w:after="20"/>
              <w:jc w:val="center"/>
              <w:rPr>
                <w:sz w:val="18"/>
                <w:szCs w:val="18"/>
              </w:rPr>
            </w:pPr>
          </w:p>
        </w:tc>
        <w:tc>
          <w:tcPr>
            <w:tcW w:w="654" w:type="dxa"/>
            <w:gridSpan w:val="4"/>
            <w:shd w:val="clear" w:color="auto" w:fill="auto"/>
            <w:vAlign w:val="center"/>
          </w:tcPr>
          <w:p w14:paraId="55B7245A" w14:textId="77777777" w:rsidR="000C6F40" w:rsidRPr="00FC0A10" w:rsidRDefault="000C6F40" w:rsidP="00F93694">
            <w:pPr>
              <w:spacing w:before="20" w:after="20"/>
              <w:jc w:val="center"/>
              <w:rPr>
                <w:sz w:val="18"/>
                <w:szCs w:val="18"/>
              </w:rPr>
            </w:pPr>
          </w:p>
        </w:tc>
        <w:tc>
          <w:tcPr>
            <w:tcW w:w="605" w:type="dxa"/>
            <w:gridSpan w:val="2"/>
            <w:shd w:val="clear" w:color="auto" w:fill="auto"/>
            <w:vAlign w:val="center"/>
          </w:tcPr>
          <w:p w14:paraId="6DFA673C" w14:textId="438CA9C9" w:rsidR="000C6F40" w:rsidRPr="00FC0A10" w:rsidRDefault="008D1688" w:rsidP="00F93694">
            <w:pPr>
              <w:spacing w:before="20" w:after="20"/>
              <w:jc w:val="center"/>
              <w:rPr>
                <w:sz w:val="18"/>
                <w:szCs w:val="18"/>
              </w:rPr>
            </w:pPr>
            <w:r>
              <w:rPr>
                <w:sz w:val="18"/>
                <w:szCs w:val="18"/>
              </w:rPr>
              <w:t>A7</w:t>
            </w:r>
          </w:p>
        </w:tc>
        <w:tc>
          <w:tcPr>
            <w:tcW w:w="616" w:type="dxa"/>
            <w:gridSpan w:val="2"/>
            <w:shd w:val="clear" w:color="auto" w:fill="auto"/>
            <w:vAlign w:val="center"/>
          </w:tcPr>
          <w:p w14:paraId="3A576122" w14:textId="77777777" w:rsidR="000C6F40" w:rsidRPr="00FC0A10" w:rsidRDefault="000C6F40" w:rsidP="00F93694">
            <w:pPr>
              <w:spacing w:before="20" w:after="20"/>
              <w:jc w:val="center"/>
              <w:rPr>
                <w:sz w:val="18"/>
                <w:szCs w:val="18"/>
              </w:rPr>
            </w:pPr>
          </w:p>
        </w:tc>
      </w:tr>
      <w:tr w:rsidR="008D1688" w:rsidRPr="00FC0A10" w14:paraId="2A93E4A3"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D1688" w:rsidRPr="00FC0A10" w:rsidRDefault="008D1688" w:rsidP="008D1688">
            <w:pPr>
              <w:spacing w:before="20" w:after="20"/>
              <w:rPr>
                <w:b/>
                <w:color w:val="1F497D"/>
                <w:sz w:val="20"/>
                <w:szCs w:val="20"/>
              </w:rPr>
            </w:pPr>
          </w:p>
        </w:tc>
        <w:tc>
          <w:tcPr>
            <w:tcW w:w="939" w:type="dxa"/>
            <w:shd w:val="clear" w:color="auto" w:fill="auto"/>
          </w:tcPr>
          <w:p w14:paraId="512A3717" w14:textId="77777777" w:rsidR="008D1688" w:rsidRPr="00FC0A10" w:rsidRDefault="008D1688" w:rsidP="008D1688">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8C921C7" w:rsidR="008D1688" w:rsidRPr="00FC0A10" w:rsidRDefault="008D1688" w:rsidP="008D1688">
            <w:pPr>
              <w:spacing w:before="20" w:after="20"/>
              <w:rPr>
                <w:sz w:val="18"/>
                <w:szCs w:val="18"/>
              </w:rPr>
            </w:pPr>
            <w:r>
              <w:rPr>
                <w:sz w:val="18"/>
                <w:szCs w:val="18"/>
              </w:rPr>
              <w:t>2</w:t>
            </w:r>
          </w:p>
        </w:tc>
        <w:tc>
          <w:tcPr>
            <w:tcW w:w="3117" w:type="dxa"/>
            <w:gridSpan w:val="6"/>
            <w:shd w:val="clear" w:color="auto" w:fill="auto"/>
          </w:tcPr>
          <w:p w14:paraId="4AB46791" w14:textId="60CB3C85" w:rsidR="008D1688" w:rsidRPr="00FC0A10" w:rsidRDefault="008D1688" w:rsidP="008D1688">
            <w:pPr>
              <w:spacing w:before="20" w:after="20"/>
              <w:rPr>
                <w:sz w:val="18"/>
                <w:szCs w:val="18"/>
              </w:rPr>
            </w:pPr>
            <w:r>
              <w:rPr>
                <w:sz w:val="18"/>
                <w:szCs w:val="18"/>
              </w:rPr>
              <w:t xml:space="preserve">Introduction to </w:t>
            </w:r>
            <w:r w:rsidRPr="000C6F40">
              <w:rPr>
                <w:sz w:val="18"/>
                <w:szCs w:val="18"/>
              </w:rPr>
              <w:t>Units and Field Notes, Theory of Errors</w:t>
            </w:r>
          </w:p>
        </w:tc>
        <w:tc>
          <w:tcPr>
            <w:tcW w:w="657" w:type="dxa"/>
            <w:gridSpan w:val="3"/>
            <w:shd w:val="clear" w:color="auto" w:fill="auto"/>
            <w:vAlign w:val="center"/>
          </w:tcPr>
          <w:p w14:paraId="05F5FED8" w14:textId="1070BAF8" w:rsidR="008D1688" w:rsidRPr="00FC0A10" w:rsidRDefault="008D1688" w:rsidP="008D1688">
            <w:pPr>
              <w:spacing w:before="20" w:after="20"/>
              <w:jc w:val="center"/>
              <w:rPr>
                <w:sz w:val="18"/>
                <w:szCs w:val="18"/>
              </w:rPr>
            </w:pPr>
            <w:r>
              <w:rPr>
                <w:sz w:val="18"/>
                <w:szCs w:val="18"/>
              </w:rPr>
              <w:t>A1</w:t>
            </w:r>
          </w:p>
        </w:tc>
        <w:tc>
          <w:tcPr>
            <w:tcW w:w="655" w:type="dxa"/>
            <w:gridSpan w:val="3"/>
            <w:shd w:val="clear" w:color="auto" w:fill="auto"/>
            <w:vAlign w:val="center"/>
          </w:tcPr>
          <w:p w14:paraId="493E5DCA" w14:textId="7950AA76" w:rsidR="008D1688" w:rsidRPr="00FC0A10" w:rsidRDefault="008D1688" w:rsidP="008D1688">
            <w:pPr>
              <w:spacing w:before="20" w:after="20"/>
              <w:jc w:val="center"/>
              <w:rPr>
                <w:sz w:val="18"/>
                <w:szCs w:val="18"/>
              </w:rPr>
            </w:pPr>
            <w:r>
              <w:rPr>
                <w:sz w:val="18"/>
                <w:szCs w:val="18"/>
              </w:rPr>
              <w:t>A3</w:t>
            </w:r>
          </w:p>
        </w:tc>
        <w:tc>
          <w:tcPr>
            <w:tcW w:w="655" w:type="dxa"/>
            <w:gridSpan w:val="2"/>
            <w:shd w:val="clear" w:color="auto" w:fill="auto"/>
            <w:vAlign w:val="center"/>
          </w:tcPr>
          <w:p w14:paraId="78A0E67F" w14:textId="77777777" w:rsidR="008D1688" w:rsidRPr="00FC0A10" w:rsidRDefault="008D1688" w:rsidP="008D1688">
            <w:pPr>
              <w:spacing w:before="20" w:after="20"/>
              <w:jc w:val="center"/>
              <w:rPr>
                <w:sz w:val="18"/>
                <w:szCs w:val="18"/>
              </w:rPr>
            </w:pPr>
          </w:p>
        </w:tc>
        <w:tc>
          <w:tcPr>
            <w:tcW w:w="654" w:type="dxa"/>
            <w:gridSpan w:val="4"/>
            <w:shd w:val="clear" w:color="auto" w:fill="auto"/>
            <w:vAlign w:val="center"/>
          </w:tcPr>
          <w:p w14:paraId="4FB7875A" w14:textId="77777777" w:rsidR="008D1688" w:rsidRPr="00FC0A10" w:rsidRDefault="008D1688" w:rsidP="008D1688">
            <w:pPr>
              <w:spacing w:before="20" w:after="20"/>
              <w:jc w:val="center"/>
              <w:rPr>
                <w:sz w:val="18"/>
                <w:szCs w:val="18"/>
              </w:rPr>
            </w:pPr>
          </w:p>
        </w:tc>
        <w:tc>
          <w:tcPr>
            <w:tcW w:w="605" w:type="dxa"/>
            <w:gridSpan w:val="2"/>
            <w:shd w:val="clear" w:color="auto" w:fill="auto"/>
            <w:vAlign w:val="center"/>
          </w:tcPr>
          <w:p w14:paraId="4ED07338" w14:textId="0740CBD6" w:rsidR="008D1688" w:rsidRPr="00FC0A10" w:rsidRDefault="008D1688" w:rsidP="008D1688">
            <w:pPr>
              <w:spacing w:before="20" w:after="20"/>
              <w:jc w:val="center"/>
              <w:rPr>
                <w:sz w:val="18"/>
                <w:szCs w:val="18"/>
              </w:rPr>
            </w:pPr>
            <w:r>
              <w:rPr>
                <w:sz w:val="18"/>
                <w:szCs w:val="18"/>
              </w:rPr>
              <w:t>A7</w:t>
            </w:r>
          </w:p>
        </w:tc>
        <w:tc>
          <w:tcPr>
            <w:tcW w:w="616" w:type="dxa"/>
            <w:gridSpan w:val="2"/>
            <w:shd w:val="clear" w:color="auto" w:fill="auto"/>
            <w:vAlign w:val="center"/>
          </w:tcPr>
          <w:p w14:paraId="2DE0F7EC" w14:textId="77777777" w:rsidR="008D1688" w:rsidRPr="00FC0A10" w:rsidRDefault="008D1688" w:rsidP="008D1688">
            <w:pPr>
              <w:spacing w:before="20" w:after="20"/>
              <w:jc w:val="center"/>
              <w:rPr>
                <w:sz w:val="18"/>
                <w:szCs w:val="18"/>
              </w:rPr>
            </w:pPr>
          </w:p>
        </w:tc>
      </w:tr>
      <w:tr w:rsidR="008D1688" w:rsidRPr="00FC0A10" w14:paraId="25EF0696"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8D1688" w:rsidRPr="00FC0A10" w:rsidRDefault="008D1688" w:rsidP="008D1688">
            <w:pPr>
              <w:spacing w:before="20" w:after="20"/>
              <w:rPr>
                <w:b/>
                <w:color w:val="1F497D"/>
                <w:sz w:val="20"/>
                <w:szCs w:val="20"/>
              </w:rPr>
            </w:pPr>
          </w:p>
        </w:tc>
        <w:tc>
          <w:tcPr>
            <w:tcW w:w="939" w:type="dxa"/>
            <w:shd w:val="clear" w:color="auto" w:fill="auto"/>
          </w:tcPr>
          <w:p w14:paraId="399899A1" w14:textId="77777777" w:rsidR="008D1688" w:rsidRPr="00FC0A10" w:rsidRDefault="008D1688" w:rsidP="008D1688">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72197E7" w:rsidR="008D1688" w:rsidRPr="00FC0A10" w:rsidRDefault="008D1688" w:rsidP="008D1688">
            <w:pPr>
              <w:spacing w:before="20" w:after="20"/>
              <w:rPr>
                <w:sz w:val="18"/>
                <w:szCs w:val="18"/>
              </w:rPr>
            </w:pPr>
            <w:r>
              <w:rPr>
                <w:sz w:val="18"/>
                <w:szCs w:val="18"/>
              </w:rPr>
              <w:t>3</w:t>
            </w:r>
          </w:p>
        </w:tc>
        <w:tc>
          <w:tcPr>
            <w:tcW w:w="3117" w:type="dxa"/>
            <w:gridSpan w:val="6"/>
            <w:shd w:val="clear" w:color="auto" w:fill="auto"/>
          </w:tcPr>
          <w:p w14:paraId="7CBA0313" w14:textId="4C878E04" w:rsidR="008D1688" w:rsidRPr="00FC0A10" w:rsidRDefault="008D1688" w:rsidP="008D1688">
            <w:pPr>
              <w:spacing w:before="20" w:after="20"/>
              <w:rPr>
                <w:sz w:val="18"/>
                <w:szCs w:val="18"/>
              </w:rPr>
            </w:pPr>
            <w:r w:rsidRPr="000C6F40">
              <w:rPr>
                <w:sz w:val="18"/>
                <w:szCs w:val="18"/>
              </w:rPr>
              <w:t>Distance Measurements, Surveys of Buildings</w:t>
            </w:r>
          </w:p>
        </w:tc>
        <w:tc>
          <w:tcPr>
            <w:tcW w:w="657" w:type="dxa"/>
            <w:gridSpan w:val="3"/>
            <w:shd w:val="clear" w:color="auto" w:fill="auto"/>
            <w:vAlign w:val="center"/>
          </w:tcPr>
          <w:p w14:paraId="0714DE80" w14:textId="6E64D25E" w:rsidR="008D1688" w:rsidRPr="00FC0A10" w:rsidRDefault="008D1688" w:rsidP="008D1688">
            <w:pPr>
              <w:spacing w:before="20" w:after="20"/>
              <w:jc w:val="center"/>
              <w:rPr>
                <w:sz w:val="18"/>
                <w:szCs w:val="18"/>
              </w:rPr>
            </w:pPr>
            <w:r>
              <w:rPr>
                <w:sz w:val="18"/>
                <w:szCs w:val="18"/>
              </w:rPr>
              <w:t>A1</w:t>
            </w:r>
          </w:p>
        </w:tc>
        <w:tc>
          <w:tcPr>
            <w:tcW w:w="655" w:type="dxa"/>
            <w:gridSpan w:val="3"/>
            <w:shd w:val="clear" w:color="auto" w:fill="auto"/>
            <w:vAlign w:val="center"/>
          </w:tcPr>
          <w:p w14:paraId="46A88BDF" w14:textId="725797BB" w:rsidR="008D1688" w:rsidRPr="00FC0A10" w:rsidRDefault="008D1688" w:rsidP="008D1688">
            <w:pPr>
              <w:spacing w:before="20" w:after="20"/>
              <w:jc w:val="center"/>
              <w:rPr>
                <w:sz w:val="18"/>
                <w:szCs w:val="18"/>
              </w:rPr>
            </w:pPr>
            <w:r>
              <w:rPr>
                <w:sz w:val="18"/>
                <w:szCs w:val="18"/>
              </w:rPr>
              <w:t>A3</w:t>
            </w:r>
          </w:p>
        </w:tc>
        <w:tc>
          <w:tcPr>
            <w:tcW w:w="655" w:type="dxa"/>
            <w:gridSpan w:val="2"/>
            <w:shd w:val="clear" w:color="auto" w:fill="auto"/>
            <w:vAlign w:val="center"/>
          </w:tcPr>
          <w:p w14:paraId="4B0ACCC4" w14:textId="108C791B" w:rsidR="008D1688" w:rsidRPr="00FC0A10" w:rsidRDefault="008D1688" w:rsidP="008D1688">
            <w:pPr>
              <w:spacing w:before="20" w:after="20"/>
              <w:jc w:val="center"/>
              <w:rPr>
                <w:sz w:val="18"/>
                <w:szCs w:val="18"/>
              </w:rPr>
            </w:pPr>
          </w:p>
        </w:tc>
        <w:tc>
          <w:tcPr>
            <w:tcW w:w="654" w:type="dxa"/>
            <w:gridSpan w:val="4"/>
            <w:shd w:val="clear" w:color="auto" w:fill="auto"/>
            <w:vAlign w:val="center"/>
          </w:tcPr>
          <w:p w14:paraId="785E6479" w14:textId="27D7D6C5" w:rsidR="008D1688" w:rsidRPr="00FC0A10" w:rsidRDefault="008D1688" w:rsidP="008D1688">
            <w:pPr>
              <w:spacing w:before="20" w:after="20"/>
              <w:jc w:val="center"/>
              <w:rPr>
                <w:sz w:val="18"/>
                <w:szCs w:val="18"/>
              </w:rPr>
            </w:pPr>
            <w:r>
              <w:rPr>
                <w:sz w:val="18"/>
                <w:szCs w:val="18"/>
              </w:rPr>
              <w:t>A4</w:t>
            </w:r>
          </w:p>
        </w:tc>
        <w:tc>
          <w:tcPr>
            <w:tcW w:w="605" w:type="dxa"/>
            <w:gridSpan w:val="2"/>
            <w:shd w:val="clear" w:color="auto" w:fill="auto"/>
            <w:vAlign w:val="center"/>
          </w:tcPr>
          <w:p w14:paraId="58417E07" w14:textId="77777777" w:rsidR="008D1688" w:rsidRPr="00FC0A10" w:rsidRDefault="008D1688" w:rsidP="008D1688">
            <w:pPr>
              <w:spacing w:before="20" w:after="20"/>
              <w:jc w:val="center"/>
              <w:rPr>
                <w:sz w:val="18"/>
                <w:szCs w:val="18"/>
              </w:rPr>
            </w:pPr>
          </w:p>
        </w:tc>
        <w:tc>
          <w:tcPr>
            <w:tcW w:w="616" w:type="dxa"/>
            <w:gridSpan w:val="2"/>
            <w:shd w:val="clear" w:color="auto" w:fill="auto"/>
            <w:vAlign w:val="center"/>
          </w:tcPr>
          <w:p w14:paraId="638CA6FC" w14:textId="77777777" w:rsidR="008D1688" w:rsidRPr="00FC0A10" w:rsidRDefault="008D1688" w:rsidP="008D1688">
            <w:pPr>
              <w:spacing w:before="20" w:after="20"/>
              <w:jc w:val="center"/>
              <w:rPr>
                <w:sz w:val="18"/>
                <w:szCs w:val="18"/>
              </w:rPr>
            </w:pPr>
          </w:p>
        </w:tc>
      </w:tr>
      <w:tr w:rsidR="008D1688" w:rsidRPr="00FC0A10" w14:paraId="5DD7BCC0"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8D1688" w:rsidRPr="00FC0A10" w:rsidRDefault="008D1688" w:rsidP="008D1688">
            <w:pPr>
              <w:spacing w:before="20" w:after="20"/>
              <w:rPr>
                <w:b/>
                <w:color w:val="1F497D"/>
                <w:sz w:val="20"/>
                <w:szCs w:val="20"/>
              </w:rPr>
            </w:pPr>
          </w:p>
        </w:tc>
        <w:tc>
          <w:tcPr>
            <w:tcW w:w="939" w:type="dxa"/>
            <w:shd w:val="clear" w:color="auto" w:fill="auto"/>
          </w:tcPr>
          <w:p w14:paraId="6DE89AEA" w14:textId="77777777" w:rsidR="008D1688" w:rsidRPr="00FC0A10" w:rsidRDefault="008D1688" w:rsidP="008D1688">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ECD2CC4" w:rsidR="008D1688" w:rsidRPr="00FC0A10" w:rsidRDefault="008D1688" w:rsidP="008D1688">
            <w:pPr>
              <w:spacing w:before="20" w:after="20"/>
              <w:rPr>
                <w:sz w:val="18"/>
                <w:szCs w:val="18"/>
              </w:rPr>
            </w:pPr>
            <w:r>
              <w:rPr>
                <w:sz w:val="18"/>
                <w:szCs w:val="18"/>
              </w:rPr>
              <w:t>4</w:t>
            </w:r>
          </w:p>
        </w:tc>
        <w:tc>
          <w:tcPr>
            <w:tcW w:w="3117" w:type="dxa"/>
            <w:gridSpan w:val="6"/>
            <w:shd w:val="clear" w:color="auto" w:fill="auto"/>
          </w:tcPr>
          <w:p w14:paraId="0508B28C" w14:textId="3D6609C6" w:rsidR="008D1688" w:rsidRPr="00FC0A10" w:rsidRDefault="008D1688" w:rsidP="008D1688">
            <w:pPr>
              <w:spacing w:before="20" w:after="20"/>
              <w:rPr>
                <w:sz w:val="18"/>
                <w:szCs w:val="18"/>
              </w:rPr>
            </w:pPr>
            <w:r w:rsidRPr="000C6F40">
              <w:rPr>
                <w:sz w:val="18"/>
                <w:szCs w:val="18"/>
              </w:rPr>
              <w:t>Fieldwork: Distance Measurement</w:t>
            </w:r>
          </w:p>
        </w:tc>
        <w:tc>
          <w:tcPr>
            <w:tcW w:w="640" w:type="dxa"/>
            <w:gridSpan w:val="2"/>
            <w:shd w:val="clear" w:color="auto" w:fill="auto"/>
            <w:vAlign w:val="center"/>
          </w:tcPr>
          <w:p w14:paraId="5080BAE7" w14:textId="38E05DF9"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758F10CC" w14:textId="19AE9A39" w:rsidR="008D1688" w:rsidRPr="00FC0A10" w:rsidRDefault="008D1688" w:rsidP="008D1688">
            <w:pPr>
              <w:spacing w:before="20" w:after="20"/>
              <w:jc w:val="center"/>
              <w:rPr>
                <w:sz w:val="18"/>
                <w:szCs w:val="18"/>
              </w:rPr>
            </w:pPr>
            <w:r>
              <w:rPr>
                <w:sz w:val="18"/>
                <w:szCs w:val="18"/>
              </w:rPr>
              <w:t>A3</w:t>
            </w:r>
          </w:p>
        </w:tc>
        <w:tc>
          <w:tcPr>
            <w:tcW w:w="641" w:type="dxa"/>
            <w:gridSpan w:val="2"/>
            <w:shd w:val="clear" w:color="auto" w:fill="auto"/>
            <w:vAlign w:val="center"/>
          </w:tcPr>
          <w:p w14:paraId="0C845CFF" w14:textId="6F9B1E49" w:rsidR="008D1688" w:rsidRPr="00FC0A10" w:rsidRDefault="008D1688" w:rsidP="008D1688">
            <w:pPr>
              <w:spacing w:before="20" w:after="20"/>
              <w:jc w:val="center"/>
              <w:rPr>
                <w:sz w:val="18"/>
                <w:szCs w:val="18"/>
              </w:rPr>
            </w:pPr>
            <w:r>
              <w:rPr>
                <w:sz w:val="18"/>
                <w:szCs w:val="18"/>
              </w:rPr>
              <w:t>A3</w:t>
            </w:r>
          </w:p>
        </w:tc>
        <w:tc>
          <w:tcPr>
            <w:tcW w:w="640" w:type="dxa"/>
            <w:gridSpan w:val="4"/>
            <w:shd w:val="clear" w:color="auto" w:fill="auto"/>
            <w:vAlign w:val="center"/>
          </w:tcPr>
          <w:p w14:paraId="4CF051EA" w14:textId="3661FEF0" w:rsidR="008D1688" w:rsidRPr="00FC0A10" w:rsidRDefault="008D1688" w:rsidP="008D1688">
            <w:pPr>
              <w:spacing w:before="20" w:after="20"/>
              <w:jc w:val="center"/>
              <w:rPr>
                <w:sz w:val="18"/>
                <w:szCs w:val="18"/>
              </w:rPr>
            </w:pPr>
            <w:r>
              <w:rPr>
                <w:sz w:val="18"/>
                <w:szCs w:val="18"/>
              </w:rPr>
              <w:t>A4</w:t>
            </w:r>
          </w:p>
        </w:tc>
        <w:tc>
          <w:tcPr>
            <w:tcW w:w="640" w:type="dxa"/>
            <w:gridSpan w:val="2"/>
            <w:shd w:val="clear" w:color="auto" w:fill="auto"/>
            <w:vAlign w:val="center"/>
          </w:tcPr>
          <w:p w14:paraId="3A836F73" w14:textId="77777777" w:rsidR="008D1688" w:rsidRPr="00FC0A10" w:rsidRDefault="008D1688" w:rsidP="008D1688">
            <w:pPr>
              <w:spacing w:before="20" w:after="20"/>
              <w:jc w:val="center"/>
              <w:rPr>
                <w:sz w:val="18"/>
                <w:szCs w:val="18"/>
              </w:rPr>
            </w:pPr>
          </w:p>
        </w:tc>
        <w:tc>
          <w:tcPr>
            <w:tcW w:w="641" w:type="dxa"/>
            <w:gridSpan w:val="3"/>
            <w:shd w:val="clear" w:color="auto" w:fill="auto"/>
            <w:vAlign w:val="center"/>
          </w:tcPr>
          <w:p w14:paraId="4DBCC4D3" w14:textId="5A0CC48D" w:rsidR="008D1688" w:rsidRPr="00FC0A10" w:rsidRDefault="008D1688" w:rsidP="008D1688">
            <w:pPr>
              <w:spacing w:before="20" w:after="20"/>
              <w:jc w:val="center"/>
              <w:rPr>
                <w:sz w:val="18"/>
                <w:szCs w:val="18"/>
              </w:rPr>
            </w:pPr>
            <w:r>
              <w:rPr>
                <w:sz w:val="18"/>
                <w:szCs w:val="18"/>
              </w:rPr>
              <w:t>A8</w:t>
            </w:r>
          </w:p>
        </w:tc>
      </w:tr>
      <w:tr w:rsidR="008D1688" w:rsidRPr="00FC0A10" w14:paraId="7564B99C"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8D1688" w:rsidRPr="00FC0A10" w:rsidRDefault="008D1688" w:rsidP="008D1688">
            <w:pPr>
              <w:spacing w:before="20" w:after="20"/>
              <w:rPr>
                <w:b/>
                <w:color w:val="1F497D"/>
                <w:sz w:val="20"/>
                <w:szCs w:val="20"/>
              </w:rPr>
            </w:pPr>
          </w:p>
        </w:tc>
        <w:tc>
          <w:tcPr>
            <w:tcW w:w="939" w:type="dxa"/>
            <w:shd w:val="clear" w:color="auto" w:fill="auto"/>
          </w:tcPr>
          <w:p w14:paraId="6035C413" w14:textId="77777777" w:rsidR="008D1688" w:rsidRPr="00FC0A10" w:rsidRDefault="008D1688" w:rsidP="008D1688">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203B4FB8" w:rsidR="008D1688" w:rsidRPr="00FC0A10" w:rsidRDefault="008D1688" w:rsidP="008D1688">
            <w:pPr>
              <w:spacing w:before="20" w:after="20"/>
              <w:rPr>
                <w:sz w:val="18"/>
                <w:szCs w:val="18"/>
              </w:rPr>
            </w:pPr>
            <w:r>
              <w:rPr>
                <w:sz w:val="18"/>
                <w:szCs w:val="18"/>
              </w:rPr>
              <w:t>5</w:t>
            </w:r>
          </w:p>
        </w:tc>
        <w:tc>
          <w:tcPr>
            <w:tcW w:w="3117" w:type="dxa"/>
            <w:gridSpan w:val="6"/>
            <w:shd w:val="clear" w:color="auto" w:fill="auto"/>
          </w:tcPr>
          <w:p w14:paraId="40E562A3" w14:textId="4027F4E1" w:rsidR="008D1688" w:rsidRPr="00FC0A10" w:rsidRDefault="008D1688" w:rsidP="008D1688">
            <w:pPr>
              <w:spacing w:before="20" w:after="20"/>
              <w:rPr>
                <w:sz w:val="18"/>
                <w:szCs w:val="18"/>
              </w:rPr>
            </w:pPr>
            <w:r w:rsidRPr="000C6F40">
              <w:rPr>
                <w:sz w:val="18"/>
                <w:szCs w:val="18"/>
              </w:rPr>
              <w:t>Leveling</w:t>
            </w:r>
          </w:p>
        </w:tc>
        <w:tc>
          <w:tcPr>
            <w:tcW w:w="640" w:type="dxa"/>
            <w:gridSpan w:val="2"/>
            <w:shd w:val="clear" w:color="auto" w:fill="auto"/>
            <w:vAlign w:val="center"/>
          </w:tcPr>
          <w:p w14:paraId="00280401" w14:textId="12821464"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1A2E3E08" w14:textId="151E11AC" w:rsidR="008D1688" w:rsidRPr="00FC0A10" w:rsidRDefault="008D1688" w:rsidP="008D1688">
            <w:pPr>
              <w:spacing w:before="20" w:after="20"/>
              <w:jc w:val="center"/>
              <w:rPr>
                <w:sz w:val="18"/>
                <w:szCs w:val="18"/>
              </w:rPr>
            </w:pPr>
            <w:r>
              <w:rPr>
                <w:sz w:val="18"/>
                <w:szCs w:val="18"/>
              </w:rPr>
              <w:t>A3</w:t>
            </w:r>
          </w:p>
        </w:tc>
        <w:tc>
          <w:tcPr>
            <w:tcW w:w="641" w:type="dxa"/>
            <w:gridSpan w:val="2"/>
            <w:shd w:val="clear" w:color="auto" w:fill="auto"/>
            <w:vAlign w:val="center"/>
          </w:tcPr>
          <w:p w14:paraId="7B0E7E10" w14:textId="770A1E9D" w:rsidR="008D1688" w:rsidRPr="00FC0A10" w:rsidRDefault="008D1688" w:rsidP="008D1688">
            <w:pPr>
              <w:spacing w:before="20" w:after="20"/>
              <w:jc w:val="center"/>
              <w:rPr>
                <w:sz w:val="18"/>
                <w:szCs w:val="18"/>
              </w:rPr>
            </w:pPr>
          </w:p>
        </w:tc>
        <w:tc>
          <w:tcPr>
            <w:tcW w:w="640" w:type="dxa"/>
            <w:gridSpan w:val="4"/>
            <w:shd w:val="clear" w:color="auto" w:fill="auto"/>
            <w:vAlign w:val="center"/>
          </w:tcPr>
          <w:p w14:paraId="76072D1E" w14:textId="77777777" w:rsidR="008D1688" w:rsidRPr="00FC0A10" w:rsidRDefault="008D1688" w:rsidP="008D1688">
            <w:pPr>
              <w:spacing w:before="20" w:after="20"/>
              <w:jc w:val="center"/>
              <w:rPr>
                <w:sz w:val="18"/>
                <w:szCs w:val="18"/>
              </w:rPr>
            </w:pPr>
          </w:p>
        </w:tc>
        <w:tc>
          <w:tcPr>
            <w:tcW w:w="640" w:type="dxa"/>
            <w:gridSpan w:val="2"/>
            <w:shd w:val="clear" w:color="auto" w:fill="auto"/>
            <w:vAlign w:val="center"/>
          </w:tcPr>
          <w:p w14:paraId="0C5ACD51" w14:textId="77777777" w:rsidR="008D1688" w:rsidRPr="00FC0A10" w:rsidRDefault="008D1688" w:rsidP="008D1688">
            <w:pPr>
              <w:spacing w:before="20" w:after="20"/>
              <w:jc w:val="center"/>
              <w:rPr>
                <w:sz w:val="18"/>
                <w:szCs w:val="18"/>
              </w:rPr>
            </w:pPr>
          </w:p>
        </w:tc>
        <w:tc>
          <w:tcPr>
            <w:tcW w:w="641" w:type="dxa"/>
            <w:gridSpan w:val="3"/>
            <w:shd w:val="clear" w:color="auto" w:fill="auto"/>
            <w:vAlign w:val="center"/>
          </w:tcPr>
          <w:p w14:paraId="387180BE" w14:textId="0CB7BF06" w:rsidR="008D1688" w:rsidRPr="00FC0A10" w:rsidRDefault="008D1688" w:rsidP="008D1688">
            <w:pPr>
              <w:spacing w:before="20" w:after="20"/>
              <w:jc w:val="center"/>
              <w:rPr>
                <w:sz w:val="18"/>
                <w:szCs w:val="18"/>
              </w:rPr>
            </w:pPr>
          </w:p>
        </w:tc>
      </w:tr>
      <w:tr w:rsidR="008D1688" w:rsidRPr="00FC0A10" w14:paraId="355F64D9"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8D1688" w:rsidRPr="00FC0A10" w:rsidRDefault="008D1688" w:rsidP="008D1688">
            <w:pPr>
              <w:spacing w:before="20" w:after="20"/>
              <w:rPr>
                <w:b/>
                <w:color w:val="1F497D"/>
                <w:sz w:val="20"/>
                <w:szCs w:val="20"/>
              </w:rPr>
            </w:pPr>
          </w:p>
        </w:tc>
        <w:tc>
          <w:tcPr>
            <w:tcW w:w="939" w:type="dxa"/>
            <w:shd w:val="clear" w:color="auto" w:fill="auto"/>
          </w:tcPr>
          <w:p w14:paraId="6ADCE050" w14:textId="77777777" w:rsidR="008D1688" w:rsidRPr="00FC0A10" w:rsidRDefault="008D1688" w:rsidP="008D1688">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1E6E0AB5" w:rsidR="008D1688" w:rsidRPr="00FC0A10" w:rsidRDefault="008D1688" w:rsidP="008D1688">
            <w:pPr>
              <w:spacing w:before="20" w:after="20"/>
              <w:rPr>
                <w:sz w:val="18"/>
                <w:szCs w:val="18"/>
              </w:rPr>
            </w:pPr>
            <w:r>
              <w:rPr>
                <w:sz w:val="18"/>
                <w:szCs w:val="18"/>
              </w:rPr>
              <w:t>6</w:t>
            </w:r>
          </w:p>
        </w:tc>
        <w:tc>
          <w:tcPr>
            <w:tcW w:w="3117" w:type="dxa"/>
            <w:gridSpan w:val="6"/>
            <w:shd w:val="clear" w:color="auto" w:fill="auto"/>
          </w:tcPr>
          <w:p w14:paraId="3F2646AA" w14:textId="68F090A9" w:rsidR="008D1688" w:rsidRPr="00FC0A10" w:rsidRDefault="008D1688" w:rsidP="008D1688">
            <w:pPr>
              <w:spacing w:before="20" w:after="20"/>
              <w:rPr>
                <w:sz w:val="18"/>
                <w:szCs w:val="18"/>
              </w:rPr>
            </w:pPr>
            <w:r w:rsidRPr="000C6F40">
              <w:rPr>
                <w:sz w:val="18"/>
                <w:szCs w:val="18"/>
              </w:rPr>
              <w:t>Fieldwork: Leveling</w:t>
            </w:r>
          </w:p>
        </w:tc>
        <w:tc>
          <w:tcPr>
            <w:tcW w:w="640" w:type="dxa"/>
            <w:gridSpan w:val="2"/>
            <w:shd w:val="clear" w:color="auto" w:fill="auto"/>
            <w:vAlign w:val="center"/>
          </w:tcPr>
          <w:p w14:paraId="0A0E3516" w14:textId="03BD6772"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5E174569" w14:textId="06E941CB" w:rsidR="008D1688" w:rsidRPr="00FC0A10" w:rsidRDefault="008D1688" w:rsidP="008D1688">
            <w:pPr>
              <w:spacing w:before="20" w:after="20"/>
              <w:jc w:val="center"/>
              <w:rPr>
                <w:sz w:val="18"/>
                <w:szCs w:val="18"/>
              </w:rPr>
            </w:pPr>
            <w:r>
              <w:rPr>
                <w:sz w:val="18"/>
                <w:szCs w:val="18"/>
              </w:rPr>
              <w:t>A3</w:t>
            </w:r>
          </w:p>
        </w:tc>
        <w:tc>
          <w:tcPr>
            <w:tcW w:w="641" w:type="dxa"/>
            <w:gridSpan w:val="2"/>
            <w:shd w:val="clear" w:color="auto" w:fill="auto"/>
            <w:vAlign w:val="center"/>
          </w:tcPr>
          <w:p w14:paraId="3DCEC4BB" w14:textId="67D52570" w:rsidR="008D1688" w:rsidRPr="00FC0A10" w:rsidRDefault="008D1688" w:rsidP="008D1688">
            <w:pPr>
              <w:spacing w:before="20" w:after="20"/>
              <w:jc w:val="center"/>
              <w:rPr>
                <w:sz w:val="18"/>
                <w:szCs w:val="18"/>
              </w:rPr>
            </w:pPr>
            <w:r>
              <w:rPr>
                <w:sz w:val="18"/>
                <w:szCs w:val="18"/>
              </w:rPr>
              <w:t>A3</w:t>
            </w:r>
          </w:p>
        </w:tc>
        <w:tc>
          <w:tcPr>
            <w:tcW w:w="640" w:type="dxa"/>
            <w:gridSpan w:val="4"/>
            <w:shd w:val="clear" w:color="auto" w:fill="auto"/>
            <w:vAlign w:val="center"/>
          </w:tcPr>
          <w:p w14:paraId="405E0FE0" w14:textId="77777777" w:rsidR="008D1688" w:rsidRPr="00FC0A10" w:rsidRDefault="008D1688" w:rsidP="008D1688">
            <w:pPr>
              <w:spacing w:before="20" w:after="20"/>
              <w:jc w:val="center"/>
              <w:rPr>
                <w:sz w:val="18"/>
                <w:szCs w:val="18"/>
              </w:rPr>
            </w:pPr>
          </w:p>
        </w:tc>
        <w:tc>
          <w:tcPr>
            <w:tcW w:w="640" w:type="dxa"/>
            <w:gridSpan w:val="2"/>
            <w:shd w:val="clear" w:color="auto" w:fill="auto"/>
            <w:vAlign w:val="center"/>
          </w:tcPr>
          <w:p w14:paraId="7393EB53" w14:textId="77777777" w:rsidR="008D1688" w:rsidRPr="00FC0A10" w:rsidRDefault="008D1688" w:rsidP="008D1688">
            <w:pPr>
              <w:spacing w:before="20" w:after="20"/>
              <w:jc w:val="center"/>
              <w:rPr>
                <w:sz w:val="18"/>
                <w:szCs w:val="18"/>
              </w:rPr>
            </w:pPr>
          </w:p>
        </w:tc>
        <w:tc>
          <w:tcPr>
            <w:tcW w:w="641" w:type="dxa"/>
            <w:gridSpan w:val="3"/>
            <w:shd w:val="clear" w:color="auto" w:fill="auto"/>
            <w:vAlign w:val="center"/>
          </w:tcPr>
          <w:p w14:paraId="63224935" w14:textId="7440C391" w:rsidR="008D1688" w:rsidRPr="00FC0A10" w:rsidRDefault="008D1688" w:rsidP="008D1688">
            <w:pPr>
              <w:spacing w:before="20" w:after="20"/>
              <w:jc w:val="center"/>
              <w:rPr>
                <w:sz w:val="18"/>
                <w:szCs w:val="18"/>
              </w:rPr>
            </w:pPr>
          </w:p>
        </w:tc>
      </w:tr>
      <w:tr w:rsidR="008D1688" w:rsidRPr="00FC0A10" w14:paraId="109FEBDB"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8D1688" w:rsidRPr="00FC0A10" w:rsidRDefault="008D1688" w:rsidP="008D1688">
            <w:pPr>
              <w:spacing w:before="20" w:after="20"/>
              <w:rPr>
                <w:b/>
                <w:color w:val="1F497D"/>
                <w:sz w:val="20"/>
                <w:szCs w:val="20"/>
              </w:rPr>
            </w:pPr>
          </w:p>
        </w:tc>
        <w:tc>
          <w:tcPr>
            <w:tcW w:w="939" w:type="dxa"/>
            <w:shd w:val="clear" w:color="auto" w:fill="auto"/>
          </w:tcPr>
          <w:p w14:paraId="27E4BB6F" w14:textId="77777777" w:rsidR="008D1688" w:rsidRPr="00FC0A10" w:rsidRDefault="008D1688" w:rsidP="008D1688">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7E9D7274" w:rsidR="008D1688" w:rsidRPr="00FC0A10" w:rsidRDefault="008D1688" w:rsidP="008D1688">
            <w:pPr>
              <w:spacing w:before="20" w:after="20"/>
              <w:rPr>
                <w:sz w:val="18"/>
                <w:szCs w:val="18"/>
              </w:rPr>
            </w:pPr>
            <w:r>
              <w:rPr>
                <w:sz w:val="18"/>
                <w:szCs w:val="18"/>
              </w:rPr>
              <w:t>7</w:t>
            </w:r>
          </w:p>
        </w:tc>
        <w:tc>
          <w:tcPr>
            <w:tcW w:w="3117" w:type="dxa"/>
            <w:gridSpan w:val="6"/>
            <w:shd w:val="clear" w:color="auto" w:fill="auto"/>
          </w:tcPr>
          <w:p w14:paraId="07676382" w14:textId="52516C7D" w:rsidR="008D1688" w:rsidRPr="00FC0A10" w:rsidRDefault="008D1688" w:rsidP="008D1688">
            <w:pPr>
              <w:spacing w:before="20" w:after="20"/>
              <w:rPr>
                <w:sz w:val="18"/>
                <w:szCs w:val="18"/>
              </w:rPr>
            </w:pPr>
            <w:r w:rsidRPr="000C6F40">
              <w:rPr>
                <w:sz w:val="18"/>
                <w:szCs w:val="18"/>
              </w:rPr>
              <w:t>Leveling Computations, Mapping Surveys</w:t>
            </w:r>
          </w:p>
        </w:tc>
        <w:tc>
          <w:tcPr>
            <w:tcW w:w="640" w:type="dxa"/>
            <w:gridSpan w:val="2"/>
            <w:shd w:val="clear" w:color="auto" w:fill="auto"/>
            <w:vAlign w:val="center"/>
          </w:tcPr>
          <w:p w14:paraId="627A1050" w14:textId="2EF36B5E"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7FD0BAE7" w14:textId="5AB523E0" w:rsidR="008D1688" w:rsidRPr="00FC0A10" w:rsidRDefault="008D1688" w:rsidP="008D1688">
            <w:pPr>
              <w:spacing w:before="20" w:after="20"/>
              <w:jc w:val="center"/>
              <w:rPr>
                <w:sz w:val="18"/>
                <w:szCs w:val="18"/>
              </w:rPr>
            </w:pPr>
            <w:r>
              <w:rPr>
                <w:sz w:val="18"/>
                <w:szCs w:val="18"/>
              </w:rPr>
              <w:t>A3</w:t>
            </w:r>
          </w:p>
        </w:tc>
        <w:tc>
          <w:tcPr>
            <w:tcW w:w="641" w:type="dxa"/>
            <w:gridSpan w:val="2"/>
            <w:shd w:val="clear" w:color="auto" w:fill="auto"/>
            <w:vAlign w:val="center"/>
          </w:tcPr>
          <w:p w14:paraId="059F3B10" w14:textId="22BA7B09" w:rsidR="008D1688" w:rsidRPr="00FC0A10" w:rsidRDefault="008D1688" w:rsidP="008D1688">
            <w:pPr>
              <w:spacing w:before="20" w:after="20"/>
              <w:jc w:val="center"/>
              <w:rPr>
                <w:sz w:val="18"/>
                <w:szCs w:val="18"/>
              </w:rPr>
            </w:pPr>
          </w:p>
        </w:tc>
        <w:tc>
          <w:tcPr>
            <w:tcW w:w="640" w:type="dxa"/>
            <w:gridSpan w:val="4"/>
            <w:shd w:val="clear" w:color="auto" w:fill="auto"/>
            <w:vAlign w:val="center"/>
          </w:tcPr>
          <w:p w14:paraId="48A99420" w14:textId="4616AA1F" w:rsidR="008D1688" w:rsidRPr="00FC0A10" w:rsidRDefault="008D1688" w:rsidP="008D1688">
            <w:pPr>
              <w:spacing w:before="20" w:after="20"/>
              <w:jc w:val="center"/>
              <w:rPr>
                <w:sz w:val="18"/>
                <w:szCs w:val="18"/>
              </w:rPr>
            </w:pPr>
            <w:r>
              <w:rPr>
                <w:sz w:val="18"/>
                <w:szCs w:val="18"/>
              </w:rPr>
              <w:t>A4</w:t>
            </w:r>
          </w:p>
        </w:tc>
        <w:tc>
          <w:tcPr>
            <w:tcW w:w="640" w:type="dxa"/>
            <w:gridSpan w:val="2"/>
            <w:shd w:val="clear" w:color="auto" w:fill="auto"/>
            <w:vAlign w:val="center"/>
          </w:tcPr>
          <w:p w14:paraId="2CA47C1F" w14:textId="456236D6" w:rsidR="008D1688" w:rsidRPr="00FC0A10" w:rsidRDefault="008D1688" w:rsidP="008D1688">
            <w:pPr>
              <w:spacing w:before="20" w:after="20"/>
              <w:jc w:val="center"/>
              <w:rPr>
                <w:sz w:val="18"/>
                <w:szCs w:val="18"/>
              </w:rPr>
            </w:pPr>
            <w:r>
              <w:rPr>
                <w:sz w:val="18"/>
                <w:szCs w:val="18"/>
              </w:rPr>
              <w:t>A7</w:t>
            </w:r>
          </w:p>
        </w:tc>
        <w:tc>
          <w:tcPr>
            <w:tcW w:w="641" w:type="dxa"/>
            <w:gridSpan w:val="3"/>
            <w:shd w:val="clear" w:color="auto" w:fill="auto"/>
            <w:vAlign w:val="center"/>
          </w:tcPr>
          <w:p w14:paraId="5A913B61" w14:textId="647E75CC" w:rsidR="008D1688" w:rsidRPr="00FC0A10" w:rsidRDefault="008D1688" w:rsidP="008D1688">
            <w:pPr>
              <w:spacing w:before="20" w:after="20"/>
              <w:jc w:val="center"/>
              <w:rPr>
                <w:sz w:val="18"/>
                <w:szCs w:val="18"/>
              </w:rPr>
            </w:pPr>
          </w:p>
        </w:tc>
      </w:tr>
      <w:tr w:rsidR="008D1688" w:rsidRPr="00FC0A10" w14:paraId="19B37120"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8D1688" w:rsidRPr="00FC0A10" w:rsidRDefault="008D1688" w:rsidP="008D1688">
            <w:pPr>
              <w:spacing w:before="20" w:after="20"/>
              <w:rPr>
                <w:b/>
                <w:color w:val="1F497D"/>
                <w:sz w:val="20"/>
                <w:szCs w:val="20"/>
              </w:rPr>
            </w:pPr>
          </w:p>
        </w:tc>
        <w:tc>
          <w:tcPr>
            <w:tcW w:w="939" w:type="dxa"/>
            <w:shd w:val="clear" w:color="auto" w:fill="auto"/>
          </w:tcPr>
          <w:p w14:paraId="30F38CF7" w14:textId="7E502877" w:rsidR="008D1688" w:rsidRPr="00FC0A10" w:rsidRDefault="008D1688" w:rsidP="008D1688">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0BE17359" w:rsidR="008D1688" w:rsidRPr="00FC0A10" w:rsidRDefault="008D1688" w:rsidP="008D1688">
            <w:pPr>
              <w:spacing w:before="20" w:after="20"/>
              <w:rPr>
                <w:sz w:val="18"/>
                <w:szCs w:val="18"/>
              </w:rPr>
            </w:pPr>
            <w:r>
              <w:rPr>
                <w:sz w:val="18"/>
                <w:szCs w:val="18"/>
              </w:rPr>
              <w:t>8,9</w:t>
            </w:r>
          </w:p>
        </w:tc>
        <w:tc>
          <w:tcPr>
            <w:tcW w:w="3117" w:type="dxa"/>
            <w:gridSpan w:val="6"/>
            <w:shd w:val="clear" w:color="auto" w:fill="auto"/>
          </w:tcPr>
          <w:p w14:paraId="14F643F7" w14:textId="6A634320" w:rsidR="008D1688" w:rsidRPr="00FC0A10" w:rsidRDefault="008D1688" w:rsidP="008D1688">
            <w:pPr>
              <w:spacing w:before="20" w:after="20"/>
              <w:rPr>
                <w:sz w:val="18"/>
                <w:szCs w:val="18"/>
              </w:rPr>
            </w:pPr>
            <w:r w:rsidRPr="000C6F40">
              <w:rPr>
                <w:sz w:val="18"/>
                <w:szCs w:val="18"/>
              </w:rPr>
              <w:t>Angles, Azimuths, and Bearings</w:t>
            </w:r>
          </w:p>
        </w:tc>
        <w:tc>
          <w:tcPr>
            <w:tcW w:w="640" w:type="dxa"/>
            <w:gridSpan w:val="2"/>
            <w:shd w:val="clear" w:color="auto" w:fill="auto"/>
            <w:vAlign w:val="center"/>
          </w:tcPr>
          <w:p w14:paraId="76F31561" w14:textId="595CE3E9"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66882678" w14:textId="269E8BCA" w:rsidR="008D1688" w:rsidRPr="00FC0A10" w:rsidRDefault="008D1688" w:rsidP="008D1688">
            <w:pPr>
              <w:spacing w:before="20" w:after="20"/>
              <w:jc w:val="center"/>
              <w:rPr>
                <w:sz w:val="18"/>
                <w:szCs w:val="18"/>
              </w:rPr>
            </w:pPr>
          </w:p>
        </w:tc>
        <w:tc>
          <w:tcPr>
            <w:tcW w:w="641" w:type="dxa"/>
            <w:gridSpan w:val="2"/>
            <w:shd w:val="clear" w:color="auto" w:fill="auto"/>
            <w:vAlign w:val="center"/>
          </w:tcPr>
          <w:p w14:paraId="1038A9BB" w14:textId="66807B8B" w:rsidR="008D1688" w:rsidRPr="00FC0A10" w:rsidRDefault="008D1688" w:rsidP="008D1688">
            <w:pPr>
              <w:spacing w:before="20" w:after="20"/>
              <w:jc w:val="center"/>
              <w:rPr>
                <w:sz w:val="18"/>
                <w:szCs w:val="18"/>
              </w:rPr>
            </w:pPr>
            <w:r>
              <w:rPr>
                <w:sz w:val="18"/>
                <w:szCs w:val="18"/>
              </w:rPr>
              <w:t>A3</w:t>
            </w:r>
          </w:p>
        </w:tc>
        <w:tc>
          <w:tcPr>
            <w:tcW w:w="640" w:type="dxa"/>
            <w:gridSpan w:val="4"/>
            <w:shd w:val="clear" w:color="auto" w:fill="auto"/>
            <w:vAlign w:val="center"/>
          </w:tcPr>
          <w:p w14:paraId="68D42021" w14:textId="559240F0" w:rsidR="008D1688" w:rsidRPr="00FC0A10" w:rsidRDefault="008D1688" w:rsidP="008D1688">
            <w:pPr>
              <w:spacing w:before="20" w:after="20"/>
              <w:jc w:val="center"/>
              <w:rPr>
                <w:sz w:val="18"/>
                <w:szCs w:val="18"/>
              </w:rPr>
            </w:pPr>
          </w:p>
        </w:tc>
        <w:tc>
          <w:tcPr>
            <w:tcW w:w="640" w:type="dxa"/>
            <w:gridSpan w:val="2"/>
            <w:shd w:val="clear" w:color="auto" w:fill="auto"/>
            <w:vAlign w:val="center"/>
          </w:tcPr>
          <w:p w14:paraId="2CE190D8" w14:textId="77777777" w:rsidR="008D1688" w:rsidRPr="00FC0A10" w:rsidRDefault="008D1688" w:rsidP="008D1688">
            <w:pPr>
              <w:spacing w:before="20" w:after="20"/>
              <w:jc w:val="center"/>
              <w:rPr>
                <w:sz w:val="18"/>
                <w:szCs w:val="18"/>
              </w:rPr>
            </w:pPr>
          </w:p>
        </w:tc>
        <w:tc>
          <w:tcPr>
            <w:tcW w:w="641" w:type="dxa"/>
            <w:gridSpan w:val="3"/>
            <w:shd w:val="clear" w:color="auto" w:fill="auto"/>
            <w:vAlign w:val="center"/>
          </w:tcPr>
          <w:p w14:paraId="17790B4E" w14:textId="434DA5C6" w:rsidR="008D1688" w:rsidRPr="00FC0A10" w:rsidRDefault="008D1688" w:rsidP="008D1688">
            <w:pPr>
              <w:spacing w:before="20" w:after="20"/>
              <w:jc w:val="center"/>
              <w:rPr>
                <w:sz w:val="18"/>
                <w:szCs w:val="18"/>
              </w:rPr>
            </w:pPr>
            <w:r>
              <w:rPr>
                <w:sz w:val="18"/>
                <w:szCs w:val="18"/>
              </w:rPr>
              <w:t>A8</w:t>
            </w:r>
          </w:p>
        </w:tc>
      </w:tr>
      <w:tr w:rsidR="008D1688" w:rsidRPr="00FC0A10" w14:paraId="76E639EA"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8D1688" w:rsidRPr="00FC0A10" w:rsidRDefault="008D1688" w:rsidP="008D1688">
            <w:pPr>
              <w:spacing w:before="20" w:after="20"/>
              <w:rPr>
                <w:b/>
                <w:color w:val="1F497D"/>
                <w:sz w:val="20"/>
                <w:szCs w:val="20"/>
              </w:rPr>
            </w:pPr>
          </w:p>
        </w:tc>
        <w:tc>
          <w:tcPr>
            <w:tcW w:w="939" w:type="dxa"/>
            <w:shd w:val="clear" w:color="auto" w:fill="auto"/>
          </w:tcPr>
          <w:p w14:paraId="0359B34F" w14:textId="4454254C" w:rsidR="008D1688" w:rsidRPr="00FC0A10" w:rsidRDefault="008D1688" w:rsidP="008D1688">
            <w:pPr>
              <w:spacing w:before="20" w:after="20"/>
              <w:rPr>
                <w:b/>
                <w:color w:val="1F497D"/>
                <w:sz w:val="20"/>
                <w:szCs w:val="20"/>
              </w:rPr>
            </w:pPr>
            <w:r w:rsidRPr="00FC0A10">
              <w:rPr>
                <w:b/>
                <w:color w:val="1F497D"/>
                <w:sz w:val="20"/>
                <w:szCs w:val="20"/>
              </w:rPr>
              <w:t>S</w:t>
            </w:r>
            <w:r>
              <w:rPr>
                <w:b/>
                <w:color w:val="1F497D"/>
                <w:sz w:val="20"/>
                <w:szCs w:val="20"/>
              </w:rPr>
              <w:t>9</w:t>
            </w:r>
          </w:p>
        </w:tc>
        <w:tc>
          <w:tcPr>
            <w:tcW w:w="768" w:type="dxa"/>
            <w:gridSpan w:val="4"/>
            <w:shd w:val="clear" w:color="auto" w:fill="auto"/>
          </w:tcPr>
          <w:p w14:paraId="23408065" w14:textId="793CCEE3" w:rsidR="008D1688" w:rsidRPr="00FC0A10" w:rsidRDefault="008D1688" w:rsidP="008D1688">
            <w:pPr>
              <w:spacing w:before="20" w:after="20"/>
              <w:rPr>
                <w:sz w:val="18"/>
                <w:szCs w:val="18"/>
              </w:rPr>
            </w:pPr>
            <w:r>
              <w:rPr>
                <w:sz w:val="18"/>
                <w:szCs w:val="18"/>
              </w:rPr>
              <w:t>10</w:t>
            </w:r>
          </w:p>
        </w:tc>
        <w:tc>
          <w:tcPr>
            <w:tcW w:w="3117" w:type="dxa"/>
            <w:gridSpan w:val="6"/>
            <w:shd w:val="clear" w:color="auto" w:fill="auto"/>
          </w:tcPr>
          <w:p w14:paraId="7C8A59FC" w14:textId="21B4AE1A" w:rsidR="008D1688" w:rsidRPr="00FC0A10" w:rsidRDefault="008D1688" w:rsidP="008D1688">
            <w:pPr>
              <w:spacing w:before="20" w:after="20"/>
              <w:rPr>
                <w:sz w:val="18"/>
                <w:szCs w:val="18"/>
              </w:rPr>
            </w:pPr>
            <w:r w:rsidRPr="000C6F40">
              <w:rPr>
                <w:sz w:val="18"/>
                <w:szCs w:val="18"/>
              </w:rPr>
              <w:t>Traversing and Computations</w:t>
            </w:r>
          </w:p>
        </w:tc>
        <w:tc>
          <w:tcPr>
            <w:tcW w:w="640" w:type="dxa"/>
            <w:gridSpan w:val="2"/>
            <w:shd w:val="clear" w:color="auto" w:fill="auto"/>
            <w:vAlign w:val="center"/>
          </w:tcPr>
          <w:p w14:paraId="70D7C788" w14:textId="14A38719"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210E8F04" w14:textId="0AEE6500" w:rsidR="008D1688" w:rsidRPr="00FC0A10" w:rsidRDefault="008D1688" w:rsidP="008D1688">
            <w:pPr>
              <w:spacing w:before="20" w:after="20"/>
              <w:jc w:val="center"/>
              <w:rPr>
                <w:sz w:val="18"/>
                <w:szCs w:val="18"/>
              </w:rPr>
            </w:pPr>
            <w:r>
              <w:rPr>
                <w:sz w:val="18"/>
                <w:szCs w:val="18"/>
              </w:rPr>
              <w:t>A3</w:t>
            </w:r>
          </w:p>
        </w:tc>
        <w:tc>
          <w:tcPr>
            <w:tcW w:w="641" w:type="dxa"/>
            <w:gridSpan w:val="2"/>
            <w:shd w:val="clear" w:color="auto" w:fill="auto"/>
            <w:vAlign w:val="center"/>
          </w:tcPr>
          <w:p w14:paraId="4691416D" w14:textId="652A5EE6" w:rsidR="008D1688" w:rsidRPr="00FC0A10" w:rsidRDefault="008D1688" w:rsidP="008D1688">
            <w:pPr>
              <w:spacing w:before="20" w:after="20"/>
              <w:jc w:val="center"/>
              <w:rPr>
                <w:sz w:val="18"/>
                <w:szCs w:val="18"/>
              </w:rPr>
            </w:pPr>
          </w:p>
        </w:tc>
        <w:tc>
          <w:tcPr>
            <w:tcW w:w="640" w:type="dxa"/>
            <w:gridSpan w:val="4"/>
            <w:shd w:val="clear" w:color="auto" w:fill="auto"/>
            <w:vAlign w:val="center"/>
          </w:tcPr>
          <w:p w14:paraId="4D87DC8C" w14:textId="331506EB" w:rsidR="008D1688" w:rsidRPr="00FC0A10" w:rsidRDefault="008D1688" w:rsidP="008D1688">
            <w:pPr>
              <w:spacing w:before="20" w:after="20"/>
              <w:jc w:val="center"/>
              <w:rPr>
                <w:sz w:val="18"/>
                <w:szCs w:val="18"/>
              </w:rPr>
            </w:pPr>
            <w:r>
              <w:rPr>
                <w:sz w:val="18"/>
                <w:szCs w:val="18"/>
              </w:rPr>
              <w:t>A4, A6</w:t>
            </w:r>
          </w:p>
        </w:tc>
        <w:tc>
          <w:tcPr>
            <w:tcW w:w="640" w:type="dxa"/>
            <w:gridSpan w:val="2"/>
            <w:shd w:val="clear" w:color="auto" w:fill="auto"/>
            <w:vAlign w:val="center"/>
          </w:tcPr>
          <w:p w14:paraId="7024BA8D" w14:textId="73CA2A02" w:rsidR="008D1688" w:rsidRPr="00FC0A10" w:rsidRDefault="008D1688" w:rsidP="008D1688">
            <w:pPr>
              <w:spacing w:before="20" w:after="20"/>
              <w:jc w:val="center"/>
              <w:rPr>
                <w:sz w:val="18"/>
                <w:szCs w:val="18"/>
              </w:rPr>
            </w:pPr>
          </w:p>
        </w:tc>
        <w:tc>
          <w:tcPr>
            <w:tcW w:w="641" w:type="dxa"/>
            <w:gridSpan w:val="3"/>
            <w:shd w:val="clear" w:color="auto" w:fill="auto"/>
            <w:vAlign w:val="center"/>
          </w:tcPr>
          <w:p w14:paraId="4F7281B1" w14:textId="2B6599CD" w:rsidR="008D1688" w:rsidRPr="00FC0A10" w:rsidRDefault="008D1688" w:rsidP="008D1688">
            <w:pPr>
              <w:spacing w:before="20" w:after="20"/>
              <w:jc w:val="center"/>
              <w:rPr>
                <w:sz w:val="18"/>
                <w:szCs w:val="18"/>
              </w:rPr>
            </w:pPr>
          </w:p>
        </w:tc>
      </w:tr>
      <w:tr w:rsidR="008D1688" w:rsidRPr="00FC0A10" w14:paraId="1E8CB99D"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8D1688" w:rsidRPr="00FC0A10" w:rsidRDefault="008D1688" w:rsidP="008D1688">
            <w:pPr>
              <w:spacing w:before="20" w:after="20"/>
              <w:rPr>
                <w:b/>
                <w:color w:val="1F497D"/>
                <w:sz w:val="20"/>
                <w:szCs w:val="20"/>
              </w:rPr>
            </w:pPr>
          </w:p>
        </w:tc>
        <w:tc>
          <w:tcPr>
            <w:tcW w:w="939" w:type="dxa"/>
            <w:shd w:val="clear" w:color="auto" w:fill="auto"/>
          </w:tcPr>
          <w:p w14:paraId="77C658EA" w14:textId="6D75F6C6" w:rsidR="008D1688" w:rsidRPr="00FC0A10" w:rsidRDefault="008D1688" w:rsidP="008D1688">
            <w:pPr>
              <w:spacing w:before="20" w:after="20"/>
              <w:rPr>
                <w:b/>
                <w:color w:val="1F497D"/>
                <w:sz w:val="20"/>
                <w:szCs w:val="20"/>
              </w:rPr>
            </w:pPr>
            <w:r>
              <w:rPr>
                <w:b/>
                <w:color w:val="1F497D"/>
                <w:sz w:val="20"/>
                <w:szCs w:val="20"/>
              </w:rPr>
              <w:t>S10</w:t>
            </w:r>
          </w:p>
        </w:tc>
        <w:tc>
          <w:tcPr>
            <w:tcW w:w="768" w:type="dxa"/>
            <w:gridSpan w:val="4"/>
            <w:shd w:val="clear" w:color="auto" w:fill="auto"/>
          </w:tcPr>
          <w:p w14:paraId="0F4DF489" w14:textId="2CD9D952" w:rsidR="008D1688" w:rsidRPr="00FC0A10" w:rsidRDefault="008D1688" w:rsidP="008D1688">
            <w:pPr>
              <w:spacing w:before="20" w:after="20"/>
              <w:rPr>
                <w:sz w:val="18"/>
                <w:szCs w:val="18"/>
              </w:rPr>
            </w:pPr>
            <w:r>
              <w:rPr>
                <w:sz w:val="18"/>
                <w:szCs w:val="18"/>
              </w:rPr>
              <w:t>11</w:t>
            </w:r>
          </w:p>
        </w:tc>
        <w:tc>
          <w:tcPr>
            <w:tcW w:w="3117" w:type="dxa"/>
            <w:gridSpan w:val="6"/>
            <w:shd w:val="clear" w:color="auto" w:fill="auto"/>
          </w:tcPr>
          <w:p w14:paraId="3CAAD20F" w14:textId="5CBC8278" w:rsidR="008D1688" w:rsidRPr="00FC0A10" w:rsidRDefault="008D1688" w:rsidP="008D1688">
            <w:pPr>
              <w:spacing w:before="20" w:after="20"/>
              <w:rPr>
                <w:sz w:val="18"/>
                <w:szCs w:val="18"/>
              </w:rPr>
            </w:pPr>
            <w:r w:rsidRPr="000C6F40">
              <w:rPr>
                <w:sz w:val="18"/>
                <w:szCs w:val="18"/>
              </w:rPr>
              <w:t>Fieldwork: Closed Traverse and Looping</w:t>
            </w:r>
          </w:p>
        </w:tc>
        <w:tc>
          <w:tcPr>
            <w:tcW w:w="640" w:type="dxa"/>
            <w:gridSpan w:val="2"/>
            <w:shd w:val="clear" w:color="auto" w:fill="auto"/>
            <w:vAlign w:val="center"/>
          </w:tcPr>
          <w:p w14:paraId="5E97D2D8" w14:textId="41B3A3B7"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018098A4" w14:textId="77777777" w:rsidR="008D1688" w:rsidRPr="00FC0A10" w:rsidRDefault="008D1688" w:rsidP="008D1688">
            <w:pPr>
              <w:spacing w:before="20" w:after="20"/>
              <w:jc w:val="center"/>
              <w:rPr>
                <w:sz w:val="18"/>
                <w:szCs w:val="18"/>
              </w:rPr>
            </w:pPr>
          </w:p>
        </w:tc>
        <w:tc>
          <w:tcPr>
            <w:tcW w:w="641" w:type="dxa"/>
            <w:gridSpan w:val="2"/>
            <w:shd w:val="clear" w:color="auto" w:fill="auto"/>
            <w:vAlign w:val="center"/>
          </w:tcPr>
          <w:p w14:paraId="3D6C7BD5" w14:textId="33DFB2B7" w:rsidR="008D1688" w:rsidRPr="00FC0A10" w:rsidRDefault="008D1688" w:rsidP="008D1688">
            <w:pPr>
              <w:spacing w:before="20" w:after="20"/>
              <w:jc w:val="center"/>
              <w:rPr>
                <w:sz w:val="18"/>
                <w:szCs w:val="18"/>
              </w:rPr>
            </w:pPr>
            <w:r>
              <w:rPr>
                <w:sz w:val="18"/>
                <w:szCs w:val="18"/>
              </w:rPr>
              <w:t>A3</w:t>
            </w:r>
          </w:p>
        </w:tc>
        <w:tc>
          <w:tcPr>
            <w:tcW w:w="640" w:type="dxa"/>
            <w:gridSpan w:val="4"/>
            <w:shd w:val="clear" w:color="auto" w:fill="auto"/>
            <w:vAlign w:val="center"/>
          </w:tcPr>
          <w:p w14:paraId="05D77353" w14:textId="6F61E09B" w:rsidR="008D1688" w:rsidRPr="00FC0A10" w:rsidRDefault="008D1688" w:rsidP="008D1688">
            <w:pPr>
              <w:spacing w:before="20" w:after="20"/>
              <w:jc w:val="center"/>
              <w:rPr>
                <w:sz w:val="18"/>
                <w:szCs w:val="18"/>
              </w:rPr>
            </w:pPr>
            <w:r>
              <w:rPr>
                <w:sz w:val="18"/>
                <w:szCs w:val="18"/>
              </w:rPr>
              <w:t>A4</w:t>
            </w:r>
          </w:p>
        </w:tc>
        <w:tc>
          <w:tcPr>
            <w:tcW w:w="640" w:type="dxa"/>
            <w:gridSpan w:val="2"/>
            <w:shd w:val="clear" w:color="auto" w:fill="auto"/>
            <w:vAlign w:val="center"/>
          </w:tcPr>
          <w:p w14:paraId="356FE708" w14:textId="5B5AB413" w:rsidR="008D1688" w:rsidRPr="00FC0A10" w:rsidRDefault="008D1688" w:rsidP="008D1688">
            <w:pPr>
              <w:spacing w:before="20" w:after="20"/>
              <w:jc w:val="center"/>
              <w:rPr>
                <w:sz w:val="18"/>
                <w:szCs w:val="18"/>
              </w:rPr>
            </w:pPr>
          </w:p>
        </w:tc>
        <w:tc>
          <w:tcPr>
            <w:tcW w:w="641" w:type="dxa"/>
            <w:gridSpan w:val="3"/>
            <w:shd w:val="clear" w:color="auto" w:fill="auto"/>
            <w:vAlign w:val="center"/>
          </w:tcPr>
          <w:p w14:paraId="189B72B8" w14:textId="4B973FE4" w:rsidR="008D1688" w:rsidRPr="00FC0A10" w:rsidRDefault="008D1688" w:rsidP="008D1688">
            <w:pPr>
              <w:spacing w:before="20" w:after="20"/>
              <w:jc w:val="center"/>
              <w:rPr>
                <w:sz w:val="18"/>
                <w:szCs w:val="18"/>
              </w:rPr>
            </w:pPr>
            <w:r>
              <w:rPr>
                <w:sz w:val="18"/>
                <w:szCs w:val="18"/>
              </w:rPr>
              <w:t>A8</w:t>
            </w:r>
          </w:p>
        </w:tc>
      </w:tr>
      <w:tr w:rsidR="008D1688" w:rsidRPr="00FC0A10" w14:paraId="3E7E126F"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8D1688" w:rsidRPr="00FC0A10" w:rsidRDefault="008D1688" w:rsidP="008D1688">
            <w:pPr>
              <w:spacing w:before="20" w:after="20"/>
              <w:rPr>
                <w:b/>
                <w:color w:val="1F497D"/>
                <w:sz w:val="20"/>
                <w:szCs w:val="20"/>
              </w:rPr>
            </w:pPr>
          </w:p>
        </w:tc>
        <w:tc>
          <w:tcPr>
            <w:tcW w:w="939" w:type="dxa"/>
            <w:shd w:val="clear" w:color="auto" w:fill="auto"/>
          </w:tcPr>
          <w:p w14:paraId="41C0D1B3" w14:textId="5E3D2FCA" w:rsidR="008D1688" w:rsidRPr="00FC0A10" w:rsidRDefault="008D1688" w:rsidP="008D1688">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3C72E632" w:rsidR="008D1688" w:rsidRPr="00FC0A10" w:rsidRDefault="008D1688" w:rsidP="008D1688">
            <w:pPr>
              <w:spacing w:before="20" w:after="20"/>
              <w:rPr>
                <w:sz w:val="18"/>
                <w:szCs w:val="18"/>
              </w:rPr>
            </w:pPr>
            <w:r>
              <w:rPr>
                <w:sz w:val="18"/>
                <w:szCs w:val="18"/>
              </w:rPr>
              <w:t>12</w:t>
            </w:r>
          </w:p>
        </w:tc>
        <w:tc>
          <w:tcPr>
            <w:tcW w:w="3117" w:type="dxa"/>
            <w:gridSpan w:val="6"/>
            <w:shd w:val="clear" w:color="auto" w:fill="auto"/>
          </w:tcPr>
          <w:p w14:paraId="45499166" w14:textId="595D2FD2" w:rsidR="008D1688" w:rsidRDefault="008D1688" w:rsidP="008D1688">
            <w:pPr>
              <w:spacing w:before="20" w:after="20"/>
              <w:rPr>
                <w:sz w:val="18"/>
                <w:szCs w:val="18"/>
              </w:rPr>
            </w:pPr>
            <w:r w:rsidRPr="000C6F40">
              <w:rPr>
                <w:sz w:val="18"/>
                <w:szCs w:val="18"/>
              </w:rPr>
              <w:t>Areas, Volumes</w:t>
            </w:r>
          </w:p>
        </w:tc>
        <w:tc>
          <w:tcPr>
            <w:tcW w:w="640" w:type="dxa"/>
            <w:gridSpan w:val="2"/>
            <w:shd w:val="clear" w:color="auto" w:fill="auto"/>
            <w:vAlign w:val="center"/>
          </w:tcPr>
          <w:p w14:paraId="05941585" w14:textId="070D946C" w:rsidR="008D1688" w:rsidRPr="00FC0A10" w:rsidRDefault="008D1688" w:rsidP="008D1688">
            <w:pPr>
              <w:spacing w:before="20" w:after="20"/>
              <w:jc w:val="center"/>
              <w:rPr>
                <w:sz w:val="18"/>
                <w:szCs w:val="18"/>
              </w:rPr>
            </w:pPr>
            <w:r>
              <w:rPr>
                <w:sz w:val="18"/>
                <w:szCs w:val="18"/>
              </w:rPr>
              <w:t>A1</w:t>
            </w:r>
          </w:p>
        </w:tc>
        <w:tc>
          <w:tcPr>
            <w:tcW w:w="640" w:type="dxa"/>
            <w:gridSpan w:val="3"/>
            <w:shd w:val="clear" w:color="auto" w:fill="auto"/>
            <w:vAlign w:val="center"/>
          </w:tcPr>
          <w:p w14:paraId="1D0A4FAF" w14:textId="77777777" w:rsidR="008D1688" w:rsidRPr="00FC0A10" w:rsidRDefault="008D1688" w:rsidP="008D1688">
            <w:pPr>
              <w:spacing w:before="20" w:after="20"/>
              <w:jc w:val="center"/>
              <w:rPr>
                <w:sz w:val="18"/>
                <w:szCs w:val="18"/>
              </w:rPr>
            </w:pPr>
          </w:p>
        </w:tc>
        <w:tc>
          <w:tcPr>
            <w:tcW w:w="641" w:type="dxa"/>
            <w:gridSpan w:val="2"/>
            <w:shd w:val="clear" w:color="auto" w:fill="auto"/>
            <w:vAlign w:val="center"/>
          </w:tcPr>
          <w:p w14:paraId="2F9FA12D" w14:textId="77777777" w:rsidR="008D1688" w:rsidRPr="00FC0A10" w:rsidRDefault="008D1688" w:rsidP="008D1688">
            <w:pPr>
              <w:spacing w:before="20" w:after="20"/>
              <w:jc w:val="center"/>
              <w:rPr>
                <w:sz w:val="18"/>
                <w:szCs w:val="18"/>
              </w:rPr>
            </w:pPr>
          </w:p>
        </w:tc>
        <w:tc>
          <w:tcPr>
            <w:tcW w:w="640" w:type="dxa"/>
            <w:gridSpan w:val="4"/>
            <w:shd w:val="clear" w:color="auto" w:fill="auto"/>
            <w:vAlign w:val="center"/>
          </w:tcPr>
          <w:p w14:paraId="19F70275" w14:textId="3BE1B806" w:rsidR="008D1688" w:rsidRPr="00FC0A10" w:rsidRDefault="008D1688" w:rsidP="008D1688">
            <w:pPr>
              <w:spacing w:before="20" w:after="20"/>
              <w:jc w:val="center"/>
              <w:rPr>
                <w:sz w:val="18"/>
                <w:szCs w:val="18"/>
              </w:rPr>
            </w:pPr>
          </w:p>
        </w:tc>
        <w:tc>
          <w:tcPr>
            <w:tcW w:w="640" w:type="dxa"/>
            <w:gridSpan w:val="2"/>
            <w:shd w:val="clear" w:color="auto" w:fill="auto"/>
            <w:vAlign w:val="center"/>
          </w:tcPr>
          <w:p w14:paraId="34260471" w14:textId="52A7EE03" w:rsidR="008D1688" w:rsidRPr="00FC0A10" w:rsidRDefault="008D1688" w:rsidP="008D1688">
            <w:pPr>
              <w:spacing w:before="20" w:after="20"/>
              <w:jc w:val="center"/>
              <w:rPr>
                <w:sz w:val="18"/>
                <w:szCs w:val="18"/>
              </w:rPr>
            </w:pPr>
          </w:p>
        </w:tc>
        <w:tc>
          <w:tcPr>
            <w:tcW w:w="641" w:type="dxa"/>
            <w:gridSpan w:val="3"/>
            <w:shd w:val="clear" w:color="auto" w:fill="auto"/>
            <w:vAlign w:val="center"/>
          </w:tcPr>
          <w:p w14:paraId="3B476F1A" w14:textId="140FB378" w:rsidR="008D1688" w:rsidRPr="00FC0A10" w:rsidRDefault="008D1688" w:rsidP="008D1688">
            <w:pPr>
              <w:spacing w:before="20" w:after="20"/>
              <w:jc w:val="center"/>
              <w:rPr>
                <w:sz w:val="18"/>
                <w:szCs w:val="18"/>
              </w:rPr>
            </w:pPr>
            <w:r>
              <w:rPr>
                <w:sz w:val="18"/>
                <w:szCs w:val="18"/>
              </w:rPr>
              <w:t>A8</w:t>
            </w:r>
          </w:p>
        </w:tc>
      </w:tr>
      <w:tr w:rsidR="0030087E" w:rsidRPr="00FC0A10" w14:paraId="1207C970"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EB1337" w14:textId="77777777" w:rsidR="0030087E" w:rsidRPr="00FC0A10" w:rsidRDefault="0030087E" w:rsidP="0030087E">
            <w:pPr>
              <w:spacing w:before="20" w:after="20"/>
              <w:rPr>
                <w:b/>
                <w:color w:val="1F497D"/>
                <w:sz w:val="20"/>
                <w:szCs w:val="20"/>
              </w:rPr>
            </w:pPr>
          </w:p>
        </w:tc>
        <w:tc>
          <w:tcPr>
            <w:tcW w:w="939" w:type="dxa"/>
            <w:shd w:val="clear" w:color="auto" w:fill="auto"/>
          </w:tcPr>
          <w:p w14:paraId="304CF4EE" w14:textId="4A2AE38B" w:rsidR="0030087E" w:rsidRDefault="0030087E" w:rsidP="0030087E">
            <w:pPr>
              <w:spacing w:before="20" w:after="20"/>
              <w:rPr>
                <w:b/>
                <w:color w:val="1F497D"/>
                <w:sz w:val="20"/>
                <w:szCs w:val="20"/>
              </w:rPr>
            </w:pPr>
            <w:r>
              <w:rPr>
                <w:b/>
                <w:color w:val="1F497D"/>
                <w:sz w:val="20"/>
                <w:szCs w:val="20"/>
              </w:rPr>
              <w:t>S12</w:t>
            </w:r>
          </w:p>
        </w:tc>
        <w:tc>
          <w:tcPr>
            <w:tcW w:w="768" w:type="dxa"/>
            <w:gridSpan w:val="4"/>
            <w:shd w:val="clear" w:color="auto" w:fill="auto"/>
          </w:tcPr>
          <w:p w14:paraId="135D2109" w14:textId="6312DD18" w:rsidR="0030087E" w:rsidRPr="00FC0A10" w:rsidRDefault="0030087E" w:rsidP="0030087E">
            <w:pPr>
              <w:spacing w:before="20" w:after="20"/>
              <w:rPr>
                <w:sz w:val="18"/>
                <w:szCs w:val="18"/>
              </w:rPr>
            </w:pPr>
            <w:r>
              <w:rPr>
                <w:sz w:val="18"/>
                <w:szCs w:val="18"/>
              </w:rPr>
              <w:t>13,14</w:t>
            </w:r>
          </w:p>
        </w:tc>
        <w:tc>
          <w:tcPr>
            <w:tcW w:w="3117" w:type="dxa"/>
            <w:gridSpan w:val="6"/>
            <w:shd w:val="clear" w:color="auto" w:fill="auto"/>
          </w:tcPr>
          <w:p w14:paraId="76C91030" w14:textId="62A3FCEB" w:rsidR="0030087E" w:rsidRDefault="0030087E" w:rsidP="0030087E">
            <w:pPr>
              <w:spacing w:before="20" w:after="20"/>
              <w:rPr>
                <w:sz w:val="18"/>
                <w:szCs w:val="18"/>
              </w:rPr>
            </w:pPr>
            <w:r w:rsidRPr="000C6F40">
              <w:rPr>
                <w:sz w:val="18"/>
                <w:szCs w:val="18"/>
              </w:rPr>
              <w:t>Fieldwork: Area and Volume</w:t>
            </w:r>
          </w:p>
        </w:tc>
        <w:tc>
          <w:tcPr>
            <w:tcW w:w="640" w:type="dxa"/>
            <w:gridSpan w:val="2"/>
            <w:shd w:val="clear" w:color="auto" w:fill="auto"/>
            <w:vAlign w:val="center"/>
          </w:tcPr>
          <w:p w14:paraId="1B3362A0" w14:textId="1D7F3DD5" w:rsidR="0030087E" w:rsidRPr="00FC0A10" w:rsidRDefault="0030087E" w:rsidP="0030087E">
            <w:pPr>
              <w:spacing w:before="20" w:after="20"/>
              <w:jc w:val="center"/>
              <w:rPr>
                <w:sz w:val="18"/>
                <w:szCs w:val="18"/>
              </w:rPr>
            </w:pPr>
            <w:r>
              <w:rPr>
                <w:sz w:val="18"/>
                <w:szCs w:val="18"/>
              </w:rPr>
              <w:t>A1</w:t>
            </w:r>
          </w:p>
        </w:tc>
        <w:tc>
          <w:tcPr>
            <w:tcW w:w="640" w:type="dxa"/>
            <w:gridSpan w:val="3"/>
            <w:shd w:val="clear" w:color="auto" w:fill="auto"/>
            <w:vAlign w:val="center"/>
          </w:tcPr>
          <w:p w14:paraId="1D5B631A" w14:textId="77777777" w:rsidR="0030087E" w:rsidRPr="00FC0A10" w:rsidRDefault="0030087E" w:rsidP="0030087E">
            <w:pPr>
              <w:spacing w:before="20" w:after="20"/>
              <w:jc w:val="center"/>
              <w:rPr>
                <w:sz w:val="18"/>
                <w:szCs w:val="18"/>
              </w:rPr>
            </w:pPr>
          </w:p>
        </w:tc>
        <w:tc>
          <w:tcPr>
            <w:tcW w:w="641" w:type="dxa"/>
            <w:gridSpan w:val="2"/>
            <w:shd w:val="clear" w:color="auto" w:fill="auto"/>
            <w:vAlign w:val="center"/>
          </w:tcPr>
          <w:p w14:paraId="55F5A127" w14:textId="77777777" w:rsidR="0030087E" w:rsidRPr="00FC0A10" w:rsidRDefault="0030087E" w:rsidP="0030087E">
            <w:pPr>
              <w:spacing w:before="20" w:after="20"/>
              <w:jc w:val="center"/>
              <w:rPr>
                <w:sz w:val="18"/>
                <w:szCs w:val="18"/>
              </w:rPr>
            </w:pPr>
          </w:p>
        </w:tc>
        <w:tc>
          <w:tcPr>
            <w:tcW w:w="640" w:type="dxa"/>
            <w:gridSpan w:val="4"/>
            <w:shd w:val="clear" w:color="auto" w:fill="auto"/>
            <w:vAlign w:val="center"/>
          </w:tcPr>
          <w:p w14:paraId="4B3444A9" w14:textId="77243831" w:rsidR="0030087E" w:rsidRPr="00FC0A10" w:rsidRDefault="0030087E" w:rsidP="0030087E">
            <w:pPr>
              <w:spacing w:before="20" w:after="20"/>
              <w:jc w:val="center"/>
              <w:rPr>
                <w:sz w:val="18"/>
                <w:szCs w:val="18"/>
              </w:rPr>
            </w:pPr>
            <w:r>
              <w:rPr>
                <w:sz w:val="18"/>
                <w:szCs w:val="18"/>
              </w:rPr>
              <w:t>A4</w:t>
            </w:r>
          </w:p>
        </w:tc>
        <w:tc>
          <w:tcPr>
            <w:tcW w:w="640" w:type="dxa"/>
            <w:gridSpan w:val="2"/>
            <w:shd w:val="clear" w:color="auto" w:fill="auto"/>
            <w:vAlign w:val="center"/>
          </w:tcPr>
          <w:p w14:paraId="2F3AEC06" w14:textId="5CA321B3" w:rsidR="0030087E" w:rsidRPr="00FC0A10" w:rsidRDefault="0030087E" w:rsidP="0030087E">
            <w:pPr>
              <w:spacing w:before="20" w:after="20"/>
              <w:jc w:val="center"/>
              <w:rPr>
                <w:sz w:val="18"/>
                <w:szCs w:val="18"/>
              </w:rPr>
            </w:pPr>
          </w:p>
        </w:tc>
        <w:tc>
          <w:tcPr>
            <w:tcW w:w="641" w:type="dxa"/>
            <w:gridSpan w:val="3"/>
            <w:shd w:val="clear" w:color="auto" w:fill="auto"/>
            <w:vAlign w:val="center"/>
          </w:tcPr>
          <w:p w14:paraId="1A7EEAF0" w14:textId="1989ACEA" w:rsidR="0030087E" w:rsidRPr="00FC0A10" w:rsidRDefault="0030087E" w:rsidP="0030087E">
            <w:pPr>
              <w:spacing w:before="20" w:after="20"/>
              <w:jc w:val="center"/>
              <w:rPr>
                <w:sz w:val="18"/>
                <w:szCs w:val="18"/>
              </w:rPr>
            </w:pPr>
            <w:r>
              <w:rPr>
                <w:sz w:val="18"/>
                <w:szCs w:val="18"/>
              </w:rPr>
              <w:t>A8</w:t>
            </w:r>
          </w:p>
        </w:tc>
      </w:tr>
      <w:tr w:rsidR="0030087E" w:rsidRPr="00FC0A10" w14:paraId="7DDCA7ED" w14:textId="77777777" w:rsidTr="003E19E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30087E" w:rsidRPr="00FC0A10" w:rsidRDefault="0030087E" w:rsidP="0030087E">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854A0F8" w14:textId="77777777" w:rsidR="0030087E" w:rsidRPr="00FC0A10" w:rsidRDefault="0030087E" w:rsidP="0030087E">
            <w:pPr>
              <w:spacing w:before="20" w:after="20"/>
              <w:rPr>
                <w:b/>
                <w:color w:val="1F497D"/>
                <w:sz w:val="20"/>
                <w:szCs w:val="20"/>
              </w:rPr>
            </w:pPr>
          </w:p>
        </w:tc>
        <w:tc>
          <w:tcPr>
            <w:tcW w:w="939" w:type="dxa"/>
            <w:shd w:val="clear" w:color="auto" w:fill="auto"/>
          </w:tcPr>
          <w:p w14:paraId="11B03F6F" w14:textId="77777777" w:rsidR="0030087E" w:rsidRPr="00FC0A10" w:rsidRDefault="0030087E" w:rsidP="0030087E">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30087E" w:rsidRPr="00FC0A10" w:rsidRDefault="0030087E" w:rsidP="0030087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0087E" w:rsidRPr="00FC0A10" w:rsidRDefault="0030087E" w:rsidP="0030087E">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30087E" w:rsidRPr="00FC0A10" w:rsidRDefault="0030087E" w:rsidP="0030087E">
            <w:pPr>
              <w:spacing w:before="20" w:after="20"/>
              <w:rPr>
                <w:b/>
                <w:color w:val="1F497D"/>
                <w:sz w:val="20"/>
                <w:szCs w:val="20"/>
              </w:rPr>
            </w:pPr>
            <w:r w:rsidRPr="00FC0A10">
              <w:rPr>
                <w:b/>
                <w:color w:val="1F497D"/>
                <w:sz w:val="20"/>
                <w:szCs w:val="20"/>
              </w:rPr>
              <w:t>Implementation Rule</w:t>
            </w:r>
          </w:p>
        </w:tc>
        <w:tc>
          <w:tcPr>
            <w:tcW w:w="3185" w:type="dxa"/>
            <w:gridSpan w:val="13"/>
            <w:shd w:val="clear" w:color="auto" w:fill="auto"/>
          </w:tcPr>
          <w:p w14:paraId="4D8B8E3D" w14:textId="77777777" w:rsidR="0030087E" w:rsidRPr="00FC0A10" w:rsidRDefault="0030087E" w:rsidP="0030087E">
            <w:pPr>
              <w:spacing w:before="20" w:after="20"/>
              <w:rPr>
                <w:b/>
                <w:color w:val="1F497D"/>
                <w:sz w:val="20"/>
                <w:szCs w:val="20"/>
              </w:rPr>
            </w:pPr>
            <w:r w:rsidRPr="00FC0A10">
              <w:rPr>
                <w:b/>
                <w:color w:val="1F497D"/>
                <w:sz w:val="20"/>
                <w:szCs w:val="20"/>
              </w:rPr>
              <w:t>Make-Up Rule</w:t>
            </w:r>
          </w:p>
        </w:tc>
      </w:tr>
      <w:tr w:rsidR="0030087E" w:rsidRPr="00FC0A10" w14:paraId="6DA62E28" w14:textId="77777777" w:rsidTr="003E19E3">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30087E" w:rsidRPr="00FC0A10" w:rsidRDefault="0030087E" w:rsidP="0030087E">
            <w:pPr>
              <w:spacing w:before="20" w:after="20"/>
              <w:rPr>
                <w:b/>
                <w:color w:val="1F497D"/>
                <w:sz w:val="20"/>
                <w:szCs w:val="20"/>
              </w:rPr>
            </w:pPr>
          </w:p>
        </w:tc>
        <w:tc>
          <w:tcPr>
            <w:tcW w:w="939" w:type="dxa"/>
            <w:shd w:val="clear" w:color="auto" w:fill="auto"/>
          </w:tcPr>
          <w:p w14:paraId="0272C7CB" w14:textId="77777777" w:rsidR="0030087E" w:rsidRPr="00FC0A10" w:rsidRDefault="0030087E" w:rsidP="0030087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30087E" w:rsidRPr="00FC0A10" w:rsidRDefault="0030087E" w:rsidP="0030087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723F17E" w:rsidR="0030087E" w:rsidRPr="00EC00F4" w:rsidRDefault="0030087E" w:rsidP="007748C5">
            <w:pPr>
              <w:spacing w:before="20" w:after="20"/>
              <w:rPr>
                <w:i/>
                <w:color w:val="262626" w:themeColor="text1" w:themeTint="D9"/>
                <w:sz w:val="20"/>
                <w:szCs w:val="20"/>
              </w:rPr>
            </w:pPr>
            <w:r>
              <w:rPr>
                <w:i/>
                <w:color w:val="262626" w:themeColor="text1" w:themeTint="D9"/>
                <w:sz w:val="20"/>
                <w:szCs w:val="20"/>
              </w:rPr>
              <w:t>%</w:t>
            </w:r>
            <w:r w:rsidR="007748C5">
              <w:rPr>
                <w:i/>
                <w:color w:val="262626" w:themeColor="text1" w:themeTint="D9"/>
                <w:sz w:val="20"/>
                <w:szCs w:val="20"/>
              </w:rPr>
              <w:t>70</w:t>
            </w:r>
          </w:p>
        </w:tc>
        <w:tc>
          <w:tcPr>
            <w:tcW w:w="2176" w:type="dxa"/>
            <w:gridSpan w:val="5"/>
            <w:shd w:val="clear" w:color="auto" w:fill="auto"/>
          </w:tcPr>
          <w:p w14:paraId="3182951D" w14:textId="70F7E2F2" w:rsidR="0030087E" w:rsidRPr="00825FFB" w:rsidRDefault="00193E60" w:rsidP="00825FFB">
            <w:pPr>
              <w:spacing w:before="20" w:after="20"/>
              <w:rPr>
                <w:sz w:val="20"/>
                <w:szCs w:val="20"/>
                <w:lang w:val="tr-TR"/>
              </w:rPr>
            </w:pPr>
            <w:r w:rsidRPr="00825FFB">
              <w:rPr>
                <w:sz w:val="20"/>
                <w:szCs w:val="20"/>
                <w:lang w:val="tr-TR"/>
              </w:rPr>
              <w:t>Midterm exams and final exams will take place. Exams will be in written test and all the course materials will be forbidden to use during the examination. Midterm dates are tentative and announced at the beginning of semester.</w:t>
            </w:r>
          </w:p>
        </w:tc>
        <w:tc>
          <w:tcPr>
            <w:tcW w:w="3185" w:type="dxa"/>
            <w:gridSpan w:val="13"/>
            <w:shd w:val="clear" w:color="auto" w:fill="auto"/>
          </w:tcPr>
          <w:p w14:paraId="799F41A4" w14:textId="51954D5C" w:rsidR="0030087E" w:rsidRPr="00FC0A10" w:rsidRDefault="00193E60" w:rsidP="0030087E">
            <w:pPr>
              <w:spacing w:before="20" w:after="20"/>
              <w:rPr>
                <w:sz w:val="18"/>
                <w:szCs w:val="18"/>
              </w:rPr>
            </w:pPr>
            <w:r>
              <w:rPr>
                <w:sz w:val="18"/>
                <w:szCs w:val="18"/>
              </w:rPr>
              <w:t>The official rules and regulations of the University apply.</w:t>
            </w:r>
          </w:p>
        </w:tc>
      </w:tr>
      <w:tr w:rsidR="0030087E" w:rsidRPr="00FC0A10" w14:paraId="0127EE4E"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30087E" w:rsidRPr="00FC0A10" w:rsidRDefault="0030087E" w:rsidP="0030087E">
            <w:pPr>
              <w:spacing w:before="20" w:after="20"/>
              <w:rPr>
                <w:b/>
                <w:color w:val="1F497D"/>
                <w:sz w:val="20"/>
                <w:szCs w:val="20"/>
              </w:rPr>
            </w:pPr>
          </w:p>
        </w:tc>
        <w:tc>
          <w:tcPr>
            <w:tcW w:w="939" w:type="dxa"/>
            <w:shd w:val="clear" w:color="auto" w:fill="auto"/>
          </w:tcPr>
          <w:p w14:paraId="58EC07CE" w14:textId="77777777" w:rsidR="0030087E" w:rsidRPr="00FC0A10" w:rsidRDefault="0030087E" w:rsidP="0030087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30087E" w:rsidRPr="00FC0A10" w:rsidRDefault="0030087E" w:rsidP="0030087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30087E" w:rsidRPr="00EC00F4" w:rsidRDefault="0030087E" w:rsidP="0030087E">
            <w:pPr>
              <w:spacing w:before="20" w:after="20"/>
              <w:jc w:val="center"/>
              <w:rPr>
                <w:i/>
                <w:color w:val="262626" w:themeColor="text1" w:themeTint="D9"/>
                <w:sz w:val="20"/>
                <w:szCs w:val="20"/>
              </w:rPr>
            </w:pPr>
          </w:p>
        </w:tc>
        <w:tc>
          <w:tcPr>
            <w:tcW w:w="2176" w:type="dxa"/>
            <w:gridSpan w:val="5"/>
            <w:shd w:val="clear" w:color="auto" w:fill="auto"/>
          </w:tcPr>
          <w:p w14:paraId="794B28B6" w14:textId="5B403C10" w:rsidR="0030087E" w:rsidRPr="00825FFB" w:rsidRDefault="0030087E" w:rsidP="0030087E">
            <w:pPr>
              <w:jc w:val="center"/>
              <w:rPr>
                <w:i/>
                <w:sz w:val="20"/>
                <w:szCs w:val="20"/>
              </w:rPr>
            </w:pPr>
          </w:p>
        </w:tc>
        <w:tc>
          <w:tcPr>
            <w:tcW w:w="3185" w:type="dxa"/>
            <w:gridSpan w:val="13"/>
            <w:shd w:val="clear" w:color="auto" w:fill="auto"/>
          </w:tcPr>
          <w:p w14:paraId="5365BD9C" w14:textId="016A9500" w:rsidR="0030087E" w:rsidRPr="00FC0A10" w:rsidRDefault="003415BF" w:rsidP="0030087E">
            <w:pPr>
              <w:jc w:val="center"/>
              <w:rPr>
                <w:sz w:val="18"/>
                <w:szCs w:val="18"/>
              </w:rPr>
            </w:pPr>
            <w:r>
              <w:rPr>
                <w:sz w:val="18"/>
                <w:szCs w:val="18"/>
              </w:rPr>
              <w:t>-</w:t>
            </w:r>
          </w:p>
        </w:tc>
      </w:tr>
      <w:tr w:rsidR="0030087E" w:rsidRPr="00FC0A10" w14:paraId="3A1EEF46"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30087E" w:rsidRPr="00FC0A10" w:rsidRDefault="0030087E" w:rsidP="0030087E">
            <w:pPr>
              <w:spacing w:before="20" w:after="20"/>
              <w:rPr>
                <w:b/>
                <w:color w:val="1F497D"/>
                <w:sz w:val="20"/>
                <w:szCs w:val="20"/>
              </w:rPr>
            </w:pPr>
          </w:p>
        </w:tc>
        <w:tc>
          <w:tcPr>
            <w:tcW w:w="939" w:type="dxa"/>
            <w:shd w:val="clear" w:color="auto" w:fill="auto"/>
          </w:tcPr>
          <w:p w14:paraId="067675FD" w14:textId="77777777" w:rsidR="0030087E" w:rsidRPr="00FC0A10" w:rsidRDefault="0030087E" w:rsidP="0030087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30087E" w:rsidRPr="00FC0A10" w:rsidRDefault="0030087E" w:rsidP="0030087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8F42D56" w:rsidR="0030087E" w:rsidRPr="00EC00F4" w:rsidRDefault="00193E60" w:rsidP="007748C5">
            <w:pPr>
              <w:spacing w:before="20" w:after="20"/>
              <w:jc w:val="center"/>
              <w:rPr>
                <w:i/>
                <w:color w:val="262626" w:themeColor="text1" w:themeTint="D9"/>
                <w:sz w:val="20"/>
                <w:szCs w:val="20"/>
              </w:rPr>
            </w:pPr>
            <w:r>
              <w:rPr>
                <w:i/>
                <w:color w:val="262626" w:themeColor="text1" w:themeTint="D9"/>
                <w:sz w:val="20"/>
                <w:szCs w:val="20"/>
              </w:rPr>
              <w:t>%</w:t>
            </w:r>
            <w:r w:rsidR="007748C5">
              <w:rPr>
                <w:i/>
                <w:color w:val="262626" w:themeColor="text1" w:themeTint="D9"/>
                <w:sz w:val="20"/>
                <w:szCs w:val="20"/>
              </w:rPr>
              <w:t>10</w:t>
            </w:r>
          </w:p>
        </w:tc>
        <w:tc>
          <w:tcPr>
            <w:tcW w:w="2176" w:type="dxa"/>
            <w:gridSpan w:val="5"/>
            <w:shd w:val="clear" w:color="auto" w:fill="auto"/>
          </w:tcPr>
          <w:p w14:paraId="1E8F88DD" w14:textId="6E8C511C" w:rsidR="0030087E" w:rsidRPr="00825FFB" w:rsidRDefault="00193E60" w:rsidP="00825FFB">
            <w:pPr>
              <w:spacing w:before="20" w:after="20"/>
              <w:rPr>
                <w:sz w:val="20"/>
                <w:szCs w:val="20"/>
                <w:lang w:val="tr-TR"/>
              </w:rPr>
            </w:pPr>
            <w:r w:rsidRPr="00825FFB">
              <w:rPr>
                <w:sz w:val="20"/>
                <w:szCs w:val="20"/>
                <w:lang w:val="tr-TR"/>
              </w:rPr>
              <w:t xml:space="preserve">Homework is due the following class. Late homework are not accepted. Homework is to be neat and orderly. All calculations of homework problems are to be in an orderly fashion. </w:t>
            </w:r>
          </w:p>
        </w:tc>
        <w:tc>
          <w:tcPr>
            <w:tcW w:w="3185" w:type="dxa"/>
            <w:gridSpan w:val="13"/>
            <w:shd w:val="clear" w:color="auto" w:fill="auto"/>
          </w:tcPr>
          <w:p w14:paraId="038255B7" w14:textId="435DD2BE" w:rsidR="0030087E" w:rsidRPr="00FC0A10" w:rsidRDefault="003415BF" w:rsidP="003415BF">
            <w:pPr>
              <w:spacing w:before="20" w:after="20"/>
              <w:jc w:val="center"/>
              <w:rPr>
                <w:sz w:val="18"/>
                <w:szCs w:val="18"/>
              </w:rPr>
            </w:pPr>
            <w:r>
              <w:rPr>
                <w:sz w:val="18"/>
                <w:szCs w:val="18"/>
              </w:rPr>
              <w:t>-</w:t>
            </w:r>
          </w:p>
        </w:tc>
      </w:tr>
      <w:tr w:rsidR="0030087E" w:rsidRPr="00FC0A10" w14:paraId="2319F38C"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30087E" w:rsidRPr="00FC0A10" w:rsidRDefault="0030087E" w:rsidP="0030087E">
            <w:pPr>
              <w:spacing w:before="20" w:after="20"/>
              <w:rPr>
                <w:b/>
                <w:color w:val="1F497D"/>
                <w:sz w:val="20"/>
                <w:szCs w:val="20"/>
              </w:rPr>
            </w:pPr>
          </w:p>
        </w:tc>
        <w:tc>
          <w:tcPr>
            <w:tcW w:w="939" w:type="dxa"/>
            <w:shd w:val="clear" w:color="auto" w:fill="auto"/>
          </w:tcPr>
          <w:p w14:paraId="32C2900B" w14:textId="77777777" w:rsidR="0030087E" w:rsidRPr="00FC0A10" w:rsidRDefault="0030087E" w:rsidP="0030087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30087E" w:rsidRPr="00FC0A10" w:rsidRDefault="0030087E" w:rsidP="0030087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732264F" w:rsidR="0030087E" w:rsidRPr="00EC00F4" w:rsidRDefault="003415BF" w:rsidP="0030087E">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5"/>
            <w:shd w:val="clear" w:color="auto" w:fill="auto"/>
          </w:tcPr>
          <w:p w14:paraId="0E0415FB" w14:textId="0524D81A" w:rsidR="0030087E" w:rsidRPr="00825FFB" w:rsidRDefault="00825FFB" w:rsidP="00825FFB">
            <w:pPr>
              <w:spacing w:before="20" w:after="20"/>
              <w:rPr>
                <w:sz w:val="20"/>
                <w:szCs w:val="20"/>
                <w:lang w:val="tr-TR"/>
              </w:rPr>
            </w:pPr>
            <w:r w:rsidRPr="00825FFB">
              <w:rPr>
                <w:sz w:val="20"/>
                <w:szCs w:val="20"/>
                <w:lang w:val="tr-TR"/>
              </w:rPr>
              <w:t>Projects are due the following class. Late projects are not accepted. Project is to be neat and orderly. All calculations of problems are to be in an orderly fashion. The same rules apply also for the group projects.</w:t>
            </w:r>
          </w:p>
        </w:tc>
        <w:tc>
          <w:tcPr>
            <w:tcW w:w="3185" w:type="dxa"/>
            <w:gridSpan w:val="13"/>
            <w:shd w:val="clear" w:color="auto" w:fill="auto"/>
          </w:tcPr>
          <w:p w14:paraId="4DCBEB98" w14:textId="310C63CF" w:rsidR="0030087E" w:rsidRPr="00FC0A10" w:rsidRDefault="003415BF" w:rsidP="0030087E">
            <w:pPr>
              <w:jc w:val="center"/>
              <w:rPr>
                <w:sz w:val="18"/>
                <w:szCs w:val="18"/>
              </w:rPr>
            </w:pPr>
            <w:r>
              <w:rPr>
                <w:sz w:val="18"/>
                <w:szCs w:val="18"/>
              </w:rPr>
              <w:t>-</w:t>
            </w:r>
          </w:p>
        </w:tc>
      </w:tr>
      <w:tr w:rsidR="0030087E" w:rsidRPr="00FC0A10" w14:paraId="29EFBB93"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30087E" w:rsidRPr="00FC0A10" w:rsidRDefault="0030087E" w:rsidP="0030087E">
            <w:pPr>
              <w:spacing w:before="20" w:after="20"/>
              <w:rPr>
                <w:b/>
                <w:color w:val="1F497D"/>
                <w:sz w:val="20"/>
                <w:szCs w:val="20"/>
              </w:rPr>
            </w:pPr>
          </w:p>
        </w:tc>
        <w:tc>
          <w:tcPr>
            <w:tcW w:w="939" w:type="dxa"/>
            <w:shd w:val="clear" w:color="auto" w:fill="auto"/>
          </w:tcPr>
          <w:p w14:paraId="7D8B97E8" w14:textId="77777777" w:rsidR="0030087E" w:rsidRPr="00FC0A10" w:rsidRDefault="0030087E" w:rsidP="0030087E">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30087E" w:rsidRPr="00FC0A10" w:rsidRDefault="0030087E" w:rsidP="0030087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9F46D27" w:rsidR="0030087E" w:rsidRPr="00FC0A10" w:rsidRDefault="003415BF" w:rsidP="0030087E">
            <w:pPr>
              <w:spacing w:before="20" w:after="20"/>
              <w:jc w:val="center"/>
              <w:rPr>
                <w:sz w:val="18"/>
                <w:szCs w:val="18"/>
              </w:rPr>
            </w:pPr>
            <w:r>
              <w:rPr>
                <w:sz w:val="18"/>
                <w:szCs w:val="18"/>
              </w:rPr>
              <w:t>-</w:t>
            </w:r>
          </w:p>
        </w:tc>
        <w:tc>
          <w:tcPr>
            <w:tcW w:w="2176" w:type="dxa"/>
            <w:gridSpan w:val="5"/>
            <w:shd w:val="clear" w:color="auto" w:fill="auto"/>
          </w:tcPr>
          <w:p w14:paraId="12F84177" w14:textId="22894F8C" w:rsidR="0030087E" w:rsidRPr="00825FFB" w:rsidRDefault="00825FFB" w:rsidP="00825FFB">
            <w:pPr>
              <w:spacing w:before="20" w:after="20"/>
              <w:rPr>
                <w:sz w:val="20"/>
                <w:szCs w:val="20"/>
                <w:lang w:val="tr-TR"/>
              </w:rPr>
            </w:pPr>
            <w:r>
              <w:rPr>
                <w:sz w:val="20"/>
                <w:szCs w:val="20"/>
                <w:lang w:val="tr-TR"/>
              </w:rPr>
              <w:t>All reports s</w:t>
            </w:r>
            <w:r w:rsidRPr="00825FFB">
              <w:rPr>
                <w:sz w:val="20"/>
                <w:szCs w:val="20"/>
                <w:lang w:val="tr-TR"/>
              </w:rPr>
              <w:t>hould be in written format.</w:t>
            </w:r>
          </w:p>
        </w:tc>
        <w:tc>
          <w:tcPr>
            <w:tcW w:w="3185" w:type="dxa"/>
            <w:gridSpan w:val="13"/>
            <w:shd w:val="clear" w:color="auto" w:fill="auto"/>
          </w:tcPr>
          <w:p w14:paraId="58F429AD" w14:textId="77777777" w:rsidR="0030087E" w:rsidRPr="00FC0A10" w:rsidRDefault="0030087E" w:rsidP="0030087E">
            <w:pPr>
              <w:jc w:val="center"/>
              <w:rPr>
                <w:sz w:val="18"/>
                <w:szCs w:val="18"/>
              </w:rPr>
            </w:pPr>
            <w:r w:rsidRPr="00FC0A10">
              <w:rPr>
                <w:sz w:val="18"/>
                <w:szCs w:val="18"/>
              </w:rPr>
              <w:t>-</w:t>
            </w:r>
          </w:p>
        </w:tc>
      </w:tr>
      <w:tr w:rsidR="0030087E" w:rsidRPr="00FC0A10" w14:paraId="78309E0F" w14:textId="77777777" w:rsidTr="003E19E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30087E" w:rsidRPr="00FC0A10" w:rsidRDefault="0030087E" w:rsidP="0030087E">
            <w:pPr>
              <w:spacing w:before="20" w:after="20"/>
              <w:rPr>
                <w:b/>
                <w:color w:val="1F497D"/>
                <w:sz w:val="20"/>
                <w:szCs w:val="20"/>
              </w:rPr>
            </w:pPr>
          </w:p>
        </w:tc>
        <w:tc>
          <w:tcPr>
            <w:tcW w:w="939" w:type="dxa"/>
            <w:shd w:val="clear" w:color="auto" w:fill="auto"/>
          </w:tcPr>
          <w:p w14:paraId="0F62FAE3" w14:textId="77777777" w:rsidR="0030087E" w:rsidRPr="00FC0A10" w:rsidRDefault="0030087E" w:rsidP="0030087E">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30087E" w:rsidRPr="00FC0A10" w:rsidRDefault="0030087E" w:rsidP="0030087E">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0E2C989" w:rsidR="0030087E" w:rsidRPr="00FC0A10" w:rsidRDefault="003415BF" w:rsidP="0030087E">
            <w:pPr>
              <w:spacing w:before="20" w:after="20"/>
              <w:jc w:val="center"/>
              <w:rPr>
                <w:sz w:val="18"/>
                <w:szCs w:val="18"/>
              </w:rPr>
            </w:pPr>
            <w:r>
              <w:rPr>
                <w:sz w:val="18"/>
                <w:szCs w:val="18"/>
              </w:rPr>
              <w:t>-</w:t>
            </w:r>
          </w:p>
        </w:tc>
        <w:tc>
          <w:tcPr>
            <w:tcW w:w="2176" w:type="dxa"/>
            <w:gridSpan w:val="5"/>
            <w:shd w:val="clear" w:color="auto" w:fill="auto"/>
          </w:tcPr>
          <w:p w14:paraId="76E8F8FF" w14:textId="66B8D5FA" w:rsidR="0030087E" w:rsidRPr="00FC0A10" w:rsidRDefault="00825FFB" w:rsidP="0030087E">
            <w:pPr>
              <w:rPr>
                <w:sz w:val="18"/>
                <w:szCs w:val="18"/>
              </w:rPr>
            </w:pPr>
            <w:r>
              <w:rPr>
                <w:sz w:val="18"/>
                <w:szCs w:val="18"/>
              </w:rPr>
              <w:t>Different types of presentation techniques are allowed.</w:t>
            </w:r>
          </w:p>
        </w:tc>
        <w:tc>
          <w:tcPr>
            <w:tcW w:w="3185" w:type="dxa"/>
            <w:gridSpan w:val="13"/>
            <w:shd w:val="clear" w:color="auto" w:fill="auto"/>
          </w:tcPr>
          <w:p w14:paraId="62A53D61" w14:textId="59EC49A2" w:rsidR="0030087E" w:rsidRPr="00FC0A10" w:rsidRDefault="0030087E" w:rsidP="0030087E">
            <w:pPr>
              <w:jc w:val="center"/>
              <w:rPr>
                <w:sz w:val="18"/>
                <w:szCs w:val="18"/>
              </w:rPr>
            </w:pPr>
            <w:r>
              <w:rPr>
                <w:sz w:val="18"/>
                <w:szCs w:val="18"/>
              </w:rPr>
              <w:t>-</w:t>
            </w:r>
          </w:p>
        </w:tc>
      </w:tr>
      <w:tr w:rsidR="00825FFB" w:rsidRPr="00FC0A10" w14:paraId="654551C5"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825FFB" w:rsidRPr="00FC0A10" w:rsidRDefault="00825FFB" w:rsidP="00825FFB">
            <w:pPr>
              <w:spacing w:before="20" w:after="20"/>
              <w:rPr>
                <w:b/>
                <w:color w:val="1F497D"/>
                <w:sz w:val="20"/>
                <w:szCs w:val="20"/>
              </w:rPr>
            </w:pPr>
          </w:p>
        </w:tc>
        <w:tc>
          <w:tcPr>
            <w:tcW w:w="939" w:type="dxa"/>
            <w:shd w:val="clear" w:color="auto" w:fill="auto"/>
          </w:tcPr>
          <w:p w14:paraId="544C927C" w14:textId="77777777" w:rsidR="00825FFB" w:rsidRPr="00FC0A10" w:rsidRDefault="00825FFB" w:rsidP="00825FFB">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825FFB" w:rsidRPr="00FC0A10" w:rsidRDefault="00825FFB" w:rsidP="00825FF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57145AD" w:rsidR="00825FFB" w:rsidRPr="00FC0A10" w:rsidRDefault="00825FFB" w:rsidP="00825FFB">
            <w:pPr>
              <w:spacing w:before="20" w:after="20"/>
              <w:jc w:val="center"/>
              <w:rPr>
                <w:sz w:val="18"/>
                <w:szCs w:val="18"/>
              </w:rPr>
            </w:pPr>
          </w:p>
        </w:tc>
        <w:tc>
          <w:tcPr>
            <w:tcW w:w="2176" w:type="dxa"/>
            <w:gridSpan w:val="5"/>
            <w:shd w:val="clear" w:color="auto" w:fill="auto"/>
          </w:tcPr>
          <w:p w14:paraId="6782175C" w14:textId="7290179C" w:rsidR="00825FFB" w:rsidRPr="00FC0A10" w:rsidRDefault="00825FFB" w:rsidP="00825FFB">
            <w:pPr>
              <w:rPr>
                <w:sz w:val="18"/>
                <w:szCs w:val="18"/>
              </w:rPr>
            </w:pPr>
            <w:r>
              <w:rPr>
                <w:sz w:val="18"/>
                <w:szCs w:val="18"/>
              </w:rPr>
              <w:t xml:space="preserve">Attendance is strongly recommended and obligatory. </w:t>
            </w:r>
          </w:p>
        </w:tc>
        <w:tc>
          <w:tcPr>
            <w:tcW w:w="3185" w:type="dxa"/>
            <w:gridSpan w:val="13"/>
            <w:shd w:val="clear" w:color="auto" w:fill="auto"/>
          </w:tcPr>
          <w:p w14:paraId="04C71A37" w14:textId="229AA6BC" w:rsidR="00825FFB" w:rsidRPr="00FC0A10" w:rsidRDefault="00825FFB" w:rsidP="00825FFB">
            <w:pPr>
              <w:rPr>
                <w:sz w:val="18"/>
                <w:szCs w:val="18"/>
              </w:rPr>
            </w:pPr>
            <w:r>
              <w:rPr>
                <w:sz w:val="18"/>
                <w:szCs w:val="18"/>
              </w:rPr>
              <w:t>The official rules and regulations of the University apply.</w:t>
            </w:r>
          </w:p>
        </w:tc>
      </w:tr>
      <w:tr w:rsidR="00825FFB" w:rsidRPr="00FC0A10" w14:paraId="76EE80EB"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825FFB" w:rsidRPr="00FC0A10" w:rsidRDefault="00825FFB" w:rsidP="00825FFB">
            <w:pPr>
              <w:spacing w:before="20" w:after="20"/>
              <w:rPr>
                <w:b/>
                <w:color w:val="1F497D"/>
                <w:sz w:val="20"/>
                <w:szCs w:val="20"/>
              </w:rPr>
            </w:pPr>
          </w:p>
        </w:tc>
        <w:tc>
          <w:tcPr>
            <w:tcW w:w="939" w:type="dxa"/>
            <w:shd w:val="clear" w:color="auto" w:fill="auto"/>
          </w:tcPr>
          <w:p w14:paraId="681E668A" w14:textId="77777777" w:rsidR="00825FFB" w:rsidRPr="00FC0A10" w:rsidRDefault="00825FFB" w:rsidP="00825FFB">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825FFB" w:rsidRPr="00FC0A10" w:rsidRDefault="00825FFB" w:rsidP="00825FFB">
            <w:pPr>
              <w:spacing w:before="20" w:after="20"/>
              <w:rPr>
                <w:b/>
                <w:color w:val="1F497D"/>
                <w:sz w:val="20"/>
                <w:szCs w:val="20"/>
              </w:rPr>
            </w:pPr>
            <w:r w:rsidRPr="00FC0A10">
              <w:rPr>
                <w:b/>
                <w:color w:val="1F497D"/>
                <w:sz w:val="20"/>
                <w:szCs w:val="20"/>
              </w:rPr>
              <w:t>Class/Lab./</w:t>
            </w:r>
          </w:p>
          <w:p w14:paraId="3DD80923" w14:textId="77777777" w:rsidR="00825FFB" w:rsidRPr="00FC0A10" w:rsidRDefault="00825FFB" w:rsidP="00825FF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1941E918" w:rsidR="00825FFB" w:rsidRPr="00FC0A10" w:rsidRDefault="00825FFB" w:rsidP="007748C5">
            <w:pPr>
              <w:jc w:val="center"/>
              <w:rPr>
                <w:sz w:val="18"/>
                <w:szCs w:val="18"/>
              </w:rPr>
            </w:pPr>
            <w:r>
              <w:rPr>
                <w:sz w:val="18"/>
                <w:szCs w:val="18"/>
              </w:rPr>
              <w:t>%</w:t>
            </w:r>
            <w:r w:rsidR="007748C5">
              <w:rPr>
                <w:sz w:val="18"/>
                <w:szCs w:val="18"/>
              </w:rPr>
              <w:t>20</w:t>
            </w:r>
          </w:p>
        </w:tc>
        <w:tc>
          <w:tcPr>
            <w:tcW w:w="2176" w:type="dxa"/>
            <w:gridSpan w:val="5"/>
            <w:shd w:val="clear" w:color="auto" w:fill="auto"/>
          </w:tcPr>
          <w:p w14:paraId="61138A17" w14:textId="5CEC7A78" w:rsidR="00825FFB" w:rsidRPr="00FC0A10" w:rsidRDefault="00825FFB" w:rsidP="00825FFB">
            <w:pPr>
              <w:rPr>
                <w:sz w:val="18"/>
                <w:szCs w:val="18"/>
              </w:rPr>
            </w:pPr>
            <w:r>
              <w:rPr>
                <w:sz w:val="18"/>
                <w:szCs w:val="18"/>
              </w:rPr>
              <w:t>Fieldwork techniques are demonstrated by written, verbal and/or oral ways.</w:t>
            </w:r>
          </w:p>
        </w:tc>
        <w:tc>
          <w:tcPr>
            <w:tcW w:w="3185" w:type="dxa"/>
            <w:gridSpan w:val="13"/>
            <w:shd w:val="clear" w:color="auto" w:fill="auto"/>
          </w:tcPr>
          <w:p w14:paraId="45A5710B" w14:textId="141CD831" w:rsidR="00825FFB" w:rsidRPr="00FC0A10" w:rsidRDefault="00825FFB" w:rsidP="00825FFB">
            <w:pPr>
              <w:rPr>
                <w:sz w:val="18"/>
                <w:szCs w:val="18"/>
              </w:rPr>
            </w:pPr>
            <w:r>
              <w:rPr>
                <w:sz w:val="18"/>
                <w:szCs w:val="18"/>
              </w:rPr>
              <w:t>The official rules and regulations of the University apply.</w:t>
            </w:r>
          </w:p>
        </w:tc>
      </w:tr>
      <w:tr w:rsidR="00825FFB" w:rsidRPr="00FC0A10" w14:paraId="13A1A119"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825FFB" w:rsidRPr="00FC0A10" w:rsidRDefault="00825FFB" w:rsidP="00825FFB">
            <w:pPr>
              <w:spacing w:before="20" w:after="20"/>
              <w:rPr>
                <w:b/>
                <w:color w:val="1F497D"/>
                <w:sz w:val="20"/>
                <w:szCs w:val="20"/>
              </w:rPr>
            </w:pPr>
          </w:p>
        </w:tc>
        <w:tc>
          <w:tcPr>
            <w:tcW w:w="939" w:type="dxa"/>
            <w:shd w:val="clear" w:color="auto" w:fill="auto"/>
          </w:tcPr>
          <w:p w14:paraId="19095A5C" w14:textId="77777777" w:rsidR="00825FFB" w:rsidRPr="00FC0A10" w:rsidRDefault="00825FFB" w:rsidP="00825FFB">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825FFB" w:rsidRPr="00FC0A10" w:rsidRDefault="00825FFB" w:rsidP="00825FF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475A70E0" w:rsidR="00825FFB" w:rsidRPr="00FC0A10" w:rsidRDefault="003415BF" w:rsidP="00825FFB">
            <w:pPr>
              <w:jc w:val="both"/>
              <w:rPr>
                <w:sz w:val="18"/>
                <w:szCs w:val="18"/>
              </w:rPr>
            </w:pPr>
            <w:r>
              <w:rPr>
                <w:sz w:val="18"/>
                <w:szCs w:val="18"/>
              </w:rPr>
              <w:t>-</w:t>
            </w:r>
          </w:p>
        </w:tc>
        <w:tc>
          <w:tcPr>
            <w:tcW w:w="2176" w:type="dxa"/>
            <w:gridSpan w:val="5"/>
            <w:shd w:val="clear" w:color="auto" w:fill="auto"/>
          </w:tcPr>
          <w:p w14:paraId="42DE4133" w14:textId="73A91A2A" w:rsidR="00825FFB" w:rsidRPr="00FC0A10" w:rsidRDefault="003415BF" w:rsidP="00825FFB">
            <w:pPr>
              <w:jc w:val="both"/>
              <w:rPr>
                <w:sz w:val="18"/>
                <w:szCs w:val="18"/>
              </w:rPr>
            </w:pPr>
            <w:r>
              <w:rPr>
                <w:sz w:val="18"/>
                <w:szCs w:val="18"/>
              </w:rPr>
              <w:t>-</w:t>
            </w:r>
          </w:p>
        </w:tc>
        <w:tc>
          <w:tcPr>
            <w:tcW w:w="3185" w:type="dxa"/>
            <w:gridSpan w:val="13"/>
            <w:shd w:val="clear" w:color="auto" w:fill="auto"/>
          </w:tcPr>
          <w:p w14:paraId="637827F4" w14:textId="395DA077" w:rsidR="00825FFB" w:rsidRPr="00FC0A10" w:rsidRDefault="003415BF" w:rsidP="00825FFB">
            <w:pPr>
              <w:jc w:val="both"/>
              <w:rPr>
                <w:sz w:val="18"/>
                <w:szCs w:val="18"/>
              </w:rPr>
            </w:pPr>
            <w:r>
              <w:rPr>
                <w:sz w:val="18"/>
                <w:szCs w:val="18"/>
              </w:rPr>
              <w:t>-</w:t>
            </w:r>
          </w:p>
        </w:tc>
      </w:tr>
      <w:tr w:rsidR="00825FFB" w:rsidRPr="00FC0A10" w14:paraId="22A63B50"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825FFB" w:rsidRPr="00FC0A10" w:rsidRDefault="00825FFB" w:rsidP="00825FFB">
            <w:pPr>
              <w:spacing w:before="20" w:after="20"/>
              <w:rPr>
                <w:b/>
                <w:color w:val="1F497D"/>
                <w:sz w:val="20"/>
                <w:szCs w:val="20"/>
              </w:rPr>
            </w:pPr>
          </w:p>
        </w:tc>
        <w:tc>
          <w:tcPr>
            <w:tcW w:w="2466" w:type="dxa"/>
            <w:gridSpan w:val="7"/>
            <w:shd w:val="clear" w:color="auto" w:fill="auto"/>
          </w:tcPr>
          <w:p w14:paraId="3D75D680" w14:textId="77777777" w:rsidR="00825FFB" w:rsidRPr="00FC0A10" w:rsidRDefault="00825FFB" w:rsidP="00825FFB">
            <w:pPr>
              <w:spacing w:before="20" w:after="20"/>
              <w:rPr>
                <w:b/>
                <w:color w:val="1F497D"/>
                <w:sz w:val="20"/>
                <w:szCs w:val="20"/>
              </w:rPr>
            </w:pPr>
            <w:r w:rsidRPr="00FC0A10">
              <w:rPr>
                <w:b/>
                <w:color w:val="1F497D"/>
                <w:sz w:val="20"/>
                <w:szCs w:val="20"/>
              </w:rPr>
              <w:t>TOTAL</w:t>
            </w:r>
          </w:p>
        </w:tc>
        <w:tc>
          <w:tcPr>
            <w:tcW w:w="6200" w:type="dxa"/>
            <w:gridSpan w:val="20"/>
            <w:shd w:val="clear" w:color="auto" w:fill="auto"/>
          </w:tcPr>
          <w:p w14:paraId="6CB2CE6E" w14:textId="77777777" w:rsidR="00825FFB" w:rsidRPr="00FC0A10" w:rsidRDefault="00825FFB" w:rsidP="00825FFB">
            <w:pPr>
              <w:spacing w:before="20" w:after="20"/>
              <w:rPr>
                <w:b/>
                <w:sz w:val="20"/>
                <w:szCs w:val="20"/>
              </w:rPr>
            </w:pPr>
            <w:r w:rsidRPr="00FC0A10">
              <w:rPr>
                <w:b/>
                <w:color w:val="1F497D"/>
                <w:sz w:val="20"/>
                <w:szCs w:val="20"/>
              </w:rPr>
              <w:t>100%</w:t>
            </w:r>
          </w:p>
        </w:tc>
      </w:tr>
      <w:tr w:rsidR="00825FFB" w:rsidRPr="00FC0A10" w14:paraId="12DCEC5C" w14:textId="77777777" w:rsidTr="003E19E3">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825FFB" w:rsidRPr="00FC0A10" w:rsidRDefault="00825FFB" w:rsidP="00825FFB">
            <w:pPr>
              <w:spacing w:before="20" w:after="20"/>
              <w:rPr>
                <w:b/>
                <w:color w:val="1F497D"/>
                <w:sz w:val="20"/>
                <w:szCs w:val="20"/>
              </w:rPr>
            </w:pPr>
            <w:r w:rsidRPr="00FC0A10">
              <w:rPr>
                <w:b/>
                <w:color w:val="1F497D"/>
                <w:sz w:val="20"/>
                <w:szCs w:val="20"/>
              </w:rPr>
              <w:t>Evidence of Achievement of Learning Outcomes</w:t>
            </w:r>
          </w:p>
        </w:tc>
        <w:tc>
          <w:tcPr>
            <w:tcW w:w="8666" w:type="dxa"/>
            <w:gridSpan w:val="27"/>
            <w:shd w:val="clear" w:color="auto" w:fill="auto"/>
          </w:tcPr>
          <w:p w14:paraId="128BA8F1" w14:textId="7779EEDC" w:rsidR="00825FFB" w:rsidRPr="00CB0B07" w:rsidRDefault="002A48BE" w:rsidP="002A48BE">
            <w:pPr>
              <w:spacing w:before="20" w:after="20"/>
              <w:rPr>
                <w:color w:val="262626" w:themeColor="text1" w:themeTint="D9"/>
                <w:sz w:val="20"/>
                <w:szCs w:val="20"/>
              </w:rPr>
            </w:pPr>
            <w:r w:rsidRPr="00CB0B07">
              <w:rPr>
                <w:color w:val="262626" w:themeColor="text1" w:themeTint="D9"/>
                <w:sz w:val="20"/>
                <w:szCs w:val="20"/>
              </w:rPr>
              <w:t>Students will demonstrate learning outcomes through midterm exams, homework assignments,</w:t>
            </w:r>
            <w:r w:rsidR="00CB0B07" w:rsidRPr="00CB0B07">
              <w:rPr>
                <w:color w:val="262626" w:themeColor="text1" w:themeTint="D9"/>
                <w:sz w:val="20"/>
                <w:szCs w:val="20"/>
              </w:rPr>
              <w:t xml:space="preserve"> fieldworks, projects, reports, presentations</w:t>
            </w:r>
            <w:r w:rsidRPr="00CB0B07">
              <w:rPr>
                <w:color w:val="262626" w:themeColor="text1" w:themeTint="D9"/>
                <w:sz w:val="20"/>
                <w:szCs w:val="20"/>
              </w:rPr>
              <w:t xml:space="preserve"> and the final exam.</w:t>
            </w:r>
            <w:r w:rsidR="00CB0B07" w:rsidRPr="00CB0B07">
              <w:rPr>
                <w:color w:val="262626" w:themeColor="text1" w:themeTint="D9"/>
                <w:sz w:val="20"/>
                <w:szCs w:val="20"/>
              </w:rPr>
              <w:t xml:space="preserve"> </w:t>
            </w:r>
            <w:r w:rsidRPr="00CB0B07">
              <w:rPr>
                <w:color w:val="262626" w:themeColor="text1" w:themeTint="D9"/>
                <w:sz w:val="20"/>
                <w:szCs w:val="20"/>
              </w:rPr>
              <w:t>Every topic is tested with at least one exam question.  In order to pass, a student needs to accumulate certain percentage of points and this percentage is determined by the class mean.</w:t>
            </w:r>
          </w:p>
        </w:tc>
      </w:tr>
      <w:tr w:rsidR="00825FFB" w:rsidRPr="00FC0A10" w14:paraId="5C6C5B9D" w14:textId="77777777" w:rsidTr="003E19E3">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825FFB" w:rsidRPr="00FC0A10" w:rsidRDefault="00825FFB" w:rsidP="00825FFB">
            <w:pPr>
              <w:spacing w:before="20" w:after="20"/>
              <w:rPr>
                <w:b/>
                <w:color w:val="1F497D"/>
                <w:sz w:val="20"/>
                <w:szCs w:val="20"/>
              </w:rPr>
            </w:pPr>
            <w:r w:rsidRPr="00FC0A10">
              <w:rPr>
                <w:b/>
                <w:color w:val="1F497D"/>
                <w:sz w:val="20"/>
                <w:szCs w:val="20"/>
              </w:rPr>
              <w:t>Method for Determining Letter Grade</w:t>
            </w:r>
          </w:p>
        </w:tc>
        <w:tc>
          <w:tcPr>
            <w:tcW w:w="8666" w:type="dxa"/>
            <w:gridSpan w:val="27"/>
            <w:shd w:val="clear" w:color="auto" w:fill="auto"/>
          </w:tcPr>
          <w:p w14:paraId="41BD0CF0" w14:textId="42AB5327" w:rsidR="00AF54E5" w:rsidRPr="00AF54E5" w:rsidRDefault="00AF54E5" w:rsidP="00AF54E5">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542A756D" w:rsidR="00825FFB" w:rsidRDefault="00AF54E5" w:rsidP="00AF54E5">
            <w:pPr>
              <w:spacing w:before="20" w:after="20"/>
              <w:rPr>
                <w:color w:val="262626" w:themeColor="text1" w:themeTint="D9"/>
                <w:sz w:val="20"/>
                <w:szCs w:val="20"/>
              </w:rPr>
            </w:pPr>
            <w:r w:rsidRPr="00AF54E5">
              <w:rPr>
                <w:color w:val="262626" w:themeColor="text1" w:themeTint="D9"/>
                <w:sz w:val="20"/>
                <w:szCs w:val="20"/>
              </w:rPr>
              <w:t>The table shows the maximum points to be collected.</w:t>
            </w:r>
          </w:p>
          <w:tbl>
            <w:tblPr>
              <w:tblStyle w:val="TableGrid"/>
              <w:tblW w:w="6263" w:type="dxa"/>
              <w:tblInd w:w="113" w:type="dxa"/>
              <w:tblLayout w:type="fixed"/>
              <w:tblLook w:val="04A0" w:firstRow="1" w:lastRow="0" w:firstColumn="1" w:lastColumn="0" w:noHBand="0" w:noVBand="1"/>
            </w:tblPr>
            <w:tblGrid>
              <w:gridCol w:w="1374"/>
              <w:gridCol w:w="1081"/>
              <w:gridCol w:w="1041"/>
              <w:gridCol w:w="887"/>
              <w:gridCol w:w="1012"/>
              <w:gridCol w:w="868"/>
            </w:tblGrid>
            <w:tr w:rsidR="003E19E3" w14:paraId="3774DFEC" w14:textId="77777777" w:rsidTr="003E19E3">
              <w:tc>
                <w:tcPr>
                  <w:tcW w:w="1374" w:type="dxa"/>
                </w:tcPr>
                <w:p w14:paraId="525BC7C4" w14:textId="1C66D368" w:rsidR="003E19E3" w:rsidRPr="0083796E" w:rsidRDefault="003E19E3" w:rsidP="00AF54E5">
                  <w:pPr>
                    <w:spacing w:before="20" w:after="20"/>
                    <w:rPr>
                      <w:b/>
                      <w:sz w:val="16"/>
                      <w:szCs w:val="18"/>
                    </w:rPr>
                  </w:pPr>
                  <w:r>
                    <w:rPr>
                      <w:b/>
                      <w:sz w:val="18"/>
                      <w:szCs w:val="18"/>
                    </w:rPr>
                    <w:t>Assessment</w:t>
                  </w:r>
                </w:p>
              </w:tc>
              <w:tc>
                <w:tcPr>
                  <w:tcW w:w="1081" w:type="dxa"/>
                </w:tcPr>
                <w:p w14:paraId="260B7F8C" w14:textId="4FF74DE6" w:rsidR="003E19E3" w:rsidRPr="00327E45" w:rsidRDefault="003E19E3" w:rsidP="00AF54E5">
                  <w:pPr>
                    <w:spacing w:before="20" w:after="20"/>
                    <w:jc w:val="center"/>
                    <w:rPr>
                      <w:sz w:val="18"/>
                      <w:szCs w:val="18"/>
                    </w:rPr>
                  </w:pPr>
                  <w:r>
                    <w:rPr>
                      <w:sz w:val="18"/>
                      <w:szCs w:val="18"/>
                    </w:rPr>
                    <w:t>Midterm</w:t>
                  </w:r>
                  <w:r w:rsidRPr="00327E45">
                    <w:rPr>
                      <w:sz w:val="18"/>
                      <w:szCs w:val="18"/>
                    </w:rPr>
                    <w:t xml:space="preserve"> 1</w:t>
                  </w:r>
                </w:p>
              </w:tc>
              <w:tc>
                <w:tcPr>
                  <w:tcW w:w="1041" w:type="dxa"/>
                </w:tcPr>
                <w:p w14:paraId="180F8713" w14:textId="5045FBFF" w:rsidR="003E19E3" w:rsidRPr="00327E45" w:rsidRDefault="003E19E3" w:rsidP="00AF54E5">
                  <w:pPr>
                    <w:spacing w:before="20" w:after="20"/>
                    <w:jc w:val="center"/>
                    <w:rPr>
                      <w:sz w:val="18"/>
                      <w:szCs w:val="18"/>
                    </w:rPr>
                  </w:pPr>
                  <w:r>
                    <w:rPr>
                      <w:sz w:val="18"/>
                      <w:szCs w:val="18"/>
                    </w:rPr>
                    <w:t>Homework</w:t>
                  </w:r>
                </w:p>
              </w:tc>
              <w:tc>
                <w:tcPr>
                  <w:tcW w:w="887" w:type="dxa"/>
                </w:tcPr>
                <w:p w14:paraId="26BD9BA7" w14:textId="669B9526" w:rsidR="003E19E3" w:rsidRPr="0083796E" w:rsidRDefault="003E19E3" w:rsidP="00AF54E5">
                  <w:pPr>
                    <w:spacing w:before="20" w:after="20"/>
                    <w:jc w:val="center"/>
                    <w:rPr>
                      <w:sz w:val="16"/>
                      <w:szCs w:val="18"/>
                    </w:rPr>
                  </w:pPr>
                  <w:r>
                    <w:rPr>
                      <w:sz w:val="16"/>
                      <w:szCs w:val="18"/>
                    </w:rPr>
                    <w:t>Fieldwork</w:t>
                  </w:r>
                </w:p>
              </w:tc>
              <w:tc>
                <w:tcPr>
                  <w:tcW w:w="1012" w:type="dxa"/>
                </w:tcPr>
                <w:p w14:paraId="1D7F98CE" w14:textId="00B34F8C" w:rsidR="003E19E3" w:rsidRPr="0083796E" w:rsidRDefault="003E19E3" w:rsidP="00AF54E5">
                  <w:pPr>
                    <w:spacing w:before="20" w:after="20"/>
                    <w:jc w:val="center"/>
                    <w:rPr>
                      <w:sz w:val="16"/>
                      <w:szCs w:val="18"/>
                    </w:rPr>
                  </w:pPr>
                  <w:r w:rsidRPr="0083796E">
                    <w:rPr>
                      <w:sz w:val="16"/>
                      <w:szCs w:val="18"/>
                    </w:rPr>
                    <w:t xml:space="preserve">Final </w:t>
                  </w:r>
                  <w:r>
                    <w:rPr>
                      <w:sz w:val="16"/>
                      <w:szCs w:val="18"/>
                    </w:rPr>
                    <w:t>exam</w:t>
                  </w:r>
                </w:p>
              </w:tc>
              <w:tc>
                <w:tcPr>
                  <w:tcW w:w="868" w:type="dxa"/>
                </w:tcPr>
                <w:p w14:paraId="4315D40D" w14:textId="52A5502D" w:rsidR="003E19E3" w:rsidRDefault="003E19E3" w:rsidP="00AF54E5">
                  <w:pPr>
                    <w:spacing w:before="20" w:after="20"/>
                    <w:jc w:val="center"/>
                    <w:rPr>
                      <w:sz w:val="18"/>
                      <w:szCs w:val="18"/>
                    </w:rPr>
                  </w:pPr>
                  <w:r>
                    <w:rPr>
                      <w:sz w:val="18"/>
                      <w:szCs w:val="18"/>
                    </w:rPr>
                    <w:t>TOTAL</w:t>
                  </w:r>
                </w:p>
              </w:tc>
            </w:tr>
            <w:tr w:rsidR="003E19E3" w14:paraId="47306873" w14:textId="77777777" w:rsidTr="003E19E3">
              <w:tc>
                <w:tcPr>
                  <w:tcW w:w="1374" w:type="dxa"/>
                </w:tcPr>
                <w:p w14:paraId="19BF3B7A" w14:textId="279728B0" w:rsidR="003E19E3" w:rsidRPr="00327E45" w:rsidRDefault="003E19E3" w:rsidP="00AF54E5">
                  <w:pPr>
                    <w:spacing w:before="20" w:after="20"/>
                    <w:rPr>
                      <w:b/>
                      <w:sz w:val="18"/>
                      <w:szCs w:val="18"/>
                    </w:rPr>
                  </w:pPr>
                  <w:r>
                    <w:rPr>
                      <w:b/>
                      <w:sz w:val="18"/>
                      <w:szCs w:val="18"/>
                    </w:rPr>
                    <w:t>Points</w:t>
                  </w:r>
                </w:p>
              </w:tc>
              <w:tc>
                <w:tcPr>
                  <w:tcW w:w="1081" w:type="dxa"/>
                </w:tcPr>
                <w:p w14:paraId="58596985" w14:textId="1098049B" w:rsidR="003E19E3" w:rsidRPr="00327E45" w:rsidRDefault="007748C5" w:rsidP="00AF54E5">
                  <w:pPr>
                    <w:spacing w:before="20" w:after="20"/>
                    <w:jc w:val="center"/>
                    <w:rPr>
                      <w:sz w:val="18"/>
                      <w:szCs w:val="18"/>
                    </w:rPr>
                  </w:pPr>
                  <w:r>
                    <w:rPr>
                      <w:sz w:val="18"/>
                      <w:szCs w:val="18"/>
                    </w:rPr>
                    <w:t>25</w:t>
                  </w:r>
                </w:p>
              </w:tc>
              <w:tc>
                <w:tcPr>
                  <w:tcW w:w="1041" w:type="dxa"/>
                </w:tcPr>
                <w:p w14:paraId="0F68FAE8" w14:textId="32F55B57" w:rsidR="003E19E3" w:rsidRPr="00327E45" w:rsidRDefault="00FC2D88" w:rsidP="00AF54E5">
                  <w:pPr>
                    <w:spacing w:before="20" w:after="20"/>
                    <w:jc w:val="center"/>
                    <w:rPr>
                      <w:sz w:val="18"/>
                      <w:szCs w:val="18"/>
                    </w:rPr>
                  </w:pPr>
                  <w:r>
                    <w:rPr>
                      <w:sz w:val="18"/>
                      <w:szCs w:val="18"/>
                    </w:rPr>
                    <w:t>10</w:t>
                  </w:r>
                </w:p>
              </w:tc>
              <w:tc>
                <w:tcPr>
                  <w:tcW w:w="887" w:type="dxa"/>
                </w:tcPr>
                <w:p w14:paraId="496E5E23" w14:textId="09BDF8D1" w:rsidR="003E19E3" w:rsidRPr="00327E45" w:rsidRDefault="00FC2D88" w:rsidP="00AF54E5">
                  <w:pPr>
                    <w:spacing w:before="20" w:after="20"/>
                    <w:jc w:val="center"/>
                    <w:rPr>
                      <w:sz w:val="18"/>
                      <w:szCs w:val="18"/>
                    </w:rPr>
                  </w:pPr>
                  <w:r>
                    <w:rPr>
                      <w:sz w:val="18"/>
                      <w:szCs w:val="18"/>
                    </w:rPr>
                    <w:t>20</w:t>
                  </w:r>
                </w:p>
              </w:tc>
              <w:tc>
                <w:tcPr>
                  <w:tcW w:w="1012" w:type="dxa"/>
                </w:tcPr>
                <w:p w14:paraId="666F3274" w14:textId="57FF2618" w:rsidR="003E19E3" w:rsidRPr="00327E45" w:rsidRDefault="007748C5" w:rsidP="00AF54E5">
                  <w:pPr>
                    <w:spacing w:before="20" w:after="20"/>
                    <w:jc w:val="center"/>
                    <w:rPr>
                      <w:sz w:val="18"/>
                      <w:szCs w:val="18"/>
                    </w:rPr>
                  </w:pPr>
                  <w:r>
                    <w:rPr>
                      <w:sz w:val="18"/>
                      <w:szCs w:val="18"/>
                    </w:rPr>
                    <w:t>45</w:t>
                  </w:r>
                </w:p>
              </w:tc>
              <w:tc>
                <w:tcPr>
                  <w:tcW w:w="868" w:type="dxa"/>
                </w:tcPr>
                <w:p w14:paraId="52EF738A" w14:textId="77777777" w:rsidR="003E19E3" w:rsidRDefault="003E19E3" w:rsidP="00AF54E5">
                  <w:pPr>
                    <w:spacing w:before="20" w:after="20"/>
                    <w:jc w:val="center"/>
                    <w:rPr>
                      <w:sz w:val="18"/>
                      <w:szCs w:val="18"/>
                    </w:rPr>
                  </w:pPr>
                  <w:r>
                    <w:rPr>
                      <w:sz w:val="18"/>
                      <w:szCs w:val="18"/>
                    </w:rPr>
                    <w:t>100</w:t>
                  </w:r>
                </w:p>
              </w:tc>
            </w:tr>
          </w:tbl>
          <w:p w14:paraId="41436A8F" w14:textId="77777777" w:rsidR="00AF54E5" w:rsidRDefault="00AF54E5" w:rsidP="00AF54E5">
            <w:pPr>
              <w:spacing w:before="20" w:after="20"/>
              <w:rPr>
                <w:color w:val="262626" w:themeColor="text1" w:themeTint="D9"/>
                <w:sz w:val="20"/>
                <w:szCs w:val="20"/>
              </w:rPr>
            </w:pPr>
          </w:p>
          <w:p w14:paraId="7A1B573F" w14:textId="5E4023B7" w:rsidR="00AF54E5" w:rsidRDefault="00AF54E5" w:rsidP="00AF54E5">
            <w:pPr>
              <w:spacing w:before="20" w:after="20"/>
              <w:rPr>
                <w:sz w:val="20"/>
                <w:szCs w:val="20"/>
              </w:rPr>
            </w:pPr>
            <w:r>
              <w:rPr>
                <w:sz w:val="20"/>
                <w:szCs w:val="20"/>
              </w:rPr>
              <w:t>Letter grade is determined using the table below</w:t>
            </w:r>
            <w:r w:rsidR="003E19E3">
              <w:rPr>
                <w:sz w:val="20"/>
                <w:szCs w:val="20"/>
              </w:rPr>
              <w:t xml:space="preserve">. It </w:t>
            </w:r>
            <w:r w:rsidR="003E19E3" w:rsidRPr="00AF54E5">
              <w:rPr>
                <w:color w:val="262626" w:themeColor="text1" w:themeTint="D9"/>
                <w:sz w:val="20"/>
                <w:szCs w:val="20"/>
              </w:rPr>
              <w:t>may be subjected to change depending on the performance of the students</w:t>
            </w:r>
            <w:r>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AF54E5" w14:paraId="0DA3C2AF" w14:textId="77777777" w:rsidTr="00B44159">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AF54E5" w:rsidRPr="00327E45" w:rsidRDefault="00AF54E5" w:rsidP="00AF54E5">
                  <w:pPr>
                    <w:rPr>
                      <w:rFonts w:ascii="Times" w:hAnsi="Times" w:cs="Arial"/>
                      <w:b/>
                      <w:sz w:val="18"/>
                      <w:szCs w:val="18"/>
                    </w:rPr>
                  </w:pPr>
                  <w:r>
                    <w:rPr>
                      <w:rFonts w:ascii="Times" w:hAnsi="Times" w:cs="Arial"/>
                      <w:b/>
                      <w:sz w:val="18"/>
                      <w:szCs w:val="18"/>
                    </w:rPr>
                    <w:lastRenderedPageBreak/>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AF54E5" w:rsidRPr="00904238" w:rsidRDefault="00AF54E5" w:rsidP="00AF54E5">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AF54E5" w:rsidRPr="00904238" w:rsidRDefault="00AF54E5" w:rsidP="00AF54E5">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AF54E5" w:rsidRPr="00904238" w:rsidRDefault="00AF54E5" w:rsidP="00AF54E5">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AF54E5" w:rsidRPr="00904238" w:rsidRDefault="00AF54E5" w:rsidP="00AF54E5">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AF54E5" w:rsidRPr="00904238" w:rsidRDefault="00AF54E5" w:rsidP="00AF54E5">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AF54E5" w:rsidRPr="00904238" w:rsidRDefault="00AF54E5" w:rsidP="00AF54E5">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AF54E5" w:rsidRPr="00904238" w:rsidRDefault="00AF54E5" w:rsidP="00AF54E5">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AF54E5" w:rsidRPr="00904238" w:rsidRDefault="00AF54E5" w:rsidP="00AF54E5">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AF54E5" w:rsidRPr="00904238" w:rsidRDefault="00AF54E5" w:rsidP="00AF54E5">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AF54E5" w14:paraId="1A61CEBE" w14:textId="77777777" w:rsidTr="00B44159">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AF54E5" w:rsidRPr="00327E45" w:rsidRDefault="00AF54E5" w:rsidP="00AF54E5">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AF54E5" w:rsidRPr="00904238" w:rsidRDefault="00AF54E5" w:rsidP="00AF54E5">
                  <w:pPr>
                    <w:jc w:val="center"/>
                    <w:rPr>
                      <w:rFonts w:ascii="Times" w:hAnsi="Times" w:cs="Arial"/>
                      <w:sz w:val="18"/>
                      <w:szCs w:val="18"/>
                    </w:rPr>
                  </w:pPr>
                  <w:r w:rsidRPr="00904238">
                    <w:rPr>
                      <w:rFonts w:ascii="Times" w:hAnsi="Times" w:cs="Arial"/>
                      <w:sz w:val="18"/>
                      <w:szCs w:val="18"/>
                    </w:rPr>
                    <w:t>D</w:t>
                  </w:r>
                </w:p>
              </w:tc>
            </w:tr>
          </w:tbl>
          <w:p w14:paraId="45B8C50D" w14:textId="6C404EC9" w:rsidR="00AF54E5" w:rsidRPr="00AF54E5" w:rsidRDefault="00AF54E5" w:rsidP="00AF54E5">
            <w:pPr>
              <w:spacing w:before="20" w:after="20"/>
              <w:rPr>
                <w:color w:val="262626" w:themeColor="text1" w:themeTint="D9"/>
                <w:sz w:val="20"/>
                <w:szCs w:val="20"/>
              </w:rPr>
            </w:pPr>
          </w:p>
        </w:tc>
      </w:tr>
      <w:tr w:rsidR="00825FFB" w:rsidRPr="00FC0A10" w14:paraId="1A21A74B" w14:textId="77777777" w:rsidTr="003E19E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825FFB" w:rsidRPr="00FC0A10" w:rsidRDefault="00825FFB" w:rsidP="00825FFB">
            <w:pPr>
              <w:spacing w:before="20" w:after="20"/>
              <w:rPr>
                <w:b/>
                <w:color w:val="1F497D"/>
                <w:sz w:val="20"/>
                <w:szCs w:val="20"/>
              </w:rPr>
            </w:pPr>
            <w:r w:rsidRPr="00FC0A10">
              <w:rPr>
                <w:b/>
                <w:color w:val="1F497D"/>
                <w:sz w:val="20"/>
                <w:szCs w:val="20"/>
              </w:rPr>
              <w:lastRenderedPageBreak/>
              <w:t>Teaching Methods, Student Work Load</w:t>
            </w:r>
          </w:p>
        </w:tc>
        <w:tc>
          <w:tcPr>
            <w:tcW w:w="939" w:type="dxa"/>
            <w:shd w:val="clear" w:color="auto" w:fill="auto"/>
          </w:tcPr>
          <w:p w14:paraId="534691C7" w14:textId="77777777" w:rsidR="00825FFB" w:rsidRPr="00FC0A10" w:rsidRDefault="00825FFB" w:rsidP="00825FFB">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825FFB" w:rsidRPr="00FC0A10" w:rsidRDefault="00825FFB" w:rsidP="00825FFB">
            <w:pPr>
              <w:spacing w:before="20" w:after="20"/>
              <w:rPr>
                <w:b/>
                <w:color w:val="1F497D"/>
                <w:sz w:val="20"/>
                <w:szCs w:val="20"/>
              </w:rPr>
            </w:pPr>
            <w:r w:rsidRPr="00FC0A10">
              <w:rPr>
                <w:b/>
                <w:color w:val="1F497D"/>
                <w:sz w:val="20"/>
                <w:szCs w:val="20"/>
              </w:rPr>
              <w:t>Method</w:t>
            </w:r>
          </w:p>
        </w:tc>
        <w:tc>
          <w:tcPr>
            <w:tcW w:w="4962" w:type="dxa"/>
            <w:gridSpan w:val="15"/>
            <w:shd w:val="clear" w:color="auto" w:fill="auto"/>
          </w:tcPr>
          <w:p w14:paraId="7C1BC1AA" w14:textId="77777777" w:rsidR="00825FFB" w:rsidRPr="00FC0A10" w:rsidRDefault="00825FFB" w:rsidP="00825FFB">
            <w:pPr>
              <w:spacing w:before="20" w:after="20"/>
              <w:rPr>
                <w:b/>
                <w:color w:val="1F497D"/>
                <w:sz w:val="20"/>
                <w:szCs w:val="20"/>
              </w:rPr>
            </w:pPr>
            <w:r w:rsidRPr="00FC0A10">
              <w:rPr>
                <w:b/>
                <w:color w:val="1F497D"/>
                <w:sz w:val="20"/>
                <w:szCs w:val="20"/>
              </w:rPr>
              <w:t>Explanation</w:t>
            </w:r>
          </w:p>
        </w:tc>
        <w:tc>
          <w:tcPr>
            <w:tcW w:w="1559" w:type="dxa"/>
            <w:gridSpan w:val="6"/>
            <w:shd w:val="clear" w:color="auto" w:fill="auto"/>
          </w:tcPr>
          <w:p w14:paraId="4FE187C0" w14:textId="77777777" w:rsidR="00825FFB" w:rsidRPr="00FC0A10" w:rsidRDefault="00825FFB" w:rsidP="00825FFB">
            <w:pPr>
              <w:spacing w:before="20" w:after="20"/>
              <w:rPr>
                <w:b/>
                <w:color w:val="1F497D"/>
                <w:sz w:val="20"/>
                <w:szCs w:val="20"/>
              </w:rPr>
            </w:pPr>
            <w:r w:rsidRPr="00FC0A10">
              <w:rPr>
                <w:b/>
                <w:color w:val="1F497D"/>
                <w:sz w:val="20"/>
                <w:szCs w:val="20"/>
              </w:rPr>
              <w:t>Hours</w:t>
            </w:r>
          </w:p>
        </w:tc>
      </w:tr>
      <w:tr w:rsidR="00825FFB" w:rsidRPr="00FC0A10" w14:paraId="4372BFA1" w14:textId="77777777" w:rsidTr="003E19E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825FFB" w:rsidRPr="00FC0A10" w:rsidRDefault="00825FFB" w:rsidP="00825FFB">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825FFB" w:rsidRPr="00FC0A10" w:rsidRDefault="00825FFB" w:rsidP="00825FFB">
            <w:pPr>
              <w:rPr>
                <w:sz w:val="20"/>
                <w:szCs w:val="20"/>
              </w:rPr>
            </w:pPr>
            <w:r w:rsidRPr="00FC0A10">
              <w:rPr>
                <w:b/>
                <w:i/>
                <w:color w:val="1F497D"/>
                <w:sz w:val="20"/>
                <w:szCs w:val="20"/>
              </w:rPr>
              <w:t>Time applied by instructor</w:t>
            </w:r>
          </w:p>
        </w:tc>
      </w:tr>
      <w:tr w:rsidR="00825FFB" w:rsidRPr="00FC0A10" w14:paraId="28CE2391" w14:textId="77777777" w:rsidTr="003E19E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825FFB" w:rsidRPr="00FC0A10" w:rsidRDefault="00825FFB" w:rsidP="00825FFB">
            <w:pPr>
              <w:spacing w:before="20" w:after="20"/>
              <w:rPr>
                <w:b/>
                <w:color w:val="1F497D"/>
                <w:sz w:val="20"/>
                <w:szCs w:val="20"/>
              </w:rPr>
            </w:pPr>
          </w:p>
        </w:tc>
        <w:tc>
          <w:tcPr>
            <w:tcW w:w="939" w:type="dxa"/>
            <w:shd w:val="clear" w:color="auto" w:fill="auto"/>
          </w:tcPr>
          <w:p w14:paraId="1FDC46EB" w14:textId="77777777" w:rsidR="00825FFB" w:rsidRPr="00FC0A10" w:rsidRDefault="00825FFB" w:rsidP="00825FFB">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825FFB" w:rsidRPr="00FC0A10" w:rsidRDefault="00825FFB" w:rsidP="00825FFB">
            <w:pPr>
              <w:rPr>
                <w:b/>
                <w:color w:val="1F497D"/>
                <w:sz w:val="20"/>
                <w:szCs w:val="20"/>
              </w:rPr>
            </w:pPr>
            <w:r w:rsidRPr="00FC0A10">
              <w:rPr>
                <w:b/>
                <w:color w:val="1F497D"/>
                <w:sz w:val="20"/>
                <w:szCs w:val="20"/>
              </w:rPr>
              <w:t>Lecture</w:t>
            </w:r>
          </w:p>
        </w:tc>
        <w:tc>
          <w:tcPr>
            <w:tcW w:w="4962" w:type="dxa"/>
            <w:gridSpan w:val="15"/>
            <w:shd w:val="clear" w:color="auto" w:fill="auto"/>
          </w:tcPr>
          <w:p w14:paraId="76260C2C" w14:textId="7F1C4FCD" w:rsidR="00825FFB" w:rsidRPr="00FC0A10" w:rsidRDefault="006F601C" w:rsidP="00825FFB">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559" w:type="dxa"/>
            <w:gridSpan w:val="6"/>
            <w:shd w:val="clear" w:color="auto" w:fill="auto"/>
          </w:tcPr>
          <w:p w14:paraId="2CADF649" w14:textId="7439903F" w:rsidR="00825FFB" w:rsidRPr="00FC0A10" w:rsidRDefault="003E19E3" w:rsidP="006F601C">
            <w:pPr>
              <w:rPr>
                <w:sz w:val="18"/>
                <w:szCs w:val="18"/>
              </w:rPr>
            </w:pPr>
            <w:r>
              <w:rPr>
                <w:sz w:val="18"/>
                <w:szCs w:val="18"/>
              </w:rPr>
              <w:t>28</w:t>
            </w:r>
          </w:p>
        </w:tc>
      </w:tr>
      <w:tr w:rsidR="00825FFB" w:rsidRPr="00FC0A10" w14:paraId="7FD9A144"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825FFB" w:rsidRPr="00FC0A10" w:rsidRDefault="00825FFB" w:rsidP="00825FFB">
            <w:pPr>
              <w:spacing w:before="20" w:after="20"/>
              <w:rPr>
                <w:b/>
                <w:color w:val="1F497D"/>
                <w:sz w:val="20"/>
                <w:szCs w:val="20"/>
              </w:rPr>
            </w:pPr>
          </w:p>
        </w:tc>
        <w:tc>
          <w:tcPr>
            <w:tcW w:w="939" w:type="dxa"/>
            <w:shd w:val="clear" w:color="auto" w:fill="auto"/>
          </w:tcPr>
          <w:p w14:paraId="691C7985" w14:textId="6740694E" w:rsidR="00825FFB" w:rsidRPr="00FC0A10" w:rsidRDefault="00825FFB" w:rsidP="00825FFB">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825FFB" w:rsidRPr="00FC0A10" w:rsidRDefault="00825FFB" w:rsidP="00825FFB">
            <w:pPr>
              <w:rPr>
                <w:b/>
                <w:color w:val="1F497D"/>
                <w:sz w:val="20"/>
                <w:szCs w:val="20"/>
              </w:rPr>
            </w:pPr>
            <w:r w:rsidRPr="00F53F21">
              <w:rPr>
                <w:b/>
                <w:color w:val="1F497D"/>
                <w:sz w:val="20"/>
                <w:szCs w:val="20"/>
              </w:rPr>
              <w:t>Interactive Lecture</w:t>
            </w:r>
          </w:p>
        </w:tc>
        <w:tc>
          <w:tcPr>
            <w:tcW w:w="4962" w:type="dxa"/>
            <w:gridSpan w:val="15"/>
            <w:shd w:val="clear" w:color="auto" w:fill="auto"/>
          </w:tcPr>
          <w:p w14:paraId="29584250" w14:textId="3BCC7AA0" w:rsidR="00825FFB" w:rsidRPr="00F53F21" w:rsidRDefault="00825FFB" w:rsidP="00825FFB">
            <w:pPr>
              <w:spacing w:before="20" w:after="20"/>
              <w:rPr>
                <w:b/>
                <w:color w:val="1F497D"/>
                <w:sz w:val="20"/>
                <w:szCs w:val="20"/>
              </w:rPr>
            </w:pPr>
          </w:p>
        </w:tc>
        <w:tc>
          <w:tcPr>
            <w:tcW w:w="1559" w:type="dxa"/>
            <w:gridSpan w:val="6"/>
            <w:shd w:val="clear" w:color="auto" w:fill="auto"/>
          </w:tcPr>
          <w:p w14:paraId="39F4CFEE" w14:textId="77777777" w:rsidR="00825FFB" w:rsidRPr="00FC0A10" w:rsidRDefault="00825FFB" w:rsidP="006F601C">
            <w:pPr>
              <w:rPr>
                <w:sz w:val="18"/>
                <w:szCs w:val="18"/>
              </w:rPr>
            </w:pPr>
          </w:p>
        </w:tc>
      </w:tr>
      <w:tr w:rsidR="00825FFB" w:rsidRPr="00FC0A10" w14:paraId="2B5E8F38"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825FFB" w:rsidRPr="00FC0A10" w:rsidRDefault="00825FFB" w:rsidP="00825FFB">
            <w:pPr>
              <w:spacing w:before="20" w:after="20"/>
              <w:rPr>
                <w:b/>
                <w:color w:val="1F497D"/>
                <w:sz w:val="20"/>
                <w:szCs w:val="20"/>
              </w:rPr>
            </w:pPr>
          </w:p>
        </w:tc>
        <w:tc>
          <w:tcPr>
            <w:tcW w:w="939" w:type="dxa"/>
            <w:shd w:val="clear" w:color="auto" w:fill="auto"/>
          </w:tcPr>
          <w:p w14:paraId="6A87B01A" w14:textId="2D14D34B" w:rsidR="00825FFB" w:rsidRPr="00FC0A10" w:rsidRDefault="00825FFB" w:rsidP="00825FFB">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825FFB" w:rsidRPr="00FC0A10" w:rsidRDefault="00825FFB" w:rsidP="00825FFB">
            <w:pPr>
              <w:rPr>
                <w:b/>
                <w:color w:val="1F497D"/>
                <w:sz w:val="20"/>
                <w:szCs w:val="20"/>
              </w:rPr>
            </w:pPr>
            <w:r w:rsidRPr="00FC0A10">
              <w:rPr>
                <w:b/>
                <w:color w:val="1F497D"/>
                <w:sz w:val="20"/>
                <w:szCs w:val="20"/>
              </w:rPr>
              <w:t>Recitation</w:t>
            </w:r>
          </w:p>
        </w:tc>
        <w:tc>
          <w:tcPr>
            <w:tcW w:w="4962" w:type="dxa"/>
            <w:gridSpan w:val="15"/>
            <w:shd w:val="clear" w:color="auto" w:fill="auto"/>
          </w:tcPr>
          <w:p w14:paraId="142A6E32" w14:textId="1D9A89F0" w:rsidR="00825FFB" w:rsidRPr="00FC0A10" w:rsidRDefault="006F601C" w:rsidP="00825FFB">
            <w:pPr>
              <w:spacing w:before="20" w:after="20"/>
              <w:rPr>
                <w:sz w:val="18"/>
                <w:szCs w:val="18"/>
              </w:rPr>
            </w:pPr>
            <w:r>
              <w:rPr>
                <w:sz w:val="18"/>
                <w:szCs w:val="18"/>
              </w:rPr>
              <w:t>Presentation/Seminar/Preparation to demo</w:t>
            </w:r>
          </w:p>
        </w:tc>
        <w:tc>
          <w:tcPr>
            <w:tcW w:w="1559" w:type="dxa"/>
            <w:gridSpan w:val="6"/>
            <w:shd w:val="clear" w:color="auto" w:fill="auto"/>
          </w:tcPr>
          <w:p w14:paraId="3AD2283D" w14:textId="4CAA9008" w:rsidR="00825FFB" w:rsidRPr="00FC0A10" w:rsidRDefault="006F601C" w:rsidP="006F601C">
            <w:pPr>
              <w:rPr>
                <w:sz w:val="18"/>
                <w:szCs w:val="18"/>
              </w:rPr>
            </w:pPr>
            <w:r>
              <w:rPr>
                <w:sz w:val="18"/>
                <w:szCs w:val="18"/>
              </w:rPr>
              <w:t>6</w:t>
            </w:r>
          </w:p>
        </w:tc>
      </w:tr>
      <w:tr w:rsidR="00825FFB" w:rsidRPr="00FC0A10" w14:paraId="75E67151"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825FFB" w:rsidRPr="00FC0A10" w:rsidRDefault="00825FFB" w:rsidP="00825FFB">
            <w:pPr>
              <w:spacing w:before="20" w:after="20"/>
              <w:rPr>
                <w:b/>
                <w:color w:val="1F497D"/>
                <w:sz w:val="20"/>
                <w:szCs w:val="20"/>
              </w:rPr>
            </w:pPr>
          </w:p>
        </w:tc>
        <w:tc>
          <w:tcPr>
            <w:tcW w:w="939" w:type="dxa"/>
            <w:shd w:val="clear" w:color="auto" w:fill="auto"/>
          </w:tcPr>
          <w:p w14:paraId="21CEA36D" w14:textId="12FAA4B0" w:rsidR="00825FFB" w:rsidRPr="00FC0A10" w:rsidRDefault="00825FFB" w:rsidP="00825FFB">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825FFB" w:rsidRPr="00FC0A10" w:rsidRDefault="00825FFB" w:rsidP="00825FFB">
            <w:pPr>
              <w:rPr>
                <w:b/>
                <w:color w:val="1F497D"/>
                <w:sz w:val="20"/>
                <w:szCs w:val="20"/>
              </w:rPr>
            </w:pPr>
            <w:r w:rsidRPr="00FC0A10">
              <w:rPr>
                <w:b/>
                <w:color w:val="1F497D"/>
                <w:sz w:val="20"/>
                <w:szCs w:val="20"/>
              </w:rPr>
              <w:t>Laboratory</w:t>
            </w:r>
          </w:p>
        </w:tc>
        <w:tc>
          <w:tcPr>
            <w:tcW w:w="4962" w:type="dxa"/>
            <w:gridSpan w:val="15"/>
            <w:shd w:val="clear" w:color="auto" w:fill="auto"/>
          </w:tcPr>
          <w:p w14:paraId="7FB12F15" w14:textId="46646690" w:rsidR="00825FFB" w:rsidRPr="00FC0A10" w:rsidRDefault="006F601C" w:rsidP="00825FFB">
            <w:pPr>
              <w:spacing w:before="20" w:after="20"/>
              <w:rPr>
                <w:sz w:val="18"/>
                <w:szCs w:val="18"/>
              </w:rPr>
            </w:pPr>
            <w:r>
              <w:rPr>
                <w:sz w:val="18"/>
                <w:szCs w:val="18"/>
              </w:rPr>
              <w:t>Research/Report/Others and their preparations</w:t>
            </w:r>
          </w:p>
        </w:tc>
        <w:tc>
          <w:tcPr>
            <w:tcW w:w="1559" w:type="dxa"/>
            <w:gridSpan w:val="6"/>
            <w:shd w:val="clear" w:color="auto" w:fill="auto"/>
          </w:tcPr>
          <w:p w14:paraId="4B68287F" w14:textId="226359B1" w:rsidR="00825FFB" w:rsidRPr="00FC0A10" w:rsidRDefault="003E19E3" w:rsidP="006F601C">
            <w:pPr>
              <w:rPr>
                <w:sz w:val="18"/>
                <w:szCs w:val="18"/>
              </w:rPr>
            </w:pPr>
            <w:r>
              <w:rPr>
                <w:sz w:val="18"/>
                <w:szCs w:val="18"/>
              </w:rPr>
              <w:t>6</w:t>
            </w:r>
          </w:p>
        </w:tc>
      </w:tr>
      <w:tr w:rsidR="00825FFB" w:rsidRPr="00FC0A10" w14:paraId="51D1A145"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825FFB" w:rsidRPr="00FC0A10" w:rsidRDefault="00825FFB" w:rsidP="00825FFB">
            <w:pPr>
              <w:spacing w:before="20" w:after="20"/>
              <w:rPr>
                <w:b/>
                <w:color w:val="1F497D"/>
                <w:sz w:val="20"/>
                <w:szCs w:val="20"/>
              </w:rPr>
            </w:pPr>
          </w:p>
        </w:tc>
        <w:tc>
          <w:tcPr>
            <w:tcW w:w="939" w:type="dxa"/>
            <w:shd w:val="clear" w:color="auto" w:fill="auto"/>
          </w:tcPr>
          <w:p w14:paraId="2E75DD73" w14:textId="348CAF82" w:rsidR="00825FFB" w:rsidRPr="00FC0A10" w:rsidRDefault="00825FFB" w:rsidP="00825FFB">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825FFB" w:rsidRPr="00FC0A10" w:rsidRDefault="00825FFB" w:rsidP="00825FFB">
            <w:pPr>
              <w:rPr>
                <w:b/>
                <w:color w:val="1F497D"/>
                <w:sz w:val="20"/>
                <w:szCs w:val="20"/>
              </w:rPr>
            </w:pPr>
            <w:r w:rsidRPr="00F53F21">
              <w:rPr>
                <w:b/>
                <w:color w:val="1F497D"/>
                <w:sz w:val="20"/>
                <w:szCs w:val="20"/>
              </w:rPr>
              <w:t>Practical</w:t>
            </w:r>
          </w:p>
        </w:tc>
        <w:tc>
          <w:tcPr>
            <w:tcW w:w="4962" w:type="dxa"/>
            <w:gridSpan w:val="15"/>
            <w:shd w:val="clear" w:color="auto" w:fill="auto"/>
          </w:tcPr>
          <w:p w14:paraId="4BE6DBF6" w14:textId="66D48E9C" w:rsidR="00825FFB" w:rsidRPr="00FC0A10" w:rsidRDefault="006F601C" w:rsidP="00825FFB">
            <w:pPr>
              <w:spacing w:before="20" w:after="20"/>
              <w:rPr>
                <w:sz w:val="18"/>
                <w:szCs w:val="18"/>
              </w:rPr>
            </w:pPr>
            <w:r>
              <w:rPr>
                <w:sz w:val="18"/>
                <w:szCs w:val="18"/>
              </w:rPr>
              <w:t>Fieldwork etc. Total number of hours in semester.</w:t>
            </w:r>
          </w:p>
        </w:tc>
        <w:tc>
          <w:tcPr>
            <w:tcW w:w="1559" w:type="dxa"/>
            <w:gridSpan w:val="6"/>
            <w:shd w:val="clear" w:color="auto" w:fill="auto"/>
          </w:tcPr>
          <w:p w14:paraId="4A44F0AB" w14:textId="0AEEB2B0" w:rsidR="00825FFB" w:rsidRPr="00FC0A10" w:rsidRDefault="006F601C" w:rsidP="006F601C">
            <w:pPr>
              <w:rPr>
                <w:sz w:val="18"/>
                <w:szCs w:val="18"/>
              </w:rPr>
            </w:pPr>
            <w:r>
              <w:rPr>
                <w:sz w:val="18"/>
                <w:szCs w:val="18"/>
              </w:rPr>
              <w:t>1</w:t>
            </w:r>
            <w:r w:rsidR="003E19E3">
              <w:rPr>
                <w:sz w:val="18"/>
                <w:szCs w:val="18"/>
              </w:rPr>
              <w:t>4</w:t>
            </w:r>
          </w:p>
        </w:tc>
      </w:tr>
      <w:tr w:rsidR="00825FFB" w:rsidRPr="00FC0A10" w14:paraId="198A37DB" w14:textId="77777777" w:rsidTr="003E19E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825FFB" w:rsidRPr="00FC0A10" w:rsidRDefault="00825FFB" w:rsidP="00825FFB">
            <w:pPr>
              <w:spacing w:before="20" w:after="20"/>
              <w:rPr>
                <w:b/>
                <w:color w:val="1F497D"/>
                <w:sz w:val="20"/>
                <w:szCs w:val="20"/>
              </w:rPr>
            </w:pPr>
          </w:p>
        </w:tc>
        <w:tc>
          <w:tcPr>
            <w:tcW w:w="939" w:type="dxa"/>
            <w:shd w:val="clear" w:color="auto" w:fill="auto"/>
          </w:tcPr>
          <w:p w14:paraId="028FA1B6" w14:textId="1435D137" w:rsidR="00825FFB" w:rsidRPr="00FC0A10" w:rsidRDefault="00825FFB" w:rsidP="00825FFB">
            <w:pPr>
              <w:rPr>
                <w:b/>
                <w:color w:val="1F497D"/>
                <w:sz w:val="20"/>
                <w:szCs w:val="20"/>
              </w:rPr>
            </w:pPr>
            <w:r>
              <w:rPr>
                <w:b/>
                <w:color w:val="1F497D"/>
                <w:sz w:val="20"/>
                <w:szCs w:val="20"/>
              </w:rPr>
              <w:t>6</w:t>
            </w:r>
          </w:p>
        </w:tc>
        <w:tc>
          <w:tcPr>
            <w:tcW w:w="1206" w:type="dxa"/>
            <w:gridSpan w:val="5"/>
            <w:shd w:val="clear" w:color="auto" w:fill="auto"/>
          </w:tcPr>
          <w:p w14:paraId="5B3B65F5" w14:textId="77777777" w:rsidR="00825FFB" w:rsidRPr="00FC0A10" w:rsidRDefault="00825FFB" w:rsidP="00825FFB">
            <w:pPr>
              <w:rPr>
                <w:b/>
                <w:color w:val="1F497D"/>
                <w:sz w:val="20"/>
                <w:szCs w:val="20"/>
              </w:rPr>
            </w:pPr>
            <w:r w:rsidRPr="00FC0A10">
              <w:rPr>
                <w:b/>
                <w:color w:val="1F497D"/>
                <w:sz w:val="20"/>
                <w:szCs w:val="20"/>
              </w:rPr>
              <w:t>Field Work</w:t>
            </w:r>
          </w:p>
        </w:tc>
        <w:tc>
          <w:tcPr>
            <w:tcW w:w="4962" w:type="dxa"/>
            <w:gridSpan w:val="15"/>
            <w:shd w:val="clear" w:color="auto" w:fill="auto"/>
          </w:tcPr>
          <w:p w14:paraId="10C3539B" w14:textId="2CE2AA70" w:rsidR="00825FFB" w:rsidRPr="00FC0A10" w:rsidRDefault="00825FFB" w:rsidP="00825FFB">
            <w:pPr>
              <w:spacing w:before="20" w:after="20"/>
              <w:rPr>
                <w:sz w:val="18"/>
                <w:szCs w:val="18"/>
              </w:rPr>
            </w:pPr>
          </w:p>
        </w:tc>
        <w:tc>
          <w:tcPr>
            <w:tcW w:w="1559" w:type="dxa"/>
            <w:gridSpan w:val="6"/>
            <w:shd w:val="clear" w:color="auto" w:fill="auto"/>
          </w:tcPr>
          <w:p w14:paraId="306B257F" w14:textId="01C2E548" w:rsidR="00825FFB" w:rsidRPr="00FC0A10" w:rsidRDefault="00825FFB" w:rsidP="006F601C">
            <w:pPr>
              <w:rPr>
                <w:sz w:val="18"/>
                <w:szCs w:val="18"/>
              </w:rPr>
            </w:pPr>
          </w:p>
        </w:tc>
      </w:tr>
      <w:tr w:rsidR="00825FFB" w:rsidRPr="00FC0A10" w14:paraId="58D8C115"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825FFB" w:rsidRPr="00FC0A10" w:rsidRDefault="00825FFB" w:rsidP="00825FFB">
            <w:pPr>
              <w:spacing w:before="20" w:after="20"/>
              <w:rPr>
                <w:b/>
                <w:color w:val="1F497D"/>
                <w:sz w:val="20"/>
                <w:szCs w:val="20"/>
              </w:rPr>
            </w:pPr>
          </w:p>
        </w:tc>
        <w:tc>
          <w:tcPr>
            <w:tcW w:w="8666" w:type="dxa"/>
            <w:gridSpan w:val="27"/>
            <w:shd w:val="clear" w:color="auto" w:fill="D9D9D9" w:themeFill="background1" w:themeFillShade="D9"/>
          </w:tcPr>
          <w:p w14:paraId="5DA688BE" w14:textId="77777777" w:rsidR="00825FFB" w:rsidRPr="00FC0A10" w:rsidRDefault="00825FFB" w:rsidP="00825FFB">
            <w:pPr>
              <w:rPr>
                <w:b/>
                <w:i/>
                <w:color w:val="1F497D"/>
                <w:sz w:val="20"/>
                <w:szCs w:val="20"/>
              </w:rPr>
            </w:pPr>
            <w:r w:rsidRPr="00FC0A10">
              <w:rPr>
                <w:b/>
                <w:i/>
                <w:color w:val="1F497D"/>
                <w:sz w:val="20"/>
                <w:szCs w:val="20"/>
              </w:rPr>
              <w:t>Time expected to be allocated by student</w:t>
            </w:r>
          </w:p>
        </w:tc>
      </w:tr>
      <w:tr w:rsidR="00825FFB" w:rsidRPr="00FC0A10" w14:paraId="095C24A7"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825FFB" w:rsidRPr="00FC0A10" w:rsidRDefault="00825FFB" w:rsidP="00825FFB">
            <w:pPr>
              <w:spacing w:before="20" w:after="20"/>
              <w:rPr>
                <w:b/>
                <w:color w:val="1F497D"/>
                <w:sz w:val="20"/>
                <w:szCs w:val="20"/>
              </w:rPr>
            </w:pPr>
          </w:p>
        </w:tc>
        <w:tc>
          <w:tcPr>
            <w:tcW w:w="939" w:type="dxa"/>
            <w:shd w:val="clear" w:color="auto" w:fill="auto"/>
          </w:tcPr>
          <w:p w14:paraId="16ABC252" w14:textId="727AA8C4" w:rsidR="00825FFB" w:rsidRPr="00FC0A10" w:rsidRDefault="00825FFB" w:rsidP="00825FFB">
            <w:pPr>
              <w:rPr>
                <w:b/>
                <w:color w:val="1F497D"/>
                <w:sz w:val="20"/>
                <w:szCs w:val="20"/>
              </w:rPr>
            </w:pPr>
            <w:r>
              <w:rPr>
                <w:b/>
                <w:color w:val="1F497D"/>
                <w:sz w:val="20"/>
                <w:szCs w:val="20"/>
              </w:rPr>
              <w:t>7</w:t>
            </w:r>
          </w:p>
        </w:tc>
        <w:tc>
          <w:tcPr>
            <w:tcW w:w="1206" w:type="dxa"/>
            <w:gridSpan w:val="5"/>
            <w:shd w:val="clear" w:color="auto" w:fill="auto"/>
          </w:tcPr>
          <w:p w14:paraId="564A8ABF" w14:textId="77777777" w:rsidR="00825FFB" w:rsidRPr="00FC0A10" w:rsidRDefault="00825FFB" w:rsidP="00825FFB">
            <w:pPr>
              <w:rPr>
                <w:b/>
                <w:color w:val="1F497D"/>
                <w:sz w:val="20"/>
                <w:szCs w:val="20"/>
              </w:rPr>
            </w:pPr>
            <w:r w:rsidRPr="00FC0A10">
              <w:rPr>
                <w:b/>
                <w:color w:val="1F497D"/>
                <w:sz w:val="20"/>
                <w:szCs w:val="20"/>
              </w:rPr>
              <w:t>Project</w:t>
            </w:r>
          </w:p>
        </w:tc>
        <w:tc>
          <w:tcPr>
            <w:tcW w:w="4962" w:type="dxa"/>
            <w:gridSpan w:val="15"/>
            <w:shd w:val="clear" w:color="auto" w:fill="auto"/>
          </w:tcPr>
          <w:p w14:paraId="04B99BC1" w14:textId="64082541" w:rsidR="00825FFB" w:rsidRPr="00FC0A10" w:rsidRDefault="00825FFB" w:rsidP="00825FFB">
            <w:pPr>
              <w:spacing w:before="20" w:after="20"/>
              <w:rPr>
                <w:sz w:val="18"/>
                <w:szCs w:val="18"/>
              </w:rPr>
            </w:pPr>
          </w:p>
        </w:tc>
        <w:tc>
          <w:tcPr>
            <w:tcW w:w="1559" w:type="dxa"/>
            <w:gridSpan w:val="6"/>
            <w:shd w:val="clear" w:color="auto" w:fill="auto"/>
          </w:tcPr>
          <w:p w14:paraId="5F98F0D6" w14:textId="0249CB47" w:rsidR="00825FFB" w:rsidRPr="006F601C" w:rsidRDefault="00825FFB" w:rsidP="006F601C">
            <w:pPr>
              <w:rPr>
                <w:color w:val="262626" w:themeColor="text1" w:themeTint="D9"/>
                <w:sz w:val="18"/>
                <w:szCs w:val="20"/>
              </w:rPr>
            </w:pPr>
          </w:p>
        </w:tc>
      </w:tr>
      <w:tr w:rsidR="00825FFB" w:rsidRPr="00FC0A10" w14:paraId="29729C7D"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825FFB" w:rsidRPr="00FC0A10" w:rsidRDefault="00825FFB" w:rsidP="00825FFB">
            <w:pPr>
              <w:spacing w:before="20" w:after="20"/>
              <w:rPr>
                <w:b/>
                <w:color w:val="1F497D"/>
                <w:sz w:val="20"/>
                <w:szCs w:val="20"/>
              </w:rPr>
            </w:pPr>
          </w:p>
        </w:tc>
        <w:tc>
          <w:tcPr>
            <w:tcW w:w="939" w:type="dxa"/>
            <w:shd w:val="clear" w:color="auto" w:fill="auto"/>
          </w:tcPr>
          <w:p w14:paraId="4BF642A2" w14:textId="07702677" w:rsidR="00825FFB" w:rsidRPr="00FC0A10" w:rsidRDefault="00825FFB" w:rsidP="00825FFB">
            <w:pPr>
              <w:rPr>
                <w:b/>
                <w:color w:val="1F497D"/>
                <w:sz w:val="20"/>
                <w:szCs w:val="20"/>
              </w:rPr>
            </w:pPr>
            <w:r>
              <w:rPr>
                <w:b/>
                <w:color w:val="1F497D"/>
                <w:sz w:val="20"/>
                <w:szCs w:val="20"/>
              </w:rPr>
              <w:t>8</w:t>
            </w:r>
          </w:p>
        </w:tc>
        <w:tc>
          <w:tcPr>
            <w:tcW w:w="1206" w:type="dxa"/>
            <w:gridSpan w:val="5"/>
            <w:shd w:val="clear" w:color="auto" w:fill="auto"/>
          </w:tcPr>
          <w:p w14:paraId="4167160C" w14:textId="77777777" w:rsidR="00825FFB" w:rsidRPr="00FC0A10" w:rsidRDefault="00825FFB" w:rsidP="00825FFB">
            <w:pPr>
              <w:rPr>
                <w:b/>
                <w:color w:val="1F497D"/>
                <w:sz w:val="20"/>
                <w:szCs w:val="20"/>
              </w:rPr>
            </w:pPr>
            <w:r w:rsidRPr="00FC0A10">
              <w:rPr>
                <w:b/>
                <w:color w:val="1F497D"/>
                <w:sz w:val="20"/>
                <w:szCs w:val="20"/>
              </w:rPr>
              <w:t>Homework</w:t>
            </w:r>
          </w:p>
        </w:tc>
        <w:tc>
          <w:tcPr>
            <w:tcW w:w="4962" w:type="dxa"/>
            <w:gridSpan w:val="15"/>
            <w:shd w:val="clear" w:color="auto" w:fill="auto"/>
          </w:tcPr>
          <w:p w14:paraId="2AC591FE" w14:textId="1022882A" w:rsidR="00825FFB" w:rsidRPr="00FC0A10" w:rsidRDefault="006F601C" w:rsidP="00825FFB">
            <w:pPr>
              <w:spacing w:before="20" w:after="20"/>
              <w:rPr>
                <w:sz w:val="18"/>
                <w:szCs w:val="18"/>
              </w:rPr>
            </w:pPr>
            <w:r>
              <w:rPr>
                <w:sz w:val="18"/>
                <w:szCs w:val="18"/>
              </w:rPr>
              <w:t>Homework and preparations</w:t>
            </w:r>
          </w:p>
        </w:tc>
        <w:tc>
          <w:tcPr>
            <w:tcW w:w="1559" w:type="dxa"/>
            <w:gridSpan w:val="6"/>
            <w:shd w:val="clear" w:color="auto" w:fill="auto"/>
          </w:tcPr>
          <w:p w14:paraId="787E899F" w14:textId="1584924B" w:rsidR="00825FFB" w:rsidRPr="006F601C" w:rsidRDefault="003E19E3" w:rsidP="006F601C">
            <w:pPr>
              <w:rPr>
                <w:sz w:val="18"/>
                <w:szCs w:val="18"/>
              </w:rPr>
            </w:pPr>
            <w:r>
              <w:rPr>
                <w:sz w:val="18"/>
                <w:szCs w:val="18"/>
              </w:rPr>
              <w:t>8</w:t>
            </w:r>
          </w:p>
        </w:tc>
      </w:tr>
      <w:tr w:rsidR="00825FFB" w:rsidRPr="00FC0A10" w14:paraId="4A3B7570"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825FFB" w:rsidRPr="00FC0A10" w:rsidRDefault="00825FFB" w:rsidP="00825FFB">
            <w:pPr>
              <w:spacing w:before="20" w:after="20"/>
              <w:rPr>
                <w:b/>
                <w:color w:val="1F497D"/>
                <w:sz w:val="20"/>
                <w:szCs w:val="20"/>
              </w:rPr>
            </w:pPr>
          </w:p>
        </w:tc>
        <w:tc>
          <w:tcPr>
            <w:tcW w:w="939" w:type="dxa"/>
            <w:shd w:val="clear" w:color="auto" w:fill="auto"/>
          </w:tcPr>
          <w:p w14:paraId="2DF93269" w14:textId="7D00B31A" w:rsidR="00825FFB" w:rsidRPr="00FC0A10" w:rsidRDefault="00825FFB" w:rsidP="00825FFB">
            <w:pPr>
              <w:rPr>
                <w:b/>
                <w:color w:val="1F497D"/>
                <w:sz w:val="20"/>
                <w:szCs w:val="20"/>
              </w:rPr>
            </w:pPr>
            <w:r>
              <w:rPr>
                <w:b/>
                <w:color w:val="1F497D"/>
                <w:sz w:val="20"/>
                <w:szCs w:val="20"/>
              </w:rPr>
              <w:t>9</w:t>
            </w:r>
          </w:p>
        </w:tc>
        <w:tc>
          <w:tcPr>
            <w:tcW w:w="1206" w:type="dxa"/>
            <w:gridSpan w:val="5"/>
            <w:shd w:val="clear" w:color="auto" w:fill="auto"/>
          </w:tcPr>
          <w:p w14:paraId="4C0FBDBC" w14:textId="77777777" w:rsidR="00825FFB" w:rsidRPr="00FC0A10" w:rsidRDefault="00825FFB" w:rsidP="00825FFB">
            <w:pPr>
              <w:rPr>
                <w:b/>
                <w:color w:val="1F497D"/>
                <w:sz w:val="20"/>
                <w:szCs w:val="20"/>
              </w:rPr>
            </w:pPr>
            <w:r w:rsidRPr="00FC0A10">
              <w:rPr>
                <w:b/>
                <w:color w:val="1F497D"/>
                <w:sz w:val="20"/>
                <w:szCs w:val="20"/>
              </w:rPr>
              <w:t xml:space="preserve">Pre-class Learning of Course Material </w:t>
            </w:r>
          </w:p>
        </w:tc>
        <w:tc>
          <w:tcPr>
            <w:tcW w:w="4962" w:type="dxa"/>
            <w:gridSpan w:val="15"/>
            <w:shd w:val="clear" w:color="auto" w:fill="auto"/>
          </w:tcPr>
          <w:p w14:paraId="12EEBC1A" w14:textId="2D9B6E95" w:rsidR="00825FFB" w:rsidRPr="00FC0A10" w:rsidRDefault="00A14C69" w:rsidP="00825FFB">
            <w:pPr>
              <w:spacing w:before="20" w:after="20"/>
              <w:rPr>
                <w:sz w:val="18"/>
                <w:szCs w:val="18"/>
              </w:rPr>
            </w:pPr>
            <w:r>
              <w:rPr>
                <w:sz w:val="18"/>
                <w:szCs w:val="18"/>
              </w:rPr>
              <w:t>Pre-class/ after class individual study</w:t>
            </w:r>
          </w:p>
        </w:tc>
        <w:tc>
          <w:tcPr>
            <w:tcW w:w="1559" w:type="dxa"/>
            <w:gridSpan w:val="6"/>
            <w:shd w:val="clear" w:color="auto" w:fill="auto"/>
          </w:tcPr>
          <w:p w14:paraId="6BB2ED03" w14:textId="6BFECC2B" w:rsidR="00825FFB" w:rsidRPr="006F601C" w:rsidRDefault="00A14C69" w:rsidP="006F601C">
            <w:pPr>
              <w:rPr>
                <w:sz w:val="18"/>
                <w:szCs w:val="18"/>
              </w:rPr>
            </w:pPr>
            <w:r>
              <w:rPr>
                <w:sz w:val="18"/>
                <w:szCs w:val="18"/>
              </w:rPr>
              <w:t>2</w:t>
            </w:r>
            <w:r w:rsidR="003E19E3">
              <w:rPr>
                <w:sz w:val="18"/>
                <w:szCs w:val="18"/>
              </w:rPr>
              <w:t>0</w:t>
            </w:r>
          </w:p>
        </w:tc>
      </w:tr>
      <w:tr w:rsidR="00825FFB" w:rsidRPr="00FC0A10" w14:paraId="61AB4246"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825FFB" w:rsidRPr="00FC0A10" w:rsidRDefault="00825FFB" w:rsidP="00825FFB">
            <w:pPr>
              <w:spacing w:before="20" w:after="20"/>
              <w:rPr>
                <w:b/>
                <w:color w:val="1F497D"/>
                <w:sz w:val="20"/>
                <w:szCs w:val="20"/>
              </w:rPr>
            </w:pPr>
          </w:p>
        </w:tc>
        <w:tc>
          <w:tcPr>
            <w:tcW w:w="939" w:type="dxa"/>
            <w:shd w:val="clear" w:color="auto" w:fill="auto"/>
          </w:tcPr>
          <w:p w14:paraId="563FA9D9" w14:textId="25E6D17D" w:rsidR="00825FFB" w:rsidRPr="00FC0A10" w:rsidRDefault="00825FFB" w:rsidP="00825FFB">
            <w:pPr>
              <w:rPr>
                <w:b/>
                <w:color w:val="1F497D"/>
                <w:sz w:val="20"/>
                <w:szCs w:val="20"/>
              </w:rPr>
            </w:pPr>
            <w:r>
              <w:rPr>
                <w:b/>
                <w:color w:val="1F497D"/>
                <w:sz w:val="20"/>
                <w:szCs w:val="20"/>
              </w:rPr>
              <w:t>10</w:t>
            </w:r>
          </w:p>
        </w:tc>
        <w:tc>
          <w:tcPr>
            <w:tcW w:w="1206" w:type="dxa"/>
            <w:gridSpan w:val="5"/>
            <w:shd w:val="clear" w:color="auto" w:fill="auto"/>
          </w:tcPr>
          <w:p w14:paraId="6363D700" w14:textId="77777777" w:rsidR="00825FFB" w:rsidRPr="00FC0A10" w:rsidRDefault="00825FFB" w:rsidP="00825FFB">
            <w:pPr>
              <w:rPr>
                <w:b/>
                <w:color w:val="1F497D"/>
                <w:sz w:val="20"/>
                <w:szCs w:val="20"/>
              </w:rPr>
            </w:pPr>
            <w:r w:rsidRPr="00FC0A10">
              <w:rPr>
                <w:b/>
                <w:color w:val="1F497D"/>
                <w:sz w:val="20"/>
                <w:szCs w:val="20"/>
              </w:rPr>
              <w:t>Review of Course Material</w:t>
            </w:r>
          </w:p>
        </w:tc>
        <w:tc>
          <w:tcPr>
            <w:tcW w:w="4962" w:type="dxa"/>
            <w:gridSpan w:val="15"/>
            <w:shd w:val="clear" w:color="auto" w:fill="auto"/>
          </w:tcPr>
          <w:p w14:paraId="083C0DCB" w14:textId="4435DA0A" w:rsidR="00825FFB" w:rsidRPr="00FC0A10" w:rsidRDefault="00A14C69" w:rsidP="00A14C69">
            <w:pPr>
              <w:spacing w:before="20" w:after="20"/>
              <w:rPr>
                <w:sz w:val="18"/>
                <w:szCs w:val="18"/>
              </w:rPr>
            </w:pPr>
            <w:r>
              <w:rPr>
                <w:sz w:val="18"/>
                <w:szCs w:val="18"/>
              </w:rPr>
              <w:t>Review of course materials pre-class/ after class</w:t>
            </w:r>
          </w:p>
        </w:tc>
        <w:tc>
          <w:tcPr>
            <w:tcW w:w="1559" w:type="dxa"/>
            <w:gridSpan w:val="6"/>
            <w:shd w:val="clear" w:color="auto" w:fill="auto"/>
          </w:tcPr>
          <w:p w14:paraId="02E9E2B7" w14:textId="3A9085BD" w:rsidR="00825FFB" w:rsidRPr="006F601C" w:rsidRDefault="003E19E3" w:rsidP="006F601C">
            <w:pPr>
              <w:rPr>
                <w:sz w:val="18"/>
                <w:szCs w:val="18"/>
              </w:rPr>
            </w:pPr>
            <w:r>
              <w:rPr>
                <w:sz w:val="18"/>
                <w:szCs w:val="18"/>
              </w:rPr>
              <w:t>8</w:t>
            </w:r>
          </w:p>
        </w:tc>
      </w:tr>
      <w:tr w:rsidR="00825FFB" w:rsidRPr="00FC0A10" w14:paraId="118CEE4B"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825FFB" w:rsidRPr="00FC0A10" w:rsidRDefault="00825FFB" w:rsidP="00825FFB">
            <w:pPr>
              <w:spacing w:before="20" w:after="20"/>
              <w:rPr>
                <w:b/>
                <w:color w:val="1F497D"/>
                <w:sz w:val="20"/>
                <w:szCs w:val="20"/>
              </w:rPr>
            </w:pPr>
          </w:p>
        </w:tc>
        <w:tc>
          <w:tcPr>
            <w:tcW w:w="939" w:type="dxa"/>
            <w:shd w:val="clear" w:color="auto" w:fill="auto"/>
          </w:tcPr>
          <w:p w14:paraId="5559442F" w14:textId="4EF5FC90" w:rsidR="00825FFB" w:rsidRPr="00FC0A10" w:rsidRDefault="00825FFB" w:rsidP="00825FFB">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825FFB" w:rsidRPr="00FC0A10" w:rsidRDefault="00825FFB" w:rsidP="00825FFB">
            <w:pPr>
              <w:rPr>
                <w:b/>
                <w:color w:val="1F497D"/>
                <w:sz w:val="20"/>
                <w:szCs w:val="20"/>
              </w:rPr>
            </w:pPr>
            <w:r w:rsidRPr="00846028">
              <w:rPr>
                <w:b/>
                <w:color w:val="1F497D"/>
                <w:sz w:val="20"/>
                <w:szCs w:val="20"/>
              </w:rPr>
              <w:t>Studio</w:t>
            </w:r>
          </w:p>
        </w:tc>
        <w:tc>
          <w:tcPr>
            <w:tcW w:w="4962" w:type="dxa"/>
            <w:gridSpan w:val="15"/>
            <w:shd w:val="clear" w:color="auto" w:fill="auto"/>
          </w:tcPr>
          <w:p w14:paraId="0DA8825F" w14:textId="054443F6" w:rsidR="00825FFB" w:rsidRPr="00FC0A10" w:rsidRDefault="00A14C69" w:rsidP="00825FFB">
            <w:pPr>
              <w:spacing w:before="20" w:after="20"/>
              <w:rPr>
                <w:sz w:val="18"/>
                <w:szCs w:val="18"/>
              </w:rPr>
            </w:pPr>
            <w:r>
              <w:rPr>
                <w:sz w:val="18"/>
                <w:szCs w:val="18"/>
              </w:rPr>
              <w:t>Midterm and preparations</w:t>
            </w:r>
          </w:p>
        </w:tc>
        <w:tc>
          <w:tcPr>
            <w:tcW w:w="1559" w:type="dxa"/>
            <w:gridSpan w:val="6"/>
            <w:shd w:val="clear" w:color="auto" w:fill="auto"/>
          </w:tcPr>
          <w:p w14:paraId="149E220C" w14:textId="52E26ED6" w:rsidR="00825FFB" w:rsidRPr="006F601C" w:rsidRDefault="00A14C69" w:rsidP="006F601C">
            <w:pPr>
              <w:rPr>
                <w:sz w:val="18"/>
                <w:szCs w:val="18"/>
              </w:rPr>
            </w:pPr>
            <w:r>
              <w:rPr>
                <w:sz w:val="18"/>
                <w:szCs w:val="18"/>
              </w:rPr>
              <w:t>1</w:t>
            </w:r>
            <w:r w:rsidR="003E19E3">
              <w:rPr>
                <w:sz w:val="18"/>
                <w:szCs w:val="18"/>
              </w:rPr>
              <w:t>3</w:t>
            </w:r>
          </w:p>
        </w:tc>
      </w:tr>
      <w:tr w:rsidR="00825FFB" w:rsidRPr="00FC0A10" w14:paraId="3C3E5508"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825FFB" w:rsidRPr="00FC0A10" w:rsidRDefault="00825FFB" w:rsidP="00825FFB">
            <w:pPr>
              <w:spacing w:before="20" w:after="20"/>
              <w:rPr>
                <w:b/>
                <w:color w:val="1F497D"/>
                <w:sz w:val="20"/>
                <w:szCs w:val="20"/>
              </w:rPr>
            </w:pPr>
          </w:p>
        </w:tc>
        <w:tc>
          <w:tcPr>
            <w:tcW w:w="939" w:type="dxa"/>
            <w:shd w:val="clear" w:color="auto" w:fill="auto"/>
          </w:tcPr>
          <w:p w14:paraId="4661F01B" w14:textId="3CED1D2D" w:rsidR="00825FFB" w:rsidRPr="00FC0A10" w:rsidRDefault="00825FFB" w:rsidP="00825FFB">
            <w:pPr>
              <w:rPr>
                <w:b/>
                <w:color w:val="1F497D"/>
                <w:sz w:val="20"/>
                <w:szCs w:val="20"/>
              </w:rPr>
            </w:pPr>
            <w:r>
              <w:rPr>
                <w:b/>
                <w:color w:val="1F497D"/>
                <w:sz w:val="20"/>
                <w:szCs w:val="20"/>
              </w:rPr>
              <w:t>12</w:t>
            </w:r>
          </w:p>
        </w:tc>
        <w:tc>
          <w:tcPr>
            <w:tcW w:w="1206" w:type="dxa"/>
            <w:gridSpan w:val="5"/>
            <w:shd w:val="clear" w:color="auto" w:fill="auto"/>
          </w:tcPr>
          <w:p w14:paraId="36450431" w14:textId="77777777" w:rsidR="00825FFB" w:rsidRPr="00FC0A10" w:rsidRDefault="00825FFB" w:rsidP="00825FFB">
            <w:pPr>
              <w:rPr>
                <w:b/>
                <w:color w:val="1F497D"/>
                <w:sz w:val="20"/>
                <w:szCs w:val="20"/>
              </w:rPr>
            </w:pPr>
            <w:r w:rsidRPr="00FC0A10">
              <w:rPr>
                <w:b/>
                <w:color w:val="1F497D"/>
                <w:sz w:val="20"/>
                <w:szCs w:val="20"/>
              </w:rPr>
              <w:t>Office Hour</w:t>
            </w:r>
          </w:p>
        </w:tc>
        <w:tc>
          <w:tcPr>
            <w:tcW w:w="4962" w:type="dxa"/>
            <w:gridSpan w:val="15"/>
            <w:shd w:val="clear" w:color="auto" w:fill="auto"/>
          </w:tcPr>
          <w:p w14:paraId="10BEA81E" w14:textId="3FC4A383" w:rsidR="00825FFB" w:rsidRPr="00FC0A10" w:rsidRDefault="00A14C69" w:rsidP="00A14C69">
            <w:pPr>
              <w:spacing w:before="20" w:after="20"/>
              <w:rPr>
                <w:sz w:val="18"/>
                <w:szCs w:val="18"/>
              </w:rPr>
            </w:pPr>
            <w:r>
              <w:rPr>
                <w:sz w:val="18"/>
                <w:szCs w:val="18"/>
              </w:rPr>
              <w:t>End of semester exams, final exam and preparation</w:t>
            </w:r>
          </w:p>
        </w:tc>
        <w:tc>
          <w:tcPr>
            <w:tcW w:w="1559" w:type="dxa"/>
            <w:gridSpan w:val="6"/>
            <w:shd w:val="clear" w:color="auto" w:fill="auto"/>
          </w:tcPr>
          <w:p w14:paraId="7D4431FB" w14:textId="6C11C30F" w:rsidR="00825FFB" w:rsidRPr="006F601C" w:rsidRDefault="00A14C69" w:rsidP="006F601C">
            <w:pPr>
              <w:rPr>
                <w:sz w:val="18"/>
                <w:szCs w:val="18"/>
              </w:rPr>
            </w:pPr>
            <w:r>
              <w:rPr>
                <w:sz w:val="18"/>
                <w:szCs w:val="18"/>
              </w:rPr>
              <w:t>1</w:t>
            </w:r>
            <w:r w:rsidR="003E19E3">
              <w:rPr>
                <w:sz w:val="18"/>
                <w:szCs w:val="18"/>
              </w:rPr>
              <w:t>8</w:t>
            </w:r>
          </w:p>
        </w:tc>
      </w:tr>
      <w:tr w:rsidR="00825FFB" w:rsidRPr="00FC0A10" w14:paraId="577FDAC3"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825FFB" w:rsidRPr="00FC0A10" w:rsidRDefault="00825FFB" w:rsidP="00825FFB">
            <w:pPr>
              <w:spacing w:before="20" w:after="20"/>
              <w:rPr>
                <w:b/>
                <w:color w:val="1F497D"/>
                <w:sz w:val="20"/>
                <w:szCs w:val="20"/>
              </w:rPr>
            </w:pPr>
          </w:p>
        </w:tc>
        <w:tc>
          <w:tcPr>
            <w:tcW w:w="2145" w:type="dxa"/>
            <w:gridSpan w:val="6"/>
            <w:shd w:val="clear" w:color="auto" w:fill="auto"/>
          </w:tcPr>
          <w:p w14:paraId="41E00882" w14:textId="77777777" w:rsidR="00825FFB" w:rsidRPr="00FC0A10" w:rsidRDefault="00825FFB" w:rsidP="00825FFB">
            <w:pPr>
              <w:spacing w:before="20" w:after="20"/>
              <w:rPr>
                <w:b/>
                <w:color w:val="1F497D"/>
                <w:sz w:val="20"/>
                <w:szCs w:val="20"/>
              </w:rPr>
            </w:pPr>
            <w:r w:rsidRPr="00FC0A10">
              <w:rPr>
                <w:b/>
                <w:color w:val="1F497D"/>
                <w:sz w:val="20"/>
                <w:szCs w:val="20"/>
              </w:rPr>
              <w:t>TOTAL</w:t>
            </w:r>
          </w:p>
        </w:tc>
        <w:tc>
          <w:tcPr>
            <w:tcW w:w="6521" w:type="dxa"/>
            <w:gridSpan w:val="21"/>
            <w:shd w:val="clear" w:color="auto" w:fill="auto"/>
          </w:tcPr>
          <w:p w14:paraId="4AB33187" w14:textId="7CDE8EC6" w:rsidR="00825FFB" w:rsidRPr="00AE6527" w:rsidRDefault="003E19E3" w:rsidP="00825FFB">
            <w:pPr>
              <w:spacing w:before="20" w:after="20"/>
              <w:rPr>
                <w:i/>
                <w:color w:val="262626" w:themeColor="text1" w:themeTint="D9"/>
                <w:sz w:val="20"/>
                <w:szCs w:val="20"/>
              </w:rPr>
            </w:pPr>
            <w:r>
              <w:rPr>
                <w:i/>
                <w:color w:val="262626" w:themeColor="text1" w:themeTint="D9"/>
                <w:sz w:val="20"/>
                <w:szCs w:val="20"/>
              </w:rPr>
              <w:t>121</w:t>
            </w:r>
          </w:p>
        </w:tc>
      </w:tr>
      <w:tr w:rsidR="00825FFB" w:rsidRPr="00FC0A10" w14:paraId="787D75B4" w14:textId="77777777" w:rsidTr="003E19E3">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825FFB" w:rsidRPr="00FC0A10" w:rsidRDefault="00825FFB" w:rsidP="00825FFB">
            <w:pPr>
              <w:spacing w:before="20" w:after="20"/>
              <w:jc w:val="center"/>
              <w:rPr>
                <w:color w:val="1F497D"/>
                <w:sz w:val="20"/>
                <w:szCs w:val="20"/>
              </w:rPr>
            </w:pPr>
            <w:r w:rsidRPr="00FC0A10">
              <w:rPr>
                <w:b/>
                <w:color w:val="1F497D"/>
                <w:sz w:val="20"/>
                <w:szCs w:val="20"/>
              </w:rPr>
              <w:t>IV. PART</w:t>
            </w:r>
          </w:p>
        </w:tc>
      </w:tr>
      <w:tr w:rsidR="003E19E3" w:rsidRPr="00FC0A10" w14:paraId="52D4E052"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E19E3" w:rsidRPr="00FC0A10" w:rsidRDefault="003E19E3" w:rsidP="003E19E3">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E19E3" w:rsidRPr="00FC0A10" w:rsidRDefault="003E19E3" w:rsidP="003E19E3">
            <w:pPr>
              <w:spacing w:before="20" w:after="20"/>
              <w:rPr>
                <w:b/>
                <w:color w:val="1F497D"/>
                <w:sz w:val="20"/>
                <w:szCs w:val="20"/>
              </w:rPr>
            </w:pPr>
            <w:r w:rsidRPr="00FC0A10">
              <w:rPr>
                <w:b/>
                <w:color w:val="1F497D"/>
                <w:sz w:val="20"/>
                <w:szCs w:val="20"/>
              </w:rPr>
              <w:t>Name</w:t>
            </w:r>
          </w:p>
        </w:tc>
        <w:tc>
          <w:tcPr>
            <w:tcW w:w="6521" w:type="dxa"/>
            <w:gridSpan w:val="21"/>
            <w:shd w:val="clear" w:color="auto" w:fill="auto"/>
          </w:tcPr>
          <w:p w14:paraId="544E16FE" w14:textId="18864AB7" w:rsidR="003E19E3" w:rsidRPr="003E19E3" w:rsidRDefault="003415BF" w:rsidP="003E19E3">
            <w:pPr>
              <w:spacing w:before="20" w:after="20"/>
              <w:rPr>
                <w:sz w:val="18"/>
                <w:szCs w:val="18"/>
              </w:rPr>
            </w:pPr>
            <w:r w:rsidRPr="003415BF">
              <w:rPr>
                <w:sz w:val="20"/>
                <w:szCs w:val="20"/>
                <w:lang w:val="tr-TR"/>
              </w:rPr>
              <w:t>Doç. Dr. Bekir Taner SAN</w:t>
            </w:r>
          </w:p>
        </w:tc>
      </w:tr>
      <w:tr w:rsidR="003E19E3" w:rsidRPr="00FC0A10" w14:paraId="0251FB01"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E19E3" w:rsidRPr="00FC0A10" w:rsidRDefault="003E19E3" w:rsidP="003E19E3">
            <w:pPr>
              <w:spacing w:before="20" w:after="20"/>
              <w:rPr>
                <w:b/>
                <w:color w:val="1F497D"/>
                <w:sz w:val="20"/>
                <w:szCs w:val="20"/>
              </w:rPr>
            </w:pPr>
          </w:p>
        </w:tc>
        <w:tc>
          <w:tcPr>
            <w:tcW w:w="2145" w:type="dxa"/>
            <w:gridSpan w:val="6"/>
            <w:shd w:val="clear" w:color="auto" w:fill="auto"/>
          </w:tcPr>
          <w:p w14:paraId="00643005" w14:textId="77777777" w:rsidR="003E19E3" w:rsidRPr="00FC0A10" w:rsidRDefault="003E19E3" w:rsidP="003E19E3">
            <w:pPr>
              <w:spacing w:before="20" w:after="20"/>
              <w:rPr>
                <w:b/>
                <w:color w:val="1F497D"/>
                <w:sz w:val="20"/>
                <w:szCs w:val="20"/>
              </w:rPr>
            </w:pPr>
            <w:r w:rsidRPr="00FC0A10">
              <w:rPr>
                <w:b/>
                <w:color w:val="1F497D"/>
                <w:sz w:val="20"/>
                <w:szCs w:val="20"/>
              </w:rPr>
              <w:t>E-mail</w:t>
            </w:r>
          </w:p>
        </w:tc>
        <w:tc>
          <w:tcPr>
            <w:tcW w:w="6521" w:type="dxa"/>
            <w:gridSpan w:val="21"/>
            <w:shd w:val="clear" w:color="auto" w:fill="auto"/>
          </w:tcPr>
          <w:p w14:paraId="1E92D715" w14:textId="59F89149" w:rsidR="003E19E3" w:rsidRPr="003E19E3" w:rsidRDefault="003415BF" w:rsidP="003E19E3">
            <w:pPr>
              <w:spacing w:before="20" w:after="20"/>
              <w:rPr>
                <w:sz w:val="18"/>
                <w:szCs w:val="18"/>
              </w:rPr>
            </w:pPr>
            <w:r w:rsidRPr="003415BF">
              <w:rPr>
                <w:sz w:val="20"/>
                <w:szCs w:val="20"/>
                <w:lang w:val="tr-TR"/>
              </w:rPr>
              <w:t>tanersan@akdeniz.edu.tr</w:t>
            </w:r>
          </w:p>
        </w:tc>
      </w:tr>
      <w:tr w:rsidR="003E19E3" w:rsidRPr="00FC0A10" w14:paraId="75CF7AFD"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E19E3" w:rsidRPr="00FC0A10" w:rsidRDefault="003E19E3" w:rsidP="003E19E3">
            <w:pPr>
              <w:spacing w:before="20" w:after="20"/>
              <w:rPr>
                <w:b/>
                <w:color w:val="1F497D"/>
                <w:sz w:val="20"/>
                <w:szCs w:val="20"/>
              </w:rPr>
            </w:pPr>
          </w:p>
        </w:tc>
        <w:tc>
          <w:tcPr>
            <w:tcW w:w="2145" w:type="dxa"/>
            <w:gridSpan w:val="6"/>
            <w:shd w:val="clear" w:color="auto" w:fill="auto"/>
          </w:tcPr>
          <w:p w14:paraId="74001A2F" w14:textId="77777777" w:rsidR="003E19E3" w:rsidRPr="00FC0A10" w:rsidRDefault="003E19E3" w:rsidP="003E19E3">
            <w:pPr>
              <w:spacing w:before="20" w:after="20"/>
              <w:rPr>
                <w:b/>
                <w:color w:val="1F497D"/>
                <w:sz w:val="20"/>
                <w:szCs w:val="20"/>
              </w:rPr>
            </w:pPr>
            <w:r w:rsidRPr="00FC0A10">
              <w:rPr>
                <w:b/>
                <w:color w:val="1F497D"/>
                <w:sz w:val="20"/>
                <w:szCs w:val="20"/>
              </w:rPr>
              <w:t>Phone Number</w:t>
            </w:r>
          </w:p>
        </w:tc>
        <w:tc>
          <w:tcPr>
            <w:tcW w:w="6521" w:type="dxa"/>
            <w:gridSpan w:val="21"/>
            <w:shd w:val="clear" w:color="auto" w:fill="auto"/>
          </w:tcPr>
          <w:p w14:paraId="42F96CCB" w14:textId="636BED21" w:rsidR="003E19E3" w:rsidRPr="003E19E3" w:rsidRDefault="003415BF" w:rsidP="003E19E3">
            <w:pPr>
              <w:spacing w:before="20" w:after="20"/>
              <w:rPr>
                <w:i/>
                <w:color w:val="262626" w:themeColor="text1" w:themeTint="D9"/>
                <w:sz w:val="20"/>
                <w:szCs w:val="20"/>
              </w:rPr>
            </w:pPr>
            <w:r w:rsidRPr="003415BF">
              <w:rPr>
                <w:sz w:val="20"/>
                <w:szCs w:val="20"/>
                <w:lang w:val="tr-TR"/>
              </w:rPr>
              <w:t>+90 242 310 6359</w:t>
            </w:r>
          </w:p>
        </w:tc>
      </w:tr>
      <w:tr w:rsidR="003E19E3" w:rsidRPr="00FC0A10" w14:paraId="6EE33F77"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E19E3" w:rsidRPr="00FC0A10" w:rsidRDefault="003E19E3" w:rsidP="003E19E3">
            <w:pPr>
              <w:spacing w:before="20" w:after="20"/>
              <w:rPr>
                <w:b/>
                <w:color w:val="1F497D"/>
                <w:sz w:val="20"/>
                <w:szCs w:val="20"/>
              </w:rPr>
            </w:pPr>
          </w:p>
        </w:tc>
        <w:tc>
          <w:tcPr>
            <w:tcW w:w="2145" w:type="dxa"/>
            <w:gridSpan w:val="6"/>
            <w:shd w:val="clear" w:color="auto" w:fill="auto"/>
          </w:tcPr>
          <w:p w14:paraId="3D22A36B" w14:textId="77777777" w:rsidR="003E19E3" w:rsidRPr="00FC0A10" w:rsidRDefault="003E19E3" w:rsidP="003E19E3">
            <w:pPr>
              <w:spacing w:before="20" w:after="20"/>
              <w:rPr>
                <w:b/>
                <w:color w:val="1F497D"/>
                <w:sz w:val="20"/>
                <w:szCs w:val="20"/>
              </w:rPr>
            </w:pPr>
            <w:r w:rsidRPr="00FC0A10">
              <w:rPr>
                <w:b/>
                <w:color w:val="1F497D"/>
                <w:sz w:val="20"/>
                <w:szCs w:val="20"/>
              </w:rPr>
              <w:t>Office Number</w:t>
            </w:r>
          </w:p>
        </w:tc>
        <w:tc>
          <w:tcPr>
            <w:tcW w:w="6521" w:type="dxa"/>
            <w:gridSpan w:val="21"/>
            <w:shd w:val="clear" w:color="auto" w:fill="auto"/>
          </w:tcPr>
          <w:p w14:paraId="74E4216D" w14:textId="5319E32F" w:rsidR="003E19E3" w:rsidRPr="003415BF" w:rsidRDefault="003415BF" w:rsidP="003415BF">
            <w:pPr>
              <w:spacing w:before="20" w:after="20"/>
              <w:rPr>
                <w:color w:val="262626" w:themeColor="text1" w:themeTint="D9"/>
                <w:sz w:val="20"/>
                <w:szCs w:val="20"/>
              </w:rPr>
            </w:pPr>
            <w:r w:rsidRPr="003415BF">
              <w:rPr>
                <w:color w:val="262626" w:themeColor="text1" w:themeTint="D9"/>
                <w:sz w:val="20"/>
                <w:szCs w:val="20"/>
              </w:rPr>
              <w:t xml:space="preserve">Akdeniz </w:t>
            </w:r>
            <w:r>
              <w:rPr>
                <w:color w:val="262626" w:themeColor="text1" w:themeTint="D9"/>
                <w:sz w:val="20"/>
                <w:szCs w:val="20"/>
              </w:rPr>
              <w:t>University</w:t>
            </w:r>
            <w:r w:rsidRPr="003415BF">
              <w:rPr>
                <w:color w:val="262626" w:themeColor="text1" w:themeTint="D9"/>
                <w:sz w:val="20"/>
                <w:szCs w:val="20"/>
              </w:rPr>
              <w:t xml:space="preserve">, </w:t>
            </w:r>
            <w:r>
              <w:rPr>
                <w:color w:val="262626" w:themeColor="text1" w:themeTint="D9"/>
                <w:sz w:val="20"/>
                <w:szCs w:val="20"/>
              </w:rPr>
              <w:t>Engineering Faculty</w:t>
            </w:r>
            <w:bookmarkStart w:id="0" w:name="_GoBack"/>
            <w:bookmarkEnd w:id="0"/>
            <w:r w:rsidRPr="003415BF">
              <w:rPr>
                <w:color w:val="262626" w:themeColor="text1" w:themeTint="D9"/>
                <w:sz w:val="20"/>
                <w:szCs w:val="20"/>
              </w:rPr>
              <w:t>, B-332</w:t>
            </w:r>
          </w:p>
        </w:tc>
      </w:tr>
      <w:tr w:rsidR="003E19E3" w:rsidRPr="00FC0A10" w14:paraId="59D50FF4"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E19E3" w:rsidRPr="00FC0A10" w:rsidRDefault="003E19E3" w:rsidP="003E19E3">
            <w:pPr>
              <w:spacing w:before="20" w:after="20"/>
              <w:rPr>
                <w:b/>
                <w:color w:val="1F497D"/>
                <w:sz w:val="20"/>
                <w:szCs w:val="20"/>
              </w:rPr>
            </w:pPr>
          </w:p>
        </w:tc>
        <w:tc>
          <w:tcPr>
            <w:tcW w:w="2145" w:type="dxa"/>
            <w:gridSpan w:val="6"/>
            <w:shd w:val="clear" w:color="auto" w:fill="auto"/>
          </w:tcPr>
          <w:p w14:paraId="5F7110FC" w14:textId="77777777" w:rsidR="003E19E3" w:rsidRPr="00FC0A10" w:rsidRDefault="003E19E3" w:rsidP="003E19E3">
            <w:pPr>
              <w:spacing w:before="20" w:after="20"/>
              <w:rPr>
                <w:b/>
                <w:color w:val="1F497D"/>
                <w:sz w:val="20"/>
                <w:szCs w:val="20"/>
              </w:rPr>
            </w:pPr>
            <w:r w:rsidRPr="00FC0A10">
              <w:rPr>
                <w:b/>
                <w:color w:val="1F497D"/>
                <w:sz w:val="20"/>
                <w:szCs w:val="20"/>
              </w:rPr>
              <w:t>Office Hours</w:t>
            </w:r>
          </w:p>
        </w:tc>
        <w:tc>
          <w:tcPr>
            <w:tcW w:w="6521" w:type="dxa"/>
            <w:gridSpan w:val="21"/>
            <w:shd w:val="clear" w:color="auto" w:fill="auto"/>
          </w:tcPr>
          <w:p w14:paraId="0FA5770E" w14:textId="0CB38B83" w:rsidR="003E19E3" w:rsidRPr="003415BF" w:rsidRDefault="003415BF" w:rsidP="003E19E3">
            <w:pPr>
              <w:spacing w:before="20" w:after="20"/>
              <w:rPr>
                <w:color w:val="262626" w:themeColor="text1" w:themeTint="D9"/>
                <w:sz w:val="20"/>
                <w:szCs w:val="20"/>
              </w:rPr>
            </w:pPr>
            <w:r>
              <w:rPr>
                <w:color w:val="262626" w:themeColor="text1" w:themeTint="D9"/>
                <w:sz w:val="20"/>
                <w:szCs w:val="20"/>
              </w:rPr>
              <w:t>Thursday</w:t>
            </w:r>
            <w:r w:rsidRPr="003415BF">
              <w:rPr>
                <w:color w:val="262626" w:themeColor="text1" w:themeTint="D9"/>
                <w:sz w:val="20"/>
                <w:szCs w:val="20"/>
              </w:rPr>
              <w:t xml:space="preserve"> 11:00</w:t>
            </w:r>
          </w:p>
        </w:tc>
      </w:tr>
      <w:tr w:rsidR="003E19E3" w:rsidRPr="00FC0A10" w14:paraId="4DA8A496"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E19E3" w:rsidRPr="00FC0A10" w:rsidRDefault="003E19E3" w:rsidP="003E19E3">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E19E3" w:rsidRPr="00FC0A10" w:rsidRDefault="003E19E3" w:rsidP="003E19E3">
            <w:pPr>
              <w:spacing w:before="20" w:after="20"/>
              <w:rPr>
                <w:b/>
                <w:color w:val="1F497D"/>
                <w:sz w:val="20"/>
                <w:szCs w:val="20"/>
              </w:rPr>
            </w:pPr>
            <w:r w:rsidRPr="00FC0A10">
              <w:rPr>
                <w:b/>
                <w:color w:val="1F497D"/>
                <w:sz w:val="20"/>
                <w:szCs w:val="20"/>
              </w:rPr>
              <w:t>Mandatory</w:t>
            </w:r>
          </w:p>
        </w:tc>
        <w:tc>
          <w:tcPr>
            <w:tcW w:w="6521" w:type="dxa"/>
            <w:gridSpan w:val="21"/>
            <w:shd w:val="clear" w:color="auto" w:fill="auto"/>
          </w:tcPr>
          <w:p w14:paraId="7251F81F" w14:textId="325459A2" w:rsidR="003E19E3" w:rsidRPr="00AE6527" w:rsidRDefault="003E19E3" w:rsidP="003E19E3">
            <w:pPr>
              <w:spacing w:before="20" w:after="20"/>
              <w:rPr>
                <w:i/>
                <w:color w:val="262626" w:themeColor="text1" w:themeTint="D9"/>
                <w:sz w:val="20"/>
                <w:szCs w:val="20"/>
              </w:rPr>
            </w:pPr>
          </w:p>
        </w:tc>
      </w:tr>
      <w:tr w:rsidR="003E19E3" w:rsidRPr="00FC0A10" w14:paraId="4D9AD29A"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3E19E3" w:rsidRPr="00FC0A10" w:rsidRDefault="003E19E3" w:rsidP="003E19E3">
            <w:pPr>
              <w:spacing w:before="20" w:after="20"/>
              <w:rPr>
                <w:b/>
                <w:color w:val="1F497D"/>
                <w:sz w:val="20"/>
                <w:szCs w:val="20"/>
              </w:rPr>
            </w:pPr>
          </w:p>
        </w:tc>
        <w:tc>
          <w:tcPr>
            <w:tcW w:w="2145" w:type="dxa"/>
            <w:gridSpan w:val="6"/>
            <w:shd w:val="clear" w:color="auto" w:fill="auto"/>
          </w:tcPr>
          <w:p w14:paraId="0EACB67B" w14:textId="77777777" w:rsidR="003E19E3" w:rsidRPr="00FC0A10" w:rsidRDefault="003E19E3" w:rsidP="003E19E3">
            <w:pPr>
              <w:spacing w:before="20" w:after="20"/>
              <w:rPr>
                <w:b/>
                <w:color w:val="1F497D"/>
                <w:sz w:val="20"/>
                <w:szCs w:val="20"/>
              </w:rPr>
            </w:pPr>
            <w:r w:rsidRPr="00FC0A10">
              <w:rPr>
                <w:b/>
                <w:color w:val="1F497D"/>
                <w:sz w:val="20"/>
                <w:szCs w:val="20"/>
              </w:rPr>
              <w:t>Recommended</w:t>
            </w:r>
          </w:p>
        </w:tc>
        <w:tc>
          <w:tcPr>
            <w:tcW w:w="6521" w:type="dxa"/>
            <w:gridSpan w:val="21"/>
            <w:shd w:val="clear" w:color="auto" w:fill="auto"/>
          </w:tcPr>
          <w:p w14:paraId="6866DF8B" w14:textId="32F59399" w:rsidR="003E19E3" w:rsidRPr="00AE6527" w:rsidRDefault="003E19E3" w:rsidP="003E19E3">
            <w:pPr>
              <w:spacing w:before="20" w:after="20"/>
              <w:rPr>
                <w:i/>
                <w:color w:val="262626" w:themeColor="text1" w:themeTint="D9"/>
                <w:sz w:val="20"/>
                <w:szCs w:val="20"/>
              </w:rPr>
            </w:pPr>
            <w:r w:rsidRPr="001B51FB">
              <w:rPr>
                <w:sz w:val="18"/>
              </w:rPr>
              <w:t>Elementary Surveying: An Introduction to Geomatics, 14</w:t>
            </w:r>
            <w:r w:rsidRPr="001B51FB">
              <w:rPr>
                <w:sz w:val="18"/>
                <w:vertAlign w:val="superscript"/>
              </w:rPr>
              <w:t>th</w:t>
            </w:r>
            <w:r w:rsidRPr="001B51FB">
              <w:rPr>
                <w:sz w:val="18"/>
              </w:rPr>
              <w:t xml:space="preserve"> Ed., Charles D. Ghilani and Paul R. Wolf, Prentice Hall, Pearson Education.</w:t>
            </w:r>
          </w:p>
        </w:tc>
      </w:tr>
      <w:tr w:rsidR="003E19E3" w:rsidRPr="00FC0A10" w14:paraId="1DAE37BF" w14:textId="77777777" w:rsidTr="003E19E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E19E3" w:rsidRPr="00FC0A10" w:rsidRDefault="003E19E3" w:rsidP="003E19E3">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E19E3" w:rsidRPr="00FC0A10" w:rsidRDefault="003E19E3" w:rsidP="003E19E3">
            <w:pPr>
              <w:spacing w:before="20" w:after="20"/>
              <w:rPr>
                <w:b/>
                <w:color w:val="1F497D"/>
                <w:sz w:val="20"/>
                <w:szCs w:val="20"/>
              </w:rPr>
            </w:pPr>
            <w:r w:rsidRPr="00FC0A10">
              <w:rPr>
                <w:b/>
                <w:color w:val="1F497D"/>
                <w:sz w:val="20"/>
                <w:szCs w:val="20"/>
              </w:rPr>
              <w:t>Scholastic Honesty</w:t>
            </w:r>
          </w:p>
        </w:tc>
        <w:tc>
          <w:tcPr>
            <w:tcW w:w="6521" w:type="dxa"/>
            <w:gridSpan w:val="21"/>
            <w:shd w:val="clear" w:color="auto" w:fill="auto"/>
          </w:tcPr>
          <w:p w14:paraId="1EFAFC4F" w14:textId="21C428E3" w:rsidR="003E19E3" w:rsidRPr="00FC0A10" w:rsidRDefault="003E19E3" w:rsidP="003E19E3">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 of scholastic dishonesty is a serious academic violation and will result in a disciplinary action.</w:t>
            </w:r>
          </w:p>
        </w:tc>
      </w:tr>
      <w:tr w:rsidR="003E19E3" w:rsidRPr="00FC0A10" w14:paraId="13F969C0" w14:textId="77777777" w:rsidTr="003E19E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E19E3" w:rsidRPr="00FC0A10" w:rsidRDefault="003E19E3" w:rsidP="003E19E3">
            <w:pPr>
              <w:spacing w:before="20" w:after="20"/>
              <w:rPr>
                <w:b/>
                <w:color w:val="1F497D"/>
                <w:sz w:val="20"/>
                <w:szCs w:val="20"/>
              </w:rPr>
            </w:pPr>
          </w:p>
        </w:tc>
        <w:tc>
          <w:tcPr>
            <w:tcW w:w="2145" w:type="dxa"/>
            <w:gridSpan w:val="6"/>
            <w:shd w:val="clear" w:color="auto" w:fill="auto"/>
            <w:vAlign w:val="center"/>
          </w:tcPr>
          <w:p w14:paraId="11AF7E3A" w14:textId="77777777" w:rsidR="003E19E3" w:rsidRPr="00FC0A10" w:rsidRDefault="003E19E3" w:rsidP="003E19E3">
            <w:pPr>
              <w:spacing w:before="20" w:after="20"/>
              <w:rPr>
                <w:b/>
                <w:color w:val="1F497D"/>
                <w:sz w:val="20"/>
                <w:szCs w:val="20"/>
              </w:rPr>
            </w:pPr>
            <w:r w:rsidRPr="00FC0A10">
              <w:rPr>
                <w:b/>
                <w:color w:val="1F497D"/>
                <w:sz w:val="20"/>
                <w:szCs w:val="20"/>
              </w:rPr>
              <w:t>Students with Disabilities</w:t>
            </w:r>
          </w:p>
        </w:tc>
        <w:tc>
          <w:tcPr>
            <w:tcW w:w="6521" w:type="dxa"/>
            <w:gridSpan w:val="21"/>
            <w:shd w:val="clear" w:color="auto" w:fill="auto"/>
          </w:tcPr>
          <w:p w14:paraId="148A2D52" w14:textId="4C5772CA" w:rsidR="003E19E3" w:rsidRPr="00FC0A10" w:rsidRDefault="003E19E3" w:rsidP="003E19E3">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3E19E3" w:rsidRPr="00FC0A10" w14:paraId="4673D427" w14:textId="77777777" w:rsidTr="003E19E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E19E3" w:rsidRPr="00FC0A10" w:rsidRDefault="003E19E3" w:rsidP="003E19E3">
            <w:pPr>
              <w:spacing w:before="20" w:after="20"/>
              <w:rPr>
                <w:b/>
                <w:color w:val="1F497D"/>
                <w:sz w:val="20"/>
                <w:szCs w:val="20"/>
              </w:rPr>
            </w:pPr>
          </w:p>
        </w:tc>
        <w:tc>
          <w:tcPr>
            <w:tcW w:w="2145" w:type="dxa"/>
            <w:gridSpan w:val="6"/>
            <w:shd w:val="clear" w:color="auto" w:fill="auto"/>
          </w:tcPr>
          <w:p w14:paraId="498907D6" w14:textId="77777777" w:rsidR="003E19E3" w:rsidRPr="00FC0A10" w:rsidRDefault="003E19E3" w:rsidP="003E19E3">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1"/>
            <w:shd w:val="clear" w:color="auto" w:fill="auto"/>
          </w:tcPr>
          <w:p w14:paraId="28FE7FA6" w14:textId="6FFAEC8E" w:rsidR="003E19E3" w:rsidRPr="00FC0A10" w:rsidRDefault="003E19E3" w:rsidP="003E19E3">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3E19E3" w:rsidRPr="00FC0A10" w14:paraId="56A0C8A0" w14:textId="77777777" w:rsidTr="003E19E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E19E3" w:rsidRPr="00FC0A10" w:rsidRDefault="003E19E3" w:rsidP="003E19E3">
            <w:pPr>
              <w:spacing w:before="20" w:after="20"/>
              <w:rPr>
                <w:b/>
                <w:color w:val="1F497D"/>
                <w:sz w:val="20"/>
                <w:szCs w:val="20"/>
              </w:rPr>
            </w:pPr>
          </w:p>
        </w:tc>
        <w:tc>
          <w:tcPr>
            <w:tcW w:w="2145" w:type="dxa"/>
            <w:gridSpan w:val="6"/>
            <w:shd w:val="clear" w:color="auto" w:fill="auto"/>
          </w:tcPr>
          <w:p w14:paraId="37AADD0C" w14:textId="77777777" w:rsidR="003E19E3" w:rsidRPr="00FC0A10" w:rsidRDefault="003E19E3" w:rsidP="003E19E3">
            <w:pPr>
              <w:rPr>
                <w:b/>
                <w:color w:val="1F497D"/>
                <w:sz w:val="20"/>
                <w:szCs w:val="20"/>
              </w:rPr>
            </w:pPr>
            <w:r w:rsidRPr="00FC0A10">
              <w:rPr>
                <w:b/>
                <w:color w:val="1F497D"/>
                <w:sz w:val="20"/>
                <w:szCs w:val="20"/>
              </w:rPr>
              <w:t>Flexibility</w:t>
            </w:r>
          </w:p>
        </w:tc>
        <w:tc>
          <w:tcPr>
            <w:tcW w:w="6521" w:type="dxa"/>
            <w:gridSpan w:val="21"/>
            <w:shd w:val="clear" w:color="auto" w:fill="auto"/>
          </w:tcPr>
          <w:p w14:paraId="30EEDCFE" w14:textId="233AD0F6" w:rsidR="003E19E3" w:rsidRPr="00FC0A10" w:rsidRDefault="003E19E3" w:rsidP="003E19E3">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470B" w14:textId="77777777" w:rsidR="00561AF5" w:rsidRDefault="00561AF5" w:rsidP="00AC6DCE">
      <w:r>
        <w:separator/>
      </w:r>
    </w:p>
  </w:endnote>
  <w:endnote w:type="continuationSeparator" w:id="0">
    <w:p w14:paraId="69E25A82" w14:textId="77777777" w:rsidR="00561AF5" w:rsidRDefault="00561AF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2F68" w14:textId="77777777" w:rsidR="00D23254" w:rsidRDefault="00D23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09F7" w14:textId="1A6BFD09" w:rsidR="00D23254" w:rsidRDefault="00D23254">
    <w:pPr>
      <w:pStyle w:val="Footer"/>
    </w:pPr>
    <w:r>
      <w:t>Form No: ÜY-FR-0263 Yayın Tarihi : 03.05.2018 Değ. No: 0 Değ. Tarihi:-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08AC" w14:textId="77777777" w:rsidR="00D23254" w:rsidRDefault="00D2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ED056" w14:textId="77777777" w:rsidR="00561AF5" w:rsidRDefault="00561AF5" w:rsidP="00AC6DCE">
      <w:r>
        <w:separator/>
      </w:r>
    </w:p>
  </w:footnote>
  <w:footnote w:type="continuationSeparator" w:id="0">
    <w:p w14:paraId="2DE5AF02" w14:textId="77777777" w:rsidR="00561AF5" w:rsidRDefault="00561AF5"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0EF7" w14:textId="77777777" w:rsidR="00D23254" w:rsidRDefault="00D23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614A" w14:textId="77777777" w:rsidR="00D23254" w:rsidRDefault="00D23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025E" w14:textId="77777777" w:rsidR="00D23254" w:rsidRDefault="00D23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4FE7"/>
    <w:rsid w:val="000371E0"/>
    <w:rsid w:val="00040808"/>
    <w:rsid w:val="00041E46"/>
    <w:rsid w:val="00047EB1"/>
    <w:rsid w:val="0005057E"/>
    <w:rsid w:val="000554A8"/>
    <w:rsid w:val="00077433"/>
    <w:rsid w:val="00086052"/>
    <w:rsid w:val="000867D5"/>
    <w:rsid w:val="00086F6D"/>
    <w:rsid w:val="000A291E"/>
    <w:rsid w:val="000B2737"/>
    <w:rsid w:val="000B48F2"/>
    <w:rsid w:val="000B6D0E"/>
    <w:rsid w:val="000B7DAA"/>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31AC"/>
    <w:rsid w:val="002E0EE0"/>
    <w:rsid w:val="002E7688"/>
    <w:rsid w:val="002F32F5"/>
    <w:rsid w:val="002F34CE"/>
    <w:rsid w:val="002F4198"/>
    <w:rsid w:val="0030087E"/>
    <w:rsid w:val="00321A64"/>
    <w:rsid w:val="003258FC"/>
    <w:rsid w:val="003277FA"/>
    <w:rsid w:val="00327E45"/>
    <w:rsid w:val="00333059"/>
    <w:rsid w:val="00335FE5"/>
    <w:rsid w:val="003415BF"/>
    <w:rsid w:val="00341C5C"/>
    <w:rsid w:val="00354C63"/>
    <w:rsid w:val="00361C27"/>
    <w:rsid w:val="00367390"/>
    <w:rsid w:val="0037434F"/>
    <w:rsid w:val="00387401"/>
    <w:rsid w:val="00387556"/>
    <w:rsid w:val="003A0554"/>
    <w:rsid w:val="003A0711"/>
    <w:rsid w:val="003A77DC"/>
    <w:rsid w:val="003C3DE9"/>
    <w:rsid w:val="003D0E0B"/>
    <w:rsid w:val="003D28E5"/>
    <w:rsid w:val="003E19E3"/>
    <w:rsid w:val="003E22E9"/>
    <w:rsid w:val="003E45D0"/>
    <w:rsid w:val="003E4972"/>
    <w:rsid w:val="003F09EC"/>
    <w:rsid w:val="003F766E"/>
    <w:rsid w:val="0040357B"/>
    <w:rsid w:val="00403F0C"/>
    <w:rsid w:val="004070C7"/>
    <w:rsid w:val="00407A20"/>
    <w:rsid w:val="0041074E"/>
    <w:rsid w:val="004143B5"/>
    <w:rsid w:val="0042699E"/>
    <w:rsid w:val="00427110"/>
    <w:rsid w:val="00443937"/>
    <w:rsid w:val="00443B32"/>
    <w:rsid w:val="00444F52"/>
    <w:rsid w:val="00446A04"/>
    <w:rsid w:val="00454352"/>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0EA"/>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1AF5"/>
    <w:rsid w:val="00565612"/>
    <w:rsid w:val="0056566B"/>
    <w:rsid w:val="00570672"/>
    <w:rsid w:val="00570CA1"/>
    <w:rsid w:val="005965A9"/>
    <w:rsid w:val="00597FE2"/>
    <w:rsid w:val="005A3BA4"/>
    <w:rsid w:val="005A48A2"/>
    <w:rsid w:val="005A7168"/>
    <w:rsid w:val="005B0812"/>
    <w:rsid w:val="005B5520"/>
    <w:rsid w:val="005C5256"/>
    <w:rsid w:val="005D2B52"/>
    <w:rsid w:val="005D5BBF"/>
    <w:rsid w:val="005E6DDB"/>
    <w:rsid w:val="005E7333"/>
    <w:rsid w:val="005F082B"/>
    <w:rsid w:val="005F3BFB"/>
    <w:rsid w:val="005F5C86"/>
    <w:rsid w:val="00601F6B"/>
    <w:rsid w:val="0060280F"/>
    <w:rsid w:val="00603331"/>
    <w:rsid w:val="00604A21"/>
    <w:rsid w:val="00605A80"/>
    <w:rsid w:val="0060649D"/>
    <w:rsid w:val="00606F13"/>
    <w:rsid w:val="00607CEE"/>
    <w:rsid w:val="0062397A"/>
    <w:rsid w:val="006348FD"/>
    <w:rsid w:val="0063648A"/>
    <w:rsid w:val="00643098"/>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748C5"/>
    <w:rsid w:val="00781F06"/>
    <w:rsid w:val="00783592"/>
    <w:rsid w:val="00792AE4"/>
    <w:rsid w:val="007A33BD"/>
    <w:rsid w:val="007A44D5"/>
    <w:rsid w:val="007B185D"/>
    <w:rsid w:val="007C4454"/>
    <w:rsid w:val="007C4556"/>
    <w:rsid w:val="007D0A45"/>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4C69"/>
    <w:rsid w:val="00A21EDD"/>
    <w:rsid w:val="00A36367"/>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6527"/>
    <w:rsid w:val="00AE7D68"/>
    <w:rsid w:val="00AF4412"/>
    <w:rsid w:val="00AF54E5"/>
    <w:rsid w:val="00B062D9"/>
    <w:rsid w:val="00B30294"/>
    <w:rsid w:val="00B36FE1"/>
    <w:rsid w:val="00B4797C"/>
    <w:rsid w:val="00B56457"/>
    <w:rsid w:val="00B56FDB"/>
    <w:rsid w:val="00B631D4"/>
    <w:rsid w:val="00B649C2"/>
    <w:rsid w:val="00B75D1D"/>
    <w:rsid w:val="00B80B03"/>
    <w:rsid w:val="00B81FF2"/>
    <w:rsid w:val="00B9310C"/>
    <w:rsid w:val="00B95964"/>
    <w:rsid w:val="00BA09D4"/>
    <w:rsid w:val="00BA20F4"/>
    <w:rsid w:val="00BA7C53"/>
    <w:rsid w:val="00BB5575"/>
    <w:rsid w:val="00BB7407"/>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2B1E"/>
    <w:rsid w:val="00C7410B"/>
    <w:rsid w:val="00C77C7D"/>
    <w:rsid w:val="00C803C4"/>
    <w:rsid w:val="00C8163D"/>
    <w:rsid w:val="00CB0B07"/>
    <w:rsid w:val="00CC0D1B"/>
    <w:rsid w:val="00CD174E"/>
    <w:rsid w:val="00CD468A"/>
    <w:rsid w:val="00CE0315"/>
    <w:rsid w:val="00CE2C21"/>
    <w:rsid w:val="00D05C17"/>
    <w:rsid w:val="00D117B5"/>
    <w:rsid w:val="00D11A26"/>
    <w:rsid w:val="00D22268"/>
    <w:rsid w:val="00D23254"/>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56E2C"/>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55D1"/>
    <w:rsid w:val="00F8709F"/>
    <w:rsid w:val="00F93694"/>
    <w:rsid w:val="00FA1E83"/>
    <w:rsid w:val="00FA724D"/>
    <w:rsid w:val="00FC2D88"/>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HTMLPreformatted">
    <w:name w:val="HTML Preformatted"/>
    <w:basedOn w:val="Normal"/>
    <w:link w:val="HTMLPreformatted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5401158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BTSan</cp:lastModifiedBy>
  <cp:revision>5</cp:revision>
  <cp:lastPrinted>2016-05-25T10:33:00Z</cp:lastPrinted>
  <dcterms:created xsi:type="dcterms:W3CDTF">2019-02-04T06:51:00Z</dcterms:created>
  <dcterms:modified xsi:type="dcterms:W3CDTF">2019-02-08T13:25:00Z</dcterms:modified>
</cp:coreProperties>
</file>