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FD" w:rsidRPr="00770640" w:rsidRDefault="003A4BFD" w:rsidP="003A4BFD">
      <w:pPr>
        <w:tabs>
          <w:tab w:val="left" w:pos="3945"/>
        </w:tabs>
        <w:jc w:val="center"/>
        <w:rPr>
          <w:lang w:val="en-US"/>
        </w:rPr>
      </w:pPr>
      <w:bookmarkStart w:id="0" w:name="_GoBack"/>
      <w:bookmarkEnd w:id="0"/>
    </w:p>
    <w:p w:rsidR="003A4BFD" w:rsidRPr="00770640" w:rsidRDefault="003A4BFD" w:rsidP="00DB2B60">
      <w:pPr>
        <w:tabs>
          <w:tab w:val="left" w:pos="3945"/>
        </w:tabs>
        <w:rPr>
          <w:lang w:val="en-US"/>
        </w:rPr>
      </w:pPr>
    </w:p>
    <w:p w:rsidR="003A4BFD" w:rsidRPr="00770640" w:rsidRDefault="00DB2B60" w:rsidP="003A4BFD">
      <w:pPr>
        <w:tabs>
          <w:tab w:val="left" w:pos="3945"/>
        </w:tabs>
        <w:jc w:val="center"/>
        <w:rPr>
          <w:b/>
          <w:i/>
          <w:sz w:val="30"/>
          <w:szCs w:val="30"/>
          <w:lang w:val="en-US"/>
        </w:rPr>
      </w:pPr>
      <w:r w:rsidRPr="00770640">
        <w:rPr>
          <w:b/>
          <w:sz w:val="30"/>
          <w:szCs w:val="30"/>
          <w:lang w:val="en-US"/>
        </w:rPr>
        <w:t>İŞ BAŞI EVRAK LİSTESİ</w:t>
      </w:r>
      <w:r w:rsidR="00770640" w:rsidRPr="00770640">
        <w:rPr>
          <w:b/>
          <w:sz w:val="30"/>
          <w:szCs w:val="30"/>
          <w:lang w:val="en-US"/>
        </w:rPr>
        <w:t xml:space="preserve"> / </w:t>
      </w:r>
      <w:r w:rsidR="00770640" w:rsidRPr="00770640">
        <w:rPr>
          <w:b/>
          <w:i/>
          <w:sz w:val="30"/>
          <w:szCs w:val="30"/>
          <w:lang w:val="en-US"/>
        </w:rPr>
        <w:t>THE DOCUMENT LIST REQUIRED TO START WORK</w:t>
      </w:r>
    </w:p>
    <w:p w:rsidR="003A4BFD" w:rsidRPr="00770640" w:rsidRDefault="003A4BFD" w:rsidP="00DB2B60">
      <w:pPr>
        <w:tabs>
          <w:tab w:val="left" w:pos="3945"/>
        </w:tabs>
        <w:rPr>
          <w:b/>
          <w:sz w:val="30"/>
          <w:szCs w:val="30"/>
          <w:lang w:val="en-US"/>
        </w:rPr>
      </w:pPr>
    </w:p>
    <w:p w:rsidR="00DB2B60" w:rsidRPr="00770640" w:rsidRDefault="00774CC6" w:rsidP="00774CC6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CV</w:t>
      </w:r>
      <w:r w:rsidR="00770640" w:rsidRPr="00770640">
        <w:rPr>
          <w:sz w:val="28"/>
          <w:szCs w:val="28"/>
          <w:lang w:val="en-US"/>
        </w:rPr>
        <w:t xml:space="preserve"> / </w:t>
      </w:r>
      <w:r w:rsidR="00770640" w:rsidRPr="00770640">
        <w:rPr>
          <w:i/>
          <w:sz w:val="28"/>
          <w:szCs w:val="28"/>
          <w:lang w:val="en-US"/>
        </w:rPr>
        <w:t>CV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2 Adet Nüfus Cüzdan Fotokopisi</w:t>
      </w:r>
      <w:r w:rsidR="00770640" w:rsidRPr="00770640">
        <w:rPr>
          <w:sz w:val="28"/>
          <w:szCs w:val="28"/>
          <w:lang w:val="en-US"/>
        </w:rPr>
        <w:t xml:space="preserve"> / </w:t>
      </w:r>
      <w:r w:rsidR="00770640" w:rsidRPr="00770640">
        <w:rPr>
          <w:i/>
          <w:sz w:val="28"/>
          <w:szCs w:val="28"/>
          <w:lang w:val="en-US"/>
        </w:rPr>
        <w:t>2 Copies of the Identity Card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6 Adet Fotoğraf</w:t>
      </w:r>
      <w:r w:rsidR="00770640" w:rsidRPr="00770640">
        <w:rPr>
          <w:sz w:val="28"/>
          <w:szCs w:val="28"/>
          <w:lang w:val="en-US"/>
        </w:rPr>
        <w:t xml:space="preserve"> / </w:t>
      </w:r>
      <w:r w:rsidR="00770640" w:rsidRPr="00770640">
        <w:rPr>
          <w:i/>
          <w:sz w:val="28"/>
          <w:szCs w:val="28"/>
          <w:lang w:val="en-US"/>
        </w:rPr>
        <w:t>6 Photos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Sağlıkla ilgili Evraklar</w:t>
      </w:r>
      <w:r w:rsidR="00770640" w:rsidRPr="00770640">
        <w:rPr>
          <w:sz w:val="28"/>
          <w:szCs w:val="28"/>
          <w:lang w:val="en-US"/>
        </w:rPr>
        <w:t xml:space="preserve"> / </w:t>
      </w:r>
      <w:r w:rsidR="00770640" w:rsidRPr="00770640">
        <w:rPr>
          <w:i/>
          <w:sz w:val="28"/>
          <w:szCs w:val="28"/>
          <w:lang w:val="en-US"/>
        </w:rPr>
        <w:t>Health-Related Documents</w:t>
      </w:r>
    </w:p>
    <w:p w:rsidR="00B93428" w:rsidRPr="00770640" w:rsidRDefault="00B93428" w:rsidP="00B93428">
      <w:pPr>
        <w:pStyle w:val="ListeParagraf"/>
        <w:numPr>
          <w:ilvl w:val="1"/>
          <w:numId w:val="1"/>
        </w:numPr>
        <w:rPr>
          <w:b/>
          <w:sz w:val="28"/>
          <w:szCs w:val="28"/>
          <w:lang w:val="en-US"/>
        </w:rPr>
      </w:pPr>
      <w:r w:rsidRPr="00770640">
        <w:rPr>
          <w:b/>
          <w:sz w:val="28"/>
          <w:szCs w:val="28"/>
          <w:lang w:val="en-US"/>
        </w:rPr>
        <w:t>İdari Personel İçin</w:t>
      </w:r>
      <w:r w:rsidR="00770640" w:rsidRPr="00770640">
        <w:rPr>
          <w:b/>
          <w:sz w:val="28"/>
          <w:szCs w:val="28"/>
          <w:lang w:val="en-US"/>
        </w:rPr>
        <w:t xml:space="preserve"> / </w:t>
      </w:r>
      <w:r w:rsidR="00770640" w:rsidRPr="00770640">
        <w:rPr>
          <w:b/>
          <w:i/>
          <w:sz w:val="28"/>
          <w:szCs w:val="28"/>
          <w:lang w:val="en-US"/>
        </w:rPr>
        <w:t>For the Administrative Staff</w:t>
      </w:r>
      <w:r w:rsidRPr="00770640">
        <w:rPr>
          <w:b/>
          <w:sz w:val="28"/>
          <w:szCs w:val="28"/>
          <w:lang w:val="en-US"/>
        </w:rPr>
        <w:t>;</w:t>
      </w:r>
    </w:p>
    <w:p w:rsidR="00B93428" w:rsidRPr="00770640" w:rsidRDefault="00B93428" w:rsidP="00B93428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  Tüberküloz olmadığını belirten Akciğer Filmi Raporu</w:t>
      </w:r>
      <w:r w:rsidR="00770640" w:rsidRPr="00770640">
        <w:rPr>
          <w:sz w:val="28"/>
          <w:szCs w:val="28"/>
          <w:lang w:val="en-US"/>
        </w:rPr>
        <w:t xml:space="preserve"> / </w:t>
      </w:r>
      <w:r w:rsidR="00770640" w:rsidRPr="00770640">
        <w:rPr>
          <w:i/>
          <w:sz w:val="28"/>
          <w:szCs w:val="28"/>
          <w:lang w:val="en-US"/>
        </w:rPr>
        <w:t>Lung X-Ray report stating that he/she doesn’t have tuberculosis</w:t>
      </w:r>
    </w:p>
    <w:p w:rsidR="006C1DA3" w:rsidRPr="00770640" w:rsidRDefault="006C1DA3" w:rsidP="00B93428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  Hemogram</w:t>
      </w:r>
      <w:r w:rsidR="00770640" w:rsidRPr="00770640">
        <w:rPr>
          <w:sz w:val="28"/>
          <w:szCs w:val="28"/>
          <w:lang w:val="en-US"/>
        </w:rPr>
        <w:t xml:space="preserve"> </w:t>
      </w:r>
      <w:r w:rsidR="00770640">
        <w:rPr>
          <w:sz w:val="28"/>
          <w:szCs w:val="28"/>
          <w:lang w:val="en-US"/>
        </w:rPr>
        <w:t xml:space="preserve">/ </w:t>
      </w:r>
      <w:r w:rsidR="00770640">
        <w:rPr>
          <w:i/>
          <w:sz w:val="28"/>
          <w:szCs w:val="28"/>
          <w:lang w:val="en-US"/>
        </w:rPr>
        <w:t>Hemogram</w:t>
      </w:r>
    </w:p>
    <w:p w:rsidR="00B93428" w:rsidRPr="00770640" w:rsidRDefault="00B93428" w:rsidP="00B93428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  Bilgisayar ile çalışmaya uygundur ibaresi içeren Göz   </w:t>
      </w:r>
    </w:p>
    <w:p w:rsidR="00B93428" w:rsidRPr="00770640" w:rsidRDefault="00B93428" w:rsidP="00B93428">
      <w:pPr>
        <w:pStyle w:val="ListeParagraf"/>
        <w:tabs>
          <w:tab w:val="left" w:pos="3945"/>
        </w:tabs>
        <w:ind w:left="2160"/>
        <w:rPr>
          <w:i/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   Muayene Raporu</w:t>
      </w:r>
      <w:r w:rsidR="00770640">
        <w:rPr>
          <w:sz w:val="28"/>
          <w:szCs w:val="28"/>
          <w:lang w:val="en-US"/>
        </w:rPr>
        <w:t xml:space="preserve"> / </w:t>
      </w:r>
      <w:r w:rsidR="00770640">
        <w:rPr>
          <w:i/>
          <w:sz w:val="28"/>
          <w:szCs w:val="28"/>
          <w:lang w:val="en-US"/>
        </w:rPr>
        <w:t xml:space="preserve">Visual Test Report stating that he/she is </w:t>
      </w:r>
      <w:r w:rsidR="0033074D">
        <w:rPr>
          <w:i/>
          <w:sz w:val="28"/>
          <w:szCs w:val="28"/>
          <w:lang w:val="en-US"/>
        </w:rPr>
        <w:t>able</w:t>
      </w:r>
      <w:r w:rsidR="00770640">
        <w:rPr>
          <w:i/>
          <w:sz w:val="28"/>
          <w:szCs w:val="28"/>
          <w:lang w:val="en-US"/>
        </w:rPr>
        <w:t xml:space="preserve"> to work on computer</w:t>
      </w:r>
    </w:p>
    <w:p w:rsidR="006264AA" w:rsidRPr="00770640" w:rsidRDefault="00B93428" w:rsidP="006264AA">
      <w:pPr>
        <w:pStyle w:val="ListeParagraf"/>
        <w:numPr>
          <w:ilvl w:val="1"/>
          <w:numId w:val="1"/>
        </w:numPr>
        <w:rPr>
          <w:sz w:val="28"/>
          <w:szCs w:val="28"/>
          <w:lang w:val="en-US"/>
        </w:rPr>
      </w:pPr>
      <w:r w:rsidRPr="00770640">
        <w:rPr>
          <w:b/>
          <w:sz w:val="28"/>
          <w:szCs w:val="28"/>
          <w:lang w:val="en-US"/>
        </w:rPr>
        <w:t>Mutfak ve İkram Birimi çalışanları için</w:t>
      </w:r>
      <w:r w:rsidR="00770640">
        <w:rPr>
          <w:b/>
          <w:sz w:val="28"/>
          <w:szCs w:val="28"/>
          <w:lang w:val="en-US"/>
        </w:rPr>
        <w:t xml:space="preserve"> / </w:t>
      </w:r>
      <w:r w:rsidR="00770640">
        <w:rPr>
          <w:b/>
          <w:i/>
          <w:sz w:val="28"/>
          <w:szCs w:val="28"/>
          <w:lang w:val="en-US"/>
        </w:rPr>
        <w:t>For the Kitchen and Service Unit Staff</w:t>
      </w:r>
      <w:r w:rsidR="006264AA" w:rsidRPr="00770640">
        <w:rPr>
          <w:sz w:val="28"/>
          <w:szCs w:val="28"/>
          <w:lang w:val="en-US"/>
        </w:rPr>
        <w:t>;</w:t>
      </w:r>
    </w:p>
    <w:p w:rsidR="00B93428" w:rsidRPr="00770640" w:rsidRDefault="00B93428" w:rsidP="00B93428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  Tüberküloz olmadığını belirten Akciğer Filmi Raporu</w:t>
      </w:r>
      <w:r w:rsidR="00770640">
        <w:rPr>
          <w:sz w:val="28"/>
          <w:szCs w:val="28"/>
          <w:lang w:val="en-US"/>
        </w:rPr>
        <w:t xml:space="preserve"> / </w:t>
      </w:r>
      <w:r w:rsidR="00770640" w:rsidRPr="00770640">
        <w:rPr>
          <w:i/>
          <w:sz w:val="28"/>
          <w:szCs w:val="28"/>
          <w:lang w:val="en-US"/>
        </w:rPr>
        <w:t>Lung X-Ray report stating that he/she doesn’t have tuberculosis</w:t>
      </w:r>
      <w:r w:rsidRPr="00770640">
        <w:rPr>
          <w:sz w:val="28"/>
          <w:szCs w:val="28"/>
          <w:lang w:val="en-US"/>
        </w:rPr>
        <w:t xml:space="preserve"> </w:t>
      </w:r>
    </w:p>
    <w:p w:rsidR="006C1DA3" w:rsidRPr="00770640" w:rsidRDefault="00B93428" w:rsidP="006C1DA3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   Hepatit B –Portör Testi-Solunum Testi</w:t>
      </w:r>
      <w:r w:rsidR="006264AA" w:rsidRPr="00770640">
        <w:rPr>
          <w:sz w:val="28"/>
          <w:szCs w:val="28"/>
          <w:lang w:val="en-US"/>
        </w:rPr>
        <w:t>-İşitme Testi</w:t>
      </w:r>
      <w:r w:rsidR="00770640">
        <w:rPr>
          <w:sz w:val="28"/>
          <w:szCs w:val="28"/>
          <w:lang w:val="en-US"/>
        </w:rPr>
        <w:t xml:space="preserve"> / </w:t>
      </w:r>
      <w:r w:rsidR="00770640">
        <w:rPr>
          <w:i/>
          <w:sz w:val="28"/>
          <w:szCs w:val="28"/>
          <w:lang w:val="en-US"/>
        </w:rPr>
        <w:t>Hepatitis B – Health Check for Infectious Diseases-Hearing Tests</w:t>
      </w:r>
    </w:p>
    <w:p w:rsidR="006C1DA3" w:rsidRPr="00770640" w:rsidRDefault="006C1DA3" w:rsidP="006C1DA3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   Hemogram</w:t>
      </w:r>
      <w:r w:rsidR="00BA101B">
        <w:rPr>
          <w:sz w:val="28"/>
          <w:szCs w:val="28"/>
          <w:lang w:val="en-US"/>
        </w:rPr>
        <w:t xml:space="preserve"> / </w:t>
      </w:r>
      <w:r w:rsidR="00BA101B">
        <w:rPr>
          <w:i/>
          <w:sz w:val="28"/>
          <w:szCs w:val="28"/>
          <w:lang w:val="en-US"/>
        </w:rPr>
        <w:t>Hemogram</w:t>
      </w:r>
    </w:p>
    <w:p w:rsidR="001117AA" w:rsidRPr="00770640" w:rsidRDefault="006C1DA3" w:rsidP="001117AA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   </w:t>
      </w:r>
      <w:r w:rsidR="001117AA" w:rsidRPr="00770640">
        <w:rPr>
          <w:sz w:val="28"/>
          <w:szCs w:val="28"/>
          <w:lang w:val="en-US"/>
        </w:rPr>
        <w:t>Halk Eğitim Merkezi’nden alınan Hijyen Sertifikası</w:t>
      </w:r>
      <w:r w:rsidR="00BA101B">
        <w:rPr>
          <w:sz w:val="28"/>
          <w:szCs w:val="28"/>
          <w:lang w:val="en-US"/>
        </w:rPr>
        <w:t xml:space="preserve"> / </w:t>
      </w:r>
      <w:r w:rsidR="00BA101B">
        <w:rPr>
          <w:i/>
          <w:sz w:val="28"/>
          <w:szCs w:val="28"/>
          <w:lang w:val="en-US"/>
        </w:rPr>
        <w:t xml:space="preserve">Hygiene Certificate Obtained from </w:t>
      </w:r>
      <w:r w:rsidR="00375225">
        <w:rPr>
          <w:i/>
          <w:sz w:val="28"/>
          <w:szCs w:val="28"/>
          <w:lang w:val="en-US"/>
        </w:rPr>
        <w:t xml:space="preserve">the </w:t>
      </w:r>
      <w:r w:rsidR="00BA101B">
        <w:rPr>
          <w:i/>
          <w:sz w:val="28"/>
          <w:szCs w:val="28"/>
          <w:lang w:val="en-US"/>
        </w:rPr>
        <w:t>Public Education Center</w:t>
      </w:r>
    </w:p>
    <w:p w:rsidR="00B93428" w:rsidRPr="00770640" w:rsidRDefault="00B93428" w:rsidP="00B93428">
      <w:pPr>
        <w:pStyle w:val="ListeParagraf"/>
        <w:numPr>
          <w:ilvl w:val="1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b/>
          <w:sz w:val="28"/>
          <w:szCs w:val="28"/>
          <w:lang w:val="en-US"/>
        </w:rPr>
        <w:t>Teknik Servis ve Peyzaj Birimi çalışanları için</w:t>
      </w:r>
      <w:r w:rsidR="0077614B">
        <w:rPr>
          <w:b/>
          <w:sz w:val="28"/>
          <w:szCs w:val="28"/>
          <w:lang w:val="en-US"/>
        </w:rPr>
        <w:t xml:space="preserve"> / </w:t>
      </w:r>
      <w:r w:rsidR="0077614B">
        <w:rPr>
          <w:b/>
          <w:i/>
          <w:sz w:val="28"/>
          <w:szCs w:val="28"/>
          <w:lang w:val="en-US"/>
        </w:rPr>
        <w:t xml:space="preserve">For </w:t>
      </w:r>
      <w:r w:rsidR="001C747B">
        <w:rPr>
          <w:b/>
          <w:i/>
          <w:sz w:val="28"/>
          <w:szCs w:val="28"/>
          <w:lang w:val="en-US"/>
        </w:rPr>
        <w:t xml:space="preserve">the </w:t>
      </w:r>
      <w:r w:rsidR="0077614B">
        <w:rPr>
          <w:b/>
          <w:i/>
          <w:sz w:val="28"/>
          <w:szCs w:val="28"/>
          <w:lang w:val="en-US"/>
        </w:rPr>
        <w:t>Technical Service and Landscape Unit staff</w:t>
      </w:r>
      <w:r w:rsidRPr="00770640">
        <w:rPr>
          <w:sz w:val="28"/>
          <w:szCs w:val="28"/>
          <w:lang w:val="en-US"/>
        </w:rPr>
        <w:t xml:space="preserve">; </w:t>
      </w:r>
    </w:p>
    <w:p w:rsidR="00B93428" w:rsidRPr="00770640" w:rsidRDefault="00B93428" w:rsidP="00B93428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Tüberküloz olmadığını belirten Akciğer Filmi Raporu</w:t>
      </w:r>
      <w:r w:rsidR="001C747B">
        <w:rPr>
          <w:sz w:val="28"/>
          <w:szCs w:val="28"/>
          <w:lang w:val="en-US"/>
        </w:rPr>
        <w:t xml:space="preserve"> / </w:t>
      </w:r>
      <w:r w:rsidR="001C747B" w:rsidRPr="00770640">
        <w:rPr>
          <w:i/>
          <w:sz w:val="28"/>
          <w:szCs w:val="28"/>
          <w:lang w:val="en-US"/>
        </w:rPr>
        <w:t>Lung X-Ray report stating that he/she doesn’t have tuberculosis</w:t>
      </w:r>
    </w:p>
    <w:p w:rsidR="00B93428" w:rsidRPr="00770640" w:rsidRDefault="00B93428" w:rsidP="00B93428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Solunum ve İşitme Testi</w:t>
      </w:r>
      <w:r w:rsidR="001C747B">
        <w:rPr>
          <w:sz w:val="28"/>
          <w:szCs w:val="28"/>
          <w:lang w:val="en-US"/>
        </w:rPr>
        <w:t xml:space="preserve"> / </w:t>
      </w:r>
      <w:r w:rsidR="001C747B">
        <w:rPr>
          <w:i/>
          <w:sz w:val="28"/>
          <w:szCs w:val="28"/>
          <w:lang w:val="en-US"/>
        </w:rPr>
        <w:t>Respi</w:t>
      </w:r>
      <w:r w:rsidR="00931844">
        <w:rPr>
          <w:i/>
          <w:sz w:val="28"/>
          <w:szCs w:val="28"/>
          <w:lang w:val="en-US"/>
        </w:rPr>
        <w:t>ra</w:t>
      </w:r>
      <w:r w:rsidR="001C747B">
        <w:rPr>
          <w:i/>
          <w:sz w:val="28"/>
          <w:szCs w:val="28"/>
          <w:lang w:val="en-US"/>
        </w:rPr>
        <w:t>tory and Hearing Tests</w:t>
      </w:r>
    </w:p>
    <w:p w:rsidR="00B93428" w:rsidRPr="00770640" w:rsidRDefault="00B93428" w:rsidP="00B93428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Hemogram</w:t>
      </w:r>
      <w:r w:rsidR="001C747B">
        <w:rPr>
          <w:sz w:val="28"/>
          <w:szCs w:val="28"/>
          <w:lang w:val="en-US"/>
        </w:rPr>
        <w:t xml:space="preserve"> / </w:t>
      </w:r>
      <w:r w:rsidR="001C747B">
        <w:rPr>
          <w:i/>
          <w:sz w:val="28"/>
          <w:szCs w:val="28"/>
          <w:lang w:val="en-US"/>
        </w:rPr>
        <w:t>Hemogram</w:t>
      </w:r>
    </w:p>
    <w:p w:rsidR="00B93428" w:rsidRPr="00770640" w:rsidRDefault="001117AA" w:rsidP="00B93428">
      <w:pPr>
        <w:pStyle w:val="ListeParagraf"/>
        <w:numPr>
          <w:ilvl w:val="1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b/>
          <w:sz w:val="28"/>
          <w:szCs w:val="28"/>
          <w:lang w:val="en-US"/>
        </w:rPr>
        <w:t>Temizlik Birimi Çalışanları için</w:t>
      </w:r>
      <w:r w:rsidR="001C747B">
        <w:rPr>
          <w:b/>
          <w:sz w:val="28"/>
          <w:szCs w:val="28"/>
          <w:lang w:val="en-US"/>
        </w:rPr>
        <w:t xml:space="preserve"> </w:t>
      </w:r>
      <w:r w:rsidR="001C747B" w:rsidRPr="00931844">
        <w:rPr>
          <w:b/>
          <w:i/>
          <w:sz w:val="28"/>
          <w:szCs w:val="28"/>
          <w:lang w:val="en-US"/>
        </w:rPr>
        <w:t>/ For the Cleaning Unit Staff</w:t>
      </w:r>
      <w:r w:rsidRPr="00770640">
        <w:rPr>
          <w:sz w:val="28"/>
          <w:szCs w:val="28"/>
          <w:lang w:val="en-US"/>
        </w:rPr>
        <w:t>;</w:t>
      </w:r>
    </w:p>
    <w:p w:rsidR="001117AA" w:rsidRPr="00770640" w:rsidRDefault="001117AA" w:rsidP="001117AA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Tüberküloz olmadığını belirten Akciğer Filmi Raporu</w:t>
      </w:r>
      <w:r w:rsidR="00931844">
        <w:rPr>
          <w:sz w:val="28"/>
          <w:szCs w:val="28"/>
          <w:lang w:val="en-US"/>
        </w:rPr>
        <w:t xml:space="preserve"> / </w:t>
      </w:r>
      <w:r w:rsidR="00931844" w:rsidRPr="00770640">
        <w:rPr>
          <w:i/>
          <w:sz w:val="28"/>
          <w:szCs w:val="28"/>
          <w:lang w:val="en-US"/>
        </w:rPr>
        <w:t>Lung X-Ray report stating that he/she doesn’t have tuberculosis</w:t>
      </w:r>
    </w:p>
    <w:p w:rsidR="001117AA" w:rsidRPr="00770640" w:rsidRDefault="001117AA" w:rsidP="001117AA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lastRenderedPageBreak/>
        <w:t>Solunum Testi</w:t>
      </w:r>
      <w:r w:rsidR="00931844">
        <w:rPr>
          <w:sz w:val="28"/>
          <w:szCs w:val="28"/>
          <w:lang w:val="en-US"/>
        </w:rPr>
        <w:t xml:space="preserve"> / </w:t>
      </w:r>
      <w:r w:rsidR="00931844">
        <w:rPr>
          <w:i/>
          <w:sz w:val="28"/>
          <w:szCs w:val="28"/>
          <w:lang w:val="en-US"/>
        </w:rPr>
        <w:t>Respiratory Test</w:t>
      </w:r>
    </w:p>
    <w:p w:rsidR="001117AA" w:rsidRPr="00770640" w:rsidRDefault="001117AA" w:rsidP="001117AA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Hemogram</w:t>
      </w:r>
      <w:r w:rsidR="006E6F55">
        <w:rPr>
          <w:sz w:val="28"/>
          <w:szCs w:val="28"/>
          <w:lang w:val="en-US"/>
        </w:rPr>
        <w:t xml:space="preserve"> / </w:t>
      </w:r>
      <w:r w:rsidR="006E6F55">
        <w:rPr>
          <w:i/>
          <w:sz w:val="28"/>
          <w:szCs w:val="28"/>
          <w:lang w:val="en-US"/>
        </w:rPr>
        <w:t>Hemogram</w:t>
      </w:r>
    </w:p>
    <w:p w:rsidR="001117AA" w:rsidRPr="00770640" w:rsidRDefault="001117AA" w:rsidP="001117AA">
      <w:pPr>
        <w:pStyle w:val="ListeParagraf"/>
        <w:tabs>
          <w:tab w:val="left" w:pos="3945"/>
        </w:tabs>
        <w:rPr>
          <w:sz w:val="28"/>
          <w:szCs w:val="28"/>
          <w:lang w:val="en-US"/>
        </w:rPr>
      </w:pP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Kan Grubu Kartı Fotokopisi</w:t>
      </w:r>
      <w:r w:rsidR="00774CC6" w:rsidRPr="00770640">
        <w:rPr>
          <w:sz w:val="28"/>
          <w:szCs w:val="28"/>
          <w:lang w:val="en-US"/>
        </w:rPr>
        <w:t xml:space="preserve"> (Ehliyette yazılı ise Ehliyet Fotokopisi)</w:t>
      </w:r>
      <w:r w:rsidR="001C0E8B">
        <w:rPr>
          <w:sz w:val="28"/>
          <w:szCs w:val="28"/>
          <w:lang w:val="en-US"/>
        </w:rPr>
        <w:t xml:space="preserve"> / </w:t>
      </w:r>
      <w:r w:rsidR="004C5D2E">
        <w:rPr>
          <w:i/>
          <w:sz w:val="28"/>
          <w:szCs w:val="28"/>
          <w:lang w:val="en-US"/>
        </w:rPr>
        <w:t>A Copy of the Blood Group Card (A copy of the Driving License if it includes the blood group)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Diploma Fotokopisi</w:t>
      </w:r>
      <w:r w:rsidR="004C5D2E">
        <w:rPr>
          <w:sz w:val="28"/>
          <w:szCs w:val="28"/>
          <w:lang w:val="en-US"/>
        </w:rPr>
        <w:t xml:space="preserve"> / </w:t>
      </w:r>
      <w:r w:rsidR="004C5D2E">
        <w:rPr>
          <w:i/>
          <w:sz w:val="28"/>
          <w:szCs w:val="28"/>
          <w:lang w:val="en-US"/>
        </w:rPr>
        <w:t>A copy of the Diploma</w:t>
      </w:r>
      <w:r w:rsidR="009B4142" w:rsidRPr="00770640">
        <w:rPr>
          <w:sz w:val="28"/>
          <w:szCs w:val="28"/>
          <w:lang w:val="en-US"/>
        </w:rPr>
        <w:t xml:space="preserve"> 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Varsa almış olduğu eğitim sertifikaları fotokopisi</w:t>
      </w:r>
      <w:r w:rsidR="004C5D2E">
        <w:rPr>
          <w:sz w:val="28"/>
          <w:szCs w:val="28"/>
          <w:lang w:val="en-US"/>
        </w:rPr>
        <w:t xml:space="preserve"> / </w:t>
      </w:r>
      <w:r w:rsidR="004C5D2E">
        <w:rPr>
          <w:i/>
          <w:sz w:val="28"/>
          <w:szCs w:val="28"/>
          <w:lang w:val="en-US"/>
        </w:rPr>
        <w:t>A copy of th</w:t>
      </w:r>
      <w:r w:rsidR="00607C4F">
        <w:rPr>
          <w:i/>
          <w:sz w:val="28"/>
          <w:szCs w:val="28"/>
          <w:lang w:val="en-US"/>
        </w:rPr>
        <w:t>e training certificates if any</w:t>
      </w:r>
    </w:p>
    <w:p w:rsidR="00DB2B60" w:rsidRPr="00770640" w:rsidRDefault="001117AA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V</w:t>
      </w:r>
      <w:r w:rsidR="00DB2B60" w:rsidRPr="00770640">
        <w:rPr>
          <w:sz w:val="28"/>
          <w:szCs w:val="28"/>
          <w:lang w:val="en-US"/>
        </w:rPr>
        <w:t>ukuatlı Nüfus Kayıt Örneği – İkametgah ( Nüfus Müdürlüğü’nden)</w:t>
      </w:r>
      <w:r w:rsidR="00607C4F">
        <w:rPr>
          <w:sz w:val="28"/>
          <w:szCs w:val="28"/>
          <w:lang w:val="en-US"/>
        </w:rPr>
        <w:t xml:space="preserve"> / </w:t>
      </w:r>
      <w:r w:rsidR="00607C4F">
        <w:rPr>
          <w:i/>
          <w:sz w:val="28"/>
          <w:szCs w:val="28"/>
          <w:lang w:val="en-US"/>
        </w:rPr>
        <w:t>Certificate of Identity Register Copy – Place of Residence (from the Civil Registry)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Adli Sicil Kaydı</w:t>
      </w:r>
      <w:r w:rsidR="00EC1A12">
        <w:rPr>
          <w:sz w:val="28"/>
          <w:szCs w:val="28"/>
          <w:lang w:val="en-US"/>
        </w:rPr>
        <w:t xml:space="preserve"> / </w:t>
      </w:r>
      <w:r w:rsidR="00EC1A12">
        <w:rPr>
          <w:i/>
          <w:sz w:val="28"/>
          <w:szCs w:val="28"/>
          <w:lang w:val="en-US"/>
        </w:rPr>
        <w:t>Criminal Record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 xml:space="preserve">Askerlik Terhis Belgesi </w:t>
      </w:r>
      <w:r w:rsidR="00EC1A12">
        <w:rPr>
          <w:sz w:val="28"/>
          <w:szCs w:val="28"/>
          <w:lang w:val="en-US"/>
        </w:rPr>
        <w:t xml:space="preserve">/ </w:t>
      </w:r>
      <w:r w:rsidR="00EC1A12">
        <w:rPr>
          <w:i/>
          <w:sz w:val="28"/>
          <w:szCs w:val="28"/>
          <w:lang w:val="en-US"/>
        </w:rPr>
        <w:t>Military Discharge Paper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Şahsi E-Posta Adresi</w:t>
      </w:r>
      <w:r w:rsidR="00EC1A12">
        <w:rPr>
          <w:sz w:val="28"/>
          <w:szCs w:val="28"/>
          <w:lang w:val="en-US"/>
        </w:rPr>
        <w:t xml:space="preserve"> / </w:t>
      </w:r>
      <w:r w:rsidR="00EC1A12">
        <w:rPr>
          <w:i/>
          <w:sz w:val="28"/>
          <w:szCs w:val="28"/>
          <w:lang w:val="en-US"/>
        </w:rPr>
        <w:t>Personal E-Mail Address</w:t>
      </w:r>
    </w:p>
    <w:p w:rsidR="00DB2B60" w:rsidRPr="0077064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  <w:lang w:val="en-US"/>
        </w:rPr>
      </w:pPr>
      <w:r w:rsidRPr="00770640">
        <w:rPr>
          <w:sz w:val="28"/>
          <w:szCs w:val="28"/>
          <w:lang w:val="en-US"/>
        </w:rPr>
        <w:t>Antalya-Çallı Denizbank Şubesinden açılan hesaba ait, Hesap Cüzdan Fotokopisi</w:t>
      </w:r>
      <w:r w:rsidR="00EC1A12">
        <w:rPr>
          <w:sz w:val="28"/>
          <w:szCs w:val="28"/>
          <w:lang w:val="en-US"/>
        </w:rPr>
        <w:t xml:space="preserve"> / </w:t>
      </w:r>
      <w:r w:rsidR="00EC1A12">
        <w:rPr>
          <w:i/>
          <w:sz w:val="28"/>
          <w:szCs w:val="28"/>
          <w:lang w:val="en-US"/>
        </w:rPr>
        <w:t>A copy of the bankbook that belongs to the account opened at Denizbank, Antalya-Çallı Branch.</w:t>
      </w:r>
    </w:p>
    <w:sectPr w:rsidR="00DB2B60" w:rsidRPr="00770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D8" w:rsidRDefault="00E025D8" w:rsidP="003A4BFD">
      <w:pPr>
        <w:spacing w:after="0" w:line="240" w:lineRule="auto"/>
      </w:pPr>
      <w:r>
        <w:separator/>
      </w:r>
    </w:p>
  </w:endnote>
  <w:endnote w:type="continuationSeparator" w:id="0">
    <w:p w:rsidR="00E025D8" w:rsidRDefault="00E025D8" w:rsidP="003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66" w:rsidRDefault="00CF09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62" w:rsidRPr="00CF0966" w:rsidRDefault="00476B62" w:rsidP="00476B62">
    <w:pPr>
      <w:pStyle w:val="AltBilgi"/>
      <w:rPr>
        <w:rFonts w:ascii="Times New Roman" w:hAnsi="Times New Roman" w:cs="Times New Roman"/>
        <w:sz w:val="20"/>
        <w:szCs w:val="20"/>
      </w:rPr>
    </w:pPr>
    <w:r w:rsidRPr="00CF0966">
      <w:rPr>
        <w:rFonts w:ascii="Times New Roman" w:hAnsi="Times New Roman" w:cs="Times New Roman"/>
        <w:sz w:val="20"/>
        <w:szCs w:val="20"/>
      </w:rPr>
      <w:t>Form No:İK-FR-00</w:t>
    </w:r>
    <w:r w:rsidR="002117EF" w:rsidRPr="00CF0966">
      <w:rPr>
        <w:rFonts w:ascii="Times New Roman" w:hAnsi="Times New Roman" w:cs="Times New Roman"/>
        <w:sz w:val="20"/>
        <w:szCs w:val="20"/>
      </w:rPr>
      <w:t>18</w:t>
    </w:r>
    <w:r w:rsidRPr="00CF0966">
      <w:rPr>
        <w:rFonts w:ascii="Times New Roman" w:hAnsi="Times New Roman" w:cs="Times New Roman"/>
        <w:sz w:val="20"/>
        <w:szCs w:val="20"/>
      </w:rPr>
      <w:t xml:space="preserve"> Yayın Tarihi:0</w:t>
    </w:r>
    <w:r w:rsidR="00712F4A" w:rsidRPr="00CF0966">
      <w:rPr>
        <w:rFonts w:ascii="Times New Roman" w:hAnsi="Times New Roman" w:cs="Times New Roman"/>
        <w:sz w:val="20"/>
        <w:szCs w:val="20"/>
      </w:rPr>
      <w:t>3</w:t>
    </w:r>
    <w:r w:rsidRPr="00CF0966">
      <w:rPr>
        <w:rFonts w:ascii="Times New Roman" w:hAnsi="Times New Roman" w:cs="Times New Roman"/>
        <w:sz w:val="20"/>
        <w:szCs w:val="20"/>
      </w:rPr>
      <w:t>.05.2018 Değ.No:0 Değ.Tarihi:-</w:t>
    </w:r>
  </w:p>
  <w:p w:rsidR="00476B62" w:rsidRPr="00CF0966" w:rsidRDefault="00476B62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66" w:rsidRDefault="00CF09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D8" w:rsidRDefault="00E025D8" w:rsidP="003A4BFD">
      <w:pPr>
        <w:spacing w:after="0" w:line="240" w:lineRule="auto"/>
      </w:pPr>
      <w:r>
        <w:separator/>
      </w:r>
    </w:p>
  </w:footnote>
  <w:footnote w:type="continuationSeparator" w:id="0">
    <w:p w:rsidR="00E025D8" w:rsidRDefault="00E025D8" w:rsidP="003A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66" w:rsidRDefault="00CF09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FD" w:rsidRDefault="003A4BFD" w:rsidP="003A4BFD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48B4997" wp14:editId="2E92F2A9">
          <wp:extent cx="2762250" cy="5524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ntalya-bilim-universitesi-tr-image(290x6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66" w:rsidRDefault="00CF09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C28"/>
    <w:multiLevelType w:val="hybridMultilevel"/>
    <w:tmpl w:val="30E88C06"/>
    <w:lvl w:ilvl="0" w:tplc="E5B26E34">
      <w:start w:val="27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DDF0127"/>
    <w:multiLevelType w:val="hybridMultilevel"/>
    <w:tmpl w:val="3B4A0D32"/>
    <w:lvl w:ilvl="0" w:tplc="83829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96"/>
    <w:rsid w:val="00015F9F"/>
    <w:rsid w:val="001117AA"/>
    <w:rsid w:val="001C0E8B"/>
    <w:rsid w:val="001C747B"/>
    <w:rsid w:val="002117EF"/>
    <w:rsid w:val="0033074D"/>
    <w:rsid w:val="00375225"/>
    <w:rsid w:val="003A4BFD"/>
    <w:rsid w:val="00476B62"/>
    <w:rsid w:val="004C2211"/>
    <w:rsid w:val="004C5D2E"/>
    <w:rsid w:val="00505996"/>
    <w:rsid w:val="00550B31"/>
    <w:rsid w:val="005E2A09"/>
    <w:rsid w:val="00607C4F"/>
    <w:rsid w:val="006264AA"/>
    <w:rsid w:val="00672EB0"/>
    <w:rsid w:val="006C1DA3"/>
    <w:rsid w:val="006E10FA"/>
    <w:rsid w:val="006E6F55"/>
    <w:rsid w:val="00712F4A"/>
    <w:rsid w:val="00770640"/>
    <w:rsid w:val="00774CC6"/>
    <w:rsid w:val="0077614B"/>
    <w:rsid w:val="008C09D7"/>
    <w:rsid w:val="00931844"/>
    <w:rsid w:val="009B4142"/>
    <w:rsid w:val="00B93428"/>
    <w:rsid w:val="00BA101B"/>
    <w:rsid w:val="00CA5B9C"/>
    <w:rsid w:val="00CF0966"/>
    <w:rsid w:val="00DB2B60"/>
    <w:rsid w:val="00E025D8"/>
    <w:rsid w:val="00EC1A12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C5BE-AD65-4309-B817-4904E64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B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B6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4BFD"/>
  </w:style>
  <w:style w:type="paragraph" w:styleId="AltBilgi">
    <w:name w:val="footer"/>
    <w:basedOn w:val="Normal"/>
    <w:link w:val="AltBilgiChar"/>
    <w:unhideWhenUsed/>
    <w:rsid w:val="003A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A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Nükhet Eraslan</dc:creator>
  <cp:keywords/>
  <dc:description/>
  <cp:lastModifiedBy>Sevgi Bedel Güzel</cp:lastModifiedBy>
  <cp:revision>2</cp:revision>
  <cp:lastPrinted>2017-09-11T12:55:00Z</cp:lastPrinted>
  <dcterms:created xsi:type="dcterms:W3CDTF">2018-06-29T10:14:00Z</dcterms:created>
  <dcterms:modified xsi:type="dcterms:W3CDTF">2018-06-29T10:14:00Z</dcterms:modified>
</cp:coreProperties>
</file>