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A6" w:rsidRDefault="000710A6">
      <w:pPr>
        <w:rPr>
          <w:rFonts w:ascii="Comic Sans MS" w:hAnsi="Comic Sans MS"/>
          <w:b/>
          <w:sz w:val="20"/>
          <w:szCs w:val="20"/>
        </w:rPr>
      </w:pPr>
    </w:p>
    <w:p w:rsidR="00BE22B1" w:rsidRDefault="009F267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Peer </w:t>
      </w:r>
      <w:proofErr w:type="spellStart"/>
      <w:r>
        <w:rPr>
          <w:rFonts w:ascii="Comic Sans MS" w:hAnsi="Comic Sans MS"/>
          <w:b/>
          <w:sz w:val="20"/>
          <w:szCs w:val="20"/>
        </w:rPr>
        <w:t>Observation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Checklist</w:t>
      </w:r>
      <w:proofErr w:type="spellEnd"/>
      <w:r w:rsidR="00BE22B1" w:rsidRPr="00BE22B1"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848"/>
        <w:gridCol w:w="733"/>
        <w:gridCol w:w="5219"/>
      </w:tblGrid>
      <w:tr w:rsidR="00BE22B1" w:rsidRPr="00BE22B1" w:rsidTr="00B720AC">
        <w:trPr>
          <w:trHeight w:val="512"/>
        </w:trPr>
        <w:tc>
          <w:tcPr>
            <w:tcW w:w="4765" w:type="dxa"/>
            <w:shd w:val="clear" w:color="auto" w:fill="F2F2F2" w:themeFill="background1" w:themeFillShade="F2"/>
          </w:tcPr>
          <w:p w:rsidR="00BE22B1" w:rsidRPr="00BE22B1" w:rsidRDefault="00BE22B1" w:rsidP="00BE22B1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E22B1" w:rsidRPr="00BE22B1" w:rsidRDefault="00BE22B1">
            <w:pPr>
              <w:rPr>
                <w:rFonts w:ascii="Comic Sans MS" w:hAnsi="Comic Sans MS"/>
                <w:b/>
                <w:lang w:val="en-US"/>
              </w:rPr>
            </w:pPr>
            <w:r w:rsidRPr="00BE22B1">
              <w:rPr>
                <w:rFonts w:ascii="Comic Sans MS" w:hAnsi="Comic Sans MS"/>
                <w:b/>
                <w:lang w:val="en-US"/>
              </w:rPr>
              <w:t>√ / X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E22B1" w:rsidRPr="00BE22B1" w:rsidRDefault="00B720AC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Give examples</w:t>
            </w:r>
            <w:r w:rsidR="00C2561E">
              <w:rPr>
                <w:rFonts w:ascii="Comic Sans MS" w:hAnsi="Comic Sans MS"/>
                <w:b/>
                <w:lang w:val="en-US"/>
              </w:rPr>
              <w:t xml:space="preserve"> / How did the teacher do it?</w:t>
            </w:r>
          </w:p>
        </w:tc>
      </w:tr>
      <w:tr w:rsidR="00854D24" w:rsidRPr="00BE22B1" w:rsidTr="00B720AC">
        <w:trPr>
          <w:trHeight w:val="1008"/>
        </w:trPr>
        <w:tc>
          <w:tcPr>
            <w:tcW w:w="4765" w:type="dxa"/>
          </w:tcPr>
          <w:p w:rsidR="00854D24" w:rsidRPr="00BE22B1" w:rsidRDefault="00BE22B1" w:rsidP="00854D2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>Was the beginning of the lesson engaging?</w:t>
            </w:r>
          </w:p>
        </w:tc>
        <w:tc>
          <w:tcPr>
            <w:tcW w:w="720" w:type="dxa"/>
          </w:tcPr>
          <w:p w:rsidR="00854D24" w:rsidRPr="00BE22B1" w:rsidRDefault="00854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854D24" w:rsidRDefault="00854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BE22B1" w:rsidRPr="00BE22B1" w:rsidRDefault="00BE22B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854D24" w:rsidRPr="00BE22B1" w:rsidTr="00B720AC">
        <w:trPr>
          <w:trHeight w:val="1008"/>
        </w:trPr>
        <w:tc>
          <w:tcPr>
            <w:tcW w:w="4765" w:type="dxa"/>
          </w:tcPr>
          <w:p w:rsidR="00854D24" w:rsidRPr="00BE22B1" w:rsidRDefault="00BE22B1" w:rsidP="00BE22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>Were the instructions clear? Did the teacher use imperatives?</w:t>
            </w:r>
          </w:p>
        </w:tc>
        <w:tc>
          <w:tcPr>
            <w:tcW w:w="720" w:type="dxa"/>
          </w:tcPr>
          <w:p w:rsidR="00854D24" w:rsidRPr="00BE22B1" w:rsidRDefault="00854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854D24" w:rsidRDefault="00854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BE22B1" w:rsidRPr="00BE22B1" w:rsidRDefault="00BE22B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854D24" w:rsidRPr="00BE22B1" w:rsidTr="00B720AC">
        <w:trPr>
          <w:trHeight w:val="1008"/>
        </w:trPr>
        <w:tc>
          <w:tcPr>
            <w:tcW w:w="4765" w:type="dxa"/>
          </w:tcPr>
          <w:p w:rsidR="00137E79" w:rsidRPr="00BE22B1" w:rsidRDefault="00BE22B1" w:rsidP="00D03E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>Did the teacher set a time limit for the activities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D03EDF">
              <w:rPr>
                <w:rFonts w:ascii="Comic Sans MS" w:hAnsi="Comic Sans MS"/>
                <w:sz w:val="20"/>
                <w:szCs w:val="20"/>
                <w:lang w:val="en-US"/>
              </w:rPr>
              <w:t>when necessary (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while giving instructions</w:t>
            </w:r>
            <w:r w:rsidR="00D03EDF">
              <w:rPr>
                <w:rFonts w:ascii="Comic Sans MS" w:hAnsi="Comic Sans MS"/>
                <w:sz w:val="20"/>
                <w:szCs w:val="20"/>
                <w:lang w:val="en-US"/>
              </w:rPr>
              <w:t>)</w:t>
            </w: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>?</w:t>
            </w:r>
          </w:p>
        </w:tc>
        <w:tc>
          <w:tcPr>
            <w:tcW w:w="720" w:type="dxa"/>
          </w:tcPr>
          <w:p w:rsidR="00854D24" w:rsidRPr="00BE22B1" w:rsidRDefault="00854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854D24" w:rsidRPr="00BE22B1" w:rsidRDefault="00854D2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137E79" w:rsidRPr="00BE22B1" w:rsidTr="00B720AC">
        <w:trPr>
          <w:trHeight w:val="1008"/>
        </w:trPr>
        <w:tc>
          <w:tcPr>
            <w:tcW w:w="4765" w:type="dxa"/>
          </w:tcPr>
          <w:p w:rsidR="00137E79" w:rsidRPr="00BE22B1" w:rsidRDefault="00BE22B1" w:rsidP="00137E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>Did the teacher check the instruc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tions</w:t>
            </w:r>
            <w:r w:rsidR="00AB2756">
              <w:rPr>
                <w:rFonts w:ascii="Comic Sans MS" w:hAnsi="Comic Sans MS"/>
                <w:sz w:val="20"/>
                <w:szCs w:val="20"/>
                <w:lang w:val="en-US"/>
              </w:rPr>
              <w:t xml:space="preserve"> when necessary</w:t>
            </w: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 xml:space="preserve">? / Did the teacher clarify the instructions by using the WB or gestures, </w:t>
            </w:r>
            <w:proofErr w:type="spellStart"/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>etc</w:t>
            </w:r>
            <w:proofErr w:type="spellEnd"/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>?</w:t>
            </w:r>
          </w:p>
        </w:tc>
        <w:tc>
          <w:tcPr>
            <w:tcW w:w="72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137E79" w:rsidRPr="00BE22B1" w:rsidTr="00B720AC">
        <w:trPr>
          <w:trHeight w:val="1008"/>
        </w:trPr>
        <w:tc>
          <w:tcPr>
            <w:tcW w:w="4765" w:type="dxa"/>
          </w:tcPr>
          <w:p w:rsidR="00137E79" w:rsidRPr="00BE22B1" w:rsidRDefault="00BE22B1" w:rsidP="00137E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 xml:space="preserve">Did the teacher monitor genuinely to check if </w:t>
            </w:r>
            <w:proofErr w:type="spellStart"/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>sts</w:t>
            </w:r>
            <w:proofErr w:type="spellEnd"/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 xml:space="preserve"> get the right answers / </w:t>
            </w:r>
            <w:proofErr w:type="spellStart"/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>sts</w:t>
            </w:r>
            <w:proofErr w:type="spellEnd"/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 xml:space="preserve"> are doing the right section</w:t>
            </w:r>
            <w:r w:rsidR="00AB2756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B2756">
              <w:rPr>
                <w:rFonts w:ascii="Comic Sans MS" w:hAnsi="Comic Sans MS"/>
                <w:sz w:val="20"/>
                <w:szCs w:val="20"/>
                <w:lang w:val="en-US"/>
              </w:rPr>
              <w:t>etc</w:t>
            </w:r>
            <w:proofErr w:type="spellEnd"/>
            <w:r w:rsidR="00C17A55">
              <w:rPr>
                <w:rFonts w:ascii="Comic Sans MS" w:hAnsi="Comic Sans MS"/>
                <w:sz w:val="20"/>
                <w:szCs w:val="20"/>
                <w:lang w:val="en-US"/>
              </w:rPr>
              <w:t xml:space="preserve"> / check students’ comprehension / help weaker students</w:t>
            </w: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>?</w:t>
            </w:r>
            <w:r w:rsidR="00C17A55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137E79" w:rsidRPr="00BE22B1" w:rsidTr="00B720AC">
        <w:trPr>
          <w:trHeight w:val="1008"/>
        </w:trPr>
        <w:tc>
          <w:tcPr>
            <w:tcW w:w="4765" w:type="dxa"/>
          </w:tcPr>
          <w:p w:rsidR="00137E79" w:rsidRPr="00BE22B1" w:rsidRDefault="00BE22B1" w:rsidP="00137E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>Did the teacher grade</w:t>
            </w:r>
            <w:r w:rsidR="00242430">
              <w:rPr>
                <w:rFonts w:ascii="Comic Sans MS" w:hAnsi="Comic Sans MS"/>
                <w:sz w:val="20"/>
                <w:szCs w:val="20"/>
                <w:lang w:val="en-US"/>
              </w:rPr>
              <w:t xml:space="preserve"> (simplify)</w:t>
            </w: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 xml:space="preserve"> his/her language according to students’ level?</w:t>
            </w:r>
          </w:p>
        </w:tc>
        <w:tc>
          <w:tcPr>
            <w:tcW w:w="72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137E79" w:rsidRPr="00BE22B1" w:rsidTr="00B720AC">
        <w:trPr>
          <w:trHeight w:val="1008"/>
        </w:trPr>
        <w:tc>
          <w:tcPr>
            <w:tcW w:w="4765" w:type="dxa"/>
          </w:tcPr>
          <w:p w:rsidR="00137E79" w:rsidRPr="00BE22B1" w:rsidRDefault="00BE22B1" w:rsidP="00137E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>Did the teacher let students drill the words that are difficult to pronounce?</w:t>
            </w:r>
          </w:p>
        </w:tc>
        <w:tc>
          <w:tcPr>
            <w:tcW w:w="72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137E79" w:rsidRPr="00BE22B1" w:rsidTr="00B720AC">
        <w:trPr>
          <w:trHeight w:val="1008"/>
        </w:trPr>
        <w:tc>
          <w:tcPr>
            <w:tcW w:w="4765" w:type="dxa"/>
          </w:tcPr>
          <w:p w:rsidR="00137E79" w:rsidRPr="00BE22B1" w:rsidRDefault="00BE22B1" w:rsidP="00AB27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Did the teacher </w:t>
            </w:r>
            <w:r w:rsidR="00AB2756">
              <w:rPr>
                <w:rFonts w:ascii="Comic Sans MS" w:hAnsi="Comic Sans MS"/>
                <w:sz w:val="20"/>
                <w:szCs w:val="20"/>
                <w:lang w:val="en-US"/>
              </w:rPr>
              <w:t>introduce the new words effectively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?</w:t>
            </w:r>
          </w:p>
        </w:tc>
        <w:tc>
          <w:tcPr>
            <w:tcW w:w="72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137E79" w:rsidRPr="00BE22B1" w:rsidTr="00B720AC">
        <w:trPr>
          <w:trHeight w:val="1008"/>
        </w:trPr>
        <w:tc>
          <w:tcPr>
            <w:tcW w:w="4765" w:type="dxa"/>
          </w:tcPr>
          <w:p w:rsidR="00137E79" w:rsidRPr="00BE22B1" w:rsidRDefault="00BE22B1" w:rsidP="00B720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 xml:space="preserve">Did the teacher let students compare their answers after they finish </w:t>
            </w:r>
            <w:r w:rsidR="00B720AC">
              <w:rPr>
                <w:rFonts w:ascii="Comic Sans MS" w:hAnsi="Comic Sans MS"/>
                <w:sz w:val="20"/>
                <w:szCs w:val="20"/>
                <w:lang w:val="en-US"/>
              </w:rPr>
              <w:t>a</w:t>
            </w: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 xml:space="preserve"> task?</w:t>
            </w:r>
          </w:p>
        </w:tc>
        <w:tc>
          <w:tcPr>
            <w:tcW w:w="72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137E79" w:rsidRPr="00BE22B1" w:rsidTr="00B720AC">
        <w:trPr>
          <w:trHeight w:val="1008"/>
        </w:trPr>
        <w:tc>
          <w:tcPr>
            <w:tcW w:w="4765" w:type="dxa"/>
          </w:tcPr>
          <w:p w:rsidR="00137E79" w:rsidRPr="00BE22B1" w:rsidRDefault="00BE22B1" w:rsidP="00137E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>Was there a logical sequence of activities? (from controlled to freer)</w:t>
            </w:r>
          </w:p>
        </w:tc>
        <w:tc>
          <w:tcPr>
            <w:tcW w:w="72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137E79" w:rsidRPr="00BE22B1" w:rsidTr="00B720AC">
        <w:trPr>
          <w:trHeight w:val="1008"/>
        </w:trPr>
        <w:tc>
          <w:tcPr>
            <w:tcW w:w="4765" w:type="dxa"/>
          </w:tcPr>
          <w:p w:rsidR="00137E79" w:rsidRPr="00BE22B1" w:rsidRDefault="00B720AC" w:rsidP="00137E7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Were</w:t>
            </w:r>
            <w:r w:rsidR="00BE22B1" w:rsidRPr="00BE22B1">
              <w:rPr>
                <w:rFonts w:ascii="Comic Sans MS" w:hAnsi="Comic Sans MS"/>
                <w:sz w:val="20"/>
                <w:szCs w:val="20"/>
                <w:lang w:val="en-US"/>
              </w:rPr>
              <w:t xml:space="preserve"> there various interaction patterns in the lesson? (T-Ss, S-S, </w:t>
            </w:r>
            <w:proofErr w:type="spellStart"/>
            <w:r w:rsidR="00BE22B1" w:rsidRPr="00BE22B1">
              <w:rPr>
                <w:rFonts w:ascii="Comic Sans MS" w:hAnsi="Comic Sans MS"/>
                <w:sz w:val="20"/>
                <w:szCs w:val="20"/>
                <w:lang w:val="en-US"/>
              </w:rPr>
              <w:t>Ss-Ss</w:t>
            </w:r>
            <w:proofErr w:type="spellEnd"/>
            <w:r w:rsidR="00BE22B1" w:rsidRPr="00BE22B1">
              <w:rPr>
                <w:rFonts w:ascii="Comic Sans MS" w:hAnsi="Comic Sans MS"/>
                <w:sz w:val="20"/>
                <w:szCs w:val="20"/>
                <w:lang w:val="en-US"/>
              </w:rPr>
              <w:t>)</w:t>
            </w:r>
          </w:p>
        </w:tc>
        <w:tc>
          <w:tcPr>
            <w:tcW w:w="72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137E79" w:rsidRPr="00BE22B1" w:rsidRDefault="00137E7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BE22B1" w:rsidRPr="00BE22B1" w:rsidTr="00B720AC">
        <w:trPr>
          <w:trHeight w:val="1008"/>
        </w:trPr>
        <w:tc>
          <w:tcPr>
            <w:tcW w:w="4765" w:type="dxa"/>
          </w:tcPr>
          <w:p w:rsidR="00BE22B1" w:rsidRPr="00BE22B1" w:rsidRDefault="00BE22B1" w:rsidP="00B720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 xml:space="preserve">Did </w:t>
            </w:r>
            <w:r w:rsidR="00B720AC">
              <w:rPr>
                <w:rFonts w:ascii="Comic Sans MS" w:hAnsi="Comic Sans MS"/>
                <w:sz w:val="20"/>
                <w:szCs w:val="20"/>
                <w:lang w:val="en-US"/>
              </w:rPr>
              <w:t>the students have a chance to produce oral or written work</w:t>
            </w:r>
            <w:r w:rsidRPr="00BE22B1">
              <w:rPr>
                <w:rFonts w:ascii="Comic Sans MS" w:hAnsi="Comic Sans MS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720" w:type="dxa"/>
          </w:tcPr>
          <w:p w:rsidR="00BE22B1" w:rsidRPr="00BE22B1" w:rsidRDefault="00BE22B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BE22B1" w:rsidRPr="00BE22B1" w:rsidRDefault="00BE22B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7D5250" w:rsidRPr="00BE22B1" w:rsidTr="00B720AC">
        <w:trPr>
          <w:trHeight w:val="1008"/>
        </w:trPr>
        <w:tc>
          <w:tcPr>
            <w:tcW w:w="4765" w:type="dxa"/>
          </w:tcPr>
          <w:p w:rsidR="007D5250" w:rsidRPr="00BE22B1" w:rsidRDefault="007D5250" w:rsidP="0081383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Did the teacher </w:t>
            </w:r>
            <w:r w:rsidR="00B720AC">
              <w:rPr>
                <w:rFonts w:ascii="Comic Sans MS" w:hAnsi="Comic Sans MS"/>
                <w:sz w:val="20"/>
                <w:szCs w:val="20"/>
                <w:lang w:val="en-US"/>
              </w:rPr>
              <w:t>try to reduce his/her teacher talking time?</w:t>
            </w:r>
          </w:p>
        </w:tc>
        <w:tc>
          <w:tcPr>
            <w:tcW w:w="720" w:type="dxa"/>
          </w:tcPr>
          <w:p w:rsidR="007D5250" w:rsidRPr="00BE22B1" w:rsidRDefault="007D525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:rsidR="007D5250" w:rsidRPr="00BE22B1" w:rsidRDefault="007D525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112878" w:rsidRDefault="00112878">
      <w:pPr>
        <w:rPr>
          <w:rFonts w:ascii="Comic Sans MS" w:hAnsi="Comic Sans MS"/>
          <w:i/>
          <w:sz w:val="18"/>
          <w:szCs w:val="18"/>
          <w:lang w:val="en-US"/>
        </w:rPr>
      </w:pPr>
    </w:p>
    <w:p w:rsidR="00BE22B1" w:rsidRPr="00112878" w:rsidRDefault="00112878">
      <w:pPr>
        <w:rPr>
          <w:rFonts w:ascii="Comic Sans MS" w:hAnsi="Comic Sans MS"/>
          <w:i/>
          <w:sz w:val="18"/>
          <w:szCs w:val="18"/>
          <w:lang w:val="en-US"/>
        </w:rPr>
      </w:pPr>
      <w:r w:rsidRPr="00112878">
        <w:rPr>
          <w:rFonts w:ascii="Comic Sans MS" w:hAnsi="Comic Sans MS"/>
          <w:i/>
          <w:sz w:val="18"/>
          <w:szCs w:val="18"/>
          <w:lang w:val="en-US"/>
        </w:rPr>
        <w:t xml:space="preserve">P.S Some of the items may not be applicable to every lesson. </w:t>
      </w:r>
    </w:p>
    <w:sectPr w:rsidR="00BE22B1" w:rsidRPr="00112878" w:rsidSect="00301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33" w:right="720" w:bottom="720" w:left="72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EC" w:rsidRDefault="00E11AEC" w:rsidP="000710A6">
      <w:pPr>
        <w:spacing w:after="0" w:line="240" w:lineRule="auto"/>
      </w:pPr>
      <w:r>
        <w:separator/>
      </w:r>
    </w:p>
  </w:endnote>
  <w:endnote w:type="continuationSeparator" w:id="0">
    <w:p w:rsidR="00E11AEC" w:rsidRDefault="00E11AEC" w:rsidP="0007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92" w:rsidRDefault="00E64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AC" w:rsidRPr="00F006FC" w:rsidRDefault="002356AC" w:rsidP="002356AC">
    <w:pPr>
      <w:pStyle w:val="NoSpacing"/>
      <w:rPr>
        <w:rFonts w:ascii="Times New Roman" w:hAnsi="Times New Roman"/>
        <w:i/>
        <w:szCs w:val="24"/>
      </w:rPr>
    </w:pPr>
    <w:r w:rsidRPr="00F006FC">
      <w:rPr>
        <w:rFonts w:ascii="Times New Roman" w:hAnsi="Times New Roman"/>
        <w:i/>
        <w:szCs w:val="24"/>
      </w:rPr>
      <w:t xml:space="preserve">Form </w:t>
    </w:r>
    <w:proofErr w:type="gramStart"/>
    <w:r w:rsidRPr="00F006FC">
      <w:rPr>
        <w:rFonts w:ascii="Times New Roman" w:hAnsi="Times New Roman"/>
        <w:i/>
        <w:szCs w:val="24"/>
      </w:rPr>
      <w:t>No:YD</w:t>
    </w:r>
    <w:proofErr w:type="gramEnd"/>
    <w:r w:rsidRPr="00F006FC">
      <w:rPr>
        <w:rFonts w:ascii="Times New Roman" w:hAnsi="Times New Roman"/>
        <w:i/>
        <w:szCs w:val="24"/>
      </w:rPr>
      <w:t>-FR-001</w:t>
    </w:r>
    <w:r>
      <w:rPr>
        <w:rFonts w:ascii="Times New Roman" w:hAnsi="Times New Roman"/>
        <w:i/>
        <w:szCs w:val="24"/>
      </w:rPr>
      <w:t>3</w:t>
    </w:r>
    <w:r w:rsidRPr="00F006FC">
      <w:rPr>
        <w:rFonts w:ascii="Times New Roman" w:hAnsi="Times New Roman"/>
        <w:i/>
        <w:szCs w:val="24"/>
      </w:rPr>
      <w:t xml:space="preserve"> </w:t>
    </w:r>
    <w:proofErr w:type="spellStart"/>
    <w:r w:rsidRPr="00F006FC">
      <w:rPr>
        <w:rFonts w:ascii="Times New Roman" w:hAnsi="Times New Roman"/>
        <w:i/>
        <w:szCs w:val="24"/>
      </w:rPr>
      <w:t>Yayın</w:t>
    </w:r>
    <w:proofErr w:type="spellEnd"/>
    <w:r w:rsidRPr="00F006FC">
      <w:rPr>
        <w:rFonts w:ascii="Times New Roman" w:hAnsi="Times New Roman"/>
        <w:i/>
        <w:szCs w:val="24"/>
      </w:rPr>
      <w:t xml:space="preserve"> Tarihi:03.05.2018 Değ.No:0 </w:t>
    </w:r>
    <w:proofErr w:type="spellStart"/>
    <w:r w:rsidRPr="00F006FC">
      <w:rPr>
        <w:rFonts w:ascii="Times New Roman" w:hAnsi="Times New Roman"/>
        <w:i/>
        <w:szCs w:val="24"/>
      </w:rPr>
      <w:t>Değ</w:t>
    </w:r>
    <w:proofErr w:type="spellEnd"/>
    <w:r w:rsidRPr="00F006FC">
      <w:rPr>
        <w:rFonts w:ascii="Times New Roman" w:hAnsi="Times New Roman"/>
        <w:i/>
        <w:szCs w:val="24"/>
      </w:rPr>
      <w:t xml:space="preserve">. </w:t>
    </w:r>
    <w:proofErr w:type="spellStart"/>
    <w:proofErr w:type="gramStart"/>
    <w:r w:rsidRPr="00F006FC">
      <w:rPr>
        <w:rFonts w:ascii="Times New Roman" w:hAnsi="Times New Roman"/>
        <w:i/>
        <w:szCs w:val="24"/>
      </w:rPr>
      <w:t>Tarihi</w:t>
    </w:r>
    <w:proofErr w:type="spellEnd"/>
    <w:r w:rsidRPr="00F006FC">
      <w:rPr>
        <w:rFonts w:ascii="Times New Roman" w:hAnsi="Times New Roman"/>
        <w:i/>
        <w:szCs w:val="24"/>
      </w:rPr>
      <w:t>:-</w:t>
    </w:r>
    <w:proofErr w:type="gramEnd"/>
  </w:p>
  <w:p w:rsidR="002356AC" w:rsidRDefault="002356AC" w:rsidP="002356AC">
    <w:pPr>
      <w:pStyle w:val="Footer"/>
    </w:pPr>
  </w:p>
  <w:p w:rsidR="00E64F92" w:rsidRDefault="00E64F9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92" w:rsidRDefault="00E64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EC" w:rsidRDefault="00E11AEC" w:rsidP="000710A6">
      <w:pPr>
        <w:spacing w:after="0" w:line="240" w:lineRule="auto"/>
      </w:pPr>
      <w:r>
        <w:separator/>
      </w:r>
    </w:p>
  </w:footnote>
  <w:footnote w:type="continuationSeparator" w:id="0">
    <w:p w:rsidR="00E11AEC" w:rsidRDefault="00E11AEC" w:rsidP="0007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92" w:rsidRDefault="00E64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ED" w:rsidRDefault="003012ED" w:rsidP="003012ED">
    <w:pPr>
      <w:jc w:val="center"/>
      <w:rPr>
        <w:rFonts w:ascii="Comic Sans MS" w:hAnsi="Comic Sans MS"/>
        <w:b/>
        <w:sz w:val="20"/>
        <w:szCs w:val="20"/>
      </w:rPr>
    </w:pPr>
  </w:p>
  <w:p w:rsidR="00E64F92" w:rsidRPr="00E64F92" w:rsidRDefault="00E64F92" w:rsidP="00E64F92">
    <w:pPr>
      <w:pStyle w:val="Header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ADED52F" wp14:editId="61A5505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10867" cy="447675"/>
          <wp:effectExtent l="0" t="0" r="381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867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F92">
      <w:rPr>
        <w:b/>
        <w:noProof/>
        <w:lang w:eastAsia="tr-TR"/>
      </w:rPr>
      <w:t xml:space="preserve"> </w:t>
    </w:r>
    <w:r>
      <w:rPr>
        <w:b/>
        <w:noProof/>
        <w:lang w:eastAsia="tr-TR"/>
      </w:rPr>
      <w:t xml:space="preserve">                                           </w:t>
    </w:r>
    <w:r w:rsidRPr="00E64F92">
      <w:rPr>
        <w:rFonts w:ascii="Times New Roman" w:hAnsi="Times New Roman" w:cs="Times New Roman"/>
        <w:b/>
        <w:noProof/>
        <w:sz w:val="24"/>
        <w:szCs w:val="24"/>
        <w:lang w:eastAsia="tr-TR"/>
      </w:rPr>
      <w:t>ANTALYA BİLİM UNIVERSITY</w:t>
    </w:r>
  </w:p>
  <w:p w:rsidR="003012ED" w:rsidRPr="002356AC" w:rsidRDefault="00E64F92" w:rsidP="002356AC">
    <w:pPr>
      <w:rPr>
        <w:rFonts w:ascii="Times New Roman" w:hAnsi="Times New Roman" w:cs="Times New Roman"/>
        <w:b/>
        <w:sz w:val="24"/>
        <w:szCs w:val="24"/>
      </w:rPr>
    </w:pPr>
    <w:r w:rsidRPr="00E64F92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               </w:t>
    </w:r>
    <w:r w:rsidRPr="00E64F92">
      <w:rPr>
        <w:rFonts w:ascii="Times New Roman" w:hAnsi="Times New Roman" w:cs="Times New Roman"/>
        <w:b/>
        <w:noProof/>
        <w:sz w:val="24"/>
        <w:szCs w:val="24"/>
        <w:lang w:eastAsia="tr-TR"/>
      </w:rPr>
      <w:tab/>
      <w:t xml:space="preserve">      </w:t>
    </w:r>
    <w:r w:rsidRPr="00E64F92">
      <w:rPr>
        <w:rFonts w:ascii="Times New Roman" w:hAnsi="Times New Roman" w:cs="Times New Roman"/>
        <w:b/>
        <w:noProof/>
        <w:sz w:val="24"/>
        <w:szCs w:val="24"/>
        <w:lang w:eastAsia="tr-TR"/>
      </w:rPr>
      <w:tab/>
    </w:r>
    <w:r w:rsidRPr="00E64F92">
      <w:rPr>
        <w:rFonts w:ascii="Times New Roman" w:hAnsi="Times New Roman" w:cs="Times New Roman"/>
        <w:b/>
        <w:noProof/>
        <w:sz w:val="24"/>
        <w:szCs w:val="24"/>
        <w:lang w:eastAsia="tr-TR"/>
      </w:rPr>
      <w:tab/>
    </w:r>
    <w:r w:rsidRPr="00E64F92">
      <w:rPr>
        <w:rFonts w:ascii="Times New Roman" w:hAnsi="Times New Roman" w:cs="Times New Roman"/>
        <w:b/>
        <w:noProof/>
        <w:sz w:val="24"/>
        <w:szCs w:val="24"/>
        <w:lang w:eastAsia="tr-TR"/>
      </w:rPr>
      <w:tab/>
      <w:t xml:space="preserve">        </w:t>
    </w:r>
    <w:r w:rsidRPr="00E64F92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  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  </w:t>
    </w:r>
    <w:r w:rsidRPr="00E64F92">
      <w:rPr>
        <w:rFonts w:ascii="Times New Roman" w:hAnsi="Times New Roman" w:cs="Times New Roman"/>
        <w:b/>
        <w:noProof/>
        <w:sz w:val="24"/>
        <w:szCs w:val="24"/>
        <w:lang w:eastAsia="tr-TR"/>
      </w:rPr>
      <w:t>SCHOOL OF FOREIGN LANGUAGES</w:t>
    </w:r>
    <w:r w:rsidRPr="00E64F92">
      <w:rPr>
        <w:rFonts w:ascii="Times New Roman" w:hAnsi="Times New Roman" w:cs="Times New Roman"/>
        <w:b/>
        <w:noProof/>
        <w:sz w:val="24"/>
        <w:szCs w:val="24"/>
        <w:lang w:eastAsia="tr-TR"/>
      </w:rPr>
      <w:br/>
    </w:r>
    <w:r w:rsidRPr="00E64F9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</w:t>
    </w:r>
    <w:r w:rsidRPr="00E64F92">
      <w:rPr>
        <w:rFonts w:ascii="Times New Roman" w:hAnsi="Times New Roman" w:cs="Times New Roman"/>
        <w:b/>
        <w:sz w:val="24"/>
        <w:szCs w:val="24"/>
      </w:rPr>
      <w:t xml:space="preserve">PEER OBSERVATION CHECKLIST </w:t>
    </w:r>
  </w:p>
  <w:p w:rsidR="003012ED" w:rsidRDefault="00301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92" w:rsidRDefault="00E6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01EC"/>
    <w:multiLevelType w:val="hybridMultilevel"/>
    <w:tmpl w:val="6E2E372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CA6F81"/>
    <w:multiLevelType w:val="hybridMultilevel"/>
    <w:tmpl w:val="6E2E372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24"/>
    <w:rsid w:val="000710A6"/>
    <w:rsid w:val="00112878"/>
    <w:rsid w:val="00137E79"/>
    <w:rsid w:val="002356AC"/>
    <w:rsid w:val="00242430"/>
    <w:rsid w:val="00267C5E"/>
    <w:rsid w:val="003012ED"/>
    <w:rsid w:val="00415C80"/>
    <w:rsid w:val="007D5250"/>
    <w:rsid w:val="0081383E"/>
    <w:rsid w:val="00854D24"/>
    <w:rsid w:val="009F267E"/>
    <w:rsid w:val="00A33F31"/>
    <w:rsid w:val="00AA128D"/>
    <w:rsid w:val="00AB2756"/>
    <w:rsid w:val="00B720AC"/>
    <w:rsid w:val="00BE22B1"/>
    <w:rsid w:val="00C17A55"/>
    <w:rsid w:val="00C2561E"/>
    <w:rsid w:val="00D03EDF"/>
    <w:rsid w:val="00E11AEC"/>
    <w:rsid w:val="00E6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4DBEA5"/>
  <w15:chartTrackingRefBased/>
  <w15:docId w15:val="{59259154-DA98-4974-93F6-DBC7934C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A6"/>
  </w:style>
  <w:style w:type="paragraph" w:styleId="Footer">
    <w:name w:val="footer"/>
    <w:basedOn w:val="Normal"/>
    <w:link w:val="FooterChar"/>
    <w:uiPriority w:val="99"/>
    <w:unhideWhenUsed/>
    <w:rsid w:val="0007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A6"/>
  </w:style>
  <w:style w:type="paragraph" w:styleId="NoSpacing">
    <w:name w:val="No Spacing"/>
    <w:uiPriority w:val="1"/>
    <w:qFormat/>
    <w:rsid w:val="002356A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Bozoğlu</dc:creator>
  <cp:keywords/>
  <dc:description/>
  <cp:lastModifiedBy>Hatice Karaçelik</cp:lastModifiedBy>
  <cp:revision>5</cp:revision>
  <cp:lastPrinted>2015-09-10T09:07:00Z</cp:lastPrinted>
  <dcterms:created xsi:type="dcterms:W3CDTF">2018-05-22T08:14:00Z</dcterms:created>
  <dcterms:modified xsi:type="dcterms:W3CDTF">2018-06-04T13:52:00Z</dcterms:modified>
</cp:coreProperties>
</file>