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262" w:tblpY="-994"/>
        <w:tblW w:w="1115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902"/>
        <w:gridCol w:w="188"/>
        <w:gridCol w:w="19"/>
        <w:gridCol w:w="173"/>
        <w:gridCol w:w="775"/>
        <w:gridCol w:w="832"/>
        <w:gridCol w:w="24"/>
        <w:gridCol w:w="697"/>
        <w:gridCol w:w="996"/>
        <w:gridCol w:w="316"/>
        <w:gridCol w:w="281"/>
        <w:gridCol w:w="214"/>
        <w:gridCol w:w="121"/>
        <w:gridCol w:w="648"/>
        <w:gridCol w:w="7"/>
        <w:gridCol w:w="300"/>
        <w:gridCol w:w="419"/>
        <w:gridCol w:w="490"/>
        <w:gridCol w:w="239"/>
        <w:gridCol w:w="749"/>
        <w:gridCol w:w="6"/>
        <w:gridCol w:w="68"/>
        <w:gridCol w:w="1053"/>
      </w:tblGrid>
      <w:tr w:rsidR="00826BF5" w:rsidRPr="005A29FF" w14:paraId="26254BEF" w14:textId="77777777" w:rsidTr="00826BF5">
        <w:tc>
          <w:tcPr>
            <w:tcW w:w="1641" w:type="dxa"/>
            <w:shd w:val="clear" w:color="auto" w:fill="auto"/>
          </w:tcPr>
          <w:p w14:paraId="0C10CF84" w14:textId="6DC328AC" w:rsidR="00826BF5" w:rsidRPr="0040357B" w:rsidRDefault="001F0D57" w:rsidP="00826BF5">
            <w:pPr>
              <w:spacing w:before="20" w:after="20"/>
              <w:rPr>
                <w:b/>
                <w:color w:val="1F497D"/>
                <w:sz w:val="20"/>
                <w:szCs w:val="20"/>
              </w:rPr>
            </w:pPr>
            <w:r>
              <w:rPr>
                <w:b/>
                <w:noProof/>
                <w:color w:val="002060"/>
                <w:lang w:val="tr-TR" w:eastAsia="tr-TR"/>
              </w:rPr>
              <w:drawing>
                <wp:anchor distT="0" distB="0" distL="114300" distR="114300" simplePos="0" relativeHeight="251659264" behindDoc="1" locked="0" layoutInCell="1" allowOverlap="1" wp14:anchorId="72FC3AFA" wp14:editId="516F899F">
                  <wp:simplePos x="0" y="0"/>
                  <wp:positionH relativeFrom="column">
                    <wp:posOffset>0</wp:posOffset>
                  </wp:positionH>
                  <wp:positionV relativeFrom="paragraph">
                    <wp:posOffset>4445</wp:posOffset>
                  </wp:positionV>
                  <wp:extent cx="980440" cy="866775"/>
                  <wp:effectExtent l="0" t="0" r="0" b="952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068" cy="88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17" w:type="dxa"/>
            <w:gridSpan w:val="23"/>
            <w:shd w:val="clear" w:color="auto" w:fill="auto"/>
          </w:tcPr>
          <w:p w14:paraId="7BF5B17F" w14:textId="77777777" w:rsidR="00826BF5" w:rsidRDefault="00826BF5" w:rsidP="00826BF5">
            <w:pPr>
              <w:jc w:val="center"/>
              <w:rPr>
                <w:b/>
                <w:color w:val="262626"/>
                <w:sz w:val="28"/>
                <w:szCs w:val="28"/>
              </w:rPr>
            </w:pPr>
          </w:p>
          <w:p w14:paraId="1BA75E55" w14:textId="77777777" w:rsidR="00826BF5" w:rsidRDefault="00826BF5" w:rsidP="00826BF5">
            <w:pPr>
              <w:jc w:val="center"/>
              <w:rPr>
                <w:b/>
                <w:color w:val="262626"/>
                <w:sz w:val="28"/>
                <w:szCs w:val="28"/>
              </w:rPr>
            </w:pPr>
          </w:p>
          <w:p w14:paraId="6A40BF94" w14:textId="77777777" w:rsidR="00826BF5" w:rsidRDefault="00826BF5" w:rsidP="00826BF5">
            <w:pPr>
              <w:jc w:val="center"/>
              <w:rPr>
                <w:b/>
                <w:color w:val="262626"/>
                <w:sz w:val="28"/>
                <w:szCs w:val="28"/>
              </w:rPr>
            </w:pPr>
            <w:r w:rsidRPr="0006621A">
              <w:rPr>
                <w:b/>
                <w:color w:val="262626"/>
                <w:sz w:val="28"/>
                <w:szCs w:val="28"/>
              </w:rPr>
              <w:t>AKTS DERS TANITIM FORMU</w:t>
            </w:r>
          </w:p>
          <w:p w14:paraId="7EDAACD4" w14:textId="3EFF7BE4" w:rsidR="001F0D57" w:rsidRPr="0006621A" w:rsidRDefault="001F0D57" w:rsidP="00826BF5">
            <w:pPr>
              <w:jc w:val="center"/>
              <w:rPr>
                <w:b/>
                <w:color w:val="262626"/>
                <w:sz w:val="28"/>
                <w:szCs w:val="28"/>
              </w:rPr>
            </w:pPr>
          </w:p>
        </w:tc>
      </w:tr>
      <w:tr w:rsidR="00826BF5" w:rsidRPr="0040357B" w14:paraId="245DFFF3" w14:textId="77777777" w:rsidTr="00826BF5">
        <w:tc>
          <w:tcPr>
            <w:tcW w:w="11158" w:type="dxa"/>
            <w:gridSpan w:val="24"/>
            <w:shd w:val="clear" w:color="auto" w:fill="BFBFBF"/>
          </w:tcPr>
          <w:p w14:paraId="7FDEE0AB" w14:textId="77777777" w:rsidR="00826BF5" w:rsidRPr="00B751A8" w:rsidRDefault="00826BF5" w:rsidP="00826BF5">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826BF5" w:rsidRPr="0040357B" w14:paraId="70BC57FC" w14:textId="77777777" w:rsidTr="00826BF5">
        <w:tc>
          <w:tcPr>
            <w:tcW w:w="1641" w:type="dxa"/>
            <w:shd w:val="clear" w:color="auto" w:fill="auto"/>
          </w:tcPr>
          <w:p w14:paraId="4530E29F" w14:textId="77777777" w:rsidR="00826BF5" w:rsidRPr="0040357B" w:rsidRDefault="00826BF5" w:rsidP="00826BF5">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sidRPr="0040357B">
              <w:rPr>
                <w:b/>
                <w:color w:val="1F497D"/>
                <w:sz w:val="20"/>
                <w:szCs w:val="20"/>
              </w:rPr>
              <w:t>Fakülte</w:t>
            </w:r>
            <w:proofErr w:type="spellEnd"/>
            <w:r w:rsidRPr="0040357B">
              <w:rPr>
                <w:b/>
                <w:color w:val="1F497D"/>
                <w:sz w:val="20"/>
                <w:szCs w:val="20"/>
              </w:rPr>
              <w:t xml:space="preserve"> </w:t>
            </w:r>
            <w:r>
              <w:rPr>
                <w:b/>
                <w:color w:val="1F497D"/>
                <w:sz w:val="20"/>
                <w:szCs w:val="20"/>
              </w:rPr>
              <w:t>/YO</w:t>
            </w:r>
          </w:p>
        </w:tc>
        <w:tc>
          <w:tcPr>
            <w:tcW w:w="9517" w:type="dxa"/>
            <w:gridSpan w:val="23"/>
            <w:shd w:val="clear" w:color="auto" w:fill="auto"/>
          </w:tcPr>
          <w:p w14:paraId="7F72C354" w14:textId="77777777" w:rsidR="00826BF5" w:rsidRPr="005D1604" w:rsidRDefault="00826BF5" w:rsidP="00826BF5">
            <w:pPr>
              <w:spacing w:before="20" w:after="20"/>
              <w:rPr>
                <w:color w:val="1F497D"/>
                <w:sz w:val="20"/>
                <w:szCs w:val="20"/>
              </w:rPr>
            </w:pPr>
            <w:r w:rsidRPr="005D1604">
              <w:rPr>
                <w:color w:val="1F497D"/>
                <w:sz w:val="20"/>
                <w:szCs w:val="20"/>
              </w:rPr>
              <w:t>HUKUK</w:t>
            </w:r>
          </w:p>
        </w:tc>
      </w:tr>
      <w:tr w:rsidR="00826BF5" w:rsidRPr="0040357B" w14:paraId="00118F28" w14:textId="77777777" w:rsidTr="00826BF5">
        <w:tc>
          <w:tcPr>
            <w:tcW w:w="1641" w:type="dxa"/>
            <w:shd w:val="clear" w:color="auto" w:fill="auto"/>
          </w:tcPr>
          <w:p w14:paraId="04886319" w14:textId="77777777" w:rsidR="00826BF5" w:rsidRPr="0040357B" w:rsidRDefault="00826BF5" w:rsidP="00826BF5">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Pr>
                <w:b/>
                <w:color w:val="1F497D"/>
                <w:sz w:val="20"/>
                <w:szCs w:val="20"/>
              </w:rPr>
              <w:t>Bölüm</w:t>
            </w:r>
            <w:proofErr w:type="spellEnd"/>
          </w:p>
        </w:tc>
        <w:tc>
          <w:tcPr>
            <w:tcW w:w="9517" w:type="dxa"/>
            <w:gridSpan w:val="23"/>
            <w:shd w:val="clear" w:color="auto" w:fill="auto"/>
          </w:tcPr>
          <w:p w14:paraId="7F4E75FE" w14:textId="77777777" w:rsidR="00826BF5" w:rsidRPr="005D1604" w:rsidRDefault="00826BF5" w:rsidP="00826BF5">
            <w:pPr>
              <w:spacing w:before="20" w:after="20"/>
              <w:rPr>
                <w:color w:val="1F497D"/>
                <w:sz w:val="20"/>
                <w:szCs w:val="20"/>
              </w:rPr>
            </w:pPr>
            <w:r>
              <w:rPr>
                <w:color w:val="1F497D"/>
                <w:sz w:val="20"/>
                <w:szCs w:val="20"/>
              </w:rPr>
              <w:t>HUKUK</w:t>
            </w:r>
          </w:p>
        </w:tc>
      </w:tr>
      <w:tr w:rsidR="00826BF5" w:rsidRPr="0040357B" w14:paraId="51053D66" w14:textId="77777777" w:rsidTr="00826BF5">
        <w:trPr>
          <w:trHeight w:val="114"/>
        </w:trPr>
        <w:tc>
          <w:tcPr>
            <w:tcW w:w="1641" w:type="dxa"/>
            <w:vMerge w:val="restart"/>
            <w:shd w:val="clear" w:color="auto" w:fill="auto"/>
          </w:tcPr>
          <w:p w14:paraId="3CADAB00" w14:textId="77777777" w:rsidR="00826BF5" w:rsidRPr="0040357B" w:rsidRDefault="00826BF5" w:rsidP="00826BF5">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w:t>
            </w:r>
            <w:r w:rsidRPr="0040357B">
              <w:rPr>
                <w:b/>
                <w:color w:val="1F497D"/>
                <w:sz w:val="20"/>
                <w:szCs w:val="20"/>
              </w:rPr>
              <w:t>Program</w:t>
            </w:r>
            <w:r>
              <w:rPr>
                <w:b/>
                <w:color w:val="1F497D"/>
                <w:sz w:val="20"/>
                <w:szCs w:val="20"/>
              </w:rPr>
              <w:t xml:space="preserve"> (lar)</w:t>
            </w:r>
          </w:p>
        </w:tc>
        <w:tc>
          <w:tcPr>
            <w:tcW w:w="5538" w:type="dxa"/>
            <w:gridSpan w:val="13"/>
            <w:shd w:val="clear" w:color="auto" w:fill="auto"/>
          </w:tcPr>
          <w:p w14:paraId="6D86050D" w14:textId="77777777" w:rsidR="00826BF5" w:rsidRPr="00F06EBF" w:rsidRDefault="00826BF5" w:rsidP="00826BF5">
            <w:pPr>
              <w:spacing w:before="20" w:after="20"/>
              <w:rPr>
                <w:color w:val="262626"/>
                <w:sz w:val="20"/>
                <w:szCs w:val="20"/>
              </w:rPr>
            </w:pPr>
            <w:r>
              <w:rPr>
                <w:color w:val="262626"/>
                <w:sz w:val="20"/>
                <w:szCs w:val="20"/>
              </w:rPr>
              <w:t>HUKUK</w:t>
            </w:r>
          </w:p>
        </w:tc>
        <w:tc>
          <w:tcPr>
            <w:tcW w:w="3979" w:type="dxa"/>
            <w:gridSpan w:val="10"/>
            <w:shd w:val="clear" w:color="auto" w:fill="auto"/>
          </w:tcPr>
          <w:p w14:paraId="497CBA55" w14:textId="77777777" w:rsidR="00826BF5" w:rsidRPr="005D1604" w:rsidRDefault="00826BF5" w:rsidP="00826BF5">
            <w:pPr>
              <w:spacing w:before="20" w:after="20"/>
              <w:rPr>
                <w:i/>
                <w:color w:val="262626"/>
                <w:sz w:val="20"/>
                <w:szCs w:val="20"/>
              </w:rPr>
            </w:pPr>
            <w:proofErr w:type="spellStart"/>
            <w:r>
              <w:rPr>
                <w:i/>
                <w:color w:val="262626"/>
                <w:sz w:val="20"/>
                <w:szCs w:val="20"/>
              </w:rPr>
              <w:t>Zorunlu</w:t>
            </w:r>
            <w:proofErr w:type="spellEnd"/>
          </w:p>
        </w:tc>
      </w:tr>
      <w:tr w:rsidR="00826BF5" w:rsidRPr="0040357B" w14:paraId="3154C6C3" w14:textId="77777777" w:rsidTr="00826BF5">
        <w:trPr>
          <w:trHeight w:val="112"/>
        </w:trPr>
        <w:tc>
          <w:tcPr>
            <w:tcW w:w="1641" w:type="dxa"/>
            <w:vMerge/>
            <w:shd w:val="clear" w:color="auto" w:fill="auto"/>
          </w:tcPr>
          <w:p w14:paraId="511148D2" w14:textId="77777777" w:rsidR="00826BF5" w:rsidRPr="0040357B" w:rsidRDefault="00826BF5" w:rsidP="00826BF5">
            <w:pPr>
              <w:spacing w:before="20" w:after="20"/>
              <w:rPr>
                <w:b/>
                <w:color w:val="1F497D"/>
                <w:sz w:val="20"/>
                <w:szCs w:val="20"/>
              </w:rPr>
            </w:pPr>
          </w:p>
        </w:tc>
        <w:tc>
          <w:tcPr>
            <w:tcW w:w="5538" w:type="dxa"/>
            <w:gridSpan w:val="13"/>
            <w:shd w:val="clear" w:color="auto" w:fill="auto"/>
          </w:tcPr>
          <w:p w14:paraId="1F23872B" w14:textId="77777777" w:rsidR="00826BF5" w:rsidRPr="005D1604" w:rsidRDefault="00826BF5" w:rsidP="00826BF5">
            <w:pPr>
              <w:spacing w:before="20" w:after="20"/>
              <w:rPr>
                <w:i/>
                <w:color w:val="262626"/>
                <w:sz w:val="20"/>
                <w:szCs w:val="20"/>
              </w:rPr>
            </w:pPr>
          </w:p>
        </w:tc>
        <w:tc>
          <w:tcPr>
            <w:tcW w:w="3979" w:type="dxa"/>
            <w:gridSpan w:val="10"/>
            <w:shd w:val="clear" w:color="auto" w:fill="auto"/>
          </w:tcPr>
          <w:p w14:paraId="31053F29" w14:textId="77777777" w:rsidR="00826BF5" w:rsidRPr="005D1604" w:rsidRDefault="00826BF5" w:rsidP="00826BF5">
            <w:pPr>
              <w:rPr>
                <w:i/>
                <w:color w:val="262626"/>
                <w:sz w:val="20"/>
                <w:szCs w:val="20"/>
              </w:rPr>
            </w:pPr>
          </w:p>
        </w:tc>
      </w:tr>
      <w:tr w:rsidR="00826BF5" w:rsidRPr="0040357B" w14:paraId="70C46057" w14:textId="77777777" w:rsidTr="00826BF5">
        <w:trPr>
          <w:trHeight w:val="112"/>
        </w:trPr>
        <w:tc>
          <w:tcPr>
            <w:tcW w:w="1641" w:type="dxa"/>
            <w:vMerge/>
            <w:shd w:val="clear" w:color="auto" w:fill="auto"/>
          </w:tcPr>
          <w:p w14:paraId="1C59E987" w14:textId="77777777" w:rsidR="00826BF5" w:rsidRPr="0040357B" w:rsidRDefault="00826BF5" w:rsidP="00826BF5">
            <w:pPr>
              <w:spacing w:before="20" w:after="20"/>
              <w:rPr>
                <w:b/>
                <w:color w:val="1F497D"/>
                <w:sz w:val="20"/>
                <w:szCs w:val="20"/>
              </w:rPr>
            </w:pPr>
          </w:p>
        </w:tc>
        <w:tc>
          <w:tcPr>
            <w:tcW w:w="5538" w:type="dxa"/>
            <w:gridSpan w:val="13"/>
            <w:shd w:val="clear" w:color="auto" w:fill="auto"/>
          </w:tcPr>
          <w:p w14:paraId="4060ACD8" w14:textId="77777777" w:rsidR="00826BF5" w:rsidRPr="005D1604" w:rsidRDefault="00826BF5" w:rsidP="00826BF5">
            <w:pPr>
              <w:spacing w:before="20" w:after="20"/>
              <w:rPr>
                <w:color w:val="262626"/>
                <w:sz w:val="20"/>
                <w:szCs w:val="20"/>
              </w:rPr>
            </w:pPr>
          </w:p>
        </w:tc>
        <w:tc>
          <w:tcPr>
            <w:tcW w:w="3979" w:type="dxa"/>
            <w:gridSpan w:val="10"/>
            <w:shd w:val="clear" w:color="auto" w:fill="auto"/>
          </w:tcPr>
          <w:p w14:paraId="57D3BB46" w14:textId="77777777" w:rsidR="00826BF5" w:rsidRPr="005D1604" w:rsidRDefault="00826BF5" w:rsidP="00826BF5">
            <w:pPr>
              <w:rPr>
                <w:color w:val="262626"/>
                <w:sz w:val="20"/>
                <w:szCs w:val="20"/>
              </w:rPr>
            </w:pPr>
          </w:p>
        </w:tc>
      </w:tr>
      <w:tr w:rsidR="00826BF5" w:rsidRPr="0040357B" w14:paraId="038A4942" w14:textId="77777777" w:rsidTr="00826BF5">
        <w:tc>
          <w:tcPr>
            <w:tcW w:w="1641" w:type="dxa"/>
            <w:shd w:val="clear" w:color="auto" w:fill="auto"/>
          </w:tcPr>
          <w:p w14:paraId="38B0E9BC" w14:textId="77777777" w:rsidR="00826BF5" w:rsidRPr="0040357B" w:rsidRDefault="00826BF5" w:rsidP="00826BF5">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Kodu </w:t>
            </w:r>
          </w:p>
        </w:tc>
        <w:tc>
          <w:tcPr>
            <w:tcW w:w="9517" w:type="dxa"/>
            <w:gridSpan w:val="23"/>
            <w:shd w:val="clear" w:color="auto" w:fill="auto"/>
          </w:tcPr>
          <w:p w14:paraId="76039C26" w14:textId="77777777" w:rsidR="00826BF5" w:rsidRPr="005D1604" w:rsidRDefault="00826BF5" w:rsidP="00826BF5">
            <w:pPr>
              <w:spacing w:before="20" w:after="20"/>
              <w:rPr>
                <w:sz w:val="20"/>
                <w:szCs w:val="20"/>
              </w:rPr>
            </w:pPr>
            <w:r w:rsidRPr="005D1604">
              <w:rPr>
                <w:sz w:val="20"/>
                <w:szCs w:val="20"/>
              </w:rPr>
              <w:t>LAW4</w:t>
            </w:r>
            <w:r>
              <w:rPr>
                <w:sz w:val="20"/>
                <w:szCs w:val="20"/>
              </w:rPr>
              <w:t>12</w:t>
            </w:r>
          </w:p>
        </w:tc>
      </w:tr>
      <w:tr w:rsidR="00826BF5" w:rsidRPr="0040357B" w14:paraId="5FF2AD67" w14:textId="77777777" w:rsidTr="00826BF5">
        <w:tc>
          <w:tcPr>
            <w:tcW w:w="1641" w:type="dxa"/>
            <w:shd w:val="clear" w:color="auto" w:fill="auto"/>
          </w:tcPr>
          <w:p w14:paraId="6B29085F" w14:textId="77777777" w:rsidR="00826BF5" w:rsidRPr="0040357B" w:rsidRDefault="00826BF5" w:rsidP="00826BF5">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Adı</w:t>
            </w:r>
            <w:proofErr w:type="spellEnd"/>
          </w:p>
        </w:tc>
        <w:tc>
          <w:tcPr>
            <w:tcW w:w="9517" w:type="dxa"/>
            <w:gridSpan w:val="23"/>
            <w:shd w:val="clear" w:color="auto" w:fill="auto"/>
          </w:tcPr>
          <w:p w14:paraId="20330279" w14:textId="77777777" w:rsidR="00826BF5" w:rsidRPr="005D1604" w:rsidRDefault="00826BF5" w:rsidP="00826BF5">
            <w:pPr>
              <w:rPr>
                <w:color w:val="262626"/>
                <w:sz w:val="20"/>
                <w:szCs w:val="20"/>
              </w:rPr>
            </w:pPr>
            <w:proofErr w:type="spellStart"/>
            <w:r>
              <w:rPr>
                <w:color w:val="262626"/>
                <w:sz w:val="20"/>
                <w:szCs w:val="20"/>
              </w:rPr>
              <w:t>İnsan</w:t>
            </w:r>
            <w:proofErr w:type="spellEnd"/>
            <w:r>
              <w:rPr>
                <w:color w:val="262626"/>
                <w:sz w:val="20"/>
                <w:szCs w:val="20"/>
              </w:rPr>
              <w:t xml:space="preserve"> </w:t>
            </w:r>
            <w:proofErr w:type="spellStart"/>
            <w:r>
              <w:rPr>
                <w:color w:val="262626"/>
                <w:sz w:val="20"/>
                <w:szCs w:val="20"/>
              </w:rPr>
              <w:t>Hakları</w:t>
            </w:r>
            <w:proofErr w:type="spellEnd"/>
            <w:r>
              <w:rPr>
                <w:color w:val="262626"/>
                <w:sz w:val="20"/>
                <w:szCs w:val="20"/>
              </w:rPr>
              <w:t xml:space="preserve"> </w:t>
            </w:r>
            <w:proofErr w:type="spellStart"/>
            <w:r>
              <w:rPr>
                <w:color w:val="262626"/>
                <w:sz w:val="20"/>
                <w:szCs w:val="20"/>
              </w:rPr>
              <w:t>Hukuku</w:t>
            </w:r>
            <w:proofErr w:type="spellEnd"/>
          </w:p>
        </w:tc>
      </w:tr>
      <w:tr w:rsidR="00826BF5" w:rsidRPr="0040357B" w14:paraId="49B311F3" w14:textId="77777777" w:rsidTr="00826BF5">
        <w:tc>
          <w:tcPr>
            <w:tcW w:w="1641" w:type="dxa"/>
            <w:shd w:val="clear" w:color="auto" w:fill="auto"/>
          </w:tcPr>
          <w:p w14:paraId="7BF33343" w14:textId="77777777" w:rsidR="00826BF5" w:rsidRPr="0040357B" w:rsidRDefault="00826BF5" w:rsidP="00826BF5">
            <w:pPr>
              <w:spacing w:before="20" w:after="20"/>
              <w:rPr>
                <w:b/>
                <w:color w:val="1F497D"/>
                <w:sz w:val="20"/>
                <w:szCs w:val="20"/>
              </w:rPr>
            </w:pPr>
            <w:proofErr w:type="spellStart"/>
            <w:r w:rsidRPr="0040357B">
              <w:rPr>
                <w:b/>
                <w:color w:val="1F497D"/>
                <w:sz w:val="20"/>
                <w:szCs w:val="20"/>
              </w:rPr>
              <w:t>Öğretim</w:t>
            </w:r>
            <w:proofErr w:type="spellEnd"/>
            <w:r w:rsidRPr="0040357B">
              <w:rPr>
                <w:b/>
                <w:color w:val="1F497D"/>
                <w:sz w:val="20"/>
                <w:szCs w:val="20"/>
              </w:rPr>
              <w:t xml:space="preserve"> </w:t>
            </w:r>
            <w:proofErr w:type="spellStart"/>
            <w:r w:rsidRPr="0040357B">
              <w:rPr>
                <w:b/>
                <w:color w:val="1F497D"/>
                <w:sz w:val="20"/>
                <w:szCs w:val="20"/>
              </w:rPr>
              <w:t>dili</w:t>
            </w:r>
            <w:proofErr w:type="spellEnd"/>
            <w:r w:rsidRPr="0040357B">
              <w:rPr>
                <w:b/>
                <w:color w:val="1F497D"/>
                <w:sz w:val="20"/>
                <w:szCs w:val="20"/>
              </w:rPr>
              <w:t xml:space="preserve"> </w:t>
            </w:r>
          </w:p>
        </w:tc>
        <w:tc>
          <w:tcPr>
            <w:tcW w:w="9517" w:type="dxa"/>
            <w:gridSpan w:val="23"/>
            <w:shd w:val="clear" w:color="auto" w:fill="auto"/>
          </w:tcPr>
          <w:p w14:paraId="3C02924B" w14:textId="77777777" w:rsidR="00826BF5" w:rsidRPr="005D1604" w:rsidRDefault="00826BF5" w:rsidP="00826BF5">
            <w:pPr>
              <w:rPr>
                <w:color w:val="262626"/>
                <w:sz w:val="20"/>
                <w:szCs w:val="20"/>
              </w:rPr>
            </w:pPr>
            <w:proofErr w:type="spellStart"/>
            <w:r w:rsidRPr="005D1604">
              <w:rPr>
                <w:color w:val="262626"/>
                <w:sz w:val="20"/>
                <w:szCs w:val="20"/>
              </w:rPr>
              <w:t>Türkçe</w:t>
            </w:r>
            <w:proofErr w:type="spellEnd"/>
          </w:p>
        </w:tc>
      </w:tr>
      <w:tr w:rsidR="00826BF5" w:rsidRPr="0040357B" w14:paraId="6B70C825" w14:textId="77777777" w:rsidTr="00826BF5">
        <w:tc>
          <w:tcPr>
            <w:tcW w:w="1641" w:type="dxa"/>
            <w:shd w:val="clear" w:color="auto" w:fill="auto"/>
          </w:tcPr>
          <w:p w14:paraId="75C474C9" w14:textId="77777777" w:rsidR="00826BF5" w:rsidRPr="0040357B" w:rsidRDefault="00826BF5" w:rsidP="00826BF5">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9517" w:type="dxa"/>
            <w:gridSpan w:val="23"/>
            <w:shd w:val="clear" w:color="auto" w:fill="auto"/>
          </w:tcPr>
          <w:p w14:paraId="0CC1373D" w14:textId="77777777" w:rsidR="00826BF5" w:rsidRPr="005D1604" w:rsidRDefault="00826BF5" w:rsidP="00826BF5">
            <w:pPr>
              <w:rPr>
                <w:color w:val="262626"/>
                <w:sz w:val="20"/>
                <w:szCs w:val="20"/>
              </w:rPr>
            </w:pPr>
            <w:proofErr w:type="spellStart"/>
            <w:r>
              <w:rPr>
                <w:color w:val="262626"/>
                <w:sz w:val="20"/>
                <w:szCs w:val="20"/>
              </w:rPr>
              <w:t>Ders</w:t>
            </w:r>
            <w:proofErr w:type="spellEnd"/>
          </w:p>
        </w:tc>
      </w:tr>
      <w:tr w:rsidR="00826BF5" w:rsidRPr="0040357B" w14:paraId="06939424" w14:textId="77777777" w:rsidTr="00826BF5">
        <w:tc>
          <w:tcPr>
            <w:tcW w:w="1641" w:type="dxa"/>
            <w:shd w:val="clear" w:color="auto" w:fill="auto"/>
          </w:tcPr>
          <w:p w14:paraId="60BB1AFE" w14:textId="77777777" w:rsidR="00826BF5" w:rsidRPr="0040357B" w:rsidRDefault="00826BF5" w:rsidP="00826BF5">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Seviyesi</w:t>
            </w:r>
            <w:proofErr w:type="spellEnd"/>
          </w:p>
        </w:tc>
        <w:tc>
          <w:tcPr>
            <w:tcW w:w="9517" w:type="dxa"/>
            <w:gridSpan w:val="23"/>
            <w:shd w:val="clear" w:color="auto" w:fill="auto"/>
          </w:tcPr>
          <w:p w14:paraId="05075D51" w14:textId="77777777" w:rsidR="00826BF5" w:rsidRPr="005D1604" w:rsidRDefault="00826BF5" w:rsidP="00826BF5">
            <w:pPr>
              <w:rPr>
                <w:color w:val="262626"/>
                <w:sz w:val="20"/>
                <w:szCs w:val="20"/>
              </w:rPr>
            </w:pPr>
            <w:proofErr w:type="spellStart"/>
            <w:r w:rsidRPr="005D1604">
              <w:rPr>
                <w:color w:val="262626"/>
                <w:sz w:val="20"/>
                <w:szCs w:val="20"/>
              </w:rPr>
              <w:t>Lisans</w:t>
            </w:r>
            <w:proofErr w:type="spellEnd"/>
          </w:p>
        </w:tc>
      </w:tr>
      <w:tr w:rsidR="00826BF5" w:rsidRPr="0040357B" w14:paraId="6D727DA0" w14:textId="77777777" w:rsidTr="00826BF5">
        <w:tc>
          <w:tcPr>
            <w:tcW w:w="1641" w:type="dxa"/>
            <w:shd w:val="clear" w:color="auto" w:fill="auto"/>
          </w:tcPr>
          <w:p w14:paraId="66A6E6E4" w14:textId="77777777" w:rsidR="00826BF5" w:rsidRPr="0040357B" w:rsidRDefault="00826BF5" w:rsidP="00826BF5">
            <w:pPr>
              <w:spacing w:before="20" w:after="20"/>
              <w:rPr>
                <w:b/>
                <w:color w:val="1F497D"/>
                <w:sz w:val="20"/>
                <w:szCs w:val="20"/>
              </w:rPr>
            </w:pPr>
            <w:proofErr w:type="spellStart"/>
            <w:r w:rsidRPr="0040357B">
              <w:rPr>
                <w:b/>
                <w:color w:val="1F497D"/>
                <w:sz w:val="20"/>
                <w:szCs w:val="20"/>
              </w:rPr>
              <w:t>Haftalık</w:t>
            </w:r>
            <w:proofErr w:type="spellEnd"/>
            <w:r w:rsidRPr="0040357B">
              <w:rPr>
                <w:b/>
                <w:color w:val="1F497D"/>
                <w:sz w:val="20"/>
                <w:szCs w:val="20"/>
              </w:rPr>
              <w:t xml:space="preserve"> </w:t>
            </w: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Saati</w:t>
            </w:r>
            <w:proofErr w:type="spellEnd"/>
          </w:p>
        </w:tc>
        <w:tc>
          <w:tcPr>
            <w:tcW w:w="2889" w:type="dxa"/>
            <w:gridSpan w:val="6"/>
            <w:shd w:val="clear" w:color="auto" w:fill="auto"/>
          </w:tcPr>
          <w:p w14:paraId="2BF4B36A" w14:textId="77777777" w:rsidR="00826BF5" w:rsidRPr="005D1604" w:rsidRDefault="00826BF5" w:rsidP="00826BF5">
            <w:pPr>
              <w:spacing w:before="20" w:after="20"/>
              <w:rPr>
                <w:sz w:val="20"/>
                <w:szCs w:val="20"/>
              </w:rPr>
            </w:pPr>
            <w:proofErr w:type="spellStart"/>
            <w:r w:rsidRPr="005D1604">
              <w:rPr>
                <w:b/>
                <w:color w:val="1F497D"/>
                <w:sz w:val="20"/>
                <w:szCs w:val="20"/>
              </w:rPr>
              <w:t>Ders</w:t>
            </w:r>
            <w:proofErr w:type="spellEnd"/>
            <w:r w:rsidRPr="005D1604">
              <w:rPr>
                <w:b/>
                <w:color w:val="1F497D"/>
                <w:sz w:val="20"/>
                <w:szCs w:val="20"/>
              </w:rPr>
              <w:t xml:space="preserve">: </w:t>
            </w:r>
            <w:r>
              <w:rPr>
                <w:b/>
                <w:color w:val="1F497D"/>
                <w:sz w:val="20"/>
                <w:szCs w:val="20"/>
              </w:rPr>
              <w:t>2</w:t>
            </w:r>
          </w:p>
        </w:tc>
        <w:tc>
          <w:tcPr>
            <w:tcW w:w="1717" w:type="dxa"/>
            <w:gridSpan w:val="3"/>
            <w:shd w:val="clear" w:color="auto" w:fill="auto"/>
          </w:tcPr>
          <w:p w14:paraId="6593A347" w14:textId="77777777" w:rsidR="00826BF5" w:rsidRPr="005D1604" w:rsidRDefault="00826BF5" w:rsidP="00826BF5">
            <w:pPr>
              <w:spacing w:before="20" w:after="20"/>
              <w:rPr>
                <w:b/>
                <w:color w:val="1F497D"/>
                <w:sz w:val="20"/>
                <w:szCs w:val="20"/>
              </w:rPr>
            </w:pPr>
            <w:r w:rsidRPr="005D1604">
              <w:rPr>
                <w:b/>
                <w:color w:val="1F497D"/>
                <w:sz w:val="20"/>
                <w:szCs w:val="20"/>
              </w:rPr>
              <w:t xml:space="preserve">Lab: </w:t>
            </w:r>
            <w:r>
              <w:rPr>
                <w:b/>
                <w:color w:val="1F497D"/>
                <w:sz w:val="20"/>
                <w:szCs w:val="20"/>
              </w:rPr>
              <w:t>-</w:t>
            </w:r>
          </w:p>
        </w:tc>
        <w:tc>
          <w:tcPr>
            <w:tcW w:w="1887" w:type="dxa"/>
            <w:gridSpan w:val="7"/>
            <w:shd w:val="clear" w:color="auto" w:fill="auto"/>
          </w:tcPr>
          <w:p w14:paraId="6BEBB65A" w14:textId="77777777" w:rsidR="00826BF5" w:rsidRPr="005D1604" w:rsidRDefault="00826BF5" w:rsidP="00826BF5">
            <w:pPr>
              <w:spacing w:before="20" w:after="20"/>
              <w:rPr>
                <w:sz w:val="20"/>
                <w:szCs w:val="20"/>
              </w:rPr>
            </w:pPr>
            <w:proofErr w:type="spellStart"/>
            <w:r w:rsidRPr="005D1604">
              <w:rPr>
                <w:b/>
                <w:color w:val="1F497D"/>
                <w:sz w:val="20"/>
                <w:szCs w:val="20"/>
              </w:rPr>
              <w:t>Uygulama</w:t>
            </w:r>
            <w:proofErr w:type="spellEnd"/>
            <w:r>
              <w:rPr>
                <w:b/>
                <w:color w:val="1F497D"/>
                <w:sz w:val="20"/>
                <w:szCs w:val="20"/>
              </w:rPr>
              <w:t>: 1</w:t>
            </w:r>
          </w:p>
        </w:tc>
        <w:tc>
          <w:tcPr>
            <w:tcW w:w="3024" w:type="dxa"/>
            <w:gridSpan w:val="7"/>
            <w:shd w:val="clear" w:color="auto" w:fill="auto"/>
          </w:tcPr>
          <w:p w14:paraId="4CBF998C" w14:textId="77777777" w:rsidR="00826BF5" w:rsidRPr="005D1604" w:rsidRDefault="00826BF5" w:rsidP="00826BF5">
            <w:pPr>
              <w:spacing w:before="20" w:after="20"/>
              <w:rPr>
                <w:sz w:val="20"/>
                <w:szCs w:val="20"/>
              </w:rPr>
            </w:pPr>
            <w:proofErr w:type="spellStart"/>
            <w:r w:rsidRPr="005D1604">
              <w:rPr>
                <w:b/>
                <w:color w:val="1F497D"/>
                <w:sz w:val="20"/>
                <w:szCs w:val="20"/>
              </w:rPr>
              <w:t>Diğer</w:t>
            </w:r>
            <w:proofErr w:type="spellEnd"/>
            <w:r w:rsidRPr="005D1604">
              <w:rPr>
                <w:b/>
                <w:color w:val="1F497D"/>
                <w:sz w:val="20"/>
                <w:szCs w:val="20"/>
              </w:rPr>
              <w:t xml:space="preserve">: </w:t>
            </w:r>
            <w:r>
              <w:rPr>
                <w:b/>
                <w:color w:val="1F497D"/>
                <w:sz w:val="20"/>
                <w:szCs w:val="20"/>
              </w:rPr>
              <w:t>-</w:t>
            </w:r>
          </w:p>
        </w:tc>
      </w:tr>
      <w:tr w:rsidR="00826BF5" w:rsidRPr="0040357B" w14:paraId="4BD17A08" w14:textId="77777777" w:rsidTr="00826BF5">
        <w:tc>
          <w:tcPr>
            <w:tcW w:w="1641" w:type="dxa"/>
            <w:shd w:val="clear" w:color="auto" w:fill="auto"/>
          </w:tcPr>
          <w:p w14:paraId="5C4A674C" w14:textId="77777777" w:rsidR="00826BF5" w:rsidRPr="0040357B" w:rsidRDefault="00826BF5" w:rsidP="00826BF5">
            <w:pPr>
              <w:spacing w:before="20" w:after="20"/>
              <w:rPr>
                <w:b/>
                <w:color w:val="1F497D"/>
                <w:sz w:val="20"/>
                <w:szCs w:val="20"/>
              </w:rPr>
            </w:pPr>
            <w:r w:rsidRPr="0040357B">
              <w:rPr>
                <w:b/>
                <w:color w:val="1F497D"/>
                <w:sz w:val="20"/>
                <w:szCs w:val="20"/>
              </w:rPr>
              <w:t>AKTS</w:t>
            </w:r>
            <w:r>
              <w:rPr>
                <w:b/>
                <w:color w:val="1F497D"/>
                <w:sz w:val="20"/>
                <w:szCs w:val="20"/>
              </w:rPr>
              <w:t xml:space="preserve"> </w:t>
            </w:r>
            <w:proofErr w:type="spellStart"/>
            <w:r>
              <w:rPr>
                <w:b/>
                <w:color w:val="1F497D"/>
                <w:sz w:val="20"/>
                <w:szCs w:val="20"/>
              </w:rPr>
              <w:t>Kredisi</w:t>
            </w:r>
            <w:proofErr w:type="spellEnd"/>
          </w:p>
        </w:tc>
        <w:tc>
          <w:tcPr>
            <w:tcW w:w="9517" w:type="dxa"/>
            <w:gridSpan w:val="23"/>
            <w:shd w:val="clear" w:color="auto" w:fill="auto"/>
          </w:tcPr>
          <w:p w14:paraId="2D69B856" w14:textId="77777777" w:rsidR="00826BF5" w:rsidRPr="005D1604" w:rsidRDefault="00826BF5" w:rsidP="00826BF5">
            <w:pPr>
              <w:rPr>
                <w:sz w:val="20"/>
                <w:szCs w:val="20"/>
              </w:rPr>
            </w:pPr>
            <w:r w:rsidRPr="005D1604">
              <w:rPr>
                <w:sz w:val="20"/>
                <w:szCs w:val="20"/>
              </w:rPr>
              <w:t>3</w:t>
            </w:r>
          </w:p>
        </w:tc>
      </w:tr>
      <w:tr w:rsidR="00826BF5" w:rsidRPr="0040357B" w14:paraId="436F73D0" w14:textId="77777777" w:rsidTr="00826BF5">
        <w:tc>
          <w:tcPr>
            <w:tcW w:w="1641" w:type="dxa"/>
            <w:shd w:val="clear" w:color="auto" w:fill="auto"/>
          </w:tcPr>
          <w:p w14:paraId="3E4366FD" w14:textId="77777777" w:rsidR="00826BF5" w:rsidRPr="0040357B" w:rsidRDefault="00826BF5" w:rsidP="00826BF5">
            <w:pPr>
              <w:spacing w:before="20" w:after="20"/>
              <w:rPr>
                <w:b/>
                <w:color w:val="1F497D"/>
                <w:sz w:val="20"/>
                <w:szCs w:val="20"/>
              </w:rPr>
            </w:pPr>
            <w:proofErr w:type="spellStart"/>
            <w:r w:rsidRPr="0040357B">
              <w:rPr>
                <w:b/>
                <w:color w:val="1F497D"/>
                <w:sz w:val="20"/>
                <w:szCs w:val="20"/>
              </w:rPr>
              <w:t>Notlandırma</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9517" w:type="dxa"/>
            <w:gridSpan w:val="23"/>
            <w:shd w:val="clear" w:color="auto" w:fill="auto"/>
          </w:tcPr>
          <w:p w14:paraId="3AD2C8D5" w14:textId="77777777" w:rsidR="00826BF5" w:rsidRPr="005D1604" w:rsidRDefault="00826BF5" w:rsidP="00826BF5">
            <w:pPr>
              <w:rPr>
                <w:color w:val="262626"/>
                <w:sz w:val="20"/>
                <w:szCs w:val="20"/>
              </w:rPr>
            </w:pPr>
            <w:proofErr w:type="spellStart"/>
            <w:r w:rsidRPr="005D1604">
              <w:rPr>
                <w:color w:val="262626"/>
                <w:sz w:val="20"/>
                <w:szCs w:val="20"/>
              </w:rPr>
              <w:t>Standart</w:t>
            </w:r>
            <w:proofErr w:type="spellEnd"/>
            <w:r w:rsidRPr="005D1604">
              <w:rPr>
                <w:color w:val="262626"/>
                <w:sz w:val="20"/>
                <w:szCs w:val="20"/>
              </w:rPr>
              <w:t xml:space="preserve"> </w:t>
            </w:r>
            <w:proofErr w:type="spellStart"/>
            <w:r w:rsidRPr="005D1604">
              <w:rPr>
                <w:color w:val="262626"/>
                <w:sz w:val="20"/>
                <w:szCs w:val="20"/>
              </w:rPr>
              <w:t>harfli</w:t>
            </w:r>
            <w:proofErr w:type="spellEnd"/>
            <w:r w:rsidRPr="005D1604">
              <w:rPr>
                <w:color w:val="262626"/>
                <w:sz w:val="20"/>
                <w:szCs w:val="20"/>
              </w:rPr>
              <w:t xml:space="preserve"> not </w:t>
            </w:r>
            <w:proofErr w:type="spellStart"/>
            <w:r w:rsidRPr="005D1604">
              <w:rPr>
                <w:color w:val="262626"/>
                <w:sz w:val="20"/>
                <w:szCs w:val="20"/>
              </w:rPr>
              <w:t>sistemi</w:t>
            </w:r>
            <w:proofErr w:type="spellEnd"/>
          </w:p>
        </w:tc>
      </w:tr>
      <w:tr w:rsidR="00826BF5" w:rsidRPr="0040357B" w14:paraId="7C11AF89" w14:textId="77777777" w:rsidTr="00826BF5">
        <w:trPr>
          <w:trHeight w:val="323"/>
        </w:trPr>
        <w:tc>
          <w:tcPr>
            <w:tcW w:w="1641" w:type="dxa"/>
            <w:shd w:val="clear" w:color="auto" w:fill="auto"/>
          </w:tcPr>
          <w:p w14:paraId="25BAC3A3" w14:textId="77777777" w:rsidR="00826BF5" w:rsidRPr="0040357B" w:rsidRDefault="00826BF5" w:rsidP="00826BF5">
            <w:pPr>
              <w:spacing w:before="20" w:after="20"/>
              <w:rPr>
                <w:b/>
                <w:color w:val="1F497D"/>
                <w:sz w:val="20"/>
                <w:szCs w:val="20"/>
              </w:rPr>
            </w:pPr>
            <w:proofErr w:type="spellStart"/>
            <w:r w:rsidRPr="0040357B">
              <w:rPr>
                <w:b/>
                <w:color w:val="1F497D"/>
                <w:sz w:val="20"/>
                <w:szCs w:val="20"/>
              </w:rPr>
              <w:t>Ön</w:t>
            </w:r>
            <w:proofErr w:type="spellEnd"/>
            <w:r w:rsidRPr="0040357B">
              <w:rPr>
                <w:b/>
                <w:color w:val="1F497D"/>
                <w:sz w:val="20"/>
                <w:szCs w:val="20"/>
              </w:rPr>
              <w:t xml:space="preserve"> </w:t>
            </w:r>
            <w:proofErr w:type="spellStart"/>
            <w:r w:rsidRPr="0040357B">
              <w:rPr>
                <w:b/>
                <w:color w:val="1F497D"/>
                <w:sz w:val="20"/>
                <w:szCs w:val="20"/>
              </w:rPr>
              <w:t>koşul</w:t>
            </w:r>
            <w:proofErr w:type="spellEnd"/>
            <w:r w:rsidRPr="0040357B">
              <w:rPr>
                <w:b/>
                <w:color w:val="1F497D"/>
                <w:sz w:val="20"/>
                <w:szCs w:val="20"/>
              </w:rPr>
              <w:t>/lar</w:t>
            </w:r>
          </w:p>
        </w:tc>
        <w:tc>
          <w:tcPr>
            <w:tcW w:w="9517" w:type="dxa"/>
            <w:gridSpan w:val="23"/>
            <w:shd w:val="clear" w:color="auto" w:fill="auto"/>
          </w:tcPr>
          <w:p w14:paraId="08F00C3A" w14:textId="77777777" w:rsidR="00826BF5" w:rsidRPr="005D1604" w:rsidRDefault="00826BF5" w:rsidP="00826BF5">
            <w:pPr>
              <w:rPr>
                <w:color w:val="262626"/>
                <w:sz w:val="20"/>
                <w:szCs w:val="20"/>
              </w:rPr>
            </w:pPr>
            <w:r w:rsidRPr="005D1604">
              <w:rPr>
                <w:color w:val="262626"/>
                <w:sz w:val="20"/>
                <w:szCs w:val="20"/>
              </w:rPr>
              <w:t>YOK</w:t>
            </w:r>
          </w:p>
        </w:tc>
      </w:tr>
      <w:tr w:rsidR="00826BF5" w:rsidRPr="0040357B" w14:paraId="77AF202D" w14:textId="77777777" w:rsidTr="00826BF5">
        <w:trPr>
          <w:trHeight w:val="322"/>
        </w:trPr>
        <w:tc>
          <w:tcPr>
            <w:tcW w:w="1641" w:type="dxa"/>
            <w:shd w:val="clear" w:color="auto" w:fill="auto"/>
          </w:tcPr>
          <w:p w14:paraId="4D8809E3" w14:textId="77777777" w:rsidR="00826BF5" w:rsidRPr="0040357B" w:rsidRDefault="00826BF5" w:rsidP="00826BF5">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9517" w:type="dxa"/>
            <w:gridSpan w:val="23"/>
            <w:shd w:val="clear" w:color="auto" w:fill="auto"/>
          </w:tcPr>
          <w:p w14:paraId="76F031B0" w14:textId="77777777" w:rsidR="00826BF5" w:rsidRPr="005D1604" w:rsidRDefault="00826BF5" w:rsidP="00826BF5">
            <w:pPr>
              <w:rPr>
                <w:color w:val="262626"/>
                <w:sz w:val="20"/>
                <w:szCs w:val="20"/>
              </w:rPr>
            </w:pPr>
            <w:r w:rsidRPr="005D1604">
              <w:rPr>
                <w:color w:val="262626"/>
                <w:sz w:val="20"/>
                <w:szCs w:val="20"/>
              </w:rPr>
              <w:t>YOK</w:t>
            </w:r>
          </w:p>
        </w:tc>
      </w:tr>
      <w:tr w:rsidR="00826BF5" w:rsidRPr="0040357B" w14:paraId="0E86BDE1" w14:textId="77777777" w:rsidTr="00826BF5">
        <w:tc>
          <w:tcPr>
            <w:tcW w:w="1641" w:type="dxa"/>
            <w:shd w:val="clear" w:color="auto" w:fill="auto"/>
          </w:tcPr>
          <w:p w14:paraId="14724647" w14:textId="77777777" w:rsidR="00826BF5" w:rsidRPr="0040357B" w:rsidRDefault="00826BF5" w:rsidP="00826BF5">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9517" w:type="dxa"/>
            <w:gridSpan w:val="23"/>
            <w:shd w:val="clear" w:color="auto" w:fill="auto"/>
          </w:tcPr>
          <w:p w14:paraId="7EFEC2DE" w14:textId="77777777" w:rsidR="00826BF5" w:rsidRPr="005D1604" w:rsidRDefault="00826BF5" w:rsidP="00826BF5">
            <w:pPr>
              <w:rPr>
                <w:color w:val="262626"/>
                <w:sz w:val="20"/>
                <w:szCs w:val="20"/>
              </w:rPr>
            </w:pPr>
            <w:r w:rsidRPr="00310133">
              <w:rPr>
                <w:color w:val="262626"/>
                <w:sz w:val="20"/>
                <w:szCs w:val="20"/>
                <w:lang w:val="tr-TR"/>
              </w:rPr>
              <w:t>Bölüm öğrencisi olmayanlar için öğretim elemanının onayı gerekir</w:t>
            </w:r>
            <w:r>
              <w:rPr>
                <w:color w:val="262626"/>
                <w:sz w:val="20"/>
                <w:szCs w:val="20"/>
                <w:lang w:val="tr-TR"/>
              </w:rPr>
              <w:t>.</w:t>
            </w:r>
          </w:p>
        </w:tc>
      </w:tr>
      <w:tr w:rsidR="00826BF5" w:rsidRPr="0040357B" w14:paraId="1B440702" w14:textId="77777777" w:rsidTr="00826BF5">
        <w:tc>
          <w:tcPr>
            <w:tcW w:w="1641" w:type="dxa"/>
            <w:shd w:val="clear" w:color="auto" w:fill="auto"/>
          </w:tcPr>
          <w:p w14:paraId="622F24B2" w14:textId="77777777" w:rsidR="00826BF5" w:rsidRPr="0040357B" w:rsidRDefault="00826BF5" w:rsidP="00826BF5">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9517" w:type="dxa"/>
            <w:gridSpan w:val="23"/>
            <w:shd w:val="clear" w:color="auto" w:fill="auto"/>
          </w:tcPr>
          <w:p w14:paraId="459FB733" w14:textId="1EDA60B1" w:rsidR="00826BF5" w:rsidRPr="00634CE3" w:rsidRDefault="00705362" w:rsidP="00826BF5">
            <w:pPr>
              <w:spacing w:before="20" w:after="20"/>
              <w:rPr>
                <w:color w:val="262626"/>
                <w:sz w:val="20"/>
                <w:szCs w:val="20"/>
                <w:lang w:val="tr-TR"/>
              </w:rPr>
            </w:pPr>
            <w:r w:rsidRPr="00705362">
              <w:rPr>
                <w:color w:val="262626"/>
                <w:sz w:val="20"/>
                <w:szCs w:val="20"/>
                <w:lang w:val="tr-TR"/>
              </w:rPr>
              <w:t xml:space="preserve">Bu derste öncelikle kısaca İnsan Haklarının felsefi temellerine ilişkin genel bir değerlendirme ve bu bağlamda Doğal Hukuk anlayışının İnsan Haklarına bir kavram olarak katkısı anlatıldıktan sonra, modern zamanlardan İnsan Haklarının doğumu ve gelişimi tarihsel bir perspektifle ele alınacaktır. </w:t>
            </w:r>
          </w:p>
        </w:tc>
      </w:tr>
      <w:tr w:rsidR="00826BF5" w:rsidRPr="0040357B" w14:paraId="420D8F57" w14:textId="77777777" w:rsidTr="00826BF5">
        <w:trPr>
          <w:trHeight w:val="70"/>
        </w:trPr>
        <w:tc>
          <w:tcPr>
            <w:tcW w:w="1641" w:type="dxa"/>
            <w:shd w:val="clear" w:color="auto" w:fill="auto"/>
          </w:tcPr>
          <w:p w14:paraId="1BCD8549" w14:textId="77777777" w:rsidR="00826BF5" w:rsidRPr="0040357B" w:rsidRDefault="00826BF5" w:rsidP="00826BF5">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İçeriği</w:t>
            </w:r>
            <w:proofErr w:type="spellEnd"/>
            <w:r w:rsidRPr="0040357B">
              <w:rPr>
                <w:b/>
                <w:color w:val="1F497D"/>
                <w:sz w:val="20"/>
                <w:szCs w:val="20"/>
              </w:rPr>
              <w:t xml:space="preserve"> </w:t>
            </w:r>
          </w:p>
        </w:tc>
        <w:tc>
          <w:tcPr>
            <w:tcW w:w="9517" w:type="dxa"/>
            <w:gridSpan w:val="23"/>
            <w:shd w:val="clear" w:color="auto" w:fill="auto"/>
          </w:tcPr>
          <w:p w14:paraId="367F05C8" w14:textId="03104DCD" w:rsidR="00826BF5" w:rsidRPr="005D1604" w:rsidRDefault="00705362" w:rsidP="00826BF5">
            <w:pPr>
              <w:spacing w:before="20" w:after="20"/>
              <w:rPr>
                <w:color w:val="262626"/>
                <w:sz w:val="20"/>
                <w:szCs w:val="20"/>
              </w:rPr>
            </w:pPr>
            <w:r w:rsidRPr="00705362">
              <w:rPr>
                <w:color w:val="262626"/>
                <w:sz w:val="20"/>
                <w:szCs w:val="20"/>
                <w:lang w:val="tr-TR"/>
              </w:rPr>
              <w:t xml:space="preserve">Derste İnsan Haklarının ulusal ve uluslararası bağlamda korunmasına ilişkin var olan metinler ve kurumlar (Özellikle Avrupa İnsan Hakları </w:t>
            </w:r>
            <w:proofErr w:type="spellStart"/>
            <w:r w:rsidRPr="00705362">
              <w:rPr>
                <w:color w:val="262626"/>
                <w:sz w:val="20"/>
                <w:szCs w:val="20"/>
                <w:lang w:val="tr-TR"/>
              </w:rPr>
              <w:t>Hakları</w:t>
            </w:r>
            <w:proofErr w:type="spellEnd"/>
            <w:r w:rsidRPr="00705362">
              <w:rPr>
                <w:color w:val="262626"/>
                <w:sz w:val="20"/>
                <w:szCs w:val="20"/>
                <w:lang w:val="tr-TR"/>
              </w:rPr>
              <w:t xml:space="preserve"> Sözleşmesi ve Avrupa İnsan Hakları Mahkemesi) ele alınacaktır. Dersimizde İnsan Hakları kavramına ilişkin </w:t>
            </w:r>
            <w:proofErr w:type="spellStart"/>
            <w:r w:rsidRPr="00705362">
              <w:rPr>
                <w:color w:val="262626"/>
                <w:sz w:val="20"/>
                <w:szCs w:val="20"/>
                <w:lang w:val="tr-TR"/>
              </w:rPr>
              <w:t>interdisipliner</w:t>
            </w:r>
            <w:proofErr w:type="spellEnd"/>
            <w:r w:rsidRPr="00705362">
              <w:rPr>
                <w:color w:val="262626"/>
                <w:sz w:val="20"/>
                <w:szCs w:val="20"/>
                <w:lang w:val="tr-TR"/>
              </w:rPr>
              <w:t xml:space="preserve"> bir bakış açısı geliştirilip, özellikle İnsan Haklarına ilişkin geç modern zamanlarda geliştirilen eleştirel yaklaşımlar (Eleştirel Kuram, Feminizm, Post Yapısalcılık, Post Modern görüşler </w:t>
            </w:r>
            <w:proofErr w:type="spellStart"/>
            <w:r w:rsidRPr="00705362">
              <w:rPr>
                <w:color w:val="262626"/>
                <w:sz w:val="20"/>
                <w:szCs w:val="20"/>
                <w:lang w:val="tr-TR"/>
              </w:rPr>
              <w:t>vs</w:t>
            </w:r>
            <w:proofErr w:type="spellEnd"/>
            <w:r w:rsidRPr="00705362">
              <w:rPr>
                <w:color w:val="262626"/>
                <w:sz w:val="20"/>
                <w:szCs w:val="20"/>
                <w:lang w:val="tr-TR"/>
              </w:rPr>
              <w:t>…) ele alınacaktır</w:t>
            </w:r>
            <w:r>
              <w:rPr>
                <w:color w:val="262626"/>
                <w:sz w:val="20"/>
                <w:szCs w:val="20"/>
                <w:lang w:val="tr-TR"/>
              </w:rPr>
              <w:t>.</w:t>
            </w:r>
          </w:p>
        </w:tc>
      </w:tr>
      <w:tr w:rsidR="00826BF5" w:rsidRPr="0040357B" w14:paraId="11E06047" w14:textId="77777777" w:rsidTr="00826BF5">
        <w:tc>
          <w:tcPr>
            <w:tcW w:w="1641" w:type="dxa"/>
            <w:vMerge w:val="restart"/>
            <w:shd w:val="clear" w:color="auto" w:fill="auto"/>
          </w:tcPr>
          <w:p w14:paraId="1D40D39A" w14:textId="77777777" w:rsidR="00826BF5" w:rsidRPr="0040357B" w:rsidRDefault="00826BF5" w:rsidP="00826BF5">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1090" w:type="dxa"/>
            <w:gridSpan w:val="2"/>
            <w:shd w:val="clear" w:color="auto" w:fill="auto"/>
          </w:tcPr>
          <w:p w14:paraId="5B026A00" w14:textId="77777777" w:rsidR="00826BF5" w:rsidRPr="008A1137" w:rsidRDefault="00826BF5" w:rsidP="00826BF5">
            <w:pPr>
              <w:spacing w:before="20" w:after="20"/>
              <w:rPr>
                <w:b/>
                <w:color w:val="1F497D"/>
                <w:sz w:val="20"/>
                <w:szCs w:val="20"/>
              </w:rPr>
            </w:pPr>
            <w:r w:rsidRPr="008A1137">
              <w:rPr>
                <w:b/>
                <w:color w:val="1F497D"/>
                <w:sz w:val="20"/>
                <w:szCs w:val="20"/>
              </w:rPr>
              <w:t>ÖÇ1</w:t>
            </w:r>
          </w:p>
        </w:tc>
        <w:tc>
          <w:tcPr>
            <w:tcW w:w="8427" w:type="dxa"/>
            <w:gridSpan w:val="21"/>
            <w:vMerge w:val="restart"/>
            <w:shd w:val="clear" w:color="auto" w:fill="auto"/>
          </w:tcPr>
          <w:p w14:paraId="06A95E8A" w14:textId="77777777" w:rsidR="00826BF5" w:rsidRPr="00634CE3" w:rsidRDefault="00826BF5" w:rsidP="00826BF5">
            <w:pPr>
              <w:spacing w:before="20" w:after="20"/>
              <w:rPr>
                <w:sz w:val="20"/>
                <w:szCs w:val="20"/>
                <w:lang w:val="tr-TR"/>
              </w:rPr>
            </w:pPr>
            <w:r w:rsidRPr="00634CE3">
              <w:rPr>
                <w:sz w:val="20"/>
                <w:szCs w:val="20"/>
                <w:lang w:val="tr-TR"/>
              </w:rPr>
              <w:t>Bu dersi başarı ile tamamlayan öğrenciler;</w:t>
            </w:r>
          </w:p>
          <w:p w14:paraId="2A9C9420" w14:textId="77777777" w:rsidR="00826BF5" w:rsidRPr="00634CE3" w:rsidRDefault="00826BF5" w:rsidP="00826BF5">
            <w:pPr>
              <w:spacing w:before="20" w:after="20"/>
              <w:rPr>
                <w:sz w:val="20"/>
                <w:szCs w:val="20"/>
                <w:lang w:val="tr-TR"/>
              </w:rPr>
            </w:pPr>
            <w:r w:rsidRPr="00634CE3">
              <w:rPr>
                <w:sz w:val="20"/>
                <w:szCs w:val="20"/>
                <w:lang w:val="tr-TR"/>
              </w:rPr>
              <w:t>1. Uluslararası İnsan Hakları Hukuku’nun temel kavram ve ilkelerini somut vakaların tartışılmasında kullanacak;</w:t>
            </w:r>
          </w:p>
          <w:p w14:paraId="53EB47BF" w14:textId="77777777" w:rsidR="00826BF5" w:rsidRPr="00634CE3" w:rsidRDefault="00826BF5" w:rsidP="00826BF5">
            <w:pPr>
              <w:spacing w:before="20" w:after="20"/>
              <w:rPr>
                <w:sz w:val="20"/>
                <w:szCs w:val="20"/>
                <w:lang w:val="tr-TR"/>
              </w:rPr>
            </w:pPr>
            <w:r w:rsidRPr="00634CE3">
              <w:rPr>
                <w:sz w:val="20"/>
                <w:szCs w:val="20"/>
                <w:lang w:val="tr-TR"/>
              </w:rPr>
              <w:t>2. Uluslararası İnsan Hakları Hukuku’nun ulusal hukukla ilişkisini açıklayacak;</w:t>
            </w:r>
          </w:p>
          <w:p w14:paraId="042C461A" w14:textId="77777777" w:rsidR="00826BF5" w:rsidRPr="00634CE3" w:rsidRDefault="00826BF5" w:rsidP="00826BF5">
            <w:pPr>
              <w:spacing w:before="20" w:after="20"/>
              <w:rPr>
                <w:sz w:val="20"/>
                <w:szCs w:val="20"/>
                <w:lang w:val="tr-TR"/>
              </w:rPr>
            </w:pPr>
            <w:r w:rsidRPr="00634CE3">
              <w:rPr>
                <w:sz w:val="20"/>
                <w:szCs w:val="20"/>
                <w:lang w:val="tr-TR"/>
              </w:rPr>
              <w:t>3. Uluslararası insan hakları sözleşmelerinin hükümlerini somut vakalara uygulayacak;</w:t>
            </w:r>
          </w:p>
          <w:p w14:paraId="318A1383" w14:textId="77777777" w:rsidR="00826BF5" w:rsidRPr="00634CE3" w:rsidRDefault="00826BF5" w:rsidP="00826BF5">
            <w:pPr>
              <w:spacing w:before="20" w:after="20"/>
              <w:rPr>
                <w:sz w:val="20"/>
                <w:szCs w:val="20"/>
                <w:lang w:val="tr-TR"/>
              </w:rPr>
            </w:pPr>
            <w:r w:rsidRPr="00634CE3">
              <w:rPr>
                <w:sz w:val="20"/>
                <w:szCs w:val="20"/>
                <w:lang w:val="tr-TR"/>
              </w:rPr>
              <w:t>4. Uluslararası insan hakları koruma usullerinin işleyişini bilecek ve hangi hallerde bu koruma usullerinin hangilerinin daha etkili olacağını</w:t>
            </w:r>
            <w:r>
              <w:rPr>
                <w:sz w:val="20"/>
                <w:szCs w:val="20"/>
                <w:lang w:val="tr-TR"/>
              </w:rPr>
              <w:t xml:space="preserve"> </w:t>
            </w:r>
            <w:r w:rsidRPr="00634CE3">
              <w:rPr>
                <w:sz w:val="20"/>
                <w:szCs w:val="20"/>
                <w:lang w:val="tr-TR"/>
              </w:rPr>
              <w:t>değerlendirecek;</w:t>
            </w:r>
          </w:p>
          <w:p w14:paraId="191B47AF" w14:textId="77777777" w:rsidR="00826BF5" w:rsidRPr="00634CE3" w:rsidRDefault="00826BF5" w:rsidP="00826BF5">
            <w:pPr>
              <w:spacing w:before="20" w:after="20"/>
              <w:rPr>
                <w:sz w:val="20"/>
                <w:szCs w:val="20"/>
                <w:lang w:val="tr-TR"/>
              </w:rPr>
            </w:pPr>
            <w:r w:rsidRPr="00634CE3">
              <w:rPr>
                <w:sz w:val="20"/>
                <w:szCs w:val="20"/>
                <w:lang w:val="tr-TR"/>
              </w:rPr>
              <w:t>5. Güncel gelişmeleri uluslararası insan hakları hukuku ışığında tartışacak;</w:t>
            </w:r>
          </w:p>
          <w:p w14:paraId="4699B5CD" w14:textId="77777777" w:rsidR="00826BF5" w:rsidRPr="005D1604" w:rsidRDefault="00826BF5" w:rsidP="00826BF5">
            <w:pPr>
              <w:spacing w:before="20" w:after="20"/>
              <w:rPr>
                <w:sz w:val="20"/>
                <w:szCs w:val="20"/>
                <w:lang w:val="tr-TR"/>
              </w:rPr>
            </w:pPr>
            <w:r w:rsidRPr="00634CE3">
              <w:rPr>
                <w:sz w:val="20"/>
                <w:szCs w:val="20"/>
                <w:lang w:val="tr-TR"/>
              </w:rPr>
              <w:t>6. Yasama, yürütme ve yargı organlarının insan hakları yükümlülüklerine ne ölçüde riayet ettiklerini değerlendirecek.</w:t>
            </w:r>
          </w:p>
        </w:tc>
      </w:tr>
      <w:tr w:rsidR="00826BF5" w:rsidRPr="0040357B" w14:paraId="06AF0DDA" w14:textId="77777777" w:rsidTr="00826BF5">
        <w:tc>
          <w:tcPr>
            <w:tcW w:w="1641" w:type="dxa"/>
            <w:vMerge/>
            <w:shd w:val="clear" w:color="auto" w:fill="auto"/>
          </w:tcPr>
          <w:p w14:paraId="67DA3F5C"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3ABD95C6" w14:textId="77777777" w:rsidR="00826BF5" w:rsidRPr="0040357B" w:rsidRDefault="00826BF5" w:rsidP="00826BF5">
            <w:pPr>
              <w:spacing w:before="20" w:after="20"/>
              <w:rPr>
                <w:b/>
                <w:color w:val="1F497D"/>
                <w:sz w:val="20"/>
                <w:szCs w:val="20"/>
              </w:rPr>
            </w:pPr>
            <w:r w:rsidRPr="0040357B">
              <w:rPr>
                <w:b/>
                <w:color w:val="1F497D"/>
                <w:sz w:val="20"/>
                <w:szCs w:val="20"/>
              </w:rPr>
              <w:t>ÖÇ2</w:t>
            </w:r>
          </w:p>
        </w:tc>
        <w:tc>
          <w:tcPr>
            <w:tcW w:w="8427" w:type="dxa"/>
            <w:gridSpan w:val="21"/>
            <w:vMerge/>
            <w:shd w:val="clear" w:color="auto" w:fill="auto"/>
          </w:tcPr>
          <w:p w14:paraId="16278F3E" w14:textId="77777777" w:rsidR="00826BF5" w:rsidRPr="005D1604" w:rsidRDefault="00826BF5" w:rsidP="00826BF5">
            <w:pPr>
              <w:tabs>
                <w:tab w:val="left" w:pos="4395"/>
              </w:tabs>
              <w:rPr>
                <w:sz w:val="20"/>
                <w:szCs w:val="20"/>
                <w:lang w:val="tr-TR"/>
              </w:rPr>
            </w:pPr>
          </w:p>
        </w:tc>
      </w:tr>
      <w:tr w:rsidR="00826BF5" w:rsidRPr="0040357B" w14:paraId="1001F4C4" w14:textId="77777777" w:rsidTr="00826BF5">
        <w:tc>
          <w:tcPr>
            <w:tcW w:w="1641" w:type="dxa"/>
            <w:vMerge/>
            <w:shd w:val="clear" w:color="auto" w:fill="auto"/>
          </w:tcPr>
          <w:p w14:paraId="04B30CE3"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640205C7" w14:textId="77777777" w:rsidR="00826BF5" w:rsidRPr="0040357B" w:rsidRDefault="00826BF5" w:rsidP="00826BF5">
            <w:pPr>
              <w:spacing w:before="20" w:after="20"/>
              <w:rPr>
                <w:b/>
                <w:color w:val="1F497D"/>
                <w:sz w:val="20"/>
                <w:szCs w:val="20"/>
              </w:rPr>
            </w:pPr>
            <w:r w:rsidRPr="0040357B">
              <w:rPr>
                <w:b/>
                <w:color w:val="1F497D"/>
                <w:sz w:val="20"/>
                <w:szCs w:val="20"/>
              </w:rPr>
              <w:t>ÖÇ2</w:t>
            </w:r>
          </w:p>
        </w:tc>
        <w:tc>
          <w:tcPr>
            <w:tcW w:w="8427" w:type="dxa"/>
            <w:gridSpan w:val="21"/>
            <w:vMerge/>
            <w:shd w:val="clear" w:color="auto" w:fill="auto"/>
          </w:tcPr>
          <w:p w14:paraId="3CA48EAA" w14:textId="77777777" w:rsidR="00826BF5" w:rsidRPr="005D1604" w:rsidRDefault="00826BF5" w:rsidP="00826BF5">
            <w:pPr>
              <w:tabs>
                <w:tab w:val="left" w:pos="4395"/>
              </w:tabs>
              <w:rPr>
                <w:sz w:val="20"/>
                <w:szCs w:val="20"/>
                <w:lang w:val="tr-TR"/>
              </w:rPr>
            </w:pPr>
          </w:p>
        </w:tc>
      </w:tr>
      <w:tr w:rsidR="00826BF5" w:rsidRPr="0040357B" w14:paraId="2A1DED97" w14:textId="77777777" w:rsidTr="00826BF5">
        <w:tc>
          <w:tcPr>
            <w:tcW w:w="1641" w:type="dxa"/>
            <w:vMerge/>
            <w:shd w:val="clear" w:color="auto" w:fill="auto"/>
          </w:tcPr>
          <w:p w14:paraId="3617B0FC"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45ED8CB6" w14:textId="77777777" w:rsidR="00826BF5" w:rsidRPr="0040357B" w:rsidRDefault="00826BF5" w:rsidP="00826BF5">
            <w:pPr>
              <w:spacing w:before="20" w:after="20"/>
              <w:rPr>
                <w:b/>
                <w:color w:val="1F497D"/>
                <w:sz w:val="20"/>
                <w:szCs w:val="20"/>
              </w:rPr>
            </w:pPr>
            <w:r w:rsidRPr="0040357B">
              <w:rPr>
                <w:b/>
                <w:color w:val="1F497D"/>
                <w:sz w:val="20"/>
                <w:szCs w:val="20"/>
              </w:rPr>
              <w:t>ÖÇ4</w:t>
            </w:r>
          </w:p>
        </w:tc>
        <w:tc>
          <w:tcPr>
            <w:tcW w:w="8427" w:type="dxa"/>
            <w:gridSpan w:val="21"/>
            <w:vMerge/>
            <w:shd w:val="clear" w:color="auto" w:fill="auto"/>
          </w:tcPr>
          <w:p w14:paraId="453C01CD" w14:textId="77777777" w:rsidR="00826BF5" w:rsidRPr="005D1604" w:rsidRDefault="00826BF5" w:rsidP="00826BF5">
            <w:pPr>
              <w:tabs>
                <w:tab w:val="left" w:pos="4395"/>
              </w:tabs>
              <w:jc w:val="center"/>
              <w:rPr>
                <w:b/>
                <w:color w:val="1F497D"/>
                <w:sz w:val="20"/>
                <w:szCs w:val="20"/>
                <w:u w:val="single"/>
              </w:rPr>
            </w:pPr>
          </w:p>
        </w:tc>
      </w:tr>
      <w:tr w:rsidR="00826BF5" w:rsidRPr="0040357B" w14:paraId="079A8587" w14:textId="77777777" w:rsidTr="00826BF5">
        <w:tc>
          <w:tcPr>
            <w:tcW w:w="1641" w:type="dxa"/>
            <w:vMerge/>
            <w:shd w:val="clear" w:color="auto" w:fill="auto"/>
          </w:tcPr>
          <w:p w14:paraId="593084B5"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355FFF34" w14:textId="77777777" w:rsidR="00826BF5" w:rsidRPr="0040357B" w:rsidRDefault="00826BF5" w:rsidP="00826BF5">
            <w:pPr>
              <w:spacing w:before="20" w:after="20"/>
              <w:rPr>
                <w:b/>
                <w:color w:val="1F497D"/>
                <w:sz w:val="20"/>
                <w:szCs w:val="20"/>
              </w:rPr>
            </w:pPr>
            <w:r w:rsidRPr="0040357B">
              <w:rPr>
                <w:b/>
                <w:color w:val="1F497D"/>
                <w:sz w:val="20"/>
                <w:szCs w:val="20"/>
              </w:rPr>
              <w:t>ÖÇ5</w:t>
            </w:r>
          </w:p>
        </w:tc>
        <w:tc>
          <w:tcPr>
            <w:tcW w:w="8427" w:type="dxa"/>
            <w:gridSpan w:val="21"/>
            <w:vMerge/>
            <w:shd w:val="clear" w:color="auto" w:fill="auto"/>
          </w:tcPr>
          <w:p w14:paraId="3ECE3380" w14:textId="77777777" w:rsidR="00826BF5" w:rsidRPr="005D1604" w:rsidRDefault="00826BF5" w:rsidP="00826BF5">
            <w:pPr>
              <w:tabs>
                <w:tab w:val="left" w:pos="4395"/>
              </w:tabs>
              <w:rPr>
                <w:color w:val="1F497D"/>
                <w:sz w:val="20"/>
                <w:szCs w:val="20"/>
              </w:rPr>
            </w:pPr>
          </w:p>
        </w:tc>
      </w:tr>
      <w:tr w:rsidR="00826BF5" w:rsidRPr="0040357B" w14:paraId="5F412063" w14:textId="77777777" w:rsidTr="00826BF5">
        <w:tc>
          <w:tcPr>
            <w:tcW w:w="1641" w:type="dxa"/>
            <w:vMerge/>
            <w:shd w:val="clear" w:color="auto" w:fill="auto"/>
          </w:tcPr>
          <w:p w14:paraId="4E013F38"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20E32382" w14:textId="77777777" w:rsidR="00826BF5" w:rsidRPr="0040357B" w:rsidRDefault="00826BF5" w:rsidP="00826BF5">
            <w:pPr>
              <w:spacing w:before="20" w:after="20"/>
              <w:rPr>
                <w:b/>
                <w:color w:val="1F497D"/>
                <w:sz w:val="20"/>
                <w:szCs w:val="20"/>
              </w:rPr>
            </w:pPr>
            <w:r w:rsidRPr="0040357B">
              <w:rPr>
                <w:b/>
                <w:color w:val="1F497D"/>
                <w:sz w:val="20"/>
                <w:szCs w:val="20"/>
              </w:rPr>
              <w:t>ÖÇ</w:t>
            </w:r>
            <w:r>
              <w:rPr>
                <w:b/>
                <w:color w:val="1F497D"/>
                <w:sz w:val="20"/>
                <w:szCs w:val="20"/>
              </w:rPr>
              <w:t>6</w:t>
            </w:r>
          </w:p>
        </w:tc>
        <w:tc>
          <w:tcPr>
            <w:tcW w:w="8427" w:type="dxa"/>
            <w:gridSpan w:val="21"/>
            <w:vMerge/>
            <w:shd w:val="clear" w:color="auto" w:fill="auto"/>
          </w:tcPr>
          <w:p w14:paraId="44D5F5BD" w14:textId="77777777" w:rsidR="00826BF5" w:rsidRPr="005D1604" w:rsidRDefault="00826BF5" w:rsidP="00826BF5">
            <w:pPr>
              <w:tabs>
                <w:tab w:val="left" w:pos="4395"/>
              </w:tabs>
              <w:rPr>
                <w:sz w:val="20"/>
                <w:szCs w:val="20"/>
                <w:lang w:val="tr-TR"/>
              </w:rPr>
            </w:pPr>
          </w:p>
        </w:tc>
      </w:tr>
      <w:tr w:rsidR="00826BF5" w:rsidRPr="0040357B" w14:paraId="4EF66382" w14:textId="77777777" w:rsidTr="00826BF5">
        <w:tc>
          <w:tcPr>
            <w:tcW w:w="11158" w:type="dxa"/>
            <w:gridSpan w:val="24"/>
            <w:shd w:val="clear" w:color="auto" w:fill="BFBFBF"/>
          </w:tcPr>
          <w:p w14:paraId="60844FCD" w14:textId="77777777" w:rsidR="00826BF5" w:rsidRPr="005D1604" w:rsidRDefault="00826BF5" w:rsidP="00826BF5">
            <w:pPr>
              <w:spacing w:before="20" w:after="20"/>
              <w:ind w:left="360"/>
              <w:jc w:val="center"/>
              <w:rPr>
                <w:b/>
                <w:color w:val="1F497D"/>
                <w:sz w:val="20"/>
                <w:szCs w:val="20"/>
              </w:rPr>
            </w:pPr>
            <w:r w:rsidRPr="005D1604">
              <w:rPr>
                <w:b/>
                <w:color w:val="1F497D"/>
                <w:sz w:val="20"/>
                <w:szCs w:val="20"/>
              </w:rPr>
              <w:t>II. BÖLÜM (</w:t>
            </w:r>
            <w:proofErr w:type="spellStart"/>
            <w:r w:rsidRPr="005D1604">
              <w:rPr>
                <w:b/>
                <w:color w:val="1F497D"/>
                <w:sz w:val="20"/>
                <w:szCs w:val="20"/>
              </w:rPr>
              <w:t>Fakülte</w:t>
            </w:r>
            <w:proofErr w:type="spellEnd"/>
            <w:r w:rsidRPr="005D1604">
              <w:rPr>
                <w:b/>
                <w:color w:val="1F497D"/>
                <w:sz w:val="20"/>
                <w:szCs w:val="20"/>
              </w:rPr>
              <w:t xml:space="preserve"> </w:t>
            </w:r>
            <w:proofErr w:type="spellStart"/>
            <w:r w:rsidRPr="005D1604">
              <w:rPr>
                <w:b/>
                <w:color w:val="1F497D"/>
                <w:sz w:val="20"/>
                <w:szCs w:val="20"/>
              </w:rPr>
              <w:t>Kurulu</w:t>
            </w:r>
            <w:proofErr w:type="spellEnd"/>
            <w:r w:rsidRPr="005D1604">
              <w:rPr>
                <w:b/>
                <w:color w:val="1F497D"/>
                <w:sz w:val="20"/>
                <w:szCs w:val="20"/>
              </w:rPr>
              <w:t xml:space="preserve"> </w:t>
            </w:r>
            <w:proofErr w:type="spellStart"/>
            <w:r w:rsidRPr="005D1604">
              <w:rPr>
                <w:b/>
                <w:color w:val="1F497D"/>
                <w:sz w:val="20"/>
                <w:szCs w:val="20"/>
              </w:rPr>
              <w:t>Onayı</w:t>
            </w:r>
            <w:proofErr w:type="spellEnd"/>
            <w:r w:rsidRPr="005D1604">
              <w:rPr>
                <w:b/>
                <w:color w:val="1F497D"/>
                <w:sz w:val="20"/>
                <w:szCs w:val="20"/>
              </w:rPr>
              <w:t>)</w:t>
            </w:r>
          </w:p>
        </w:tc>
      </w:tr>
      <w:tr w:rsidR="00826BF5" w:rsidRPr="0040357B" w14:paraId="17697D71" w14:textId="77777777" w:rsidTr="00826BF5">
        <w:tc>
          <w:tcPr>
            <w:tcW w:w="1641" w:type="dxa"/>
            <w:vMerge w:val="restart"/>
            <w:shd w:val="clear" w:color="auto" w:fill="auto"/>
          </w:tcPr>
          <w:p w14:paraId="5D544B9D" w14:textId="77777777" w:rsidR="00826BF5" w:rsidRDefault="00826BF5" w:rsidP="00826BF5">
            <w:pPr>
              <w:spacing w:before="20" w:after="20"/>
              <w:jc w:val="center"/>
              <w:rPr>
                <w:b/>
                <w:color w:val="1F497D"/>
                <w:sz w:val="20"/>
                <w:szCs w:val="20"/>
              </w:rPr>
            </w:pPr>
          </w:p>
          <w:p w14:paraId="05E5BAA1" w14:textId="77777777" w:rsidR="00826BF5" w:rsidRPr="0040357B" w:rsidRDefault="00826BF5" w:rsidP="00826BF5">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1090" w:type="dxa"/>
            <w:gridSpan w:val="2"/>
            <w:shd w:val="clear" w:color="auto" w:fill="auto"/>
          </w:tcPr>
          <w:p w14:paraId="593557E0" w14:textId="77777777" w:rsidR="00826BF5" w:rsidRPr="0040357B" w:rsidRDefault="00826BF5" w:rsidP="00826BF5">
            <w:pPr>
              <w:spacing w:before="20" w:after="20"/>
              <w:rPr>
                <w:b/>
                <w:color w:val="1F497D"/>
                <w:sz w:val="20"/>
                <w:szCs w:val="20"/>
              </w:rPr>
            </w:pPr>
          </w:p>
        </w:tc>
        <w:tc>
          <w:tcPr>
            <w:tcW w:w="4327" w:type="dxa"/>
            <w:gridSpan w:val="10"/>
            <w:shd w:val="clear" w:color="auto" w:fill="auto"/>
          </w:tcPr>
          <w:p w14:paraId="6E791EB7" w14:textId="77777777" w:rsidR="00826BF5" w:rsidRPr="005D1604" w:rsidRDefault="00826BF5" w:rsidP="00826BF5">
            <w:pPr>
              <w:spacing w:before="20" w:after="20"/>
              <w:rPr>
                <w:b/>
                <w:color w:val="1F497D"/>
                <w:sz w:val="20"/>
                <w:szCs w:val="20"/>
              </w:rPr>
            </w:pPr>
            <w:r w:rsidRPr="005D1604">
              <w:rPr>
                <w:b/>
                <w:color w:val="1F497D"/>
                <w:sz w:val="20"/>
                <w:szCs w:val="20"/>
              </w:rPr>
              <w:t xml:space="preserve">Program </w:t>
            </w:r>
            <w:proofErr w:type="spellStart"/>
            <w:r w:rsidRPr="005D1604">
              <w:rPr>
                <w:b/>
                <w:color w:val="1F497D"/>
                <w:sz w:val="20"/>
                <w:szCs w:val="20"/>
              </w:rPr>
              <w:t>Çıktıları</w:t>
            </w:r>
            <w:proofErr w:type="spellEnd"/>
          </w:p>
        </w:tc>
        <w:tc>
          <w:tcPr>
            <w:tcW w:w="769" w:type="dxa"/>
            <w:gridSpan w:val="2"/>
            <w:shd w:val="clear" w:color="auto" w:fill="auto"/>
          </w:tcPr>
          <w:p w14:paraId="379C335D" w14:textId="77777777" w:rsidR="00826BF5" w:rsidRPr="005D1604" w:rsidRDefault="00826BF5" w:rsidP="00826BF5">
            <w:pPr>
              <w:spacing w:before="20" w:after="20"/>
              <w:rPr>
                <w:b/>
                <w:color w:val="1F497D"/>
                <w:sz w:val="20"/>
                <w:szCs w:val="20"/>
              </w:rPr>
            </w:pPr>
            <w:r w:rsidRPr="005D1604">
              <w:rPr>
                <w:b/>
                <w:color w:val="1F497D"/>
                <w:sz w:val="20"/>
                <w:szCs w:val="20"/>
              </w:rPr>
              <w:t>ÖÇ1</w:t>
            </w:r>
          </w:p>
        </w:tc>
        <w:tc>
          <w:tcPr>
            <w:tcW w:w="726" w:type="dxa"/>
            <w:gridSpan w:val="3"/>
            <w:shd w:val="clear" w:color="auto" w:fill="auto"/>
          </w:tcPr>
          <w:p w14:paraId="7E6B4B60" w14:textId="77777777" w:rsidR="00826BF5" w:rsidRPr="005D1604" w:rsidRDefault="00826BF5" w:rsidP="00826BF5">
            <w:pPr>
              <w:spacing w:before="20" w:after="20"/>
              <w:rPr>
                <w:b/>
                <w:color w:val="1F497D"/>
                <w:sz w:val="20"/>
                <w:szCs w:val="20"/>
              </w:rPr>
            </w:pPr>
            <w:r w:rsidRPr="005D1604">
              <w:rPr>
                <w:b/>
                <w:color w:val="1F497D"/>
                <w:sz w:val="20"/>
                <w:szCs w:val="20"/>
              </w:rPr>
              <w:t>ÖÇ2</w:t>
            </w:r>
          </w:p>
        </w:tc>
        <w:tc>
          <w:tcPr>
            <w:tcW w:w="729" w:type="dxa"/>
            <w:gridSpan w:val="2"/>
            <w:shd w:val="clear" w:color="auto" w:fill="auto"/>
          </w:tcPr>
          <w:p w14:paraId="7537A4D9" w14:textId="77777777" w:rsidR="00826BF5" w:rsidRPr="005D1604" w:rsidRDefault="00826BF5" w:rsidP="00826BF5">
            <w:pPr>
              <w:spacing w:before="20" w:after="20"/>
              <w:rPr>
                <w:b/>
                <w:color w:val="1F497D"/>
                <w:sz w:val="20"/>
                <w:szCs w:val="20"/>
              </w:rPr>
            </w:pPr>
            <w:r w:rsidRPr="005D1604">
              <w:rPr>
                <w:b/>
                <w:color w:val="1F497D"/>
                <w:sz w:val="20"/>
                <w:szCs w:val="20"/>
              </w:rPr>
              <w:t>ÖÇ3</w:t>
            </w:r>
          </w:p>
        </w:tc>
        <w:tc>
          <w:tcPr>
            <w:tcW w:w="749" w:type="dxa"/>
            <w:shd w:val="clear" w:color="auto" w:fill="auto"/>
          </w:tcPr>
          <w:p w14:paraId="72BC0626" w14:textId="77777777" w:rsidR="00826BF5" w:rsidRPr="005D1604" w:rsidRDefault="00826BF5" w:rsidP="00826BF5">
            <w:pPr>
              <w:spacing w:before="20" w:after="20"/>
              <w:rPr>
                <w:b/>
                <w:color w:val="1F497D"/>
                <w:sz w:val="20"/>
                <w:szCs w:val="20"/>
              </w:rPr>
            </w:pPr>
            <w:r w:rsidRPr="005D1604">
              <w:rPr>
                <w:b/>
                <w:color w:val="1F497D"/>
                <w:sz w:val="20"/>
                <w:szCs w:val="20"/>
              </w:rPr>
              <w:t>ÖÇ4</w:t>
            </w:r>
          </w:p>
        </w:tc>
        <w:tc>
          <w:tcPr>
            <w:tcW w:w="1127" w:type="dxa"/>
            <w:gridSpan w:val="3"/>
            <w:shd w:val="clear" w:color="auto" w:fill="auto"/>
          </w:tcPr>
          <w:p w14:paraId="3244E09C" w14:textId="77777777" w:rsidR="00826BF5" w:rsidRPr="005D1604" w:rsidRDefault="00826BF5" w:rsidP="00826BF5">
            <w:pPr>
              <w:spacing w:before="20" w:after="20"/>
              <w:rPr>
                <w:b/>
                <w:color w:val="1F497D"/>
                <w:sz w:val="20"/>
                <w:szCs w:val="20"/>
              </w:rPr>
            </w:pPr>
            <w:r w:rsidRPr="005D1604">
              <w:rPr>
                <w:b/>
                <w:color w:val="1F497D"/>
                <w:sz w:val="20"/>
                <w:szCs w:val="20"/>
              </w:rPr>
              <w:t>ÖÇ5</w:t>
            </w:r>
          </w:p>
        </w:tc>
      </w:tr>
      <w:tr w:rsidR="00826BF5" w:rsidRPr="0040357B" w14:paraId="24A4CC96" w14:textId="77777777" w:rsidTr="00826BF5">
        <w:trPr>
          <w:trHeight w:val="414"/>
        </w:trPr>
        <w:tc>
          <w:tcPr>
            <w:tcW w:w="1641" w:type="dxa"/>
            <w:vMerge/>
            <w:shd w:val="clear" w:color="auto" w:fill="auto"/>
          </w:tcPr>
          <w:p w14:paraId="44FE1771"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62D61726" w14:textId="77777777" w:rsidR="00826BF5" w:rsidRPr="0040357B" w:rsidRDefault="00826BF5" w:rsidP="00826BF5">
            <w:pPr>
              <w:spacing w:before="20" w:after="20"/>
              <w:rPr>
                <w:b/>
                <w:color w:val="1F497D"/>
                <w:sz w:val="20"/>
                <w:szCs w:val="20"/>
              </w:rPr>
            </w:pPr>
            <w:r w:rsidRPr="0040357B">
              <w:rPr>
                <w:b/>
                <w:color w:val="1F497D"/>
                <w:sz w:val="20"/>
                <w:szCs w:val="20"/>
              </w:rPr>
              <w:t>PÇ</w:t>
            </w:r>
            <w:r>
              <w:rPr>
                <w:b/>
                <w:color w:val="1F497D"/>
                <w:sz w:val="20"/>
                <w:szCs w:val="20"/>
              </w:rPr>
              <w:t>1</w:t>
            </w:r>
          </w:p>
        </w:tc>
        <w:tc>
          <w:tcPr>
            <w:tcW w:w="4327" w:type="dxa"/>
            <w:gridSpan w:val="10"/>
            <w:shd w:val="clear" w:color="auto" w:fill="auto"/>
          </w:tcPr>
          <w:p w14:paraId="4A43097C" w14:textId="77777777" w:rsidR="00826BF5" w:rsidRPr="001B526D" w:rsidRDefault="00826BF5" w:rsidP="00826BF5">
            <w:pPr>
              <w:spacing w:before="20" w:after="20"/>
              <w:rPr>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w:t>
            </w:r>
            <w:proofErr w:type="gramStart"/>
            <w:r w:rsidRPr="0006419F">
              <w:rPr>
                <w:color w:val="1F497D"/>
                <w:sz w:val="20"/>
                <w:szCs w:val="20"/>
                <w:lang w:val="tr-TR"/>
              </w:rPr>
              <w:t xml:space="preserve">yapma </w:t>
            </w:r>
            <w:r>
              <w:rPr>
                <w:color w:val="1F497D"/>
                <w:sz w:val="20"/>
                <w:szCs w:val="20"/>
                <w:lang w:val="tr-TR"/>
              </w:rPr>
              <w:t xml:space="preserve"> </w:t>
            </w:r>
            <w:r w:rsidRPr="0006419F">
              <w:rPr>
                <w:b/>
                <w:color w:val="1F497D"/>
                <w:sz w:val="20"/>
                <w:szCs w:val="20"/>
                <w:lang w:val="tr-TR"/>
              </w:rPr>
              <w:t>becerisi</w:t>
            </w:r>
            <w:proofErr w:type="gramEnd"/>
            <w:r w:rsidRPr="0006419F">
              <w:rPr>
                <w:color w:val="1F497D"/>
                <w:sz w:val="20"/>
                <w:szCs w:val="20"/>
                <w:lang w:val="tr-TR"/>
              </w:rPr>
              <w:t>.</w:t>
            </w:r>
          </w:p>
        </w:tc>
        <w:tc>
          <w:tcPr>
            <w:tcW w:w="4100" w:type="dxa"/>
            <w:gridSpan w:val="11"/>
            <w:vMerge w:val="restart"/>
            <w:shd w:val="clear" w:color="auto" w:fill="auto"/>
          </w:tcPr>
          <w:p w14:paraId="08CFBD7B" w14:textId="77777777" w:rsidR="00826BF5" w:rsidRPr="005D1604" w:rsidRDefault="00826BF5" w:rsidP="00826BF5">
            <w:pPr>
              <w:spacing w:before="20" w:after="20"/>
              <w:rPr>
                <w:sz w:val="20"/>
                <w:szCs w:val="20"/>
              </w:rPr>
            </w:pPr>
          </w:p>
        </w:tc>
      </w:tr>
      <w:tr w:rsidR="00826BF5" w:rsidRPr="0040357B" w14:paraId="2D931D2F" w14:textId="77777777" w:rsidTr="00826BF5">
        <w:tc>
          <w:tcPr>
            <w:tcW w:w="1641" w:type="dxa"/>
            <w:vMerge/>
            <w:shd w:val="clear" w:color="auto" w:fill="auto"/>
          </w:tcPr>
          <w:p w14:paraId="6149531C"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550630FD" w14:textId="77777777" w:rsidR="00826BF5" w:rsidRPr="0040357B" w:rsidRDefault="00826BF5" w:rsidP="00826BF5">
            <w:pPr>
              <w:spacing w:before="20" w:after="20"/>
              <w:rPr>
                <w:b/>
                <w:color w:val="1F497D"/>
                <w:sz w:val="20"/>
                <w:szCs w:val="20"/>
              </w:rPr>
            </w:pPr>
            <w:r w:rsidRPr="0040357B">
              <w:rPr>
                <w:b/>
                <w:color w:val="1F497D"/>
                <w:sz w:val="20"/>
                <w:szCs w:val="20"/>
              </w:rPr>
              <w:t>PÇ</w:t>
            </w:r>
            <w:r>
              <w:rPr>
                <w:b/>
                <w:color w:val="1F497D"/>
                <w:sz w:val="20"/>
                <w:szCs w:val="20"/>
              </w:rPr>
              <w:t>2</w:t>
            </w:r>
          </w:p>
        </w:tc>
        <w:tc>
          <w:tcPr>
            <w:tcW w:w="4327" w:type="dxa"/>
            <w:gridSpan w:val="10"/>
            <w:shd w:val="clear" w:color="auto" w:fill="auto"/>
          </w:tcPr>
          <w:p w14:paraId="69922F40" w14:textId="77777777" w:rsidR="00826BF5" w:rsidRPr="001B526D" w:rsidRDefault="00826BF5" w:rsidP="00826BF5">
            <w:pPr>
              <w:spacing w:before="20" w:after="20"/>
              <w:rPr>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4100" w:type="dxa"/>
            <w:gridSpan w:val="11"/>
            <w:vMerge/>
            <w:shd w:val="clear" w:color="auto" w:fill="auto"/>
            <w:vAlign w:val="center"/>
          </w:tcPr>
          <w:p w14:paraId="282BA62F" w14:textId="77777777" w:rsidR="00826BF5" w:rsidRPr="005D1604" w:rsidRDefault="00826BF5" w:rsidP="00826BF5">
            <w:pPr>
              <w:spacing w:before="20" w:after="20"/>
              <w:jc w:val="center"/>
              <w:rPr>
                <w:sz w:val="20"/>
                <w:szCs w:val="20"/>
              </w:rPr>
            </w:pPr>
          </w:p>
        </w:tc>
      </w:tr>
      <w:tr w:rsidR="00826BF5" w:rsidRPr="0040357B" w14:paraId="17836E9C" w14:textId="77777777" w:rsidTr="00826BF5">
        <w:tc>
          <w:tcPr>
            <w:tcW w:w="1641" w:type="dxa"/>
            <w:vMerge/>
            <w:shd w:val="clear" w:color="auto" w:fill="auto"/>
          </w:tcPr>
          <w:p w14:paraId="7FD3722E"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6DD0544E" w14:textId="77777777" w:rsidR="00826BF5" w:rsidRPr="0040357B" w:rsidRDefault="00826BF5" w:rsidP="00826BF5">
            <w:pPr>
              <w:spacing w:before="20" w:after="20"/>
              <w:rPr>
                <w:b/>
                <w:color w:val="1F497D"/>
                <w:sz w:val="20"/>
                <w:szCs w:val="20"/>
              </w:rPr>
            </w:pPr>
            <w:r w:rsidRPr="0040357B">
              <w:rPr>
                <w:b/>
                <w:color w:val="1F497D"/>
                <w:sz w:val="20"/>
                <w:szCs w:val="20"/>
              </w:rPr>
              <w:t>PÇ</w:t>
            </w:r>
            <w:r>
              <w:rPr>
                <w:b/>
                <w:color w:val="1F497D"/>
                <w:sz w:val="20"/>
                <w:szCs w:val="20"/>
              </w:rPr>
              <w:t>3</w:t>
            </w:r>
          </w:p>
        </w:tc>
        <w:tc>
          <w:tcPr>
            <w:tcW w:w="4327" w:type="dxa"/>
            <w:gridSpan w:val="10"/>
            <w:shd w:val="clear" w:color="auto" w:fill="auto"/>
          </w:tcPr>
          <w:p w14:paraId="6C3F2F71" w14:textId="77777777" w:rsidR="00826BF5" w:rsidRPr="001B526D" w:rsidRDefault="00826BF5" w:rsidP="00826BF5">
            <w:pPr>
              <w:spacing w:before="20" w:after="20"/>
              <w:rPr>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4100" w:type="dxa"/>
            <w:gridSpan w:val="11"/>
            <w:vMerge/>
            <w:shd w:val="clear" w:color="auto" w:fill="auto"/>
            <w:vAlign w:val="center"/>
          </w:tcPr>
          <w:p w14:paraId="4F0BECAC" w14:textId="77777777" w:rsidR="00826BF5" w:rsidRPr="005D1604" w:rsidRDefault="00826BF5" w:rsidP="00826BF5">
            <w:pPr>
              <w:spacing w:before="20" w:after="20"/>
              <w:jc w:val="center"/>
              <w:rPr>
                <w:b/>
                <w:color w:val="1F497D"/>
                <w:sz w:val="20"/>
                <w:szCs w:val="20"/>
              </w:rPr>
            </w:pPr>
          </w:p>
        </w:tc>
      </w:tr>
      <w:tr w:rsidR="00826BF5" w:rsidRPr="0040357B" w14:paraId="6EA72703" w14:textId="77777777" w:rsidTr="00826BF5">
        <w:tc>
          <w:tcPr>
            <w:tcW w:w="1641" w:type="dxa"/>
            <w:vMerge/>
            <w:shd w:val="clear" w:color="auto" w:fill="auto"/>
          </w:tcPr>
          <w:p w14:paraId="28370E45"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632B3E5D" w14:textId="77777777" w:rsidR="00826BF5" w:rsidRPr="0040357B" w:rsidRDefault="00826BF5" w:rsidP="00826BF5">
            <w:pPr>
              <w:spacing w:before="20" w:after="20"/>
              <w:rPr>
                <w:b/>
                <w:color w:val="1F497D"/>
                <w:sz w:val="20"/>
                <w:szCs w:val="20"/>
              </w:rPr>
            </w:pPr>
            <w:r w:rsidRPr="0040357B">
              <w:rPr>
                <w:b/>
                <w:color w:val="1F497D"/>
                <w:sz w:val="20"/>
                <w:szCs w:val="20"/>
              </w:rPr>
              <w:t>PÇ</w:t>
            </w:r>
            <w:r>
              <w:rPr>
                <w:b/>
                <w:color w:val="1F497D"/>
                <w:sz w:val="20"/>
                <w:szCs w:val="20"/>
              </w:rPr>
              <w:t>4</w:t>
            </w:r>
          </w:p>
        </w:tc>
        <w:tc>
          <w:tcPr>
            <w:tcW w:w="4327" w:type="dxa"/>
            <w:gridSpan w:val="10"/>
            <w:shd w:val="clear" w:color="auto" w:fill="auto"/>
          </w:tcPr>
          <w:p w14:paraId="0D0452B3" w14:textId="77777777" w:rsidR="00826BF5" w:rsidRPr="001B526D" w:rsidRDefault="00826BF5" w:rsidP="00826BF5">
            <w:pPr>
              <w:spacing w:before="20" w:after="20"/>
              <w:rPr>
                <w:sz w:val="20"/>
                <w:szCs w:val="20"/>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4100" w:type="dxa"/>
            <w:gridSpan w:val="11"/>
            <w:vMerge/>
            <w:shd w:val="clear" w:color="auto" w:fill="auto"/>
            <w:vAlign w:val="center"/>
          </w:tcPr>
          <w:p w14:paraId="79E5597E" w14:textId="77777777" w:rsidR="00826BF5" w:rsidRPr="005D1604" w:rsidRDefault="00826BF5" w:rsidP="00826BF5">
            <w:pPr>
              <w:spacing w:before="20" w:after="20"/>
              <w:jc w:val="center"/>
              <w:rPr>
                <w:b/>
                <w:color w:val="1F497D"/>
                <w:sz w:val="20"/>
                <w:szCs w:val="20"/>
              </w:rPr>
            </w:pPr>
          </w:p>
        </w:tc>
      </w:tr>
      <w:tr w:rsidR="00826BF5" w:rsidRPr="0040357B" w14:paraId="45EDC652" w14:textId="77777777" w:rsidTr="00826BF5">
        <w:tc>
          <w:tcPr>
            <w:tcW w:w="1641" w:type="dxa"/>
            <w:vMerge/>
            <w:shd w:val="clear" w:color="auto" w:fill="auto"/>
          </w:tcPr>
          <w:p w14:paraId="1D90A231"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50AAEE44" w14:textId="77777777" w:rsidR="00826BF5" w:rsidRPr="0040357B" w:rsidRDefault="00826BF5" w:rsidP="00826BF5">
            <w:pPr>
              <w:spacing w:before="20" w:after="20"/>
              <w:rPr>
                <w:b/>
                <w:color w:val="1F497D"/>
                <w:sz w:val="20"/>
                <w:szCs w:val="20"/>
              </w:rPr>
            </w:pPr>
            <w:r w:rsidRPr="0040357B">
              <w:rPr>
                <w:b/>
                <w:color w:val="1F497D"/>
                <w:sz w:val="20"/>
                <w:szCs w:val="20"/>
              </w:rPr>
              <w:t>PÇ</w:t>
            </w:r>
            <w:r>
              <w:rPr>
                <w:b/>
                <w:color w:val="1F497D"/>
                <w:sz w:val="20"/>
                <w:szCs w:val="20"/>
              </w:rPr>
              <w:t>5</w:t>
            </w:r>
          </w:p>
        </w:tc>
        <w:tc>
          <w:tcPr>
            <w:tcW w:w="4327" w:type="dxa"/>
            <w:gridSpan w:val="10"/>
            <w:shd w:val="clear" w:color="auto" w:fill="auto"/>
          </w:tcPr>
          <w:p w14:paraId="488396F2" w14:textId="77777777" w:rsidR="00826BF5" w:rsidRPr="005D1604" w:rsidRDefault="00826BF5" w:rsidP="00826BF5">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proofErr w:type="gramStart"/>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roofErr w:type="gramEnd"/>
          </w:p>
        </w:tc>
        <w:tc>
          <w:tcPr>
            <w:tcW w:w="4100" w:type="dxa"/>
            <w:gridSpan w:val="11"/>
            <w:vMerge/>
            <w:shd w:val="clear" w:color="auto" w:fill="auto"/>
            <w:vAlign w:val="center"/>
          </w:tcPr>
          <w:p w14:paraId="7B429F7F" w14:textId="77777777" w:rsidR="00826BF5" w:rsidRPr="005D1604" w:rsidRDefault="00826BF5" w:rsidP="00826BF5">
            <w:pPr>
              <w:spacing w:before="20" w:after="20"/>
              <w:jc w:val="center"/>
              <w:rPr>
                <w:b/>
                <w:color w:val="1F497D"/>
                <w:sz w:val="20"/>
                <w:szCs w:val="20"/>
              </w:rPr>
            </w:pPr>
          </w:p>
        </w:tc>
      </w:tr>
      <w:tr w:rsidR="00826BF5" w:rsidRPr="0040357B" w14:paraId="153395D2" w14:textId="77777777" w:rsidTr="00826BF5">
        <w:tc>
          <w:tcPr>
            <w:tcW w:w="1641" w:type="dxa"/>
            <w:vMerge/>
            <w:shd w:val="clear" w:color="auto" w:fill="auto"/>
          </w:tcPr>
          <w:p w14:paraId="4DDE02F1"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5923B882" w14:textId="77777777" w:rsidR="00826BF5" w:rsidRPr="0040357B" w:rsidRDefault="00826BF5" w:rsidP="00826BF5">
            <w:pPr>
              <w:spacing w:before="20" w:after="20"/>
              <w:rPr>
                <w:b/>
                <w:color w:val="1F497D"/>
                <w:sz w:val="20"/>
                <w:szCs w:val="20"/>
              </w:rPr>
            </w:pPr>
            <w:r w:rsidRPr="0040357B">
              <w:rPr>
                <w:b/>
                <w:color w:val="1F497D"/>
                <w:sz w:val="20"/>
                <w:szCs w:val="20"/>
              </w:rPr>
              <w:t>PÇ</w:t>
            </w:r>
            <w:r>
              <w:rPr>
                <w:b/>
                <w:color w:val="1F497D"/>
                <w:sz w:val="20"/>
                <w:szCs w:val="20"/>
              </w:rPr>
              <w:t>6</w:t>
            </w:r>
          </w:p>
        </w:tc>
        <w:tc>
          <w:tcPr>
            <w:tcW w:w="4327" w:type="dxa"/>
            <w:gridSpan w:val="10"/>
            <w:shd w:val="clear" w:color="auto" w:fill="auto"/>
          </w:tcPr>
          <w:p w14:paraId="4A6A2EB7" w14:textId="77777777" w:rsidR="00826BF5" w:rsidRPr="005D1604" w:rsidRDefault="00826BF5" w:rsidP="00826BF5">
            <w:pPr>
              <w:spacing w:before="20" w:after="20"/>
              <w:rPr>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4100" w:type="dxa"/>
            <w:gridSpan w:val="11"/>
            <w:vMerge/>
            <w:shd w:val="clear" w:color="auto" w:fill="auto"/>
            <w:vAlign w:val="center"/>
          </w:tcPr>
          <w:p w14:paraId="668EF400" w14:textId="77777777" w:rsidR="00826BF5" w:rsidRPr="005D1604" w:rsidRDefault="00826BF5" w:rsidP="00826BF5">
            <w:pPr>
              <w:spacing w:before="20" w:after="20"/>
              <w:jc w:val="center"/>
              <w:rPr>
                <w:b/>
                <w:color w:val="1F497D"/>
                <w:sz w:val="20"/>
                <w:szCs w:val="20"/>
              </w:rPr>
            </w:pPr>
          </w:p>
        </w:tc>
      </w:tr>
      <w:tr w:rsidR="00826BF5" w:rsidRPr="0040357B" w14:paraId="144EEDC4" w14:textId="77777777" w:rsidTr="00826BF5">
        <w:tc>
          <w:tcPr>
            <w:tcW w:w="1641" w:type="dxa"/>
            <w:vMerge w:val="restart"/>
            <w:shd w:val="clear" w:color="auto" w:fill="auto"/>
          </w:tcPr>
          <w:p w14:paraId="77074964" w14:textId="77777777" w:rsidR="00826BF5" w:rsidRDefault="00826BF5" w:rsidP="00826BF5">
            <w:pPr>
              <w:spacing w:before="20" w:after="20"/>
              <w:jc w:val="center"/>
              <w:rPr>
                <w:b/>
                <w:color w:val="1F497D"/>
                <w:sz w:val="20"/>
                <w:szCs w:val="20"/>
              </w:rPr>
            </w:pPr>
          </w:p>
          <w:p w14:paraId="6D9772B1" w14:textId="77777777" w:rsidR="00826BF5" w:rsidRPr="0040357B" w:rsidRDefault="00826BF5" w:rsidP="00826BF5">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1090" w:type="dxa"/>
            <w:gridSpan w:val="2"/>
            <w:shd w:val="clear" w:color="auto" w:fill="auto"/>
          </w:tcPr>
          <w:p w14:paraId="6617E9C2" w14:textId="77777777" w:rsidR="00826BF5" w:rsidRPr="0040357B" w:rsidRDefault="00826BF5" w:rsidP="00826BF5">
            <w:pPr>
              <w:spacing w:before="20" w:after="20"/>
              <w:rPr>
                <w:b/>
                <w:color w:val="1F497D"/>
                <w:sz w:val="20"/>
                <w:szCs w:val="20"/>
              </w:rPr>
            </w:pPr>
            <w:r w:rsidRPr="0040357B">
              <w:rPr>
                <w:b/>
                <w:color w:val="1F497D"/>
                <w:sz w:val="20"/>
                <w:szCs w:val="20"/>
              </w:rPr>
              <w:t>PÇ</w:t>
            </w:r>
            <w:r>
              <w:rPr>
                <w:b/>
                <w:color w:val="1F497D"/>
                <w:sz w:val="20"/>
                <w:szCs w:val="20"/>
              </w:rPr>
              <w:t>7</w:t>
            </w:r>
          </w:p>
        </w:tc>
        <w:tc>
          <w:tcPr>
            <w:tcW w:w="4327" w:type="dxa"/>
            <w:gridSpan w:val="10"/>
            <w:shd w:val="clear" w:color="auto" w:fill="auto"/>
          </w:tcPr>
          <w:p w14:paraId="3E6FA240" w14:textId="77777777" w:rsidR="00826BF5" w:rsidRPr="005D1604" w:rsidRDefault="00826BF5" w:rsidP="00826BF5">
            <w:pPr>
              <w:spacing w:before="20" w:after="20"/>
              <w:rPr>
                <w:color w:val="1F497D"/>
                <w:sz w:val="20"/>
                <w:szCs w:val="20"/>
              </w:rPr>
            </w:pPr>
            <w:proofErr w:type="spellStart"/>
            <w:r w:rsidRPr="001B526D">
              <w:rPr>
                <w:sz w:val="20"/>
                <w:szCs w:val="20"/>
              </w:rPr>
              <w:t>Hukukun</w:t>
            </w:r>
            <w:proofErr w:type="spellEnd"/>
            <w:r w:rsidRPr="001B526D">
              <w:rPr>
                <w:sz w:val="20"/>
                <w:szCs w:val="20"/>
              </w:rPr>
              <w:t xml:space="preserve"> </w:t>
            </w:r>
            <w:proofErr w:type="spellStart"/>
            <w:r w:rsidRPr="001B526D">
              <w:rPr>
                <w:sz w:val="20"/>
                <w:szCs w:val="20"/>
              </w:rPr>
              <w:t>temel</w:t>
            </w:r>
            <w:proofErr w:type="spellEnd"/>
            <w:r w:rsidRPr="001B526D">
              <w:rPr>
                <w:sz w:val="20"/>
                <w:szCs w:val="20"/>
              </w:rPr>
              <w:t xml:space="preserve"> </w:t>
            </w:r>
            <w:proofErr w:type="spellStart"/>
            <w:r w:rsidRPr="001B526D">
              <w:rPr>
                <w:sz w:val="20"/>
                <w:szCs w:val="20"/>
              </w:rPr>
              <w:t>ilkelerini</w:t>
            </w:r>
            <w:proofErr w:type="spellEnd"/>
            <w:r w:rsidRPr="001B526D">
              <w:rPr>
                <w:sz w:val="20"/>
                <w:szCs w:val="20"/>
              </w:rPr>
              <w:t xml:space="preserve">, </w:t>
            </w:r>
            <w:proofErr w:type="spellStart"/>
            <w:r w:rsidRPr="001B526D">
              <w:rPr>
                <w:sz w:val="20"/>
                <w:szCs w:val="20"/>
              </w:rPr>
              <w:t>hukuk</w:t>
            </w:r>
            <w:proofErr w:type="spellEnd"/>
            <w:r w:rsidRPr="001B526D">
              <w:rPr>
                <w:sz w:val="20"/>
                <w:szCs w:val="20"/>
              </w:rPr>
              <w:t xml:space="preserve"> </w:t>
            </w:r>
            <w:proofErr w:type="spellStart"/>
            <w:r w:rsidRPr="001B526D">
              <w:rPr>
                <w:sz w:val="20"/>
                <w:szCs w:val="20"/>
              </w:rPr>
              <w:t>teorilerini</w:t>
            </w:r>
            <w:proofErr w:type="spellEnd"/>
            <w:r w:rsidRPr="001B526D">
              <w:rPr>
                <w:sz w:val="20"/>
                <w:szCs w:val="20"/>
              </w:rPr>
              <w:t xml:space="preserve">, </w:t>
            </w:r>
            <w:proofErr w:type="spellStart"/>
            <w:r w:rsidRPr="001B526D">
              <w:rPr>
                <w:sz w:val="20"/>
                <w:szCs w:val="20"/>
              </w:rPr>
              <w:t>hukuk</w:t>
            </w:r>
            <w:proofErr w:type="spellEnd"/>
            <w:r w:rsidRPr="001B526D">
              <w:rPr>
                <w:sz w:val="20"/>
                <w:szCs w:val="20"/>
              </w:rPr>
              <w:t xml:space="preserve"> </w:t>
            </w:r>
            <w:proofErr w:type="spellStart"/>
            <w:r w:rsidRPr="001B526D">
              <w:rPr>
                <w:sz w:val="20"/>
                <w:szCs w:val="20"/>
              </w:rPr>
              <w:t>metodolojisini</w:t>
            </w:r>
            <w:proofErr w:type="spellEnd"/>
            <w:r w:rsidRPr="001B526D">
              <w:rPr>
                <w:sz w:val="20"/>
                <w:szCs w:val="20"/>
              </w:rPr>
              <w:t xml:space="preserve">, </w:t>
            </w:r>
            <w:proofErr w:type="spellStart"/>
            <w:r w:rsidRPr="001B526D">
              <w:rPr>
                <w:sz w:val="20"/>
                <w:szCs w:val="20"/>
              </w:rPr>
              <w:t>yorum</w:t>
            </w:r>
            <w:proofErr w:type="spellEnd"/>
            <w:r w:rsidRPr="001B526D">
              <w:rPr>
                <w:sz w:val="20"/>
                <w:szCs w:val="20"/>
              </w:rPr>
              <w:t xml:space="preserve"> </w:t>
            </w:r>
            <w:proofErr w:type="spellStart"/>
            <w:r w:rsidRPr="001B526D">
              <w:rPr>
                <w:sz w:val="20"/>
                <w:szCs w:val="20"/>
              </w:rPr>
              <w:t>yöntemlerini</w:t>
            </w:r>
            <w:proofErr w:type="spellEnd"/>
            <w:r w:rsidRPr="001B526D">
              <w:rPr>
                <w:sz w:val="20"/>
                <w:szCs w:val="20"/>
              </w:rPr>
              <w:t xml:space="preserve"> </w:t>
            </w:r>
            <w:proofErr w:type="spellStart"/>
            <w:r w:rsidRPr="001B526D">
              <w:rPr>
                <w:sz w:val="20"/>
                <w:szCs w:val="20"/>
              </w:rPr>
              <w:t>tanır</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uygular</w:t>
            </w:r>
            <w:proofErr w:type="spellEnd"/>
          </w:p>
        </w:tc>
        <w:tc>
          <w:tcPr>
            <w:tcW w:w="4100" w:type="dxa"/>
            <w:gridSpan w:val="11"/>
            <w:vMerge/>
            <w:shd w:val="clear" w:color="auto" w:fill="auto"/>
            <w:vAlign w:val="center"/>
          </w:tcPr>
          <w:p w14:paraId="5BB044DE" w14:textId="77777777" w:rsidR="00826BF5" w:rsidRPr="005D1604" w:rsidRDefault="00826BF5" w:rsidP="00826BF5">
            <w:pPr>
              <w:spacing w:before="20" w:after="20"/>
              <w:jc w:val="center"/>
              <w:rPr>
                <w:b/>
                <w:color w:val="1F497D"/>
                <w:sz w:val="20"/>
                <w:szCs w:val="20"/>
              </w:rPr>
            </w:pPr>
          </w:p>
        </w:tc>
      </w:tr>
      <w:tr w:rsidR="00826BF5" w:rsidRPr="0040357B" w14:paraId="4C45C0AC" w14:textId="77777777" w:rsidTr="00826BF5">
        <w:tc>
          <w:tcPr>
            <w:tcW w:w="1641" w:type="dxa"/>
            <w:vMerge/>
            <w:shd w:val="clear" w:color="auto" w:fill="auto"/>
          </w:tcPr>
          <w:p w14:paraId="33042802"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417FAA38" w14:textId="77777777" w:rsidR="00826BF5" w:rsidRPr="0040357B" w:rsidRDefault="00826BF5" w:rsidP="00826BF5">
            <w:pPr>
              <w:spacing w:before="20" w:after="20"/>
              <w:rPr>
                <w:b/>
                <w:color w:val="1F497D"/>
                <w:sz w:val="20"/>
                <w:szCs w:val="20"/>
              </w:rPr>
            </w:pPr>
            <w:r w:rsidRPr="0040357B">
              <w:rPr>
                <w:b/>
                <w:color w:val="1F497D"/>
                <w:sz w:val="20"/>
                <w:szCs w:val="20"/>
              </w:rPr>
              <w:t>PÇ</w:t>
            </w:r>
            <w:r>
              <w:rPr>
                <w:b/>
                <w:color w:val="1F497D"/>
                <w:sz w:val="20"/>
                <w:szCs w:val="20"/>
              </w:rPr>
              <w:t>8</w:t>
            </w:r>
          </w:p>
        </w:tc>
        <w:tc>
          <w:tcPr>
            <w:tcW w:w="4327" w:type="dxa"/>
            <w:gridSpan w:val="10"/>
            <w:shd w:val="clear" w:color="auto" w:fill="auto"/>
          </w:tcPr>
          <w:p w14:paraId="59B209D9" w14:textId="77777777" w:rsidR="00826BF5" w:rsidRPr="005D1604" w:rsidRDefault="00826BF5" w:rsidP="00826BF5">
            <w:pPr>
              <w:spacing w:before="20" w:after="20"/>
              <w:rPr>
                <w:color w:val="1F497D"/>
                <w:sz w:val="20"/>
                <w:szCs w:val="20"/>
              </w:rPr>
            </w:pPr>
            <w:proofErr w:type="spellStart"/>
            <w:r w:rsidRPr="001B526D">
              <w:rPr>
                <w:sz w:val="20"/>
                <w:szCs w:val="20"/>
              </w:rPr>
              <w:t>Güncel</w:t>
            </w:r>
            <w:proofErr w:type="spellEnd"/>
            <w:r w:rsidRPr="001B526D">
              <w:rPr>
                <w:sz w:val="20"/>
                <w:szCs w:val="20"/>
              </w:rPr>
              <w:t xml:space="preserve"> </w:t>
            </w:r>
            <w:proofErr w:type="spellStart"/>
            <w:r w:rsidRPr="001B526D">
              <w:rPr>
                <w:sz w:val="20"/>
                <w:szCs w:val="20"/>
              </w:rPr>
              <w:t>yenilikler</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mevzuat</w:t>
            </w:r>
            <w:proofErr w:type="spellEnd"/>
            <w:r w:rsidRPr="001B526D">
              <w:rPr>
                <w:sz w:val="20"/>
                <w:szCs w:val="20"/>
              </w:rPr>
              <w:t xml:space="preserve"> </w:t>
            </w:r>
            <w:proofErr w:type="spellStart"/>
            <w:r w:rsidRPr="001B526D">
              <w:rPr>
                <w:sz w:val="20"/>
                <w:szCs w:val="20"/>
              </w:rPr>
              <w:t>değişiklikleri</w:t>
            </w:r>
            <w:proofErr w:type="spellEnd"/>
            <w:r w:rsidRPr="001B526D">
              <w:rPr>
                <w:sz w:val="20"/>
                <w:szCs w:val="20"/>
              </w:rPr>
              <w:t xml:space="preserve"> </w:t>
            </w:r>
            <w:proofErr w:type="spellStart"/>
            <w:r w:rsidRPr="001B526D">
              <w:rPr>
                <w:sz w:val="20"/>
                <w:szCs w:val="20"/>
              </w:rPr>
              <w:t>takip</w:t>
            </w:r>
            <w:proofErr w:type="spellEnd"/>
            <w:r w:rsidRPr="001B526D">
              <w:rPr>
                <w:sz w:val="20"/>
                <w:szCs w:val="20"/>
              </w:rPr>
              <w:t xml:space="preserve"> </w:t>
            </w:r>
            <w:proofErr w:type="spellStart"/>
            <w:r w:rsidRPr="001B526D">
              <w:rPr>
                <w:sz w:val="20"/>
                <w:szCs w:val="20"/>
              </w:rPr>
              <w:t>eder</w:t>
            </w:r>
            <w:proofErr w:type="spellEnd"/>
            <w:r w:rsidRPr="001B526D">
              <w:rPr>
                <w:sz w:val="20"/>
                <w:szCs w:val="20"/>
              </w:rPr>
              <w:t xml:space="preserve">, </w:t>
            </w:r>
            <w:proofErr w:type="spellStart"/>
            <w:r w:rsidRPr="001B526D">
              <w:rPr>
                <w:sz w:val="20"/>
                <w:szCs w:val="20"/>
              </w:rPr>
              <w:t>değerlendirir</w:t>
            </w:r>
            <w:proofErr w:type="spellEnd"/>
            <w:r w:rsidRPr="001B526D">
              <w:rPr>
                <w:sz w:val="20"/>
                <w:szCs w:val="20"/>
              </w:rPr>
              <w:t xml:space="preserve">, </w:t>
            </w:r>
            <w:proofErr w:type="spellStart"/>
            <w:r w:rsidRPr="001B526D">
              <w:rPr>
                <w:sz w:val="20"/>
                <w:szCs w:val="20"/>
              </w:rPr>
              <w:t>yorumlar</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uygular</w:t>
            </w:r>
            <w:proofErr w:type="spellEnd"/>
            <w:r w:rsidRPr="001B526D">
              <w:rPr>
                <w:sz w:val="20"/>
                <w:szCs w:val="20"/>
              </w:rPr>
              <w:t>.</w:t>
            </w:r>
          </w:p>
        </w:tc>
        <w:tc>
          <w:tcPr>
            <w:tcW w:w="4100" w:type="dxa"/>
            <w:gridSpan w:val="11"/>
            <w:vMerge/>
            <w:shd w:val="clear" w:color="auto" w:fill="auto"/>
            <w:vAlign w:val="center"/>
          </w:tcPr>
          <w:p w14:paraId="1E30AC11" w14:textId="77777777" w:rsidR="00826BF5" w:rsidRPr="005D1604" w:rsidRDefault="00826BF5" w:rsidP="00826BF5">
            <w:pPr>
              <w:spacing w:before="20" w:after="20"/>
              <w:jc w:val="center"/>
              <w:rPr>
                <w:b/>
                <w:color w:val="1F497D"/>
                <w:sz w:val="20"/>
                <w:szCs w:val="20"/>
              </w:rPr>
            </w:pPr>
          </w:p>
        </w:tc>
      </w:tr>
      <w:tr w:rsidR="00826BF5" w:rsidRPr="0040357B" w14:paraId="14FED558" w14:textId="77777777" w:rsidTr="00826BF5">
        <w:tc>
          <w:tcPr>
            <w:tcW w:w="1641" w:type="dxa"/>
            <w:vMerge/>
            <w:shd w:val="clear" w:color="auto" w:fill="auto"/>
          </w:tcPr>
          <w:p w14:paraId="2AFD5EAD"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5525E4AB" w14:textId="77777777" w:rsidR="00826BF5" w:rsidRPr="0040357B" w:rsidRDefault="00826BF5" w:rsidP="00826BF5">
            <w:pPr>
              <w:spacing w:before="20" w:after="20"/>
              <w:rPr>
                <w:b/>
                <w:color w:val="1F497D"/>
                <w:sz w:val="20"/>
                <w:szCs w:val="20"/>
              </w:rPr>
            </w:pPr>
            <w:r w:rsidRPr="0040357B">
              <w:rPr>
                <w:b/>
                <w:color w:val="1F497D"/>
                <w:sz w:val="20"/>
                <w:szCs w:val="20"/>
              </w:rPr>
              <w:t>PÇ</w:t>
            </w:r>
            <w:r>
              <w:rPr>
                <w:b/>
                <w:color w:val="1F497D"/>
                <w:sz w:val="20"/>
                <w:szCs w:val="20"/>
              </w:rPr>
              <w:t>9</w:t>
            </w:r>
          </w:p>
        </w:tc>
        <w:tc>
          <w:tcPr>
            <w:tcW w:w="4327" w:type="dxa"/>
            <w:gridSpan w:val="10"/>
            <w:shd w:val="clear" w:color="auto" w:fill="auto"/>
          </w:tcPr>
          <w:p w14:paraId="29C25B73" w14:textId="77777777" w:rsidR="00826BF5" w:rsidRPr="005D1604" w:rsidRDefault="00826BF5" w:rsidP="00826BF5">
            <w:pPr>
              <w:spacing w:before="20" w:after="20"/>
              <w:rPr>
                <w:color w:val="1F497D"/>
                <w:sz w:val="20"/>
                <w:szCs w:val="20"/>
              </w:rPr>
            </w:pPr>
            <w:proofErr w:type="spellStart"/>
            <w:r w:rsidRPr="001B526D">
              <w:rPr>
                <w:sz w:val="20"/>
                <w:szCs w:val="20"/>
              </w:rPr>
              <w:t>Hukuksal</w:t>
            </w:r>
            <w:proofErr w:type="spellEnd"/>
            <w:r w:rsidRPr="001B526D">
              <w:rPr>
                <w:sz w:val="20"/>
                <w:szCs w:val="20"/>
              </w:rPr>
              <w:t xml:space="preserve"> </w:t>
            </w:r>
            <w:proofErr w:type="spellStart"/>
            <w:r w:rsidRPr="001B526D">
              <w:rPr>
                <w:sz w:val="20"/>
                <w:szCs w:val="20"/>
              </w:rPr>
              <w:t>bilgi</w:t>
            </w:r>
            <w:proofErr w:type="spellEnd"/>
            <w:r w:rsidRPr="001B526D">
              <w:rPr>
                <w:sz w:val="20"/>
                <w:szCs w:val="20"/>
              </w:rPr>
              <w:t xml:space="preserve"> </w:t>
            </w:r>
            <w:proofErr w:type="spellStart"/>
            <w:r w:rsidRPr="001B526D">
              <w:rPr>
                <w:sz w:val="20"/>
                <w:szCs w:val="20"/>
              </w:rPr>
              <w:t>kaynaklarına</w:t>
            </w:r>
            <w:proofErr w:type="spellEnd"/>
            <w:r w:rsidRPr="001B526D">
              <w:rPr>
                <w:sz w:val="20"/>
                <w:szCs w:val="20"/>
              </w:rPr>
              <w:t xml:space="preserve"> </w:t>
            </w:r>
            <w:proofErr w:type="spellStart"/>
            <w:r w:rsidRPr="001B526D">
              <w:rPr>
                <w:sz w:val="20"/>
                <w:szCs w:val="20"/>
              </w:rPr>
              <w:t>ulaşmayı</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bu</w:t>
            </w:r>
            <w:proofErr w:type="spellEnd"/>
            <w:r w:rsidRPr="001B526D">
              <w:rPr>
                <w:sz w:val="20"/>
                <w:szCs w:val="20"/>
              </w:rPr>
              <w:t xml:space="preserve"> </w:t>
            </w:r>
            <w:proofErr w:type="spellStart"/>
            <w:r w:rsidRPr="001B526D">
              <w:rPr>
                <w:sz w:val="20"/>
                <w:szCs w:val="20"/>
              </w:rPr>
              <w:t>kaynakları</w:t>
            </w:r>
            <w:proofErr w:type="spellEnd"/>
            <w:r w:rsidRPr="001B526D">
              <w:rPr>
                <w:sz w:val="20"/>
                <w:szCs w:val="20"/>
              </w:rPr>
              <w:t xml:space="preserve"> </w:t>
            </w:r>
            <w:proofErr w:type="spellStart"/>
            <w:r w:rsidRPr="001B526D">
              <w:rPr>
                <w:sz w:val="20"/>
                <w:szCs w:val="20"/>
              </w:rPr>
              <w:t>kullanmayı</w:t>
            </w:r>
            <w:proofErr w:type="spellEnd"/>
            <w:r w:rsidRPr="001B526D">
              <w:rPr>
                <w:sz w:val="20"/>
                <w:szCs w:val="20"/>
              </w:rPr>
              <w:t xml:space="preserve"> </w:t>
            </w:r>
            <w:proofErr w:type="spellStart"/>
            <w:r w:rsidRPr="001B526D">
              <w:rPr>
                <w:sz w:val="20"/>
                <w:szCs w:val="20"/>
              </w:rPr>
              <w:t>bilir</w:t>
            </w:r>
            <w:proofErr w:type="spellEnd"/>
            <w:r w:rsidRPr="001B526D">
              <w:rPr>
                <w:sz w:val="20"/>
                <w:szCs w:val="20"/>
              </w:rPr>
              <w:t xml:space="preserve">, </w:t>
            </w:r>
            <w:proofErr w:type="spellStart"/>
            <w:r w:rsidRPr="001B526D">
              <w:rPr>
                <w:sz w:val="20"/>
                <w:szCs w:val="20"/>
              </w:rPr>
              <w:t>güncel</w:t>
            </w:r>
            <w:proofErr w:type="spellEnd"/>
            <w:r w:rsidRPr="001B526D">
              <w:rPr>
                <w:sz w:val="20"/>
                <w:szCs w:val="20"/>
              </w:rPr>
              <w:t xml:space="preserve"> </w:t>
            </w:r>
            <w:proofErr w:type="spellStart"/>
            <w:r w:rsidRPr="001B526D">
              <w:rPr>
                <w:sz w:val="20"/>
                <w:szCs w:val="20"/>
              </w:rPr>
              <w:t>mevzuat</w:t>
            </w:r>
            <w:proofErr w:type="spellEnd"/>
            <w:r w:rsidRPr="001B526D">
              <w:rPr>
                <w:sz w:val="20"/>
                <w:szCs w:val="20"/>
              </w:rPr>
              <w:t xml:space="preserve"> </w:t>
            </w:r>
            <w:proofErr w:type="spellStart"/>
            <w:r w:rsidRPr="001B526D">
              <w:rPr>
                <w:sz w:val="20"/>
                <w:szCs w:val="20"/>
              </w:rPr>
              <w:t>değişikliklerini</w:t>
            </w:r>
            <w:proofErr w:type="spellEnd"/>
            <w:r w:rsidRPr="001B526D">
              <w:rPr>
                <w:sz w:val="20"/>
                <w:szCs w:val="20"/>
              </w:rPr>
              <w:t xml:space="preserve">, </w:t>
            </w:r>
            <w:proofErr w:type="spellStart"/>
            <w:r w:rsidRPr="001B526D">
              <w:rPr>
                <w:sz w:val="20"/>
                <w:szCs w:val="20"/>
              </w:rPr>
              <w:t>doktrindeki</w:t>
            </w:r>
            <w:proofErr w:type="spellEnd"/>
            <w:r w:rsidRPr="001B526D">
              <w:rPr>
                <w:sz w:val="20"/>
                <w:szCs w:val="20"/>
              </w:rPr>
              <w:t xml:space="preserve"> </w:t>
            </w:r>
            <w:proofErr w:type="spellStart"/>
            <w:r w:rsidRPr="001B526D">
              <w:rPr>
                <w:sz w:val="20"/>
                <w:szCs w:val="20"/>
              </w:rPr>
              <w:t>görüşleri</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mahkeme</w:t>
            </w:r>
            <w:proofErr w:type="spellEnd"/>
            <w:r w:rsidRPr="001B526D">
              <w:rPr>
                <w:sz w:val="20"/>
                <w:szCs w:val="20"/>
              </w:rPr>
              <w:t xml:space="preserve"> </w:t>
            </w:r>
            <w:proofErr w:type="spellStart"/>
            <w:r w:rsidRPr="001B526D">
              <w:rPr>
                <w:sz w:val="20"/>
                <w:szCs w:val="20"/>
              </w:rPr>
              <w:t>kararlarını</w:t>
            </w:r>
            <w:proofErr w:type="spellEnd"/>
            <w:r w:rsidRPr="001B526D">
              <w:rPr>
                <w:sz w:val="20"/>
                <w:szCs w:val="20"/>
              </w:rPr>
              <w:t xml:space="preserve"> </w:t>
            </w:r>
            <w:proofErr w:type="spellStart"/>
            <w:r w:rsidRPr="001B526D">
              <w:rPr>
                <w:sz w:val="20"/>
                <w:szCs w:val="20"/>
              </w:rPr>
              <w:t>takip</w:t>
            </w:r>
            <w:proofErr w:type="spellEnd"/>
            <w:r w:rsidRPr="001B526D">
              <w:rPr>
                <w:sz w:val="20"/>
                <w:szCs w:val="20"/>
              </w:rPr>
              <w:t xml:space="preserve"> </w:t>
            </w:r>
            <w:proofErr w:type="spellStart"/>
            <w:r w:rsidRPr="001B526D">
              <w:rPr>
                <w:sz w:val="20"/>
                <w:szCs w:val="20"/>
              </w:rPr>
              <w:t>eder</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değerlendirir</w:t>
            </w:r>
            <w:proofErr w:type="spellEnd"/>
            <w:r w:rsidRPr="001B526D">
              <w:rPr>
                <w:sz w:val="20"/>
                <w:szCs w:val="20"/>
              </w:rPr>
              <w:t>.</w:t>
            </w:r>
          </w:p>
        </w:tc>
        <w:tc>
          <w:tcPr>
            <w:tcW w:w="4100" w:type="dxa"/>
            <w:gridSpan w:val="11"/>
            <w:vMerge/>
            <w:shd w:val="clear" w:color="auto" w:fill="auto"/>
            <w:vAlign w:val="center"/>
          </w:tcPr>
          <w:p w14:paraId="203B10C3" w14:textId="77777777" w:rsidR="00826BF5" w:rsidRPr="005D1604" w:rsidRDefault="00826BF5" w:rsidP="00826BF5">
            <w:pPr>
              <w:spacing w:before="20" w:after="20"/>
              <w:jc w:val="center"/>
              <w:rPr>
                <w:b/>
                <w:color w:val="1F497D"/>
                <w:sz w:val="20"/>
                <w:szCs w:val="20"/>
              </w:rPr>
            </w:pPr>
          </w:p>
        </w:tc>
      </w:tr>
      <w:tr w:rsidR="00826BF5" w:rsidRPr="0040357B" w14:paraId="64F512BE" w14:textId="77777777" w:rsidTr="00826BF5">
        <w:tc>
          <w:tcPr>
            <w:tcW w:w="1641" w:type="dxa"/>
            <w:vMerge/>
            <w:shd w:val="clear" w:color="auto" w:fill="auto"/>
          </w:tcPr>
          <w:p w14:paraId="0F4B55E8"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582B5CF4" w14:textId="77777777" w:rsidR="00826BF5" w:rsidRPr="0040357B" w:rsidRDefault="00826BF5" w:rsidP="00826BF5">
            <w:pPr>
              <w:spacing w:before="20" w:after="20"/>
              <w:rPr>
                <w:b/>
                <w:color w:val="1F497D"/>
                <w:sz w:val="20"/>
                <w:szCs w:val="20"/>
              </w:rPr>
            </w:pPr>
            <w:r w:rsidRPr="0040357B">
              <w:rPr>
                <w:b/>
                <w:color w:val="1F497D"/>
                <w:sz w:val="20"/>
                <w:szCs w:val="20"/>
              </w:rPr>
              <w:t>PÇ</w:t>
            </w:r>
            <w:r>
              <w:rPr>
                <w:b/>
                <w:color w:val="1F497D"/>
                <w:sz w:val="20"/>
                <w:szCs w:val="20"/>
              </w:rPr>
              <w:t>10</w:t>
            </w:r>
          </w:p>
        </w:tc>
        <w:tc>
          <w:tcPr>
            <w:tcW w:w="4327" w:type="dxa"/>
            <w:gridSpan w:val="10"/>
            <w:shd w:val="clear" w:color="auto" w:fill="auto"/>
          </w:tcPr>
          <w:p w14:paraId="1299D4E9" w14:textId="77777777" w:rsidR="00826BF5" w:rsidRPr="001B526D" w:rsidRDefault="00826BF5" w:rsidP="00826BF5">
            <w:pPr>
              <w:spacing w:before="20" w:after="20"/>
              <w:rPr>
                <w:sz w:val="20"/>
                <w:szCs w:val="20"/>
              </w:rPr>
            </w:pPr>
            <w:proofErr w:type="spellStart"/>
            <w:r w:rsidRPr="001B526D">
              <w:rPr>
                <w:sz w:val="20"/>
                <w:szCs w:val="20"/>
              </w:rPr>
              <w:t>Hukukla</w:t>
            </w:r>
            <w:proofErr w:type="spellEnd"/>
            <w:r w:rsidRPr="001B526D">
              <w:rPr>
                <w:sz w:val="20"/>
                <w:szCs w:val="20"/>
              </w:rPr>
              <w:t xml:space="preserve"> </w:t>
            </w:r>
            <w:proofErr w:type="spellStart"/>
            <w:r w:rsidRPr="001B526D">
              <w:rPr>
                <w:sz w:val="20"/>
                <w:szCs w:val="20"/>
              </w:rPr>
              <w:t>ilgili</w:t>
            </w:r>
            <w:proofErr w:type="spellEnd"/>
            <w:r w:rsidRPr="001B526D">
              <w:rPr>
                <w:sz w:val="20"/>
                <w:szCs w:val="20"/>
              </w:rPr>
              <w:t xml:space="preserve"> </w:t>
            </w:r>
            <w:proofErr w:type="spellStart"/>
            <w:r w:rsidRPr="001B526D">
              <w:rPr>
                <w:sz w:val="20"/>
                <w:szCs w:val="20"/>
              </w:rPr>
              <w:t>bilgiyi</w:t>
            </w:r>
            <w:proofErr w:type="spellEnd"/>
            <w:r w:rsidRPr="001B526D">
              <w:rPr>
                <w:sz w:val="20"/>
                <w:szCs w:val="20"/>
              </w:rPr>
              <w:t xml:space="preserve"> </w:t>
            </w:r>
            <w:proofErr w:type="spellStart"/>
            <w:r w:rsidRPr="001B526D">
              <w:rPr>
                <w:sz w:val="20"/>
                <w:szCs w:val="20"/>
              </w:rPr>
              <w:t>değerlendirirken</w:t>
            </w:r>
            <w:proofErr w:type="spellEnd"/>
            <w:r w:rsidRPr="001B526D">
              <w:rPr>
                <w:sz w:val="20"/>
                <w:szCs w:val="20"/>
              </w:rPr>
              <w:t xml:space="preserve"> </w:t>
            </w:r>
            <w:proofErr w:type="spellStart"/>
            <w:r w:rsidRPr="001B526D">
              <w:rPr>
                <w:sz w:val="20"/>
                <w:szCs w:val="20"/>
              </w:rPr>
              <w:t>toplumsal</w:t>
            </w:r>
            <w:proofErr w:type="spellEnd"/>
            <w:r w:rsidRPr="001B526D">
              <w:rPr>
                <w:sz w:val="20"/>
                <w:szCs w:val="20"/>
              </w:rPr>
              <w:t xml:space="preserve">, </w:t>
            </w:r>
            <w:proofErr w:type="spellStart"/>
            <w:r w:rsidRPr="001B526D">
              <w:rPr>
                <w:sz w:val="20"/>
                <w:szCs w:val="20"/>
              </w:rPr>
              <w:t>bilimsel</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etik</w:t>
            </w:r>
            <w:proofErr w:type="spellEnd"/>
            <w:r w:rsidRPr="001B526D">
              <w:rPr>
                <w:sz w:val="20"/>
                <w:szCs w:val="20"/>
              </w:rPr>
              <w:t xml:space="preserve"> </w:t>
            </w:r>
            <w:proofErr w:type="spellStart"/>
            <w:r w:rsidRPr="001B526D">
              <w:rPr>
                <w:sz w:val="20"/>
                <w:szCs w:val="20"/>
              </w:rPr>
              <w:t>değerleri</w:t>
            </w:r>
            <w:proofErr w:type="spellEnd"/>
            <w:r w:rsidRPr="001B526D">
              <w:rPr>
                <w:sz w:val="20"/>
                <w:szCs w:val="20"/>
              </w:rPr>
              <w:t xml:space="preserve"> </w:t>
            </w:r>
            <w:proofErr w:type="spellStart"/>
            <w:r w:rsidRPr="001B526D">
              <w:rPr>
                <w:sz w:val="20"/>
                <w:szCs w:val="20"/>
              </w:rPr>
              <w:t>gözeterek</w:t>
            </w:r>
            <w:proofErr w:type="spellEnd"/>
            <w:r w:rsidRPr="001B526D">
              <w:rPr>
                <w:sz w:val="20"/>
                <w:szCs w:val="20"/>
              </w:rPr>
              <w:t xml:space="preserve"> </w:t>
            </w:r>
            <w:proofErr w:type="spellStart"/>
            <w:r w:rsidRPr="001B526D">
              <w:rPr>
                <w:sz w:val="20"/>
                <w:szCs w:val="20"/>
              </w:rPr>
              <w:t>içselleştirir</w:t>
            </w:r>
            <w:proofErr w:type="spellEnd"/>
          </w:p>
        </w:tc>
        <w:tc>
          <w:tcPr>
            <w:tcW w:w="4100" w:type="dxa"/>
            <w:gridSpan w:val="11"/>
            <w:vMerge/>
            <w:shd w:val="clear" w:color="auto" w:fill="auto"/>
            <w:vAlign w:val="center"/>
          </w:tcPr>
          <w:p w14:paraId="3289A113" w14:textId="77777777" w:rsidR="00826BF5" w:rsidRPr="005D1604" w:rsidRDefault="00826BF5" w:rsidP="00826BF5">
            <w:pPr>
              <w:spacing w:before="20" w:after="20"/>
              <w:jc w:val="center"/>
              <w:rPr>
                <w:b/>
                <w:color w:val="1F497D"/>
                <w:sz w:val="20"/>
                <w:szCs w:val="20"/>
              </w:rPr>
            </w:pPr>
          </w:p>
        </w:tc>
      </w:tr>
      <w:tr w:rsidR="00826BF5" w:rsidRPr="0040357B" w14:paraId="21F58B1D" w14:textId="77777777" w:rsidTr="00826BF5">
        <w:tc>
          <w:tcPr>
            <w:tcW w:w="1641" w:type="dxa"/>
            <w:vMerge/>
            <w:shd w:val="clear" w:color="auto" w:fill="auto"/>
          </w:tcPr>
          <w:p w14:paraId="28DCEFBF"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3EE63B5E" w14:textId="77777777" w:rsidR="00826BF5" w:rsidRPr="0040357B" w:rsidRDefault="00826BF5" w:rsidP="00826BF5">
            <w:pPr>
              <w:spacing w:before="20" w:after="20"/>
              <w:rPr>
                <w:b/>
                <w:color w:val="1F497D"/>
                <w:sz w:val="20"/>
                <w:szCs w:val="20"/>
              </w:rPr>
            </w:pPr>
            <w:r w:rsidRPr="0040357B">
              <w:rPr>
                <w:b/>
                <w:color w:val="1F497D"/>
                <w:sz w:val="20"/>
                <w:szCs w:val="20"/>
              </w:rPr>
              <w:t>PÇ</w:t>
            </w:r>
            <w:r>
              <w:rPr>
                <w:b/>
                <w:color w:val="1F497D"/>
                <w:sz w:val="20"/>
                <w:szCs w:val="20"/>
              </w:rPr>
              <w:t>11</w:t>
            </w:r>
          </w:p>
        </w:tc>
        <w:tc>
          <w:tcPr>
            <w:tcW w:w="4327" w:type="dxa"/>
            <w:gridSpan w:val="10"/>
            <w:shd w:val="clear" w:color="auto" w:fill="auto"/>
          </w:tcPr>
          <w:p w14:paraId="21805BD8" w14:textId="77777777" w:rsidR="00826BF5" w:rsidRPr="005D1604" w:rsidRDefault="00826BF5" w:rsidP="00826BF5">
            <w:pPr>
              <w:spacing w:before="20" w:after="20"/>
              <w:rPr>
                <w:color w:val="1F497D"/>
                <w:sz w:val="20"/>
                <w:szCs w:val="20"/>
              </w:rPr>
            </w:pPr>
            <w:proofErr w:type="spellStart"/>
            <w:r w:rsidRPr="001B526D">
              <w:rPr>
                <w:sz w:val="20"/>
                <w:szCs w:val="20"/>
              </w:rPr>
              <w:t>Hukuki</w:t>
            </w:r>
            <w:proofErr w:type="spellEnd"/>
            <w:r w:rsidRPr="001B526D">
              <w:rPr>
                <w:sz w:val="20"/>
                <w:szCs w:val="20"/>
              </w:rPr>
              <w:t xml:space="preserve"> </w:t>
            </w:r>
            <w:proofErr w:type="spellStart"/>
            <w:r w:rsidRPr="001B526D">
              <w:rPr>
                <w:sz w:val="20"/>
                <w:szCs w:val="20"/>
              </w:rPr>
              <w:t>sorunları</w:t>
            </w:r>
            <w:proofErr w:type="spellEnd"/>
            <w:r w:rsidRPr="001B526D">
              <w:rPr>
                <w:sz w:val="20"/>
                <w:szCs w:val="20"/>
              </w:rPr>
              <w:t xml:space="preserve">, </w:t>
            </w:r>
            <w:proofErr w:type="spellStart"/>
            <w:r w:rsidRPr="001B526D">
              <w:rPr>
                <w:sz w:val="20"/>
                <w:szCs w:val="20"/>
              </w:rPr>
              <w:t>hukukun</w:t>
            </w:r>
            <w:proofErr w:type="spellEnd"/>
            <w:r w:rsidRPr="001B526D">
              <w:rPr>
                <w:sz w:val="20"/>
                <w:szCs w:val="20"/>
              </w:rPr>
              <w:t xml:space="preserve"> </w:t>
            </w:r>
            <w:proofErr w:type="spellStart"/>
            <w:r w:rsidRPr="001B526D">
              <w:rPr>
                <w:sz w:val="20"/>
                <w:szCs w:val="20"/>
              </w:rPr>
              <w:t>genel</w:t>
            </w:r>
            <w:proofErr w:type="spellEnd"/>
            <w:r w:rsidRPr="001B526D">
              <w:rPr>
                <w:sz w:val="20"/>
                <w:szCs w:val="20"/>
              </w:rPr>
              <w:t xml:space="preserve"> </w:t>
            </w:r>
            <w:proofErr w:type="spellStart"/>
            <w:r w:rsidRPr="001B526D">
              <w:rPr>
                <w:sz w:val="20"/>
                <w:szCs w:val="20"/>
              </w:rPr>
              <w:t>ilkelerine</w:t>
            </w:r>
            <w:proofErr w:type="spellEnd"/>
            <w:r w:rsidRPr="001B526D">
              <w:rPr>
                <w:sz w:val="20"/>
                <w:szCs w:val="20"/>
              </w:rPr>
              <w:t xml:space="preserve">, de </w:t>
            </w:r>
            <w:proofErr w:type="spellStart"/>
            <w:r w:rsidRPr="001B526D">
              <w:rPr>
                <w:sz w:val="20"/>
                <w:szCs w:val="20"/>
              </w:rPr>
              <w:t>lege</w:t>
            </w:r>
            <w:proofErr w:type="spellEnd"/>
            <w:r w:rsidRPr="001B526D">
              <w:rPr>
                <w:sz w:val="20"/>
                <w:szCs w:val="20"/>
              </w:rPr>
              <w:t xml:space="preserve"> </w:t>
            </w:r>
            <w:proofErr w:type="spellStart"/>
            <w:r w:rsidRPr="001B526D">
              <w:rPr>
                <w:sz w:val="20"/>
                <w:szCs w:val="20"/>
              </w:rPr>
              <w:t>feranda</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de </w:t>
            </w:r>
            <w:proofErr w:type="spellStart"/>
            <w:r w:rsidRPr="001B526D">
              <w:rPr>
                <w:sz w:val="20"/>
                <w:szCs w:val="20"/>
              </w:rPr>
              <w:t>lege</w:t>
            </w:r>
            <w:proofErr w:type="spellEnd"/>
            <w:r w:rsidRPr="001B526D">
              <w:rPr>
                <w:sz w:val="20"/>
                <w:szCs w:val="20"/>
              </w:rPr>
              <w:t xml:space="preserve"> </w:t>
            </w:r>
            <w:proofErr w:type="spellStart"/>
            <w:r w:rsidRPr="001B526D">
              <w:rPr>
                <w:sz w:val="20"/>
                <w:szCs w:val="20"/>
              </w:rPr>
              <w:t>lata’ya</w:t>
            </w:r>
            <w:proofErr w:type="spellEnd"/>
            <w:r w:rsidRPr="001B526D">
              <w:rPr>
                <w:sz w:val="20"/>
                <w:szCs w:val="20"/>
              </w:rPr>
              <w:t xml:space="preserve"> </w:t>
            </w:r>
            <w:proofErr w:type="spellStart"/>
            <w:r w:rsidRPr="001B526D">
              <w:rPr>
                <w:sz w:val="20"/>
                <w:szCs w:val="20"/>
              </w:rPr>
              <w:t>göre</w:t>
            </w:r>
            <w:proofErr w:type="spellEnd"/>
            <w:r w:rsidRPr="001B526D">
              <w:rPr>
                <w:sz w:val="20"/>
                <w:szCs w:val="20"/>
              </w:rPr>
              <w:t xml:space="preserve"> </w:t>
            </w:r>
            <w:proofErr w:type="spellStart"/>
            <w:r w:rsidRPr="001B526D">
              <w:rPr>
                <w:sz w:val="20"/>
                <w:szCs w:val="20"/>
              </w:rPr>
              <w:t>tespit</w:t>
            </w:r>
            <w:proofErr w:type="spellEnd"/>
            <w:r w:rsidRPr="001B526D">
              <w:rPr>
                <w:sz w:val="20"/>
                <w:szCs w:val="20"/>
              </w:rPr>
              <w:t xml:space="preserve"> </w:t>
            </w:r>
            <w:proofErr w:type="spellStart"/>
            <w:r w:rsidRPr="001B526D">
              <w:rPr>
                <w:sz w:val="20"/>
                <w:szCs w:val="20"/>
              </w:rPr>
              <w:t>eder</w:t>
            </w:r>
            <w:proofErr w:type="spellEnd"/>
            <w:r w:rsidRPr="001B526D">
              <w:rPr>
                <w:sz w:val="20"/>
                <w:szCs w:val="20"/>
              </w:rPr>
              <w:t xml:space="preserve">, </w:t>
            </w:r>
            <w:proofErr w:type="spellStart"/>
            <w:r w:rsidRPr="001B526D">
              <w:rPr>
                <w:sz w:val="20"/>
                <w:szCs w:val="20"/>
              </w:rPr>
              <w:t>değerlendirir</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çözer</w:t>
            </w:r>
            <w:proofErr w:type="spellEnd"/>
            <w:r w:rsidRPr="001B526D">
              <w:rPr>
                <w:sz w:val="20"/>
                <w:szCs w:val="20"/>
              </w:rPr>
              <w:t xml:space="preserve">; </w:t>
            </w:r>
            <w:proofErr w:type="spellStart"/>
            <w:r w:rsidRPr="001B526D">
              <w:rPr>
                <w:sz w:val="20"/>
                <w:szCs w:val="20"/>
              </w:rPr>
              <w:t>hukukun</w:t>
            </w:r>
            <w:proofErr w:type="spellEnd"/>
            <w:r w:rsidRPr="001B526D">
              <w:rPr>
                <w:sz w:val="20"/>
                <w:szCs w:val="20"/>
              </w:rPr>
              <w:t xml:space="preserve"> </w:t>
            </w:r>
            <w:proofErr w:type="spellStart"/>
            <w:r w:rsidRPr="001B526D">
              <w:rPr>
                <w:sz w:val="20"/>
                <w:szCs w:val="20"/>
              </w:rPr>
              <w:t>sadece</w:t>
            </w:r>
            <w:proofErr w:type="spellEnd"/>
            <w:r w:rsidRPr="001B526D">
              <w:rPr>
                <w:sz w:val="20"/>
                <w:szCs w:val="20"/>
              </w:rPr>
              <w:t xml:space="preserve"> </w:t>
            </w:r>
            <w:proofErr w:type="spellStart"/>
            <w:r w:rsidRPr="001B526D">
              <w:rPr>
                <w:sz w:val="20"/>
                <w:szCs w:val="20"/>
              </w:rPr>
              <w:t>ulusal</w:t>
            </w:r>
            <w:proofErr w:type="spellEnd"/>
            <w:r w:rsidRPr="001B526D">
              <w:rPr>
                <w:sz w:val="20"/>
                <w:szCs w:val="20"/>
              </w:rPr>
              <w:t xml:space="preserve"> </w:t>
            </w:r>
            <w:proofErr w:type="spellStart"/>
            <w:r w:rsidRPr="001B526D">
              <w:rPr>
                <w:sz w:val="20"/>
                <w:szCs w:val="20"/>
              </w:rPr>
              <w:t>değil</w:t>
            </w:r>
            <w:proofErr w:type="spellEnd"/>
            <w:r w:rsidRPr="001B526D">
              <w:rPr>
                <w:sz w:val="20"/>
                <w:szCs w:val="20"/>
              </w:rPr>
              <w:t xml:space="preserve">, </w:t>
            </w:r>
            <w:proofErr w:type="spellStart"/>
            <w:r w:rsidRPr="001B526D">
              <w:rPr>
                <w:sz w:val="20"/>
                <w:szCs w:val="20"/>
              </w:rPr>
              <w:t>uluslararası</w:t>
            </w:r>
            <w:proofErr w:type="spellEnd"/>
            <w:r w:rsidRPr="001B526D">
              <w:rPr>
                <w:sz w:val="20"/>
                <w:szCs w:val="20"/>
              </w:rPr>
              <w:t xml:space="preserve"> </w:t>
            </w:r>
            <w:proofErr w:type="spellStart"/>
            <w:r w:rsidRPr="001B526D">
              <w:rPr>
                <w:sz w:val="20"/>
                <w:szCs w:val="20"/>
              </w:rPr>
              <w:t>yönünü</w:t>
            </w:r>
            <w:proofErr w:type="spellEnd"/>
            <w:r w:rsidRPr="001B526D">
              <w:rPr>
                <w:sz w:val="20"/>
                <w:szCs w:val="20"/>
              </w:rPr>
              <w:t xml:space="preserve"> de </w:t>
            </w:r>
            <w:proofErr w:type="spellStart"/>
            <w:r w:rsidRPr="001B526D">
              <w:rPr>
                <w:sz w:val="20"/>
                <w:szCs w:val="20"/>
              </w:rPr>
              <w:t>dikkate</w:t>
            </w:r>
            <w:proofErr w:type="spellEnd"/>
            <w:r w:rsidRPr="001B526D">
              <w:rPr>
                <w:sz w:val="20"/>
                <w:szCs w:val="20"/>
              </w:rPr>
              <w:t xml:space="preserve"> </w:t>
            </w:r>
            <w:proofErr w:type="spellStart"/>
            <w:r w:rsidRPr="001B526D">
              <w:rPr>
                <w:sz w:val="20"/>
                <w:szCs w:val="20"/>
              </w:rPr>
              <w:t>alır</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karar</w:t>
            </w:r>
            <w:proofErr w:type="spellEnd"/>
            <w:r w:rsidRPr="001B526D">
              <w:rPr>
                <w:sz w:val="20"/>
                <w:szCs w:val="20"/>
              </w:rPr>
              <w:t xml:space="preserve"> </w:t>
            </w:r>
            <w:proofErr w:type="spellStart"/>
            <w:r w:rsidRPr="001B526D">
              <w:rPr>
                <w:sz w:val="20"/>
                <w:szCs w:val="20"/>
              </w:rPr>
              <w:t>verirken</w:t>
            </w:r>
            <w:proofErr w:type="spellEnd"/>
            <w:r w:rsidRPr="001B526D">
              <w:rPr>
                <w:sz w:val="20"/>
                <w:szCs w:val="20"/>
              </w:rPr>
              <w:t xml:space="preserve"> </w:t>
            </w:r>
            <w:proofErr w:type="spellStart"/>
            <w:r w:rsidRPr="001B526D">
              <w:rPr>
                <w:sz w:val="20"/>
                <w:szCs w:val="20"/>
              </w:rPr>
              <w:t>vicdani</w:t>
            </w:r>
            <w:proofErr w:type="spellEnd"/>
            <w:r w:rsidRPr="001B526D">
              <w:rPr>
                <w:sz w:val="20"/>
                <w:szCs w:val="20"/>
              </w:rPr>
              <w:t xml:space="preserve"> </w:t>
            </w:r>
            <w:proofErr w:type="spellStart"/>
            <w:r w:rsidRPr="001B526D">
              <w:rPr>
                <w:sz w:val="20"/>
                <w:szCs w:val="20"/>
              </w:rPr>
              <w:t>kanaatin</w:t>
            </w:r>
            <w:proofErr w:type="spellEnd"/>
            <w:r w:rsidRPr="001B526D">
              <w:rPr>
                <w:sz w:val="20"/>
                <w:szCs w:val="20"/>
              </w:rPr>
              <w:t xml:space="preserve"> </w:t>
            </w:r>
            <w:proofErr w:type="spellStart"/>
            <w:r w:rsidRPr="001B526D">
              <w:rPr>
                <w:sz w:val="20"/>
                <w:szCs w:val="20"/>
              </w:rPr>
              <w:t>önemini</w:t>
            </w:r>
            <w:proofErr w:type="spellEnd"/>
            <w:r w:rsidRPr="001B526D">
              <w:rPr>
                <w:sz w:val="20"/>
                <w:szCs w:val="20"/>
              </w:rPr>
              <w:t xml:space="preserve"> </w:t>
            </w:r>
            <w:proofErr w:type="spellStart"/>
            <w:r w:rsidRPr="001B526D">
              <w:rPr>
                <w:sz w:val="20"/>
                <w:szCs w:val="20"/>
              </w:rPr>
              <w:t>kavrar</w:t>
            </w:r>
            <w:proofErr w:type="spellEnd"/>
            <w:r w:rsidRPr="001B526D">
              <w:rPr>
                <w:sz w:val="20"/>
                <w:szCs w:val="20"/>
              </w:rPr>
              <w:t>.</w:t>
            </w:r>
          </w:p>
        </w:tc>
        <w:tc>
          <w:tcPr>
            <w:tcW w:w="4100" w:type="dxa"/>
            <w:gridSpan w:val="11"/>
            <w:vMerge/>
            <w:shd w:val="clear" w:color="auto" w:fill="auto"/>
            <w:vAlign w:val="center"/>
          </w:tcPr>
          <w:p w14:paraId="54502703" w14:textId="77777777" w:rsidR="00826BF5" w:rsidRPr="005D1604" w:rsidRDefault="00826BF5" w:rsidP="00826BF5">
            <w:pPr>
              <w:spacing w:before="20" w:after="20"/>
              <w:jc w:val="center"/>
              <w:rPr>
                <w:b/>
                <w:color w:val="1F497D"/>
                <w:sz w:val="20"/>
                <w:szCs w:val="20"/>
              </w:rPr>
            </w:pPr>
          </w:p>
        </w:tc>
      </w:tr>
      <w:tr w:rsidR="00826BF5" w:rsidRPr="0040357B" w14:paraId="69B5AC63" w14:textId="77777777" w:rsidTr="00826BF5">
        <w:tc>
          <w:tcPr>
            <w:tcW w:w="1641" w:type="dxa"/>
            <w:vMerge/>
            <w:shd w:val="clear" w:color="auto" w:fill="auto"/>
          </w:tcPr>
          <w:p w14:paraId="63E69606" w14:textId="77777777" w:rsidR="00826BF5" w:rsidRPr="0040357B" w:rsidRDefault="00826BF5" w:rsidP="00826BF5">
            <w:pPr>
              <w:spacing w:before="20" w:after="20"/>
              <w:rPr>
                <w:b/>
                <w:color w:val="1F497D"/>
                <w:sz w:val="20"/>
                <w:szCs w:val="20"/>
              </w:rPr>
            </w:pPr>
          </w:p>
        </w:tc>
        <w:tc>
          <w:tcPr>
            <w:tcW w:w="1090" w:type="dxa"/>
            <w:gridSpan w:val="2"/>
            <w:shd w:val="clear" w:color="auto" w:fill="auto"/>
          </w:tcPr>
          <w:p w14:paraId="201650C1" w14:textId="77777777" w:rsidR="00826BF5" w:rsidRPr="0040357B" w:rsidRDefault="00826BF5" w:rsidP="00826BF5">
            <w:pPr>
              <w:spacing w:before="20" w:after="20"/>
              <w:rPr>
                <w:b/>
                <w:color w:val="1F497D"/>
                <w:sz w:val="20"/>
                <w:szCs w:val="20"/>
              </w:rPr>
            </w:pPr>
            <w:r w:rsidRPr="0040357B">
              <w:rPr>
                <w:b/>
                <w:color w:val="1F497D"/>
                <w:sz w:val="20"/>
                <w:szCs w:val="20"/>
              </w:rPr>
              <w:t>PÇ</w:t>
            </w:r>
            <w:r>
              <w:rPr>
                <w:b/>
                <w:color w:val="1F497D"/>
                <w:sz w:val="20"/>
                <w:szCs w:val="20"/>
              </w:rPr>
              <w:t>12</w:t>
            </w:r>
          </w:p>
        </w:tc>
        <w:tc>
          <w:tcPr>
            <w:tcW w:w="4327" w:type="dxa"/>
            <w:gridSpan w:val="10"/>
            <w:shd w:val="clear" w:color="auto" w:fill="auto"/>
          </w:tcPr>
          <w:p w14:paraId="1324B729" w14:textId="77777777" w:rsidR="00826BF5" w:rsidRPr="005D1604" w:rsidRDefault="00826BF5" w:rsidP="00826BF5">
            <w:pPr>
              <w:spacing w:before="20" w:after="20"/>
              <w:rPr>
                <w:color w:val="1F497D"/>
                <w:sz w:val="20"/>
                <w:szCs w:val="20"/>
              </w:rPr>
            </w:pPr>
            <w:proofErr w:type="spellStart"/>
            <w:r w:rsidRPr="001B526D">
              <w:rPr>
                <w:sz w:val="20"/>
                <w:szCs w:val="20"/>
              </w:rPr>
              <w:t>Hukuki</w:t>
            </w:r>
            <w:proofErr w:type="spellEnd"/>
            <w:r w:rsidRPr="001B526D">
              <w:rPr>
                <w:sz w:val="20"/>
                <w:szCs w:val="20"/>
              </w:rPr>
              <w:t xml:space="preserve"> </w:t>
            </w:r>
            <w:proofErr w:type="spellStart"/>
            <w:r w:rsidRPr="001B526D">
              <w:rPr>
                <w:sz w:val="20"/>
                <w:szCs w:val="20"/>
              </w:rPr>
              <w:t>uyuşmazlıkları</w:t>
            </w:r>
            <w:proofErr w:type="spellEnd"/>
            <w:r w:rsidRPr="001B526D">
              <w:rPr>
                <w:sz w:val="20"/>
                <w:szCs w:val="20"/>
              </w:rPr>
              <w:t xml:space="preserve"> </w:t>
            </w:r>
            <w:proofErr w:type="spellStart"/>
            <w:r w:rsidRPr="001B526D">
              <w:rPr>
                <w:sz w:val="20"/>
                <w:szCs w:val="20"/>
              </w:rPr>
              <w:t>mevzuat</w:t>
            </w:r>
            <w:proofErr w:type="spellEnd"/>
            <w:r w:rsidRPr="001B526D">
              <w:rPr>
                <w:sz w:val="20"/>
                <w:szCs w:val="20"/>
              </w:rPr>
              <w:t xml:space="preserve"> </w:t>
            </w:r>
            <w:proofErr w:type="spellStart"/>
            <w:r w:rsidRPr="001B526D">
              <w:rPr>
                <w:sz w:val="20"/>
                <w:szCs w:val="20"/>
              </w:rPr>
              <w:t>metinleri</w:t>
            </w:r>
            <w:proofErr w:type="spellEnd"/>
            <w:r w:rsidRPr="001B526D">
              <w:rPr>
                <w:sz w:val="20"/>
                <w:szCs w:val="20"/>
              </w:rPr>
              <w:t xml:space="preserve">, </w:t>
            </w:r>
            <w:proofErr w:type="spellStart"/>
            <w:r w:rsidRPr="001B526D">
              <w:rPr>
                <w:sz w:val="20"/>
                <w:szCs w:val="20"/>
              </w:rPr>
              <w:t>yargı</w:t>
            </w:r>
            <w:proofErr w:type="spellEnd"/>
            <w:r w:rsidRPr="001B526D">
              <w:rPr>
                <w:sz w:val="20"/>
                <w:szCs w:val="20"/>
              </w:rPr>
              <w:t xml:space="preserve"> </w:t>
            </w:r>
            <w:proofErr w:type="spellStart"/>
            <w:r w:rsidRPr="001B526D">
              <w:rPr>
                <w:sz w:val="20"/>
                <w:szCs w:val="20"/>
              </w:rPr>
              <w:t>kararlarını</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doktrindeki</w:t>
            </w:r>
            <w:proofErr w:type="spellEnd"/>
            <w:r w:rsidRPr="001B526D">
              <w:rPr>
                <w:sz w:val="20"/>
                <w:szCs w:val="20"/>
              </w:rPr>
              <w:t xml:space="preserve"> </w:t>
            </w:r>
            <w:proofErr w:type="spellStart"/>
            <w:r w:rsidRPr="001B526D">
              <w:rPr>
                <w:sz w:val="20"/>
                <w:szCs w:val="20"/>
              </w:rPr>
              <w:t>farklı</w:t>
            </w:r>
            <w:proofErr w:type="spellEnd"/>
            <w:r w:rsidRPr="001B526D">
              <w:rPr>
                <w:sz w:val="20"/>
                <w:szCs w:val="20"/>
              </w:rPr>
              <w:t xml:space="preserve"> </w:t>
            </w:r>
            <w:proofErr w:type="spellStart"/>
            <w:r w:rsidRPr="001B526D">
              <w:rPr>
                <w:sz w:val="20"/>
                <w:szCs w:val="20"/>
              </w:rPr>
              <w:t>görüşleri</w:t>
            </w:r>
            <w:proofErr w:type="spellEnd"/>
            <w:r w:rsidRPr="001B526D">
              <w:rPr>
                <w:sz w:val="20"/>
                <w:szCs w:val="20"/>
              </w:rPr>
              <w:t xml:space="preserve"> </w:t>
            </w:r>
            <w:proofErr w:type="spellStart"/>
            <w:r w:rsidRPr="001B526D">
              <w:rPr>
                <w:sz w:val="20"/>
                <w:szCs w:val="20"/>
              </w:rPr>
              <w:t>analitik</w:t>
            </w:r>
            <w:proofErr w:type="spellEnd"/>
            <w:r w:rsidRPr="001B526D">
              <w:rPr>
                <w:sz w:val="20"/>
                <w:szCs w:val="20"/>
              </w:rPr>
              <w:t xml:space="preserve"> </w:t>
            </w:r>
            <w:proofErr w:type="spellStart"/>
            <w:r w:rsidRPr="001B526D">
              <w:rPr>
                <w:sz w:val="20"/>
                <w:szCs w:val="20"/>
              </w:rPr>
              <w:t>bir</w:t>
            </w:r>
            <w:proofErr w:type="spellEnd"/>
            <w:r w:rsidRPr="001B526D">
              <w:rPr>
                <w:sz w:val="20"/>
                <w:szCs w:val="20"/>
              </w:rPr>
              <w:t xml:space="preserve"> </w:t>
            </w:r>
            <w:proofErr w:type="spellStart"/>
            <w:r w:rsidRPr="001B526D">
              <w:rPr>
                <w:sz w:val="20"/>
                <w:szCs w:val="20"/>
              </w:rPr>
              <w:t>bakış</w:t>
            </w:r>
            <w:proofErr w:type="spellEnd"/>
            <w:r w:rsidRPr="001B526D">
              <w:rPr>
                <w:sz w:val="20"/>
                <w:szCs w:val="20"/>
              </w:rPr>
              <w:t xml:space="preserve"> </w:t>
            </w:r>
            <w:proofErr w:type="spellStart"/>
            <w:r w:rsidRPr="001B526D">
              <w:rPr>
                <w:sz w:val="20"/>
                <w:szCs w:val="20"/>
              </w:rPr>
              <w:t>açısıyla</w:t>
            </w:r>
            <w:proofErr w:type="spellEnd"/>
            <w:r w:rsidRPr="001B526D">
              <w:rPr>
                <w:sz w:val="20"/>
                <w:szCs w:val="20"/>
              </w:rPr>
              <w:t xml:space="preserve"> </w:t>
            </w:r>
            <w:proofErr w:type="spellStart"/>
            <w:r w:rsidRPr="001B526D">
              <w:rPr>
                <w:sz w:val="20"/>
                <w:szCs w:val="20"/>
              </w:rPr>
              <w:t>değerlendirerek</w:t>
            </w:r>
            <w:proofErr w:type="spellEnd"/>
            <w:r w:rsidRPr="001B526D">
              <w:rPr>
                <w:sz w:val="20"/>
                <w:szCs w:val="20"/>
              </w:rPr>
              <w:t xml:space="preserve"> </w:t>
            </w:r>
            <w:proofErr w:type="spellStart"/>
            <w:r w:rsidRPr="001B526D">
              <w:rPr>
                <w:sz w:val="20"/>
                <w:szCs w:val="20"/>
              </w:rPr>
              <w:t>eleştirir</w:t>
            </w:r>
            <w:proofErr w:type="spellEnd"/>
            <w:r w:rsidRPr="001B526D">
              <w:rPr>
                <w:sz w:val="20"/>
                <w:szCs w:val="20"/>
              </w:rPr>
              <w:t xml:space="preserve">, </w:t>
            </w:r>
            <w:proofErr w:type="spellStart"/>
            <w:r w:rsidRPr="001B526D">
              <w:rPr>
                <w:sz w:val="20"/>
                <w:szCs w:val="20"/>
              </w:rPr>
              <w:t>kendi</w:t>
            </w:r>
            <w:proofErr w:type="spellEnd"/>
            <w:r w:rsidRPr="001B526D">
              <w:rPr>
                <w:sz w:val="20"/>
                <w:szCs w:val="20"/>
              </w:rPr>
              <w:t xml:space="preserve"> </w:t>
            </w:r>
            <w:proofErr w:type="spellStart"/>
            <w:r w:rsidRPr="001B526D">
              <w:rPr>
                <w:sz w:val="20"/>
                <w:szCs w:val="20"/>
              </w:rPr>
              <w:t>görüşlerini</w:t>
            </w:r>
            <w:proofErr w:type="spellEnd"/>
            <w:r w:rsidRPr="001B526D">
              <w:rPr>
                <w:sz w:val="20"/>
                <w:szCs w:val="20"/>
              </w:rPr>
              <w:t xml:space="preserve"> </w:t>
            </w:r>
            <w:proofErr w:type="spellStart"/>
            <w:r w:rsidRPr="001B526D">
              <w:rPr>
                <w:sz w:val="20"/>
                <w:szCs w:val="20"/>
              </w:rPr>
              <w:t>oluşturur</w:t>
            </w:r>
            <w:proofErr w:type="spellEnd"/>
            <w:r w:rsidRPr="001B526D">
              <w:rPr>
                <w:sz w:val="20"/>
                <w:szCs w:val="20"/>
              </w:rPr>
              <w:t xml:space="preserve">, </w:t>
            </w:r>
            <w:proofErr w:type="spellStart"/>
            <w:r w:rsidRPr="001B526D">
              <w:rPr>
                <w:sz w:val="20"/>
                <w:szCs w:val="20"/>
              </w:rPr>
              <w:t>hukuki</w:t>
            </w:r>
            <w:proofErr w:type="spellEnd"/>
            <w:r w:rsidRPr="001B526D">
              <w:rPr>
                <w:sz w:val="20"/>
                <w:szCs w:val="20"/>
              </w:rPr>
              <w:t xml:space="preserve"> </w:t>
            </w:r>
            <w:proofErr w:type="spellStart"/>
            <w:r w:rsidRPr="001B526D">
              <w:rPr>
                <w:sz w:val="20"/>
                <w:szCs w:val="20"/>
              </w:rPr>
              <w:t>eksiklikleri</w:t>
            </w:r>
            <w:proofErr w:type="spellEnd"/>
            <w:r w:rsidRPr="001B526D">
              <w:rPr>
                <w:sz w:val="20"/>
                <w:szCs w:val="20"/>
              </w:rPr>
              <w:t xml:space="preserve"> </w:t>
            </w:r>
            <w:proofErr w:type="spellStart"/>
            <w:r w:rsidRPr="001B526D">
              <w:rPr>
                <w:sz w:val="20"/>
                <w:szCs w:val="20"/>
              </w:rPr>
              <w:t>saptar</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önerilerde</w:t>
            </w:r>
            <w:proofErr w:type="spellEnd"/>
            <w:r w:rsidRPr="001B526D">
              <w:rPr>
                <w:sz w:val="20"/>
                <w:szCs w:val="20"/>
              </w:rPr>
              <w:t xml:space="preserve"> </w:t>
            </w:r>
            <w:proofErr w:type="spellStart"/>
            <w:r w:rsidRPr="001B526D">
              <w:rPr>
                <w:sz w:val="20"/>
                <w:szCs w:val="20"/>
              </w:rPr>
              <w:t>bulunur</w:t>
            </w:r>
            <w:proofErr w:type="spellEnd"/>
            <w:r w:rsidRPr="001B526D">
              <w:rPr>
                <w:sz w:val="20"/>
                <w:szCs w:val="20"/>
              </w:rPr>
              <w:t>.</w:t>
            </w:r>
          </w:p>
        </w:tc>
        <w:tc>
          <w:tcPr>
            <w:tcW w:w="4100" w:type="dxa"/>
            <w:gridSpan w:val="11"/>
            <w:vMerge/>
            <w:shd w:val="clear" w:color="auto" w:fill="auto"/>
            <w:vAlign w:val="center"/>
          </w:tcPr>
          <w:p w14:paraId="02935878" w14:textId="77777777" w:rsidR="00826BF5" w:rsidRPr="005D1604" w:rsidRDefault="00826BF5" w:rsidP="00826BF5">
            <w:pPr>
              <w:spacing w:before="20" w:after="20"/>
              <w:jc w:val="center"/>
              <w:rPr>
                <w:b/>
                <w:color w:val="1F497D"/>
                <w:sz w:val="20"/>
                <w:szCs w:val="20"/>
              </w:rPr>
            </w:pPr>
          </w:p>
        </w:tc>
      </w:tr>
      <w:tr w:rsidR="00826BF5" w:rsidRPr="0040357B" w14:paraId="5398DA74" w14:textId="77777777" w:rsidTr="00826BF5">
        <w:tc>
          <w:tcPr>
            <w:tcW w:w="1641" w:type="dxa"/>
            <w:vMerge w:val="restart"/>
            <w:shd w:val="clear" w:color="auto" w:fill="auto"/>
          </w:tcPr>
          <w:p w14:paraId="79A34607" w14:textId="77777777" w:rsidR="00826BF5" w:rsidRDefault="00826BF5" w:rsidP="00826BF5">
            <w:pPr>
              <w:spacing w:before="20" w:after="20"/>
              <w:jc w:val="center"/>
              <w:rPr>
                <w:b/>
                <w:color w:val="1F497D"/>
                <w:sz w:val="20"/>
                <w:szCs w:val="20"/>
              </w:rPr>
            </w:pPr>
          </w:p>
          <w:p w14:paraId="07C27940" w14:textId="77777777" w:rsidR="00826BF5" w:rsidRPr="0040357B" w:rsidRDefault="00826BF5" w:rsidP="00826BF5">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1109" w:type="dxa"/>
            <w:gridSpan w:val="3"/>
            <w:shd w:val="clear" w:color="auto" w:fill="auto"/>
          </w:tcPr>
          <w:p w14:paraId="4AB245B8" w14:textId="77777777" w:rsidR="00826BF5" w:rsidRPr="0040357B" w:rsidRDefault="00826BF5" w:rsidP="00826BF5">
            <w:pPr>
              <w:spacing w:before="20" w:after="20"/>
              <w:rPr>
                <w:b/>
                <w:color w:val="1F497D"/>
                <w:sz w:val="20"/>
                <w:szCs w:val="20"/>
              </w:rPr>
            </w:pPr>
            <w:r>
              <w:rPr>
                <w:b/>
                <w:color w:val="1F497D"/>
                <w:sz w:val="20"/>
                <w:szCs w:val="20"/>
              </w:rPr>
              <w:t>PÇ13</w:t>
            </w:r>
          </w:p>
        </w:tc>
        <w:tc>
          <w:tcPr>
            <w:tcW w:w="4308" w:type="dxa"/>
            <w:gridSpan w:val="9"/>
            <w:shd w:val="clear" w:color="auto" w:fill="auto"/>
          </w:tcPr>
          <w:p w14:paraId="342989E6" w14:textId="77777777" w:rsidR="00826BF5" w:rsidRPr="005D1604" w:rsidRDefault="00826BF5" w:rsidP="00826BF5">
            <w:pPr>
              <w:spacing w:before="20" w:after="20"/>
              <w:rPr>
                <w:b/>
                <w:color w:val="1F497D"/>
                <w:sz w:val="20"/>
                <w:szCs w:val="20"/>
              </w:rPr>
            </w:pPr>
            <w:proofErr w:type="spellStart"/>
            <w:r w:rsidRPr="001B526D">
              <w:rPr>
                <w:sz w:val="20"/>
              </w:rPr>
              <w:t>Farklı</w:t>
            </w:r>
            <w:proofErr w:type="spellEnd"/>
            <w:r w:rsidRPr="001B526D">
              <w:rPr>
                <w:sz w:val="20"/>
              </w:rPr>
              <w:t xml:space="preserve"> </w:t>
            </w:r>
            <w:proofErr w:type="spellStart"/>
            <w:r w:rsidRPr="001B526D">
              <w:rPr>
                <w:sz w:val="20"/>
              </w:rPr>
              <w:t>hukuk</w:t>
            </w:r>
            <w:proofErr w:type="spellEnd"/>
            <w:r w:rsidRPr="001B526D">
              <w:rPr>
                <w:sz w:val="20"/>
              </w:rPr>
              <w:t xml:space="preserve"> </w:t>
            </w:r>
            <w:proofErr w:type="spellStart"/>
            <w:r w:rsidRPr="001B526D">
              <w:rPr>
                <w:sz w:val="20"/>
              </w:rPr>
              <w:t>dallarına</w:t>
            </w:r>
            <w:proofErr w:type="spellEnd"/>
            <w:r w:rsidRPr="001B526D">
              <w:rPr>
                <w:sz w:val="20"/>
              </w:rPr>
              <w:t xml:space="preserve"> </w:t>
            </w:r>
            <w:proofErr w:type="spellStart"/>
            <w:r w:rsidRPr="001B526D">
              <w:rPr>
                <w:sz w:val="20"/>
              </w:rPr>
              <w:t>ait</w:t>
            </w:r>
            <w:proofErr w:type="spellEnd"/>
            <w:r w:rsidRPr="001B526D">
              <w:rPr>
                <w:sz w:val="20"/>
              </w:rPr>
              <w:t xml:space="preserve"> </w:t>
            </w:r>
            <w:proofErr w:type="spellStart"/>
            <w:r w:rsidRPr="001B526D">
              <w:rPr>
                <w:sz w:val="20"/>
              </w:rPr>
              <w:t>sorunları</w:t>
            </w:r>
            <w:proofErr w:type="spellEnd"/>
            <w:r w:rsidRPr="001B526D">
              <w:rPr>
                <w:sz w:val="20"/>
              </w:rPr>
              <w:t xml:space="preserve"> </w:t>
            </w:r>
            <w:proofErr w:type="spellStart"/>
            <w:r w:rsidRPr="001B526D">
              <w:rPr>
                <w:sz w:val="20"/>
              </w:rPr>
              <w:t>algılar</w:t>
            </w:r>
            <w:proofErr w:type="spellEnd"/>
            <w:r w:rsidRPr="001B526D">
              <w:rPr>
                <w:sz w:val="20"/>
              </w:rPr>
              <w:t xml:space="preserve">, </w:t>
            </w:r>
            <w:proofErr w:type="spellStart"/>
            <w:r w:rsidRPr="001B526D">
              <w:rPr>
                <w:sz w:val="20"/>
              </w:rPr>
              <w:t>uygulamada</w:t>
            </w:r>
            <w:proofErr w:type="spellEnd"/>
            <w:r w:rsidRPr="001B526D">
              <w:rPr>
                <w:sz w:val="20"/>
              </w:rPr>
              <w:t xml:space="preserve"> </w:t>
            </w:r>
            <w:proofErr w:type="spellStart"/>
            <w:r w:rsidRPr="001B526D">
              <w:rPr>
                <w:sz w:val="20"/>
              </w:rPr>
              <w:t>karşılaşılan</w:t>
            </w:r>
            <w:proofErr w:type="spellEnd"/>
            <w:r w:rsidRPr="001B526D">
              <w:rPr>
                <w:sz w:val="20"/>
              </w:rPr>
              <w:t xml:space="preserve"> </w:t>
            </w:r>
            <w:proofErr w:type="spellStart"/>
            <w:r w:rsidRPr="001B526D">
              <w:rPr>
                <w:sz w:val="20"/>
              </w:rPr>
              <w:t>karmaşık</w:t>
            </w:r>
            <w:proofErr w:type="spellEnd"/>
            <w:r w:rsidRPr="001B526D">
              <w:rPr>
                <w:sz w:val="20"/>
              </w:rPr>
              <w:t xml:space="preserve"> </w:t>
            </w:r>
            <w:proofErr w:type="spellStart"/>
            <w:r w:rsidRPr="001B526D">
              <w:rPr>
                <w:sz w:val="20"/>
              </w:rPr>
              <w:t>sorunları</w:t>
            </w:r>
            <w:proofErr w:type="spellEnd"/>
            <w:r w:rsidRPr="001B526D">
              <w:rPr>
                <w:sz w:val="20"/>
              </w:rPr>
              <w:t xml:space="preserve"> </w:t>
            </w:r>
            <w:proofErr w:type="spellStart"/>
            <w:r w:rsidRPr="001B526D">
              <w:rPr>
                <w:sz w:val="20"/>
              </w:rPr>
              <w:t>nitelendirerek</w:t>
            </w:r>
            <w:proofErr w:type="spellEnd"/>
            <w:r w:rsidRPr="001B526D">
              <w:rPr>
                <w:sz w:val="20"/>
              </w:rPr>
              <w:t xml:space="preserve"> </w:t>
            </w:r>
            <w:proofErr w:type="spellStart"/>
            <w:r w:rsidRPr="001B526D">
              <w:rPr>
                <w:sz w:val="20"/>
              </w:rPr>
              <w:t>çözüm</w:t>
            </w:r>
            <w:proofErr w:type="spellEnd"/>
            <w:r w:rsidRPr="001B526D">
              <w:rPr>
                <w:sz w:val="20"/>
              </w:rPr>
              <w:t xml:space="preserve"> </w:t>
            </w:r>
            <w:proofErr w:type="spellStart"/>
            <w:r w:rsidRPr="001B526D">
              <w:rPr>
                <w:sz w:val="20"/>
              </w:rPr>
              <w:t>üretir</w:t>
            </w:r>
            <w:proofErr w:type="spellEnd"/>
            <w:r w:rsidRPr="001B526D">
              <w:rPr>
                <w:sz w:val="20"/>
              </w:rPr>
              <w:t>.</w:t>
            </w:r>
          </w:p>
        </w:tc>
        <w:tc>
          <w:tcPr>
            <w:tcW w:w="4100" w:type="dxa"/>
            <w:gridSpan w:val="11"/>
            <w:vMerge/>
            <w:shd w:val="clear" w:color="auto" w:fill="auto"/>
          </w:tcPr>
          <w:p w14:paraId="389BFF2B" w14:textId="77777777" w:rsidR="00826BF5" w:rsidRPr="005D1604" w:rsidRDefault="00826BF5" w:rsidP="00826BF5">
            <w:pPr>
              <w:spacing w:before="20" w:after="20"/>
              <w:rPr>
                <w:b/>
                <w:color w:val="1F497D"/>
                <w:sz w:val="20"/>
                <w:szCs w:val="20"/>
              </w:rPr>
            </w:pPr>
          </w:p>
        </w:tc>
      </w:tr>
      <w:tr w:rsidR="00826BF5" w:rsidRPr="0040357B" w14:paraId="189B983B" w14:textId="77777777" w:rsidTr="00826BF5">
        <w:tc>
          <w:tcPr>
            <w:tcW w:w="1641" w:type="dxa"/>
            <w:vMerge/>
            <w:shd w:val="clear" w:color="auto" w:fill="auto"/>
          </w:tcPr>
          <w:p w14:paraId="2A017912" w14:textId="77777777" w:rsidR="00826BF5" w:rsidRPr="0040357B" w:rsidRDefault="00826BF5" w:rsidP="00826BF5">
            <w:pPr>
              <w:spacing w:before="20" w:after="20"/>
              <w:rPr>
                <w:b/>
                <w:color w:val="1F497D"/>
                <w:sz w:val="20"/>
                <w:szCs w:val="20"/>
              </w:rPr>
            </w:pPr>
          </w:p>
        </w:tc>
        <w:tc>
          <w:tcPr>
            <w:tcW w:w="1109" w:type="dxa"/>
            <w:gridSpan w:val="3"/>
            <w:shd w:val="clear" w:color="auto" w:fill="auto"/>
          </w:tcPr>
          <w:p w14:paraId="158E74B8" w14:textId="77777777" w:rsidR="00826BF5" w:rsidRPr="0040357B" w:rsidRDefault="00826BF5" w:rsidP="00826BF5">
            <w:pPr>
              <w:spacing w:before="20" w:after="20"/>
              <w:rPr>
                <w:b/>
                <w:color w:val="1F497D"/>
                <w:sz w:val="20"/>
                <w:szCs w:val="20"/>
              </w:rPr>
            </w:pPr>
            <w:r>
              <w:rPr>
                <w:b/>
                <w:color w:val="1F497D"/>
                <w:sz w:val="20"/>
                <w:szCs w:val="20"/>
              </w:rPr>
              <w:t>PÇ14</w:t>
            </w:r>
          </w:p>
        </w:tc>
        <w:tc>
          <w:tcPr>
            <w:tcW w:w="4308" w:type="dxa"/>
            <w:gridSpan w:val="9"/>
            <w:shd w:val="clear" w:color="auto" w:fill="auto"/>
          </w:tcPr>
          <w:p w14:paraId="15206DC5" w14:textId="77777777" w:rsidR="00826BF5" w:rsidRPr="005D1604" w:rsidRDefault="00826BF5" w:rsidP="00826BF5">
            <w:pPr>
              <w:spacing w:before="20" w:after="20"/>
              <w:rPr>
                <w:color w:val="1F497D"/>
                <w:sz w:val="20"/>
                <w:szCs w:val="20"/>
              </w:rPr>
            </w:pPr>
            <w:proofErr w:type="spellStart"/>
            <w:r w:rsidRPr="001B526D">
              <w:rPr>
                <w:sz w:val="20"/>
                <w:szCs w:val="20"/>
              </w:rPr>
              <w:t>Sosyal</w:t>
            </w:r>
            <w:proofErr w:type="spellEnd"/>
            <w:r w:rsidRPr="001B526D">
              <w:rPr>
                <w:sz w:val="20"/>
                <w:szCs w:val="20"/>
              </w:rPr>
              <w:t xml:space="preserve"> </w:t>
            </w:r>
            <w:proofErr w:type="spellStart"/>
            <w:r w:rsidRPr="001B526D">
              <w:rPr>
                <w:sz w:val="20"/>
                <w:szCs w:val="20"/>
              </w:rPr>
              <w:t>sorumluluk</w:t>
            </w:r>
            <w:proofErr w:type="spellEnd"/>
            <w:r w:rsidRPr="001B526D">
              <w:rPr>
                <w:sz w:val="20"/>
                <w:szCs w:val="20"/>
              </w:rPr>
              <w:t xml:space="preserve"> </w:t>
            </w:r>
            <w:proofErr w:type="spellStart"/>
            <w:r w:rsidRPr="001B526D">
              <w:rPr>
                <w:sz w:val="20"/>
                <w:szCs w:val="20"/>
              </w:rPr>
              <w:t>bilincinde</w:t>
            </w:r>
            <w:proofErr w:type="spellEnd"/>
            <w:r w:rsidRPr="001B526D">
              <w:rPr>
                <w:sz w:val="20"/>
                <w:szCs w:val="20"/>
              </w:rPr>
              <w:t xml:space="preserve"> </w:t>
            </w:r>
            <w:proofErr w:type="spellStart"/>
            <w:r w:rsidRPr="001B526D">
              <w:rPr>
                <w:sz w:val="20"/>
                <w:szCs w:val="20"/>
              </w:rPr>
              <w:t>bir</w:t>
            </w:r>
            <w:proofErr w:type="spellEnd"/>
            <w:r w:rsidRPr="001B526D">
              <w:rPr>
                <w:sz w:val="20"/>
                <w:szCs w:val="20"/>
              </w:rPr>
              <w:t xml:space="preserve"> </w:t>
            </w:r>
            <w:proofErr w:type="spellStart"/>
            <w:r w:rsidRPr="001B526D">
              <w:rPr>
                <w:sz w:val="20"/>
                <w:szCs w:val="20"/>
              </w:rPr>
              <w:t>birey</w:t>
            </w:r>
            <w:proofErr w:type="spellEnd"/>
            <w:r w:rsidRPr="001B526D">
              <w:rPr>
                <w:sz w:val="20"/>
                <w:szCs w:val="20"/>
              </w:rPr>
              <w:t xml:space="preserve"> </w:t>
            </w:r>
            <w:proofErr w:type="spellStart"/>
            <w:r w:rsidRPr="001B526D">
              <w:rPr>
                <w:sz w:val="20"/>
                <w:szCs w:val="20"/>
              </w:rPr>
              <w:t>olarak</w:t>
            </w:r>
            <w:proofErr w:type="spellEnd"/>
            <w:r w:rsidRPr="001B526D">
              <w:rPr>
                <w:sz w:val="20"/>
                <w:szCs w:val="20"/>
              </w:rPr>
              <w:t xml:space="preserve">, </w:t>
            </w:r>
            <w:proofErr w:type="spellStart"/>
            <w:r w:rsidRPr="001B526D">
              <w:rPr>
                <w:sz w:val="20"/>
                <w:szCs w:val="20"/>
              </w:rPr>
              <w:t>hukukla</w:t>
            </w:r>
            <w:proofErr w:type="spellEnd"/>
            <w:r w:rsidRPr="001B526D">
              <w:rPr>
                <w:sz w:val="20"/>
                <w:szCs w:val="20"/>
              </w:rPr>
              <w:t xml:space="preserve"> </w:t>
            </w:r>
            <w:proofErr w:type="spellStart"/>
            <w:r w:rsidRPr="001B526D">
              <w:rPr>
                <w:sz w:val="20"/>
                <w:szCs w:val="20"/>
              </w:rPr>
              <w:t>ilgili</w:t>
            </w:r>
            <w:proofErr w:type="spellEnd"/>
            <w:r w:rsidRPr="001B526D">
              <w:rPr>
                <w:sz w:val="20"/>
                <w:szCs w:val="20"/>
              </w:rPr>
              <w:t xml:space="preserve"> </w:t>
            </w:r>
            <w:proofErr w:type="spellStart"/>
            <w:r w:rsidRPr="001B526D">
              <w:rPr>
                <w:sz w:val="20"/>
                <w:szCs w:val="20"/>
              </w:rPr>
              <w:t>proje</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çeşitli</w:t>
            </w:r>
            <w:proofErr w:type="spellEnd"/>
            <w:r w:rsidRPr="001B526D">
              <w:rPr>
                <w:sz w:val="20"/>
                <w:szCs w:val="20"/>
              </w:rPr>
              <w:t xml:space="preserve"> </w:t>
            </w:r>
            <w:proofErr w:type="spellStart"/>
            <w:r w:rsidRPr="001B526D">
              <w:rPr>
                <w:sz w:val="20"/>
                <w:szCs w:val="20"/>
              </w:rPr>
              <w:t>etkinliklere</w:t>
            </w:r>
            <w:proofErr w:type="spellEnd"/>
            <w:r w:rsidRPr="001B526D">
              <w:rPr>
                <w:sz w:val="20"/>
                <w:szCs w:val="20"/>
              </w:rPr>
              <w:t xml:space="preserve"> </w:t>
            </w:r>
            <w:proofErr w:type="spellStart"/>
            <w:r w:rsidRPr="001B526D">
              <w:rPr>
                <w:sz w:val="20"/>
                <w:szCs w:val="20"/>
              </w:rPr>
              <w:t>katılır</w:t>
            </w:r>
            <w:proofErr w:type="spellEnd"/>
            <w:r w:rsidRPr="001B526D">
              <w:rPr>
                <w:sz w:val="20"/>
                <w:szCs w:val="20"/>
              </w:rPr>
              <w:t xml:space="preserve">, </w:t>
            </w:r>
            <w:proofErr w:type="spellStart"/>
            <w:r w:rsidRPr="001B526D">
              <w:rPr>
                <w:sz w:val="20"/>
                <w:szCs w:val="20"/>
              </w:rPr>
              <w:t>gerektiğinde</w:t>
            </w:r>
            <w:proofErr w:type="spellEnd"/>
            <w:r w:rsidRPr="001B526D">
              <w:rPr>
                <w:sz w:val="20"/>
                <w:szCs w:val="20"/>
              </w:rPr>
              <w:t xml:space="preserve"> </w:t>
            </w:r>
            <w:proofErr w:type="spellStart"/>
            <w:r w:rsidRPr="001B526D">
              <w:rPr>
                <w:sz w:val="20"/>
                <w:szCs w:val="20"/>
              </w:rPr>
              <w:t>organizatör</w:t>
            </w:r>
            <w:proofErr w:type="spellEnd"/>
            <w:r w:rsidRPr="001B526D">
              <w:rPr>
                <w:sz w:val="20"/>
                <w:szCs w:val="20"/>
              </w:rPr>
              <w:t xml:space="preserve"> </w:t>
            </w:r>
            <w:proofErr w:type="spellStart"/>
            <w:r w:rsidRPr="001B526D">
              <w:rPr>
                <w:sz w:val="20"/>
                <w:szCs w:val="20"/>
              </w:rPr>
              <w:t>olarak</w:t>
            </w:r>
            <w:proofErr w:type="spellEnd"/>
            <w:r w:rsidRPr="001B526D">
              <w:rPr>
                <w:sz w:val="20"/>
                <w:szCs w:val="20"/>
              </w:rPr>
              <w:t xml:space="preserve"> </w:t>
            </w:r>
            <w:proofErr w:type="spellStart"/>
            <w:r w:rsidRPr="001B526D">
              <w:rPr>
                <w:sz w:val="20"/>
                <w:szCs w:val="20"/>
              </w:rPr>
              <w:t>rol</w:t>
            </w:r>
            <w:proofErr w:type="spellEnd"/>
            <w:r w:rsidRPr="001B526D">
              <w:rPr>
                <w:sz w:val="20"/>
                <w:szCs w:val="20"/>
              </w:rPr>
              <w:t xml:space="preserve"> </w:t>
            </w:r>
            <w:proofErr w:type="spellStart"/>
            <w:r w:rsidRPr="001B526D">
              <w:rPr>
                <w:sz w:val="20"/>
                <w:szCs w:val="20"/>
              </w:rPr>
              <w:t>alır</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hukuksal</w:t>
            </w:r>
            <w:proofErr w:type="spellEnd"/>
            <w:r w:rsidRPr="001B526D">
              <w:rPr>
                <w:sz w:val="20"/>
                <w:szCs w:val="20"/>
              </w:rPr>
              <w:t xml:space="preserve"> </w:t>
            </w:r>
            <w:proofErr w:type="spellStart"/>
            <w:r w:rsidRPr="001B526D">
              <w:rPr>
                <w:sz w:val="20"/>
                <w:szCs w:val="20"/>
              </w:rPr>
              <w:t>bilgi</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becerisini</w:t>
            </w:r>
            <w:proofErr w:type="spellEnd"/>
            <w:r w:rsidRPr="001B526D">
              <w:rPr>
                <w:sz w:val="20"/>
                <w:szCs w:val="20"/>
              </w:rPr>
              <w:t xml:space="preserve"> </w:t>
            </w:r>
            <w:proofErr w:type="spellStart"/>
            <w:r w:rsidRPr="001B526D">
              <w:rPr>
                <w:sz w:val="20"/>
                <w:szCs w:val="20"/>
              </w:rPr>
              <w:t>gerekli</w:t>
            </w:r>
            <w:proofErr w:type="spellEnd"/>
            <w:r w:rsidRPr="001B526D">
              <w:rPr>
                <w:sz w:val="20"/>
                <w:szCs w:val="20"/>
              </w:rPr>
              <w:t xml:space="preserve"> </w:t>
            </w:r>
            <w:proofErr w:type="spellStart"/>
            <w:r w:rsidRPr="001B526D">
              <w:rPr>
                <w:sz w:val="20"/>
                <w:szCs w:val="20"/>
              </w:rPr>
              <w:t>yerlere</w:t>
            </w:r>
            <w:proofErr w:type="spellEnd"/>
            <w:r w:rsidRPr="001B526D">
              <w:rPr>
                <w:sz w:val="20"/>
                <w:szCs w:val="20"/>
              </w:rPr>
              <w:t xml:space="preserve"> (</w:t>
            </w:r>
            <w:proofErr w:type="spellStart"/>
            <w:r w:rsidRPr="001B526D">
              <w:rPr>
                <w:sz w:val="20"/>
                <w:szCs w:val="20"/>
              </w:rPr>
              <w:t>özel</w:t>
            </w:r>
            <w:proofErr w:type="spellEnd"/>
            <w:r w:rsidRPr="001B526D">
              <w:rPr>
                <w:sz w:val="20"/>
                <w:szCs w:val="20"/>
              </w:rPr>
              <w:t xml:space="preserve"> </w:t>
            </w:r>
            <w:proofErr w:type="spellStart"/>
            <w:r w:rsidRPr="001B526D">
              <w:rPr>
                <w:sz w:val="20"/>
                <w:szCs w:val="20"/>
              </w:rPr>
              <w:t>sektör</w:t>
            </w:r>
            <w:proofErr w:type="spellEnd"/>
            <w:r w:rsidRPr="001B526D">
              <w:rPr>
                <w:sz w:val="20"/>
                <w:szCs w:val="20"/>
              </w:rPr>
              <w:t xml:space="preserve">, </w:t>
            </w:r>
            <w:proofErr w:type="spellStart"/>
            <w:r w:rsidRPr="001B526D">
              <w:rPr>
                <w:sz w:val="20"/>
                <w:szCs w:val="20"/>
              </w:rPr>
              <w:t>kamu</w:t>
            </w:r>
            <w:proofErr w:type="spellEnd"/>
            <w:r w:rsidRPr="001B526D">
              <w:rPr>
                <w:sz w:val="20"/>
                <w:szCs w:val="20"/>
              </w:rPr>
              <w:t xml:space="preserve"> </w:t>
            </w:r>
            <w:proofErr w:type="spellStart"/>
            <w:r w:rsidRPr="001B526D">
              <w:rPr>
                <w:sz w:val="20"/>
                <w:szCs w:val="20"/>
              </w:rPr>
              <w:t>sektörü</w:t>
            </w:r>
            <w:proofErr w:type="spellEnd"/>
            <w:r w:rsidRPr="001B526D">
              <w:rPr>
                <w:sz w:val="20"/>
                <w:szCs w:val="20"/>
              </w:rPr>
              <w:t xml:space="preserve">) </w:t>
            </w:r>
            <w:proofErr w:type="spellStart"/>
            <w:r w:rsidRPr="001B526D">
              <w:rPr>
                <w:sz w:val="20"/>
                <w:szCs w:val="20"/>
              </w:rPr>
              <w:t>etkin</w:t>
            </w:r>
            <w:proofErr w:type="spellEnd"/>
            <w:r w:rsidRPr="001B526D">
              <w:rPr>
                <w:sz w:val="20"/>
                <w:szCs w:val="20"/>
              </w:rPr>
              <w:t xml:space="preserve"> </w:t>
            </w:r>
            <w:proofErr w:type="spellStart"/>
            <w:r w:rsidRPr="001B526D">
              <w:rPr>
                <w:sz w:val="20"/>
                <w:szCs w:val="20"/>
              </w:rPr>
              <w:t>şekilde</w:t>
            </w:r>
            <w:proofErr w:type="spellEnd"/>
            <w:r w:rsidRPr="001B526D">
              <w:rPr>
                <w:sz w:val="20"/>
                <w:szCs w:val="20"/>
              </w:rPr>
              <w:t xml:space="preserve"> </w:t>
            </w:r>
            <w:proofErr w:type="spellStart"/>
            <w:r w:rsidRPr="001B526D">
              <w:rPr>
                <w:sz w:val="20"/>
                <w:szCs w:val="20"/>
              </w:rPr>
              <w:t>aktarır</w:t>
            </w:r>
            <w:proofErr w:type="spellEnd"/>
            <w:r w:rsidRPr="001B526D">
              <w:rPr>
                <w:sz w:val="20"/>
                <w:szCs w:val="20"/>
              </w:rPr>
              <w:t>.</w:t>
            </w:r>
          </w:p>
        </w:tc>
        <w:tc>
          <w:tcPr>
            <w:tcW w:w="4100" w:type="dxa"/>
            <w:gridSpan w:val="11"/>
            <w:vMerge/>
            <w:shd w:val="clear" w:color="auto" w:fill="auto"/>
          </w:tcPr>
          <w:p w14:paraId="181FD784" w14:textId="77777777" w:rsidR="00826BF5" w:rsidRPr="005D1604" w:rsidRDefault="00826BF5" w:rsidP="00826BF5">
            <w:pPr>
              <w:pStyle w:val="ListeParagraf"/>
              <w:ind w:left="320"/>
              <w:rPr>
                <w:sz w:val="20"/>
                <w:szCs w:val="20"/>
              </w:rPr>
            </w:pPr>
          </w:p>
        </w:tc>
      </w:tr>
      <w:tr w:rsidR="00826BF5" w:rsidRPr="0040357B" w14:paraId="5E394698" w14:textId="77777777" w:rsidTr="00826BF5">
        <w:tc>
          <w:tcPr>
            <w:tcW w:w="1641" w:type="dxa"/>
            <w:vMerge/>
            <w:shd w:val="clear" w:color="auto" w:fill="auto"/>
          </w:tcPr>
          <w:p w14:paraId="242BC888" w14:textId="77777777" w:rsidR="00826BF5" w:rsidRPr="0040357B" w:rsidRDefault="00826BF5" w:rsidP="00826BF5">
            <w:pPr>
              <w:spacing w:before="20" w:after="20"/>
              <w:rPr>
                <w:b/>
                <w:color w:val="1F497D"/>
                <w:sz w:val="20"/>
                <w:szCs w:val="20"/>
              </w:rPr>
            </w:pPr>
          </w:p>
        </w:tc>
        <w:tc>
          <w:tcPr>
            <w:tcW w:w="1109" w:type="dxa"/>
            <w:gridSpan w:val="3"/>
            <w:shd w:val="clear" w:color="auto" w:fill="auto"/>
          </w:tcPr>
          <w:p w14:paraId="3EB8CC9E" w14:textId="77777777" w:rsidR="00826BF5" w:rsidRPr="0040357B" w:rsidRDefault="00826BF5" w:rsidP="00826BF5">
            <w:pPr>
              <w:spacing w:before="20" w:after="20"/>
              <w:rPr>
                <w:b/>
                <w:color w:val="1F497D"/>
                <w:sz w:val="20"/>
                <w:szCs w:val="20"/>
              </w:rPr>
            </w:pPr>
            <w:r>
              <w:rPr>
                <w:b/>
                <w:color w:val="1F497D"/>
                <w:sz w:val="20"/>
                <w:szCs w:val="20"/>
              </w:rPr>
              <w:t>PÇ15</w:t>
            </w:r>
          </w:p>
        </w:tc>
        <w:tc>
          <w:tcPr>
            <w:tcW w:w="4308" w:type="dxa"/>
            <w:gridSpan w:val="9"/>
            <w:shd w:val="clear" w:color="auto" w:fill="auto"/>
          </w:tcPr>
          <w:p w14:paraId="528EA09D" w14:textId="77777777" w:rsidR="00826BF5" w:rsidRPr="005D1604" w:rsidRDefault="00826BF5" w:rsidP="00826BF5">
            <w:pPr>
              <w:spacing w:before="20" w:after="20"/>
              <w:rPr>
                <w:color w:val="1F497D"/>
                <w:sz w:val="20"/>
                <w:szCs w:val="20"/>
              </w:rPr>
            </w:pPr>
            <w:proofErr w:type="spellStart"/>
            <w:r w:rsidRPr="00310133">
              <w:rPr>
                <w:sz w:val="20"/>
                <w:szCs w:val="20"/>
              </w:rPr>
              <w:t>Yaşam</w:t>
            </w:r>
            <w:proofErr w:type="spellEnd"/>
            <w:r w:rsidRPr="00310133">
              <w:rPr>
                <w:sz w:val="20"/>
                <w:szCs w:val="20"/>
              </w:rPr>
              <w:t xml:space="preserve"> </w:t>
            </w:r>
            <w:proofErr w:type="spellStart"/>
            <w:r w:rsidRPr="00310133">
              <w:rPr>
                <w:sz w:val="20"/>
                <w:szCs w:val="20"/>
              </w:rPr>
              <w:t>boyu</w:t>
            </w:r>
            <w:proofErr w:type="spellEnd"/>
            <w:r w:rsidRPr="00310133">
              <w:rPr>
                <w:sz w:val="20"/>
                <w:szCs w:val="20"/>
              </w:rPr>
              <w:t xml:space="preserve"> </w:t>
            </w:r>
            <w:proofErr w:type="spellStart"/>
            <w:r w:rsidRPr="00310133">
              <w:rPr>
                <w:sz w:val="20"/>
                <w:szCs w:val="20"/>
              </w:rPr>
              <w:t>öğrenmeye</w:t>
            </w:r>
            <w:proofErr w:type="spellEnd"/>
            <w:r w:rsidRPr="00310133">
              <w:rPr>
                <w:sz w:val="20"/>
                <w:szCs w:val="20"/>
              </w:rPr>
              <w:t xml:space="preserve"> </w:t>
            </w:r>
            <w:proofErr w:type="spellStart"/>
            <w:r w:rsidRPr="00310133">
              <w:rPr>
                <w:sz w:val="20"/>
                <w:szCs w:val="20"/>
              </w:rPr>
              <w:t>ilişkin</w:t>
            </w:r>
            <w:proofErr w:type="spellEnd"/>
            <w:r w:rsidRPr="00310133">
              <w:rPr>
                <w:sz w:val="20"/>
                <w:szCs w:val="20"/>
              </w:rPr>
              <w:t xml:space="preserve"> </w:t>
            </w:r>
            <w:proofErr w:type="spellStart"/>
            <w:r w:rsidRPr="00310133">
              <w:rPr>
                <w:sz w:val="20"/>
                <w:szCs w:val="20"/>
              </w:rPr>
              <w:t>olumlu</w:t>
            </w:r>
            <w:proofErr w:type="spellEnd"/>
            <w:r w:rsidRPr="00310133">
              <w:rPr>
                <w:sz w:val="20"/>
                <w:szCs w:val="20"/>
              </w:rPr>
              <w:t xml:space="preserve"> </w:t>
            </w:r>
            <w:proofErr w:type="spellStart"/>
            <w:r w:rsidRPr="00310133">
              <w:rPr>
                <w:sz w:val="20"/>
                <w:szCs w:val="20"/>
              </w:rPr>
              <w:t>bir</w:t>
            </w:r>
            <w:proofErr w:type="spellEnd"/>
            <w:r w:rsidRPr="00310133">
              <w:rPr>
                <w:sz w:val="20"/>
                <w:szCs w:val="20"/>
              </w:rPr>
              <w:t xml:space="preserve"> </w:t>
            </w:r>
            <w:proofErr w:type="spellStart"/>
            <w:r w:rsidRPr="00310133">
              <w:rPr>
                <w:sz w:val="20"/>
                <w:szCs w:val="20"/>
              </w:rPr>
              <w:t>tutum</w:t>
            </w:r>
            <w:proofErr w:type="spellEnd"/>
            <w:r w:rsidRPr="00310133">
              <w:rPr>
                <w:sz w:val="20"/>
                <w:szCs w:val="20"/>
              </w:rPr>
              <w:t xml:space="preserve"> </w:t>
            </w:r>
            <w:proofErr w:type="spellStart"/>
            <w:r w:rsidRPr="00310133">
              <w:rPr>
                <w:sz w:val="20"/>
                <w:szCs w:val="20"/>
              </w:rPr>
              <w:t>geliştirir</w:t>
            </w:r>
            <w:proofErr w:type="spellEnd"/>
            <w:r w:rsidRPr="00310133">
              <w:rPr>
                <w:sz w:val="20"/>
                <w:szCs w:val="20"/>
              </w:rPr>
              <w:t>.</w:t>
            </w:r>
          </w:p>
        </w:tc>
        <w:tc>
          <w:tcPr>
            <w:tcW w:w="4100" w:type="dxa"/>
            <w:gridSpan w:val="11"/>
            <w:vMerge/>
            <w:shd w:val="clear" w:color="auto" w:fill="auto"/>
            <w:vAlign w:val="center"/>
          </w:tcPr>
          <w:p w14:paraId="44B4915C" w14:textId="77777777" w:rsidR="00826BF5" w:rsidRPr="005D1604" w:rsidRDefault="00826BF5" w:rsidP="00826BF5">
            <w:pPr>
              <w:jc w:val="center"/>
              <w:rPr>
                <w:sz w:val="20"/>
                <w:szCs w:val="20"/>
              </w:rPr>
            </w:pPr>
          </w:p>
        </w:tc>
      </w:tr>
      <w:tr w:rsidR="00826BF5" w:rsidRPr="0040357B" w14:paraId="445EC01A" w14:textId="77777777" w:rsidTr="00826BF5">
        <w:tc>
          <w:tcPr>
            <w:tcW w:w="1641" w:type="dxa"/>
            <w:vMerge/>
            <w:shd w:val="clear" w:color="auto" w:fill="auto"/>
          </w:tcPr>
          <w:p w14:paraId="56561CB2" w14:textId="77777777" w:rsidR="00826BF5" w:rsidRPr="0040357B" w:rsidRDefault="00826BF5" w:rsidP="00826BF5">
            <w:pPr>
              <w:spacing w:before="20" w:after="20"/>
              <w:rPr>
                <w:b/>
                <w:color w:val="1F497D"/>
                <w:sz w:val="20"/>
                <w:szCs w:val="20"/>
              </w:rPr>
            </w:pPr>
          </w:p>
        </w:tc>
        <w:tc>
          <w:tcPr>
            <w:tcW w:w="1109" w:type="dxa"/>
            <w:gridSpan w:val="3"/>
            <w:shd w:val="clear" w:color="auto" w:fill="auto"/>
          </w:tcPr>
          <w:p w14:paraId="4097AC96" w14:textId="77777777" w:rsidR="00826BF5" w:rsidRPr="0040357B" w:rsidRDefault="00826BF5" w:rsidP="00826BF5">
            <w:pPr>
              <w:spacing w:before="20" w:after="20"/>
              <w:rPr>
                <w:b/>
                <w:color w:val="1F497D"/>
                <w:sz w:val="20"/>
                <w:szCs w:val="20"/>
              </w:rPr>
            </w:pPr>
            <w:r>
              <w:rPr>
                <w:b/>
                <w:color w:val="1F497D"/>
                <w:sz w:val="20"/>
                <w:szCs w:val="20"/>
              </w:rPr>
              <w:t>PÇ16</w:t>
            </w:r>
          </w:p>
        </w:tc>
        <w:tc>
          <w:tcPr>
            <w:tcW w:w="4308" w:type="dxa"/>
            <w:gridSpan w:val="9"/>
            <w:shd w:val="clear" w:color="auto" w:fill="auto"/>
          </w:tcPr>
          <w:p w14:paraId="15C4BAC1" w14:textId="77777777" w:rsidR="00826BF5" w:rsidRPr="005D1604" w:rsidRDefault="00826BF5" w:rsidP="00826BF5">
            <w:pPr>
              <w:spacing w:before="20" w:after="20"/>
              <w:rPr>
                <w:color w:val="1F497D"/>
                <w:sz w:val="20"/>
                <w:szCs w:val="20"/>
              </w:rPr>
            </w:pPr>
            <w:proofErr w:type="spellStart"/>
            <w:r w:rsidRPr="001B526D">
              <w:rPr>
                <w:sz w:val="20"/>
                <w:szCs w:val="20"/>
              </w:rPr>
              <w:t>Toplumun</w:t>
            </w:r>
            <w:proofErr w:type="spellEnd"/>
            <w:r w:rsidRPr="001B526D">
              <w:rPr>
                <w:sz w:val="20"/>
                <w:szCs w:val="20"/>
              </w:rPr>
              <w:t xml:space="preserve"> </w:t>
            </w:r>
            <w:proofErr w:type="spellStart"/>
            <w:r w:rsidRPr="001B526D">
              <w:rPr>
                <w:sz w:val="20"/>
                <w:szCs w:val="20"/>
              </w:rPr>
              <w:t>gelişim</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değişimini</w:t>
            </w:r>
            <w:proofErr w:type="spellEnd"/>
            <w:r w:rsidRPr="001B526D">
              <w:rPr>
                <w:sz w:val="20"/>
                <w:szCs w:val="20"/>
              </w:rPr>
              <w:t xml:space="preserve">, </w:t>
            </w:r>
            <w:proofErr w:type="spellStart"/>
            <w:r w:rsidRPr="001B526D">
              <w:rPr>
                <w:sz w:val="20"/>
                <w:szCs w:val="20"/>
              </w:rPr>
              <w:t>sorunlarını</w:t>
            </w:r>
            <w:proofErr w:type="spellEnd"/>
            <w:r w:rsidRPr="001B526D">
              <w:rPr>
                <w:sz w:val="20"/>
                <w:szCs w:val="20"/>
              </w:rPr>
              <w:t xml:space="preserve"> </w:t>
            </w:r>
            <w:proofErr w:type="spellStart"/>
            <w:r w:rsidRPr="001B526D">
              <w:rPr>
                <w:sz w:val="20"/>
                <w:szCs w:val="20"/>
              </w:rPr>
              <w:t>anlar</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gerektiğinde</w:t>
            </w:r>
            <w:proofErr w:type="spellEnd"/>
            <w:r w:rsidRPr="001B526D">
              <w:rPr>
                <w:sz w:val="20"/>
                <w:szCs w:val="20"/>
              </w:rPr>
              <w:t xml:space="preserve"> </w:t>
            </w:r>
            <w:proofErr w:type="spellStart"/>
            <w:r w:rsidRPr="001B526D">
              <w:rPr>
                <w:sz w:val="20"/>
                <w:szCs w:val="20"/>
              </w:rPr>
              <w:t>hukuksal</w:t>
            </w:r>
            <w:proofErr w:type="spellEnd"/>
            <w:r w:rsidRPr="001B526D">
              <w:rPr>
                <w:sz w:val="20"/>
                <w:szCs w:val="20"/>
              </w:rPr>
              <w:t xml:space="preserve"> </w:t>
            </w:r>
            <w:proofErr w:type="spellStart"/>
            <w:r w:rsidRPr="001B526D">
              <w:rPr>
                <w:sz w:val="20"/>
                <w:szCs w:val="20"/>
              </w:rPr>
              <w:t>çözüm</w:t>
            </w:r>
            <w:proofErr w:type="spellEnd"/>
            <w:r w:rsidRPr="001B526D">
              <w:rPr>
                <w:sz w:val="20"/>
                <w:szCs w:val="20"/>
              </w:rPr>
              <w:t xml:space="preserve"> </w:t>
            </w:r>
            <w:proofErr w:type="spellStart"/>
            <w:r w:rsidRPr="001B526D">
              <w:rPr>
                <w:sz w:val="20"/>
                <w:szCs w:val="20"/>
              </w:rPr>
              <w:t>yolları</w:t>
            </w:r>
            <w:proofErr w:type="spellEnd"/>
            <w:r w:rsidRPr="001B526D">
              <w:rPr>
                <w:sz w:val="20"/>
                <w:szCs w:val="20"/>
              </w:rPr>
              <w:t xml:space="preserve"> </w:t>
            </w:r>
            <w:proofErr w:type="spellStart"/>
            <w:r w:rsidRPr="001B526D">
              <w:rPr>
                <w:sz w:val="20"/>
                <w:szCs w:val="20"/>
              </w:rPr>
              <w:t>ile</w:t>
            </w:r>
            <w:proofErr w:type="spellEnd"/>
            <w:r w:rsidRPr="001B526D">
              <w:rPr>
                <w:sz w:val="20"/>
                <w:szCs w:val="20"/>
              </w:rPr>
              <w:t xml:space="preserve"> </w:t>
            </w:r>
            <w:proofErr w:type="spellStart"/>
            <w:r w:rsidRPr="001B526D">
              <w:rPr>
                <w:sz w:val="20"/>
                <w:szCs w:val="20"/>
              </w:rPr>
              <w:t>sorunların</w:t>
            </w:r>
            <w:proofErr w:type="spellEnd"/>
            <w:r w:rsidRPr="001B526D">
              <w:rPr>
                <w:sz w:val="20"/>
                <w:szCs w:val="20"/>
              </w:rPr>
              <w:t xml:space="preserve"> </w:t>
            </w:r>
            <w:proofErr w:type="spellStart"/>
            <w:r w:rsidRPr="001B526D">
              <w:rPr>
                <w:sz w:val="20"/>
                <w:szCs w:val="20"/>
              </w:rPr>
              <w:t>çözümüne</w:t>
            </w:r>
            <w:proofErr w:type="spellEnd"/>
            <w:r w:rsidRPr="001B526D">
              <w:rPr>
                <w:sz w:val="20"/>
                <w:szCs w:val="20"/>
              </w:rPr>
              <w:t xml:space="preserve"> </w:t>
            </w:r>
            <w:proofErr w:type="spellStart"/>
            <w:r w:rsidRPr="001B526D">
              <w:rPr>
                <w:sz w:val="20"/>
                <w:szCs w:val="20"/>
              </w:rPr>
              <w:t>katkıda</w:t>
            </w:r>
            <w:proofErr w:type="spellEnd"/>
            <w:r w:rsidRPr="001B526D">
              <w:rPr>
                <w:sz w:val="20"/>
                <w:szCs w:val="20"/>
              </w:rPr>
              <w:t xml:space="preserve"> </w:t>
            </w:r>
            <w:proofErr w:type="spellStart"/>
            <w:r w:rsidRPr="001B526D">
              <w:rPr>
                <w:sz w:val="20"/>
                <w:szCs w:val="20"/>
              </w:rPr>
              <w:t>bulunur</w:t>
            </w:r>
            <w:proofErr w:type="spellEnd"/>
            <w:r w:rsidRPr="001B526D">
              <w:rPr>
                <w:sz w:val="20"/>
                <w:szCs w:val="20"/>
              </w:rPr>
              <w:t>.</w:t>
            </w:r>
          </w:p>
        </w:tc>
        <w:tc>
          <w:tcPr>
            <w:tcW w:w="4100" w:type="dxa"/>
            <w:gridSpan w:val="11"/>
            <w:vMerge/>
            <w:shd w:val="clear" w:color="auto" w:fill="auto"/>
            <w:vAlign w:val="center"/>
          </w:tcPr>
          <w:p w14:paraId="373D43CC" w14:textId="77777777" w:rsidR="00826BF5" w:rsidRPr="005D1604" w:rsidRDefault="00826BF5" w:rsidP="00826BF5">
            <w:pPr>
              <w:jc w:val="center"/>
              <w:rPr>
                <w:sz w:val="20"/>
                <w:szCs w:val="20"/>
              </w:rPr>
            </w:pPr>
          </w:p>
        </w:tc>
      </w:tr>
      <w:tr w:rsidR="00826BF5" w:rsidRPr="0040357B" w14:paraId="38AF6DD3" w14:textId="77777777" w:rsidTr="00826BF5">
        <w:tc>
          <w:tcPr>
            <w:tcW w:w="1641" w:type="dxa"/>
            <w:vMerge/>
            <w:shd w:val="clear" w:color="auto" w:fill="auto"/>
          </w:tcPr>
          <w:p w14:paraId="01FC7ADE" w14:textId="77777777" w:rsidR="00826BF5" w:rsidRPr="0040357B" w:rsidRDefault="00826BF5" w:rsidP="00826BF5">
            <w:pPr>
              <w:spacing w:before="20" w:after="20"/>
              <w:rPr>
                <w:b/>
                <w:color w:val="1F497D"/>
                <w:sz w:val="20"/>
                <w:szCs w:val="20"/>
              </w:rPr>
            </w:pPr>
          </w:p>
        </w:tc>
        <w:tc>
          <w:tcPr>
            <w:tcW w:w="1109" w:type="dxa"/>
            <w:gridSpan w:val="3"/>
            <w:shd w:val="clear" w:color="auto" w:fill="auto"/>
          </w:tcPr>
          <w:p w14:paraId="4E024CD2" w14:textId="77777777" w:rsidR="00826BF5" w:rsidRPr="0040357B" w:rsidRDefault="00826BF5" w:rsidP="00826BF5">
            <w:pPr>
              <w:spacing w:before="20" w:after="20"/>
              <w:rPr>
                <w:b/>
                <w:color w:val="1F497D"/>
                <w:sz w:val="20"/>
                <w:szCs w:val="20"/>
              </w:rPr>
            </w:pPr>
            <w:r>
              <w:rPr>
                <w:b/>
                <w:color w:val="1F497D"/>
                <w:sz w:val="20"/>
                <w:szCs w:val="20"/>
              </w:rPr>
              <w:t>PÇ17</w:t>
            </w:r>
          </w:p>
        </w:tc>
        <w:tc>
          <w:tcPr>
            <w:tcW w:w="4308" w:type="dxa"/>
            <w:gridSpan w:val="9"/>
            <w:shd w:val="clear" w:color="auto" w:fill="auto"/>
          </w:tcPr>
          <w:p w14:paraId="4949FAA5" w14:textId="77777777" w:rsidR="00826BF5" w:rsidRPr="005D1604" w:rsidRDefault="00826BF5" w:rsidP="00826BF5">
            <w:pPr>
              <w:spacing w:before="20" w:after="20"/>
              <w:rPr>
                <w:color w:val="1F497D"/>
                <w:sz w:val="20"/>
                <w:szCs w:val="20"/>
              </w:rPr>
            </w:pPr>
            <w:proofErr w:type="spellStart"/>
            <w:r w:rsidRPr="001B526D">
              <w:rPr>
                <w:sz w:val="20"/>
                <w:szCs w:val="20"/>
              </w:rPr>
              <w:t>Hukukun</w:t>
            </w:r>
            <w:proofErr w:type="spellEnd"/>
            <w:r w:rsidRPr="001B526D">
              <w:rPr>
                <w:sz w:val="20"/>
                <w:szCs w:val="20"/>
              </w:rPr>
              <w:t xml:space="preserve"> </w:t>
            </w:r>
            <w:proofErr w:type="spellStart"/>
            <w:r w:rsidRPr="001B526D">
              <w:rPr>
                <w:sz w:val="20"/>
                <w:szCs w:val="20"/>
              </w:rPr>
              <w:t>ulusal</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uluslararası</w:t>
            </w:r>
            <w:proofErr w:type="spellEnd"/>
            <w:r w:rsidRPr="001B526D">
              <w:rPr>
                <w:sz w:val="20"/>
                <w:szCs w:val="20"/>
              </w:rPr>
              <w:t xml:space="preserve"> </w:t>
            </w:r>
            <w:proofErr w:type="spellStart"/>
            <w:r w:rsidRPr="001B526D">
              <w:rPr>
                <w:sz w:val="20"/>
                <w:szCs w:val="20"/>
              </w:rPr>
              <w:t>kurum</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yapılanmasını</w:t>
            </w:r>
            <w:proofErr w:type="spellEnd"/>
            <w:r w:rsidRPr="001B526D">
              <w:rPr>
                <w:sz w:val="20"/>
                <w:szCs w:val="20"/>
              </w:rPr>
              <w:t xml:space="preserve">, </w:t>
            </w:r>
            <w:proofErr w:type="spellStart"/>
            <w:r w:rsidRPr="001B526D">
              <w:rPr>
                <w:sz w:val="20"/>
                <w:szCs w:val="20"/>
              </w:rPr>
              <w:t>işlevlerini</w:t>
            </w:r>
            <w:proofErr w:type="spellEnd"/>
            <w:r w:rsidRPr="001B526D">
              <w:rPr>
                <w:sz w:val="20"/>
                <w:szCs w:val="20"/>
              </w:rPr>
              <w:t xml:space="preserve"> </w:t>
            </w:r>
            <w:proofErr w:type="spellStart"/>
            <w:r w:rsidRPr="001B526D">
              <w:rPr>
                <w:sz w:val="20"/>
                <w:szCs w:val="20"/>
              </w:rPr>
              <w:t>bilir</w:t>
            </w:r>
            <w:proofErr w:type="spellEnd"/>
            <w:r w:rsidRPr="001B526D">
              <w:rPr>
                <w:sz w:val="20"/>
                <w:szCs w:val="20"/>
              </w:rPr>
              <w:t xml:space="preserve">, </w:t>
            </w:r>
            <w:proofErr w:type="spellStart"/>
            <w:r w:rsidRPr="001B526D">
              <w:rPr>
                <w:sz w:val="20"/>
                <w:szCs w:val="20"/>
              </w:rPr>
              <w:t>bunların</w:t>
            </w:r>
            <w:proofErr w:type="spellEnd"/>
            <w:r w:rsidRPr="001B526D">
              <w:rPr>
                <w:sz w:val="20"/>
                <w:szCs w:val="20"/>
              </w:rPr>
              <w:t xml:space="preserve"> </w:t>
            </w:r>
            <w:proofErr w:type="spellStart"/>
            <w:r w:rsidRPr="001B526D">
              <w:rPr>
                <w:sz w:val="20"/>
                <w:szCs w:val="20"/>
              </w:rPr>
              <w:t>geliştirilmesine</w:t>
            </w:r>
            <w:proofErr w:type="spellEnd"/>
            <w:r w:rsidRPr="001B526D">
              <w:rPr>
                <w:sz w:val="20"/>
                <w:szCs w:val="20"/>
              </w:rPr>
              <w:t xml:space="preserve"> </w:t>
            </w:r>
            <w:proofErr w:type="spellStart"/>
            <w:r w:rsidRPr="001B526D">
              <w:rPr>
                <w:sz w:val="20"/>
                <w:szCs w:val="20"/>
              </w:rPr>
              <w:t>katkıda</w:t>
            </w:r>
            <w:proofErr w:type="spellEnd"/>
            <w:r w:rsidRPr="001B526D">
              <w:rPr>
                <w:sz w:val="20"/>
                <w:szCs w:val="20"/>
              </w:rPr>
              <w:t xml:space="preserve"> </w:t>
            </w:r>
            <w:proofErr w:type="spellStart"/>
            <w:r w:rsidRPr="001B526D">
              <w:rPr>
                <w:sz w:val="20"/>
                <w:szCs w:val="20"/>
              </w:rPr>
              <w:t>bulunur</w:t>
            </w:r>
            <w:proofErr w:type="spellEnd"/>
            <w:r w:rsidRPr="001B526D">
              <w:rPr>
                <w:sz w:val="20"/>
                <w:szCs w:val="20"/>
              </w:rPr>
              <w:t>.</w:t>
            </w:r>
          </w:p>
        </w:tc>
        <w:tc>
          <w:tcPr>
            <w:tcW w:w="4100" w:type="dxa"/>
            <w:gridSpan w:val="11"/>
            <w:vMerge/>
            <w:shd w:val="clear" w:color="auto" w:fill="auto"/>
            <w:vAlign w:val="center"/>
          </w:tcPr>
          <w:p w14:paraId="36215B11" w14:textId="77777777" w:rsidR="00826BF5" w:rsidRPr="005D1604" w:rsidRDefault="00826BF5" w:rsidP="00826BF5">
            <w:pPr>
              <w:jc w:val="center"/>
              <w:rPr>
                <w:sz w:val="20"/>
                <w:szCs w:val="20"/>
              </w:rPr>
            </w:pPr>
          </w:p>
        </w:tc>
      </w:tr>
      <w:tr w:rsidR="00826BF5" w:rsidRPr="0040357B" w14:paraId="181922B1" w14:textId="77777777" w:rsidTr="00826BF5">
        <w:tc>
          <w:tcPr>
            <w:tcW w:w="1641" w:type="dxa"/>
            <w:vMerge/>
            <w:shd w:val="clear" w:color="auto" w:fill="auto"/>
          </w:tcPr>
          <w:p w14:paraId="3D14F88A" w14:textId="77777777" w:rsidR="00826BF5" w:rsidRPr="0040357B" w:rsidRDefault="00826BF5" w:rsidP="00826BF5">
            <w:pPr>
              <w:spacing w:before="20" w:after="20"/>
              <w:rPr>
                <w:b/>
                <w:color w:val="1F497D"/>
                <w:sz w:val="20"/>
                <w:szCs w:val="20"/>
              </w:rPr>
            </w:pPr>
          </w:p>
        </w:tc>
        <w:tc>
          <w:tcPr>
            <w:tcW w:w="1109" w:type="dxa"/>
            <w:gridSpan w:val="3"/>
            <w:shd w:val="clear" w:color="auto" w:fill="auto"/>
          </w:tcPr>
          <w:p w14:paraId="688FAB82" w14:textId="77777777" w:rsidR="00826BF5" w:rsidRDefault="00826BF5" w:rsidP="00826BF5">
            <w:pPr>
              <w:spacing w:before="20" w:after="20"/>
              <w:rPr>
                <w:b/>
                <w:color w:val="1F497D"/>
                <w:sz w:val="20"/>
                <w:szCs w:val="20"/>
              </w:rPr>
            </w:pPr>
            <w:r>
              <w:rPr>
                <w:b/>
                <w:color w:val="1F497D"/>
                <w:sz w:val="20"/>
                <w:szCs w:val="20"/>
              </w:rPr>
              <w:t>PÇ18</w:t>
            </w:r>
          </w:p>
        </w:tc>
        <w:tc>
          <w:tcPr>
            <w:tcW w:w="4308" w:type="dxa"/>
            <w:gridSpan w:val="9"/>
            <w:shd w:val="clear" w:color="auto" w:fill="auto"/>
          </w:tcPr>
          <w:p w14:paraId="6AB39136" w14:textId="77777777" w:rsidR="00826BF5" w:rsidRPr="005D1604" w:rsidRDefault="00826BF5" w:rsidP="00826BF5">
            <w:pPr>
              <w:spacing w:before="20" w:after="20"/>
              <w:rPr>
                <w:color w:val="1F497D"/>
                <w:sz w:val="20"/>
                <w:szCs w:val="20"/>
              </w:rPr>
            </w:pPr>
            <w:proofErr w:type="spellStart"/>
            <w:r w:rsidRPr="001B526D">
              <w:rPr>
                <w:sz w:val="20"/>
                <w:szCs w:val="20"/>
              </w:rPr>
              <w:t>Hukuka</w:t>
            </w:r>
            <w:proofErr w:type="spellEnd"/>
            <w:r w:rsidRPr="001B526D">
              <w:rPr>
                <w:sz w:val="20"/>
                <w:szCs w:val="20"/>
              </w:rPr>
              <w:t xml:space="preserve"> </w:t>
            </w:r>
            <w:proofErr w:type="spellStart"/>
            <w:r w:rsidRPr="001B526D">
              <w:rPr>
                <w:sz w:val="20"/>
                <w:szCs w:val="20"/>
              </w:rPr>
              <w:t>ilişkin</w:t>
            </w:r>
            <w:proofErr w:type="spellEnd"/>
            <w:r w:rsidRPr="001B526D">
              <w:rPr>
                <w:sz w:val="20"/>
                <w:szCs w:val="20"/>
              </w:rPr>
              <w:t xml:space="preserve"> </w:t>
            </w:r>
            <w:proofErr w:type="spellStart"/>
            <w:r w:rsidRPr="001B526D">
              <w:rPr>
                <w:sz w:val="20"/>
                <w:szCs w:val="20"/>
              </w:rPr>
              <w:t>kaynakların</w:t>
            </w:r>
            <w:proofErr w:type="spellEnd"/>
            <w:r w:rsidRPr="001B526D">
              <w:rPr>
                <w:sz w:val="20"/>
                <w:szCs w:val="20"/>
              </w:rPr>
              <w:t xml:space="preserve"> </w:t>
            </w:r>
            <w:proofErr w:type="spellStart"/>
            <w:r w:rsidRPr="001B526D">
              <w:rPr>
                <w:sz w:val="20"/>
                <w:szCs w:val="20"/>
              </w:rPr>
              <w:t>kullanımında</w:t>
            </w:r>
            <w:proofErr w:type="spellEnd"/>
            <w:r w:rsidRPr="001B526D">
              <w:rPr>
                <w:sz w:val="20"/>
                <w:szCs w:val="20"/>
              </w:rPr>
              <w:t xml:space="preserve">, </w:t>
            </w:r>
            <w:proofErr w:type="spellStart"/>
            <w:r w:rsidRPr="001B526D">
              <w:rPr>
                <w:sz w:val="20"/>
                <w:szCs w:val="20"/>
              </w:rPr>
              <w:t>gelişen</w:t>
            </w:r>
            <w:proofErr w:type="spellEnd"/>
            <w:r w:rsidRPr="001B526D">
              <w:rPr>
                <w:sz w:val="20"/>
                <w:szCs w:val="20"/>
              </w:rPr>
              <w:t xml:space="preserve"> </w:t>
            </w:r>
            <w:proofErr w:type="spellStart"/>
            <w:r w:rsidRPr="001B526D">
              <w:rPr>
                <w:sz w:val="20"/>
                <w:szCs w:val="20"/>
              </w:rPr>
              <w:t>bilişim</w:t>
            </w:r>
            <w:proofErr w:type="spellEnd"/>
            <w:r w:rsidRPr="001B526D">
              <w:rPr>
                <w:sz w:val="20"/>
                <w:szCs w:val="20"/>
              </w:rPr>
              <w:t xml:space="preserve"> </w:t>
            </w:r>
            <w:proofErr w:type="spellStart"/>
            <w:r w:rsidRPr="001B526D">
              <w:rPr>
                <w:sz w:val="20"/>
                <w:szCs w:val="20"/>
              </w:rPr>
              <w:t>teknolojisinden</w:t>
            </w:r>
            <w:proofErr w:type="spellEnd"/>
            <w:r w:rsidRPr="001B526D">
              <w:rPr>
                <w:sz w:val="20"/>
                <w:szCs w:val="20"/>
              </w:rPr>
              <w:t xml:space="preserve"> de </w:t>
            </w:r>
            <w:proofErr w:type="spellStart"/>
            <w:r w:rsidRPr="001B526D">
              <w:rPr>
                <w:sz w:val="20"/>
                <w:szCs w:val="20"/>
              </w:rPr>
              <w:t>yararlanacak</w:t>
            </w:r>
            <w:proofErr w:type="spellEnd"/>
            <w:r w:rsidRPr="001B526D">
              <w:rPr>
                <w:sz w:val="20"/>
                <w:szCs w:val="20"/>
              </w:rPr>
              <w:t xml:space="preserve"> </w:t>
            </w:r>
            <w:proofErr w:type="spellStart"/>
            <w:r w:rsidRPr="001B526D">
              <w:rPr>
                <w:sz w:val="20"/>
                <w:szCs w:val="20"/>
              </w:rPr>
              <w:t>düzeyde</w:t>
            </w:r>
            <w:proofErr w:type="spellEnd"/>
            <w:r w:rsidRPr="001B526D">
              <w:rPr>
                <w:sz w:val="20"/>
                <w:szCs w:val="20"/>
              </w:rPr>
              <w:t xml:space="preserve"> </w:t>
            </w:r>
            <w:proofErr w:type="spellStart"/>
            <w:r w:rsidRPr="001B526D">
              <w:rPr>
                <w:sz w:val="20"/>
                <w:szCs w:val="20"/>
              </w:rPr>
              <w:t>bilgi</w:t>
            </w:r>
            <w:proofErr w:type="spellEnd"/>
            <w:r w:rsidRPr="001B526D">
              <w:rPr>
                <w:sz w:val="20"/>
                <w:szCs w:val="20"/>
              </w:rPr>
              <w:t xml:space="preserve"> </w:t>
            </w:r>
            <w:proofErr w:type="spellStart"/>
            <w:r w:rsidRPr="001B526D">
              <w:rPr>
                <w:sz w:val="20"/>
                <w:szCs w:val="20"/>
              </w:rPr>
              <w:t>ve</w:t>
            </w:r>
            <w:proofErr w:type="spellEnd"/>
            <w:r w:rsidRPr="001B526D">
              <w:rPr>
                <w:sz w:val="20"/>
                <w:szCs w:val="20"/>
              </w:rPr>
              <w:t xml:space="preserve"> </w:t>
            </w:r>
            <w:proofErr w:type="spellStart"/>
            <w:r w:rsidRPr="001B526D">
              <w:rPr>
                <w:sz w:val="20"/>
                <w:szCs w:val="20"/>
              </w:rPr>
              <w:t>beceri</w:t>
            </w:r>
            <w:proofErr w:type="spellEnd"/>
            <w:r w:rsidRPr="001B526D">
              <w:rPr>
                <w:sz w:val="20"/>
                <w:szCs w:val="20"/>
              </w:rPr>
              <w:t xml:space="preserve"> </w:t>
            </w:r>
            <w:proofErr w:type="spellStart"/>
            <w:r w:rsidRPr="001B526D">
              <w:rPr>
                <w:sz w:val="20"/>
                <w:szCs w:val="20"/>
              </w:rPr>
              <w:t>sahibi</w:t>
            </w:r>
            <w:proofErr w:type="spellEnd"/>
            <w:r w:rsidRPr="001B526D">
              <w:rPr>
                <w:sz w:val="20"/>
                <w:szCs w:val="20"/>
              </w:rPr>
              <w:t xml:space="preserve"> </w:t>
            </w:r>
            <w:proofErr w:type="spellStart"/>
            <w:r w:rsidRPr="001B526D">
              <w:rPr>
                <w:sz w:val="20"/>
                <w:szCs w:val="20"/>
              </w:rPr>
              <w:t>olur</w:t>
            </w:r>
            <w:proofErr w:type="spellEnd"/>
            <w:r w:rsidRPr="001B526D">
              <w:rPr>
                <w:sz w:val="20"/>
                <w:szCs w:val="20"/>
              </w:rPr>
              <w:t>.</w:t>
            </w:r>
          </w:p>
        </w:tc>
        <w:tc>
          <w:tcPr>
            <w:tcW w:w="4100" w:type="dxa"/>
            <w:gridSpan w:val="11"/>
            <w:shd w:val="clear" w:color="auto" w:fill="auto"/>
            <w:vAlign w:val="center"/>
          </w:tcPr>
          <w:p w14:paraId="05D6AF8B" w14:textId="77777777" w:rsidR="00826BF5" w:rsidRPr="005D1604" w:rsidRDefault="00826BF5" w:rsidP="00826BF5">
            <w:pPr>
              <w:jc w:val="center"/>
              <w:rPr>
                <w:sz w:val="20"/>
                <w:szCs w:val="20"/>
              </w:rPr>
            </w:pPr>
          </w:p>
        </w:tc>
      </w:tr>
      <w:tr w:rsidR="00826BF5" w:rsidRPr="0040357B" w14:paraId="25902A1E" w14:textId="77777777" w:rsidTr="00826BF5">
        <w:trPr>
          <w:trHeight w:val="346"/>
        </w:trPr>
        <w:tc>
          <w:tcPr>
            <w:tcW w:w="11158" w:type="dxa"/>
            <w:gridSpan w:val="24"/>
            <w:shd w:val="clear" w:color="auto" w:fill="BFBFBF"/>
          </w:tcPr>
          <w:p w14:paraId="1754A6D0" w14:textId="77777777" w:rsidR="00826BF5" w:rsidRPr="005D1604" w:rsidRDefault="00826BF5" w:rsidP="00826BF5">
            <w:pPr>
              <w:spacing w:before="20" w:after="20"/>
              <w:ind w:left="1080"/>
              <w:jc w:val="center"/>
              <w:rPr>
                <w:b/>
                <w:color w:val="1F497D"/>
                <w:sz w:val="20"/>
                <w:szCs w:val="20"/>
              </w:rPr>
            </w:pPr>
            <w:r w:rsidRPr="005D1604">
              <w:rPr>
                <w:b/>
                <w:color w:val="1F497D"/>
                <w:sz w:val="20"/>
                <w:szCs w:val="20"/>
              </w:rPr>
              <w:t>III. BÖLÜM (</w:t>
            </w:r>
            <w:proofErr w:type="spellStart"/>
            <w:r w:rsidRPr="005D1604">
              <w:rPr>
                <w:b/>
                <w:color w:val="1F497D"/>
                <w:sz w:val="20"/>
                <w:szCs w:val="20"/>
              </w:rPr>
              <w:t>Bölüm</w:t>
            </w:r>
            <w:proofErr w:type="spellEnd"/>
            <w:r w:rsidRPr="005D1604">
              <w:rPr>
                <w:b/>
                <w:color w:val="1F497D"/>
                <w:sz w:val="20"/>
                <w:szCs w:val="20"/>
              </w:rPr>
              <w:t xml:space="preserve"> </w:t>
            </w:r>
            <w:proofErr w:type="spellStart"/>
            <w:r w:rsidRPr="005D1604">
              <w:rPr>
                <w:b/>
                <w:color w:val="1F497D"/>
                <w:sz w:val="20"/>
                <w:szCs w:val="20"/>
              </w:rPr>
              <w:t>Kurulunda</w:t>
            </w:r>
            <w:proofErr w:type="spellEnd"/>
            <w:r w:rsidRPr="005D1604">
              <w:rPr>
                <w:b/>
                <w:color w:val="1F497D"/>
                <w:sz w:val="20"/>
                <w:szCs w:val="20"/>
              </w:rPr>
              <w:t xml:space="preserve"> </w:t>
            </w:r>
            <w:proofErr w:type="spellStart"/>
            <w:r w:rsidRPr="005D1604">
              <w:rPr>
                <w:b/>
                <w:color w:val="1F497D"/>
                <w:sz w:val="20"/>
                <w:szCs w:val="20"/>
              </w:rPr>
              <w:t>Görüşülür</w:t>
            </w:r>
            <w:proofErr w:type="spellEnd"/>
            <w:r w:rsidRPr="005D1604">
              <w:rPr>
                <w:b/>
                <w:color w:val="1F497D"/>
                <w:sz w:val="20"/>
                <w:szCs w:val="20"/>
              </w:rPr>
              <w:t>)</w:t>
            </w:r>
          </w:p>
        </w:tc>
      </w:tr>
      <w:tr w:rsidR="00826BF5" w:rsidRPr="0040357B" w14:paraId="0AA3B2B4" w14:textId="77777777" w:rsidTr="00826BF5">
        <w:trPr>
          <w:trHeight w:val="249"/>
        </w:trPr>
        <w:tc>
          <w:tcPr>
            <w:tcW w:w="1641" w:type="dxa"/>
            <w:vMerge w:val="restart"/>
            <w:shd w:val="clear" w:color="auto" w:fill="auto"/>
          </w:tcPr>
          <w:p w14:paraId="26AC8F5A" w14:textId="77777777" w:rsidR="00826BF5" w:rsidRPr="0040357B" w:rsidRDefault="00826BF5" w:rsidP="00826BF5">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lastRenderedPageBreak/>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902" w:type="dxa"/>
            <w:shd w:val="clear" w:color="auto" w:fill="auto"/>
          </w:tcPr>
          <w:p w14:paraId="450429FD" w14:textId="77777777" w:rsidR="00826BF5" w:rsidRPr="0040357B" w:rsidRDefault="00826BF5" w:rsidP="00826BF5">
            <w:pPr>
              <w:spacing w:before="20" w:after="20"/>
              <w:rPr>
                <w:b/>
                <w:sz w:val="20"/>
                <w:szCs w:val="20"/>
                <w:lang w:val="tr-TR"/>
              </w:rPr>
            </w:pPr>
            <w:proofErr w:type="spellStart"/>
            <w:r w:rsidRPr="0040357B">
              <w:rPr>
                <w:b/>
                <w:color w:val="1F497D"/>
                <w:sz w:val="20"/>
                <w:szCs w:val="20"/>
              </w:rPr>
              <w:lastRenderedPageBreak/>
              <w:t>Konu</w:t>
            </w:r>
            <w:proofErr w:type="spellEnd"/>
            <w:r>
              <w:rPr>
                <w:b/>
                <w:color w:val="1F497D"/>
                <w:sz w:val="20"/>
                <w:szCs w:val="20"/>
              </w:rPr>
              <w:t>#</w:t>
            </w:r>
          </w:p>
        </w:tc>
        <w:tc>
          <w:tcPr>
            <w:tcW w:w="1155" w:type="dxa"/>
            <w:gridSpan w:val="4"/>
            <w:shd w:val="clear" w:color="auto" w:fill="auto"/>
          </w:tcPr>
          <w:p w14:paraId="4BCBB4E3" w14:textId="77777777" w:rsidR="00826BF5" w:rsidRPr="0040357B" w:rsidRDefault="00826BF5" w:rsidP="00826BF5">
            <w:pPr>
              <w:spacing w:before="20" w:after="20"/>
              <w:rPr>
                <w:b/>
                <w:sz w:val="20"/>
                <w:szCs w:val="20"/>
                <w:lang w:val="tr-TR"/>
              </w:rPr>
            </w:pPr>
            <w:proofErr w:type="spellStart"/>
            <w:r w:rsidRPr="000F5C3D">
              <w:rPr>
                <w:b/>
                <w:color w:val="1F497D"/>
                <w:sz w:val="20"/>
                <w:szCs w:val="20"/>
              </w:rPr>
              <w:t>Hafta</w:t>
            </w:r>
            <w:proofErr w:type="spellEnd"/>
          </w:p>
        </w:tc>
        <w:tc>
          <w:tcPr>
            <w:tcW w:w="2865" w:type="dxa"/>
            <w:gridSpan w:val="5"/>
            <w:tcBorders>
              <w:right w:val="single" w:sz="4" w:space="0" w:color="auto"/>
            </w:tcBorders>
            <w:shd w:val="clear" w:color="auto" w:fill="auto"/>
          </w:tcPr>
          <w:p w14:paraId="60E74A78" w14:textId="77777777" w:rsidR="00826BF5" w:rsidRPr="005D1604" w:rsidRDefault="00826BF5" w:rsidP="00826BF5">
            <w:pPr>
              <w:spacing w:before="20" w:after="20"/>
              <w:rPr>
                <w:b/>
                <w:sz w:val="20"/>
                <w:szCs w:val="20"/>
                <w:lang w:val="tr-TR"/>
              </w:rPr>
            </w:pPr>
            <w:proofErr w:type="spellStart"/>
            <w:r w:rsidRPr="005D1604">
              <w:rPr>
                <w:b/>
                <w:color w:val="1F497D"/>
                <w:sz w:val="20"/>
                <w:szCs w:val="20"/>
              </w:rPr>
              <w:t>Konu</w:t>
            </w:r>
            <w:proofErr w:type="spellEnd"/>
          </w:p>
        </w:tc>
        <w:tc>
          <w:tcPr>
            <w:tcW w:w="281" w:type="dxa"/>
            <w:tcBorders>
              <w:left w:val="single" w:sz="4" w:space="0" w:color="auto"/>
            </w:tcBorders>
            <w:shd w:val="clear" w:color="auto" w:fill="auto"/>
          </w:tcPr>
          <w:p w14:paraId="2420CDEA" w14:textId="77777777" w:rsidR="00826BF5" w:rsidRPr="005D1604" w:rsidRDefault="00826BF5" w:rsidP="00826BF5">
            <w:pPr>
              <w:spacing w:before="20" w:after="20"/>
              <w:rPr>
                <w:b/>
                <w:color w:val="1F497D"/>
                <w:sz w:val="20"/>
                <w:szCs w:val="20"/>
              </w:rPr>
            </w:pPr>
          </w:p>
        </w:tc>
        <w:tc>
          <w:tcPr>
            <w:tcW w:w="990" w:type="dxa"/>
            <w:gridSpan w:val="4"/>
            <w:shd w:val="clear" w:color="auto" w:fill="auto"/>
          </w:tcPr>
          <w:p w14:paraId="19884833" w14:textId="77777777" w:rsidR="00826BF5" w:rsidRPr="005D1604" w:rsidRDefault="00826BF5" w:rsidP="00826BF5">
            <w:pPr>
              <w:spacing w:before="20" w:after="20"/>
              <w:rPr>
                <w:b/>
                <w:color w:val="1F497D"/>
                <w:sz w:val="20"/>
                <w:szCs w:val="20"/>
              </w:rPr>
            </w:pPr>
          </w:p>
        </w:tc>
        <w:tc>
          <w:tcPr>
            <w:tcW w:w="1209" w:type="dxa"/>
            <w:gridSpan w:val="3"/>
            <w:shd w:val="clear" w:color="auto" w:fill="auto"/>
          </w:tcPr>
          <w:p w14:paraId="1C469D3A" w14:textId="77777777" w:rsidR="00826BF5" w:rsidRPr="005D1604" w:rsidRDefault="00826BF5" w:rsidP="00826BF5">
            <w:pPr>
              <w:spacing w:before="20" w:after="20"/>
              <w:rPr>
                <w:b/>
                <w:color w:val="1F497D"/>
                <w:sz w:val="20"/>
                <w:szCs w:val="20"/>
              </w:rPr>
            </w:pPr>
          </w:p>
        </w:tc>
        <w:tc>
          <w:tcPr>
            <w:tcW w:w="994" w:type="dxa"/>
            <w:gridSpan w:val="3"/>
            <w:shd w:val="clear" w:color="auto" w:fill="auto"/>
          </w:tcPr>
          <w:p w14:paraId="5C0A8599" w14:textId="77777777" w:rsidR="00826BF5" w:rsidRPr="005D1604" w:rsidRDefault="00826BF5" w:rsidP="00826BF5">
            <w:pPr>
              <w:spacing w:before="20" w:after="20"/>
              <w:rPr>
                <w:b/>
                <w:color w:val="1F497D"/>
                <w:sz w:val="20"/>
                <w:szCs w:val="20"/>
              </w:rPr>
            </w:pPr>
          </w:p>
        </w:tc>
        <w:tc>
          <w:tcPr>
            <w:tcW w:w="1121" w:type="dxa"/>
            <w:gridSpan w:val="2"/>
            <w:shd w:val="clear" w:color="auto" w:fill="auto"/>
          </w:tcPr>
          <w:p w14:paraId="1AB41C05" w14:textId="77777777" w:rsidR="00826BF5" w:rsidRPr="005D1604" w:rsidRDefault="00826BF5" w:rsidP="00826BF5">
            <w:pPr>
              <w:spacing w:before="20" w:after="20"/>
              <w:rPr>
                <w:b/>
                <w:color w:val="1F497D"/>
                <w:sz w:val="20"/>
                <w:szCs w:val="20"/>
              </w:rPr>
            </w:pPr>
          </w:p>
        </w:tc>
      </w:tr>
      <w:tr w:rsidR="00826BF5" w:rsidRPr="0040357B" w14:paraId="332FEEA6" w14:textId="77777777" w:rsidTr="00826BF5">
        <w:trPr>
          <w:trHeight w:val="249"/>
        </w:trPr>
        <w:tc>
          <w:tcPr>
            <w:tcW w:w="1641" w:type="dxa"/>
            <w:vMerge/>
            <w:shd w:val="clear" w:color="auto" w:fill="auto"/>
          </w:tcPr>
          <w:p w14:paraId="450B506C" w14:textId="77777777" w:rsidR="00826BF5" w:rsidRPr="00F25E28" w:rsidRDefault="00826BF5" w:rsidP="00826BF5">
            <w:pPr>
              <w:spacing w:before="20" w:after="20"/>
              <w:rPr>
                <w:b/>
                <w:color w:val="1F497D"/>
                <w:sz w:val="20"/>
                <w:szCs w:val="20"/>
              </w:rPr>
            </w:pPr>
          </w:p>
        </w:tc>
        <w:tc>
          <w:tcPr>
            <w:tcW w:w="902" w:type="dxa"/>
            <w:shd w:val="clear" w:color="auto" w:fill="auto"/>
          </w:tcPr>
          <w:p w14:paraId="5E191F71" w14:textId="77777777" w:rsidR="00826BF5" w:rsidRPr="0040357B" w:rsidRDefault="00826BF5" w:rsidP="00826BF5">
            <w:pPr>
              <w:spacing w:before="20" w:after="20"/>
              <w:rPr>
                <w:b/>
                <w:color w:val="1F497D"/>
                <w:sz w:val="20"/>
                <w:szCs w:val="20"/>
              </w:rPr>
            </w:pPr>
            <w:r w:rsidRPr="0040357B">
              <w:rPr>
                <w:b/>
                <w:color w:val="1F497D"/>
                <w:sz w:val="20"/>
                <w:szCs w:val="20"/>
              </w:rPr>
              <w:t>K1</w:t>
            </w:r>
          </w:p>
        </w:tc>
        <w:tc>
          <w:tcPr>
            <w:tcW w:w="1155" w:type="dxa"/>
            <w:gridSpan w:val="4"/>
            <w:shd w:val="clear" w:color="auto" w:fill="auto"/>
          </w:tcPr>
          <w:p w14:paraId="04D81496" w14:textId="77777777" w:rsidR="00826BF5" w:rsidRPr="005D1604" w:rsidRDefault="00826BF5" w:rsidP="00826BF5">
            <w:pPr>
              <w:pStyle w:val="ListeParagraf"/>
              <w:numPr>
                <w:ilvl w:val="0"/>
                <w:numId w:val="18"/>
              </w:numPr>
              <w:spacing w:before="20" w:after="20"/>
              <w:rPr>
                <w:i/>
                <w:color w:val="262626"/>
                <w:sz w:val="20"/>
                <w:szCs w:val="20"/>
              </w:rPr>
            </w:pPr>
          </w:p>
        </w:tc>
        <w:tc>
          <w:tcPr>
            <w:tcW w:w="2865" w:type="dxa"/>
            <w:gridSpan w:val="5"/>
            <w:tcBorders>
              <w:right w:val="single" w:sz="4" w:space="0" w:color="auto"/>
            </w:tcBorders>
            <w:shd w:val="clear" w:color="auto" w:fill="auto"/>
          </w:tcPr>
          <w:p w14:paraId="709A6C7F" w14:textId="77777777" w:rsidR="00826BF5" w:rsidRPr="005D1604" w:rsidRDefault="00826BF5" w:rsidP="00826BF5">
            <w:pPr>
              <w:spacing w:before="20" w:after="20"/>
              <w:rPr>
                <w:b/>
                <w:color w:val="1F497D"/>
                <w:sz w:val="20"/>
                <w:szCs w:val="20"/>
              </w:rPr>
            </w:pPr>
            <w:r w:rsidRPr="00634CE3">
              <w:rPr>
                <w:sz w:val="20"/>
                <w:szCs w:val="20"/>
                <w:lang w:val="tr-TR" w:eastAsia="tr-TR"/>
              </w:rPr>
              <w:t>İnsan Hakları Hukukuna Giriş</w:t>
            </w:r>
            <w:r>
              <w:rPr>
                <w:sz w:val="20"/>
                <w:szCs w:val="20"/>
                <w:lang w:val="tr-TR" w:eastAsia="tr-TR"/>
              </w:rPr>
              <w:t>:</w:t>
            </w:r>
            <w:r w:rsidRPr="00634CE3">
              <w:rPr>
                <w:sz w:val="20"/>
                <w:szCs w:val="20"/>
                <w:lang w:val="tr-TR" w:eastAsia="tr-TR"/>
              </w:rPr>
              <w:t xml:space="preserve"> İnsan hakları kavramının tartışılması</w:t>
            </w:r>
          </w:p>
        </w:tc>
        <w:tc>
          <w:tcPr>
            <w:tcW w:w="4595" w:type="dxa"/>
            <w:gridSpan w:val="13"/>
            <w:tcBorders>
              <w:left w:val="single" w:sz="4" w:space="0" w:color="auto"/>
            </w:tcBorders>
            <w:shd w:val="clear" w:color="auto" w:fill="auto"/>
          </w:tcPr>
          <w:p w14:paraId="6F413234" w14:textId="77777777" w:rsidR="00826BF5" w:rsidRPr="005D1604" w:rsidRDefault="00826BF5" w:rsidP="00826BF5">
            <w:pPr>
              <w:spacing w:before="20" w:after="20"/>
              <w:rPr>
                <w:b/>
                <w:color w:val="1F497D"/>
                <w:sz w:val="20"/>
                <w:szCs w:val="20"/>
              </w:rPr>
            </w:pPr>
          </w:p>
        </w:tc>
      </w:tr>
      <w:tr w:rsidR="00826BF5" w:rsidRPr="0040357B" w14:paraId="01553904" w14:textId="77777777" w:rsidTr="00826BF5">
        <w:trPr>
          <w:trHeight w:val="249"/>
        </w:trPr>
        <w:tc>
          <w:tcPr>
            <w:tcW w:w="1641" w:type="dxa"/>
            <w:vMerge/>
            <w:shd w:val="clear" w:color="auto" w:fill="auto"/>
          </w:tcPr>
          <w:p w14:paraId="50E33696" w14:textId="77777777" w:rsidR="00826BF5" w:rsidRPr="0040357B" w:rsidRDefault="00826BF5" w:rsidP="00826BF5">
            <w:pPr>
              <w:spacing w:before="20" w:after="20"/>
              <w:rPr>
                <w:b/>
                <w:color w:val="1F497D"/>
                <w:sz w:val="20"/>
                <w:szCs w:val="20"/>
              </w:rPr>
            </w:pPr>
          </w:p>
        </w:tc>
        <w:tc>
          <w:tcPr>
            <w:tcW w:w="902" w:type="dxa"/>
            <w:shd w:val="clear" w:color="auto" w:fill="auto"/>
          </w:tcPr>
          <w:p w14:paraId="37B201FE" w14:textId="77777777" w:rsidR="00826BF5" w:rsidRPr="0040357B" w:rsidRDefault="00826BF5" w:rsidP="00826BF5">
            <w:pPr>
              <w:spacing w:before="20" w:after="20"/>
              <w:rPr>
                <w:b/>
                <w:color w:val="1F497D"/>
                <w:sz w:val="20"/>
                <w:szCs w:val="20"/>
              </w:rPr>
            </w:pPr>
            <w:r w:rsidRPr="0040357B">
              <w:rPr>
                <w:b/>
                <w:color w:val="1F497D"/>
                <w:sz w:val="20"/>
                <w:szCs w:val="20"/>
              </w:rPr>
              <w:t>K2</w:t>
            </w:r>
          </w:p>
        </w:tc>
        <w:tc>
          <w:tcPr>
            <w:tcW w:w="1155" w:type="dxa"/>
            <w:gridSpan w:val="4"/>
            <w:shd w:val="clear" w:color="auto" w:fill="auto"/>
          </w:tcPr>
          <w:p w14:paraId="43033D86" w14:textId="77777777" w:rsidR="00826BF5" w:rsidRPr="005A29FF" w:rsidRDefault="00826BF5" w:rsidP="00826BF5">
            <w:pPr>
              <w:tabs>
                <w:tab w:val="left" w:pos="4395"/>
              </w:tabs>
              <w:rPr>
                <w:i/>
                <w:color w:val="262626"/>
                <w:sz w:val="20"/>
                <w:szCs w:val="20"/>
              </w:rPr>
            </w:pPr>
            <w:r>
              <w:rPr>
                <w:i/>
                <w:color w:val="262626"/>
                <w:sz w:val="20"/>
                <w:szCs w:val="20"/>
              </w:rPr>
              <w:t>2</w:t>
            </w:r>
          </w:p>
        </w:tc>
        <w:tc>
          <w:tcPr>
            <w:tcW w:w="2865" w:type="dxa"/>
            <w:gridSpan w:val="5"/>
            <w:shd w:val="clear" w:color="auto" w:fill="auto"/>
          </w:tcPr>
          <w:p w14:paraId="5B55D9A3" w14:textId="48BE32C1" w:rsidR="00826BF5" w:rsidRPr="00705362" w:rsidRDefault="00705362" w:rsidP="00826BF5">
            <w:pPr>
              <w:tabs>
                <w:tab w:val="left" w:pos="4395"/>
              </w:tabs>
              <w:rPr>
                <w:sz w:val="20"/>
                <w:szCs w:val="20"/>
                <w:lang w:val="tr-TR"/>
              </w:rPr>
            </w:pPr>
            <w:r w:rsidRPr="00705362">
              <w:rPr>
                <w:sz w:val="20"/>
                <w:szCs w:val="20"/>
                <w:lang w:val="tr-TR"/>
              </w:rPr>
              <w:t>İnsan Hakları- Kamu Özgürlükleri Ayrımı ve Ayrımın Getirdiği Teorik ve Pratik Sorunlar</w:t>
            </w:r>
          </w:p>
        </w:tc>
        <w:tc>
          <w:tcPr>
            <w:tcW w:w="4595" w:type="dxa"/>
            <w:gridSpan w:val="13"/>
            <w:vMerge w:val="restart"/>
            <w:shd w:val="clear" w:color="auto" w:fill="auto"/>
          </w:tcPr>
          <w:p w14:paraId="078B2D4B" w14:textId="77777777" w:rsidR="00826BF5" w:rsidRPr="005D1604" w:rsidRDefault="00826BF5" w:rsidP="00826BF5">
            <w:pPr>
              <w:pStyle w:val="ListeParagraf"/>
              <w:spacing w:before="20" w:after="20"/>
              <w:ind w:left="357"/>
              <w:rPr>
                <w:color w:val="1F497D"/>
                <w:sz w:val="20"/>
                <w:szCs w:val="20"/>
              </w:rPr>
            </w:pPr>
          </w:p>
        </w:tc>
      </w:tr>
      <w:tr w:rsidR="00826BF5" w:rsidRPr="0040357B" w14:paraId="13B317E5" w14:textId="77777777" w:rsidTr="00826BF5">
        <w:tc>
          <w:tcPr>
            <w:tcW w:w="1641" w:type="dxa"/>
            <w:vMerge/>
            <w:shd w:val="clear" w:color="auto" w:fill="auto"/>
          </w:tcPr>
          <w:p w14:paraId="3D790CB8" w14:textId="77777777" w:rsidR="00826BF5" w:rsidRPr="0040357B" w:rsidRDefault="00826BF5" w:rsidP="00826BF5">
            <w:pPr>
              <w:spacing w:before="20" w:after="20"/>
              <w:rPr>
                <w:b/>
                <w:color w:val="1F497D"/>
                <w:sz w:val="20"/>
                <w:szCs w:val="20"/>
              </w:rPr>
            </w:pPr>
          </w:p>
        </w:tc>
        <w:tc>
          <w:tcPr>
            <w:tcW w:w="902" w:type="dxa"/>
            <w:shd w:val="clear" w:color="auto" w:fill="auto"/>
          </w:tcPr>
          <w:p w14:paraId="67E9C682" w14:textId="77777777" w:rsidR="00826BF5" w:rsidRPr="0040357B" w:rsidRDefault="00826BF5" w:rsidP="00826BF5">
            <w:pPr>
              <w:spacing w:before="20" w:after="20"/>
              <w:rPr>
                <w:b/>
                <w:color w:val="1F497D"/>
                <w:sz w:val="20"/>
                <w:szCs w:val="20"/>
              </w:rPr>
            </w:pPr>
            <w:r w:rsidRPr="0040357B">
              <w:rPr>
                <w:b/>
                <w:color w:val="1F497D"/>
                <w:sz w:val="20"/>
                <w:szCs w:val="20"/>
              </w:rPr>
              <w:t>K3</w:t>
            </w:r>
          </w:p>
        </w:tc>
        <w:tc>
          <w:tcPr>
            <w:tcW w:w="1155" w:type="dxa"/>
            <w:gridSpan w:val="4"/>
            <w:shd w:val="clear" w:color="auto" w:fill="auto"/>
          </w:tcPr>
          <w:p w14:paraId="0E716277" w14:textId="77777777" w:rsidR="00826BF5" w:rsidRPr="005A29FF" w:rsidRDefault="00826BF5" w:rsidP="00826BF5">
            <w:pPr>
              <w:tabs>
                <w:tab w:val="left" w:pos="4395"/>
              </w:tabs>
              <w:rPr>
                <w:i/>
                <w:color w:val="262626"/>
                <w:sz w:val="20"/>
                <w:szCs w:val="20"/>
              </w:rPr>
            </w:pPr>
            <w:r>
              <w:rPr>
                <w:i/>
                <w:color w:val="262626"/>
                <w:sz w:val="20"/>
                <w:szCs w:val="20"/>
              </w:rPr>
              <w:t>3</w:t>
            </w:r>
          </w:p>
        </w:tc>
        <w:tc>
          <w:tcPr>
            <w:tcW w:w="2865" w:type="dxa"/>
            <w:gridSpan w:val="5"/>
            <w:shd w:val="clear" w:color="auto" w:fill="auto"/>
          </w:tcPr>
          <w:p w14:paraId="2EDB1EA9" w14:textId="60FA7C32" w:rsidR="00826BF5" w:rsidRPr="00705362" w:rsidRDefault="00705362" w:rsidP="00826BF5">
            <w:pPr>
              <w:tabs>
                <w:tab w:val="left" w:pos="4395"/>
              </w:tabs>
              <w:rPr>
                <w:sz w:val="20"/>
                <w:szCs w:val="20"/>
                <w:lang w:val="tr-TR"/>
              </w:rPr>
            </w:pPr>
            <w:r w:rsidRPr="00705362">
              <w:rPr>
                <w:sz w:val="20"/>
                <w:szCs w:val="20"/>
                <w:lang w:val="tr-TR"/>
              </w:rPr>
              <w:t>İnsan Haklarının Modern Zamanlarda Ortaya Çıkışı ve Tarihsel Gelişimi, Bir Soy Kütüğü Denemesi</w:t>
            </w:r>
          </w:p>
        </w:tc>
        <w:tc>
          <w:tcPr>
            <w:tcW w:w="4595" w:type="dxa"/>
            <w:gridSpan w:val="13"/>
            <w:vMerge/>
            <w:shd w:val="clear" w:color="auto" w:fill="auto"/>
            <w:vAlign w:val="center"/>
          </w:tcPr>
          <w:p w14:paraId="27341269" w14:textId="77777777" w:rsidR="00826BF5" w:rsidRPr="005D1604" w:rsidRDefault="00826BF5" w:rsidP="00826BF5">
            <w:pPr>
              <w:tabs>
                <w:tab w:val="left" w:pos="4395"/>
              </w:tabs>
              <w:jc w:val="center"/>
              <w:rPr>
                <w:b/>
                <w:sz w:val="20"/>
                <w:szCs w:val="20"/>
                <w:lang w:val="tr-TR"/>
              </w:rPr>
            </w:pPr>
          </w:p>
        </w:tc>
      </w:tr>
      <w:tr w:rsidR="00826BF5" w:rsidRPr="0040357B" w14:paraId="237BB70C" w14:textId="77777777" w:rsidTr="00826BF5">
        <w:tc>
          <w:tcPr>
            <w:tcW w:w="1641" w:type="dxa"/>
            <w:vMerge/>
            <w:shd w:val="clear" w:color="auto" w:fill="auto"/>
          </w:tcPr>
          <w:p w14:paraId="58A8662F" w14:textId="77777777" w:rsidR="00826BF5" w:rsidRPr="0040357B" w:rsidRDefault="00826BF5" w:rsidP="00826BF5">
            <w:pPr>
              <w:spacing w:before="20" w:after="20"/>
              <w:rPr>
                <w:b/>
                <w:color w:val="1F497D"/>
                <w:sz w:val="20"/>
                <w:szCs w:val="20"/>
              </w:rPr>
            </w:pPr>
          </w:p>
        </w:tc>
        <w:tc>
          <w:tcPr>
            <w:tcW w:w="902" w:type="dxa"/>
            <w:shd w:val="clear" w:color="auto" w:fill="auto"/>
          </w:tcPr>
          <w:p w14:paraId="4F65098A" w14:textId="77777777" w:rsidR="00826BF5" w:rsidRPr="0040357B" w:rsidRDefault="00826BF5" w:rsidP="00826BF5">
            <w:pPr>
              <w:spacing w:before="20" w:after="20"/>
              <w:rPr>
                <w:b/>
                <w:color w:val="1F497D"/>
                <w:sz w:val="20"/>
                <w:szCs w:val="20"/>
              </w:rPr>
            </w:pPr>
            <w:r w:rsidRPr="0040357B">
              <w:rPr>
                <w:b/>
                <w:color w:val="1F497D"/>
                <w:sz w:val="20"/>
                <w:szCs w:val="20"/>
              </w:rPr>
              <w:t>K4</w:t>
            </w:r>
          </w:p>
        </w:tc>
        <w:tc>
          <w:tcPr>
            <w:tcW w:w="1155" w:type="dxa"/>
            <w:gridSpan w:val="4"/>
            <w:shd w:val="clear" w:color="auto" w:fill="auto"/>
          </w:tcPr>
          <w:p w14:paraId="722BE59F" w14:textId="77777777" w:rsidR="00826BF5" w:rsidRPr="00B649C2" w:rsidRDefault="00826BF5" w:rsidP="00826BF5">
            <w:pPr>
              <w:tabs>
                <w:tab w:val="left" w:pos="4395"/>
              </w:tabs>
              <w:rPr>
                <w:sz w:val="20"/>
                <w:szCs w:val="20"/>
                <w:lang w:val="tr-TR"/>
              </w:rPr>
            </w:pPr>
            <w:r>
              <w:rPr>
                <w:sz w:val="20"/>
                <w:szCs w:val="20"/>
                <w:lang w:val="tr-TR"/>
              </w:rPr>
              <w:t>4</w:t>
            </w:r>
          </w:p>
        </w:tc>
        <w:tc>
          <w:tcPr>
            <w:tcW w:w="2865" w:type="dxa"/>
            <w:gridSpan w:val="5"/>
            <w:shd w:val="clear" w:color="auto" w:fill="auto"/>
          </w:tcPr>
          <w:p w14:paraId="1914F395" w14:textId="0E66B3F0" w:rsidR="00826BF5" w:rsidRPr="001B526D" w:rsidRDefault="00705362" w:rsidP="00826BF5">
            <w:pPr>
              <w:tabs>
                <w:tab w:val="left" w:pos="4395"/>
              </w:tabs>
              <w:rPr>
                <w:sz w:val="20"/>
                <w:szCs w:val="20"/>
                <w:lang w:val="tr-TR"/>
              </w:rPr>
            </w:pPr>
            <w:r w:rsidRPr="00705362">
              <w:rPr>
                <w:sz w:val="20"/>
                <w:szCs w:val="20"/>
                <w:lang w:val="tr-TR"/>
              </w:rPr>
              <w:t>İnsan Haklarına İlişkin Teorik Yaklaşımlar (Doğal Hukuk vs. Pozitivizm)</w:t>
            </w:r>
          </w:p>
        </w:tc>
        <w:tc>
          <w:tcPr>
            <w:tcW w:w="4595" w:type="dxa"/>
            <w:gridSpan w:val="13"/>
            <w:vMerge/>
            <w:shd w:val="clear" w:color="auto" w:fill="auto"/>
            <w:vAlign w:val="center"/>
          </w:tcPr>
          <w:p w14:paraId="53D1677B" w14:textId="77777777" w:rsidR="00826BF5" w:rsidRPr="005D1604" w:rsidRDefault="00826BF5" w:rsidP="00826BF5">
            <w:pPr>
              <w:tabs>
                <w:tab w:val="left" w:pos="4395"/>
              </w:tabs>
              <w:jc w:val="center"/>
              <w:rPr>
                <w:b/>
                <w:sz w:val="20"/>
                <w:szCs w:val="20"/>
                <w:lang w:val="tr-TR"/>
              </w:rPr>
            </w:pPr>
          </w:p>
        </w:tc>
      </w:tr>
      <w:tr w:rsidR="00826BF5" w:rsidRPr="0040357B" w14:paraId="4A31B797" w14:textId="77777777" w:rsidTr="00826BF5">
        <w:tc>
          <w:tcPr>
            <w:tcW w:w="1641" w:type="dxa"/>
            <w:vMerge/>
            <w:shd w:val="clear" w:color="auto" w:fill="auto"/>
          </w:tcPr>
          <w:p w14:paraId="5C2A0746" w14:textId="77777777" w:rsidR="00826BF5" w:rsidRPr="0040357B" w:rsidRDefault="00826BF5" w:rsidP="00826BF5">
            <w:pPr>
              <w:spacing w:before="20" w:after="20"/>
              <w:rPr>
                <w:b/>
                <w:color w:val="1F497D"/>
                <w:sz w:val="20"/>
                <w:szCs w:val="20"/>
              </w:rPr>
            </w:pPr>
          </w:p>
        </w:tc>
        <w:tc>
          <w:tcPr>
            <w:tcW w:w="902" w:type="dxa"/>
            <w:shd w:val="clear" w:color="auto" w:fill="auto"/>
          </w:tcPr>
          <w:p w14:paraId="5365DFF2" w14:textId="77777777" w:rsidR="00826BF5" w:rsidRPr="0040357B" w:rsidRDefault="00826BF5" w:rsidP="00826BF5">
            <w:pPr>
              <w:spacing w:before="20" w:after="20"/>
              <w:rPr>
                <w:b/>
                <w:color w:val="1F497D"/>
                <w:sz w:val="20"/>
                <w:szCs w:val="20"/>
              </w:rPr>
            </w:pPr>
            <w:r w:rsidRPr="0040357B">
              <w:rPr>
                <w:b/>
                <w:color w:val="1F497D"/>
                <w:sz w:val="20"/>
                <w:szCs w:val="20"/>
              </w:rPr>
              <w:t>K5</w:t>
            </w:r>
          </w:p>
        </w:tc>
        <w:tc>
          <w:tcPr>
            <w:tcW w:w="1155" w:type="dxa"/>
            <w:gridSpan w:val="4"/>
            <w:shd w:val="clear" w:color="auto" w:fill="auto"/>
          </w:tcPr>
          <w:p w14:paraId="064D26C0" w14:textId="77777777" w:rsidR="00826BF5" w:rsidRPr="00B649C2" w:rsidRDefault="00826BF5" w:rsidP="00826BF5">
            <w:pPr>
              <w:tabs>
                <w:tab w:val="left" w:pos="4395"/>
              </w:tabs>
              <w:rPr>
                <w:sz w:val="20"/>
                <w:szCs w:val="20"/>
                <w:lang w:val="tr-TR"/>
              </w:rPr>
            </w:pPr>
            <w:r>
              <w:rPr>
                <w:sz w:val="20"/>
                <w:szCs w:val="20"/>
                <w:lang w:val="tr-TR"/>
              </w:rPr>
              <w:t>5</w:t>
            </w:r>
          </w:p>
        </w:tc>
        <w:tc>
          <w:tcPr>
            <w:tcW w:w="2865" w:type="dxa"/>
            <w:gridSpan w:val="5"/>
            <w:shd w:val="clear" w:color="auto" w:fill="auto"/>
          </w:tcPr>
          <w:p w14:paraId="58D45370" w14:textId="02FEFC0A" w:rsidR="00826BF5" w:rsidRPr="001B526D" w:rsidRDefault="00705362" w:rsidP="00826BF5">
            <w:pPr>
              <w:tabs>
                <w:tab w:val="left" w:pos="4395"/>
              </w:tabs>
              <w:rPr>
                <w:sz w:val="20"/>
                <w:szCs w:val="20"/>
                <w:lang w:val="tr-TR"/>
              </w:rPr>
            </w:pPr>
            <w:r w:rsidRPr="00705362">
              <w:rPr>
                <w:sz w:val="20"/>
                <w:szCs w:val="20"/>
                <w:lang w:val="tr-TR"/>
              </w:rPr>
              <w:t>İnsan Hakları Kavramına Yönelik Farklı Sınıflandırma Çabaları</w:t>
            </w:r>
          </w:p>
        </w:tc>
        <w:tc>
          <w:tcPr>
            <w:tcW w:w="4595" w:type="dxa"/>
            <w:gridSpan w:val="13"/>
            <w:vMerge/>
            <w:shd w:val="clear" w:color="auto" w:fill="auto"/>
            <w:vAlign w:val="center"/>
          </w:tcPr>
          <w:p w14:paraId="6491D8A9" w14:textId="77777777" w:rsidR="00826BF5" w:rsidRPr="005D1604" w:rsidRDefault="00826BF5" w:rsidP="00826BF5">
            <w:pPr>
              <w:tabs>
                <w:tab w:val="left" w:pos="4395"/>
              </w:tabs>
              <w:jc w:val="center"/>
              <w:rPr>
                <w:b/>
                <w:sz w:val="20"/>
                <w:szCs w:val="20"/>
                <w:lang w:val="tr-TR"/>
              </w:rPr>
            </w:pPr>
          </w:p>
        </w:tc>
      </w:tr>
      <w:tr w:rsidR="00826BF5" w:rsidRPr="0040357B" w14:paraId="3A8D715A" w14:textId="77777777" w:rsidTr="00826BF5">
        <w:tc>
          <w:tcPr>
            <w:tcW w:w="1641" w:type="dxa"/>
            <w:vMerge/>
            <w:shd w:val="clear" w:color="auto" w:fill="auto"/>
          </w:tcPr>
          <w:p w14:paraId="705D00C8" w14:textId="77777777" w:rsidR="00826BF5" w:rsidRPr="0040357B" w:rsidRDefault="00826BF5" w:rsidP="00826BF5">
            <w:pPr>
              <w:spacing w:before="20" w:after="20"/>
              <w:rPr>
                <w:b/>
                <w:color w:val="1F497D"/>
                <w:sz w:val="20"/>
                <w:szCs w:val="20"/>
              </w:rPr>
            </w:pPr>
          </w:p>
        </w:tc>
        <w:tc>
          <w:tcPr>
            <w:tcW w:w="902" w:type="dxa"/>
            <w:shd w:val="clear" w:color="auto" w:fill="auto"/>
          </w:tcPr>
          <w:p w14:paraId="3AF3EC32" w14:textId="77777777" w:rsidR="00826BF5" w:rsidRPr="0040357B" w:rsidRDefault="00826BF5" w:rsidP="00826BF5">
            <w:pPr>
              <w:spacing w:before="20" w:after="20"/>
              <w:rPr>
                <w:b/>
                <w:color w:val="1F497D"/>
                <w:sz w:val="20"/>
                <w:szCs w:val="20"/>
              </w:rPr>
            </w:pPr>
            <w:r w:rsidRPr="0040357B">
              <w:rPr>
                <w:b/>
                <w:color w:val="1F497D"/>
                <w:sz w:val="20"/>
                <w:szCs w:val="20"/>
              </w:rPr>
              <w:t>K6</w:t>
            </w:r>
          </w:p>
        </w:tc>
        <w:tc>
          <w:tcPr>
            <w:tcW w:w="1155" w:type="dxa"/>
            <w:gridSpan w:val="4"/>
            <w:shd w:val="clear" w:color="auto" w:fill="auto"/>
          </w:tcPr>
          <w:p w14:paraId="3AB9179A" w14:textId="77777777" w:rsidR="00826BF5" w:rsidRPr="00B649C2" w:rsidRDefault="00826BF5" w:rsidP="00826BF5">
            <w:pPr>
              <w:tabs>
                <w:tab w:val="left" w:pos="4395"/>
              </w:tabs>
              <w:rPr>
                <w:sz w:val="20"/>
                <w:szCs w:val="20"/>
                <w:lang w:val="tr-TR"/>
              </w:rPr>
            </w:pPr>
            <w:r>
              <w:rPr>
                <w:sz w:val="20"/>
                <w:szCs w:val="20"/>
                <w:lang w:val="tr-TR"/>
              </w:rPr>
              <w:t>6</w:t>
            </w:r>
          </w:p>
        </w:tc>
        <w:tc>
          <w:tcPr>
            <w:tcW w:w="2865" w:type="dxa"/>
            <w:gridSpan w:val="5"/>
            <w:shd w:val="clear" w:color="auto" w:fill="auto"/>
          </w:tcPr>
          <w:p w14:paraId="69CB35D3" w14:textId="0208880D" w:rsidR="00826BF5" w:rsidRPr="001B526D" w:rsidRDefault="00705362" w:rsidP="00826BF5">
            <w:pPr>
              <w:tabs>
                <w:tab w:val="left" w:pos="4395"/>
              </w:tabs>
              <w:rPr>
                <w:sz w:val="20"/>
                <w:szCs w:val="20"/>
                <w:lang w:val="tr-TR"/>
              </w:rPr>
            </w:pPr>
            <w:r w:rsidRPr="00705362">
              <w:rPr>
                <w:sz w:val="20"/>
                <w:szCs w:val="20"/>
                <w:lang w:val="tr-TR"/>
              </w:rPr>
              <w:t>İnsan Haklarının İç Hukuk Düzeninde Korunması</w:t>
            </w:r>
          </w:p>
        </w:tc>
        <w:tc>
          <w:tcPr>
            <w:tcW w:w="4595" w:type="dxa"/>
            <w:gridSpan w:val="13"/>
            <w:vMerge/>
            <w:shd w:val="clear" w:color="auto" w:fill="auto"/>
            <w:vAlign w:val="center"/>
          </w:tcPr>
          <w:p w14:paraId="33DCD969" w14:textId="77777777" w:rsidR="00826BF5" w:rsidRPr="005D1604" w:rsidRDefault="00826BF5" w:rsidP="00826BF5">
            <w:pPr>
              <w:tabs>
                <w:tab w:val="left" w:pos="4395"/>
              </w:tabs>
              <w:jc w:val="center"/>
              <w:rPr>
                <w:b/>
                <w:sz w:val="20"/>
                <w:szCs w:val="20"/>
                <w:lang w:val="tr-TR"/>
              </w:rPr>
            </w:pPr>
          </w:p>
        </w:tc>
      </w:tr>
      <w:tr w:rsidR="00826BF5" w:rsidRPr="0040357B" w14:paraId="0D5F07FD" w14:textId="77777777" w:rsidTr="00826BF5">
        <w:tc>
          <w:tcPr>
            <w:tcW w:w="1641" w:type="dxa"/>
            <w:vMerge/>
            <w:shd w:val="clear" w:color="auto" w:fill="auto"/>
          </w:tcPr>
          <w:p w14:paraId="5F426C39" w14:textId="77777777" w:rsidR="00826BF5" w:rsidRPr="0040357B" w:rsidRDefault="00826BF5" w:rsidP="00826BF5">
            <w:pPr>
              <w:spacing w:before="20" w:after="20"/>
              <w:rPr>
                <w:b/>
                <w:color w:val="1F497D"/>
                <w:sz w:val="20"/>
                <w:szCs w:val="20"/>
              </w:rPr>
            </w:pPr>
          </w:p>
        </w:tc>
        <w:tc>
          <w:tcPr>
            <w:tcW w:w="902" w:type="dxa"/>
            <w:shd w:val="clear" w:color="auto" w:fill="auto"/>
          </w:tcPr>
          <w:p w14:paraId="123EC171" w14:textId="77777777" w:rsidR="00826BF5" w:rsidRPr="0040357B" w:rsidRDefault="00826BF5" w:rsidP="00826BF5">
            <w:pPr>
              <w:spacing w:before="20" w:after="20"/>
              <w:rPr>
                <w:b/>
                <w:color w:val="1F497D"/>
                <w:sz w:val="20"/>
                <w:szCs w:val="20"/>
              </w:rPr>
            </w:pPr>
            <w:r w:rsidRPr="0040357B">
              <w:rPr>
                <w:b/>
                <w:color w:val="1F497D"/>
                <w:sz w:val="20"/>
                <w:szCs w:val="20"/>
              </w:rPr>
              <w:t>K7</w:t>
            </w:r>
          </w:p>
        </w:tc>
        <w:tc>
          <w:tcPr>
            <w:tcW w:w="1155" w:type="dxa"/>
            <w:gridSpan w:val="4"/>
            <w:shd w:val="clear" w:color="auto" w:fill="auto"/>
          </w:tcPr>
          <w:p w14:paraId="0C8FD3C3" w14:textId="77777777" w:rsidR="00826BF5" w:rsidRPr="00B649C2" w:rsidRDefault="00826BF5" w:rsidP="00826BF5">
            <w:pPr>
              <w:tabs>
                <w:tab w:val="left" w:pos="4395"/>
              </w:tabs>
              <w:rPr>
                <w:sz w:val="20"/>
                <w:szCs w:val="20"/>
                <w:lang w:val="tr-TR"/>
              </w:rPr>
            </w:pPr>
            <w:r>
              <w:rPr>
                <w:sz w:val="20"/>
                <w:szCs w:val="20"/>
                <w:lang w:val="tr-TR"/>
              </w:rPr>
              <w:t>7</w:t>
            </w:r>
          </w:p>
        </w:tc>
        <w:tc>
          <w:tcPr>
            <w:tcW w:w="2865" w:type="dxa"/>
            <w:gridSpan w:val="5"/>
            <w:shd w:val="clear" w:color="auto" w:fill="auto"/>
          </w:tcPr>
          <w:p w14:paraId="04BB8CCD" w14:textId="28DFE525" w:rsidR="00826BF5" w:rsidRPr="001B526D" w:rsidRDefault="00705362" w:rsidP="00826BF5">
            <w:pPr>
              <w:tabs>
                <w:tab w:val="left" w:pos="4395"/>
              </w:tabs>
              <w:rPr>
                <w:sz w:val="20"/>
                <w:szCs w:val="20"/>
                <w:lang w:val="tr-TR"/>
              </w:rPr>
            </w:pPr>
            <w:r w:rsidRPr="00705362">
              <w:rPr>
                <w:sz w:val="20"/>
                <w:szCs w:val="20"/>
                <w:lang w:val="tr-TR"/>
              </w:rPr>
              <w:t>İnsan Haklarının Uluslararası Düzeyde Korunması</w:t>
            </w:r>
          </w:p>
        </w:tc>
        <w:tc>
          <w:tcPr>
            <w:tcW w:w="4595" w:type="dxa"/>
            <w:gridSpan w:val="13"/>
            <w:vMerge/>
            <w:shd w:val="clear" w:color="auto" w:fill="auto"/>
            <w:vAlign w:val="center"/>
          </w:tcPr>
          <w:p w14:paraId="2A15475A" w14:textId="77777777" w:rsidR="00826BF5" w:rsidRPr="005D1604" w:rsidRDefault="00826BF5" w:rsidP="00826BF5">
            <w:pPr>
              <w:tabs>
                <w:tab w:val="left" w:pos="4395"/>
              </w:tabs>
              <w:jc w:val="center"/>
              <w:rPr>
                <w:b/>
                <w:sz w:val="20"/>
                <w:szCs w:val="20"/>
                <w:lang w:val="tr-TR"/>
              </w:rPr>
            </w:pPr>
          </w:p>
        </w:tc>
      </w:tr>
      <w:tr w:rsidR="00826BF5" w:rsidRPr="0040357B" w14:paraId="07B5DDDF" w14:textId="77777777" w:rsidTr="00826BF5">
        <w:tc>
          <w:tcPr>
            <w:tcW w:w="1641" w:type="dxa"/>
            <w:vMerge/>
            <w:shd w:val="clear" w:color="auto" w:fill="auto"/>
          </w:tcPr>
          <w:p w14:paraId="11C2228B" w14:textId="77777777" w:rsidR="00826BF5" w:rsidRPr="0040357B" w:rsidRDefault="00826BF5" w:rsidP="00826BF5">
            <w:pPr>
              <w:spacing w:before="20" w:after="20"/>
              <w:rPr>
                <w:b/>
                <w:color w:val="1F497D"/>
                <w:sz w:val="20"/>
                <w:szCs w:val="20"/>
              </w:rPr>
            </w:pPr>
          </w:p>
        </w:tc>
        <w:tc>
          <w:tcPr>
            <w:tcW w:w="902" w:type="dxa"/>
            <w:shd w:val="clear" w:color="auto" w:fill="auto"/>
          </w:tcPr>
          <w:p w14:paraId="5FB3F9B9" w14:textId="77777777" w:rsidR="00826BF5" w:rsidRPr="0040357B" w:rsidRDefault="00826BF5" w:rsidP="00826BF5">
            <w:pPr>
              <w:spacing w:before="20" w:after="20"/>
              <w:rPr>
                <w:b/>
                <w:color w:val="1F497D"/>
                <w:sz w:val="20"/>
                <w:szCs w:val="20"/>
              </w:rPr>
            </w:pPr>
            <w:r w:rsidRPr="0040357B">
              <w:rPr>
                <w:b/>
                <w:color w:val="1F497D"/>
                <w:sz w:val="20"/>
                <w:szCs w:val="20"/>
              </w:rPr>
              <w:t>K</w:t>
            </w:r>
            <w:r>
              <w:rPr>
                <w:b/>
                <w:color w:val="1F497D"/>
                <w:sz w:val="20"/>
                <w:szCs w:val="20"/>
              </w:rPr>
              <w:t>8</w:t>
            </w:r>
          </w:p>
        </w:tc>
        <w:tc>
          <w:tcPr>
            <w:tcW w:w="1155" w:type="dxa"/>
            <w:gridSpan w:val="4"/>
            <w:shd w:val="clear" w:color="auto" w:fill="auto"/>
          </w:tcPr>
          <w:p w14:paraId="16801623" w14:textId="77777777" w:rsidR="00826BF5" w:rsidRPr="00B649C2" w:rsidRDefault="00826BF5" w:rsidP="00826BF5">
            <w:pPr>
              <w:tabs>
                <w:tab w:val="left" w:pos="4395"/>
              </w:tabs>
              <w:rPr>
                <w:sz w:val="20"/>
                <w:szCs w:val="20"/>
                <w:lang w:val="tr-TR"/>
              </w:rPr>
            </w:pPr>
            <w:r>
              <w:rPr>
                <w:sz w:val="20"/>
                <w:szCs w:val="20"/>
                <w:lang w:val="tr-TR"/>
              </w:rPr>
              <w:t>8</w:t>
            </w:r>
          </w:p>
        </w:tc>
        <w:tc>
          <w:tcPr>
            <w:tcW w:w="2865" w:type="dxa"/>
            <w:gridSpan w:val="5"/>
            <w:shd w:val="clear" w:color="auto" w:fill="auto"/>
          </w:tcPr>
          <w:p w14:paraId="4ADDEDB8" w14:textId="77777777" w:rsidR="00826BF5" w:rsidRDefault="00826BF5" w:rsidP="00826BF5">
            <w:pPr>
              <w:tabs>
                <w:tab w:val="left" w:pos="4395"/>
              </w:tabs>
              <w:rPr>
                <w:sz w:val="20"/>
                <w:szCs w:val="20"/>
                <w:lang w:val="tr-TR"/>
              </w:rPr>
            </w:pPr>
            <w:r>
              <w:rPr>
                <w:sz w:val="20"/>
                <w:szCs w:val="20"/>
                <w:lang w:val="tr-TR"/>
              </w:rPr>
              <w:t>Vize</w:t>
            </w:r>
          </w:p>
          <w:p w14:paraId="3EF57DBE" w14:textId="77777777" w:rsidR="00826BF5" w:rsidRPr="00B649C2" w:rsidRDefault="00826BF5" w:rsidP="00826BF5">
            <w:pPr>
              <w:tabs>
                <w:tab w:val="left" w:pos="4395"/>
              </w:tabs>
              <w:rPr>
                <w:sz w:val="20"/>
                <w:szCs w:val="20"/>
                <w:lang w:val="tr-TR"/>
              </w:rPr>
            </w:pPr>
          </w:p>
        </w:tc>
        <w:tc>
          <w:tcPr>
            <w:tcW w:w="4595" w:type="dxa"/>
            <w:gridSpan w:val="13"/>
            <w:vMerge/>
            <w:shd w:val="clear" w:color="auto" w:fill="auto"/>
            <w:vAlign w:val="center"/>
          </w:tcPr>
          <w:p w14:paraId="6AE5A9F4" w14:textId="77777777" w:rsidR="00826BF5" w:rsidRPr="0040357B" w:rsidRDefault="00826BF5" w:rsidP="00826BF5">
            <w:pPr>
              <w:tabs>
                <w:tab w:val="left" w:pos="4395"/>
              </w:tabs>
              <w:jc w:val="center"/>
              <w:rPr>
                <w:b/>
                <w:sz w:val="20"/>
                <w:szCs w:val="20"/>
                <w:lang w:val="tr-TR"/>
              </w:rPr>
            </w:pPr>
          </w:p>
        </w:tc>
      </w:tr>
      <w:tr w:rsidR="00826BF5" w:rsidRPr="0040357B" w14:paraId="0C059BD3" w14:textId="77777777" w:rsidTr="00826BF5">
        <w:tc>
          <w:tcPr>
            <w:tcW w:w="1641" w:type="dxa"/>
            <w:shd w:val="clear" w:color="auto" w:fill="auto"/>
          </w:tcPr>
          <w:p w14:paraId="670D5A99" w14:textId="77777777" w:rsidR="00826BF5" w:rsidRPr="0040357B" w:rsidRDefault="00826BF5" w:rsidP="00826BF5">
            <w:pPr>
              <w:spacing w:before="20" w:after="20"/>
              <w:rPr>
                <w:b/>
                <w:color w:val="1F497D"/>
                <w:sz w:val="20"/>
                <w:szCs w:val="20"/>
              </w:rPr>
            </w:pPr>
          </w:p>
        </w:tc>
        <w:tc>
          <w:tcPr>
            <w:tcW w:w="902" w:type="dxa"/>
            <w:shd w:val="clear" w:color="auto" w:fill="auto"/>
          </w:tcPr>
          <w:p w14:paraId="06598E54" w14:textId="77777777" w:rsidR="00826BF5" w:rsidRPr="0040357B" w:rsidRDefault="00826BF5" w:rsidP="00826BF5">
            <w:pPr>
              <w:spacing w:before="20" w:after="20"/>
              <w:rPr>
                <w:b/>
                <w:color w:val="1F497D"/>
                <w:sz w:val="20"/>
                <w:szCs w:val="20"/>
              </w:rPr>
            </w:pPr>
            <w:r>
              <w:rPr>
                <w:b/>
                <w:color w:val="1F497D"/>
                <w:sz w:val="20"/>
                <w:szCs w:val="20"/>
              </w:rPr>
              <w:t>K9</w:t>
            </w:r>
          </w:p>
        </w:tc>
        <w:tc>
          <w:tcPr>
            <w:tcW w:w="1155" w:type="dxa"/>
            <w:gridSpan w:val="4"/>
            <w:shd w:val="clear" w:color="auto" w:fill="auto"/>
          </w:tcPr>
          <w:p w14:paraId="34B5F1D3" w14:textId="77777777" w:rsidR="00826BF5" w:rsidRPr="00B649C2" w:rsidRDefault="00826BF5" w:rsidP="00826BF5">
            <w:pPr>
              <w:tabs>
                <w:tab w:val="left" w:pos="4395"/>
              </w:tabs>
              <w:rPr>
                <w:sz w:val="20"/>
                <w:szCs w:val="20"/>
                <w:lang w:val="tr-TR"/>
              </w:rPr>
            </w:pPr>
            <w:r>
              <w:rPr>
                <w:sz w:val="20"/>
                <w:szCs w:val="20"/>
                <w:lang w:val="tr-TR"/>
              </w:rPr>
              <w:t>9</w:t>
            </w:r>
          </w:p>
        </w:tc>
        <w:tc>
          <w:tcPr>
            <w:tcW w:w="2865" w:type="dxa"/>
            <w:gridSpan w:val="5"/>
            <w:shd w:val="clear" w:color="auto" w:fill="auto"/>
          </w:tcPr>
          <w:p w14:paraId="430B062A" w14:textId="4E6F956B" w:rsidR="00826BF5" w:rsidRDefault="00705362" w:rsidP="00826BF5">
            <w:pPr>
              <w:tabs>
                <w:tab w:val="left" w:pos="4395"/>
              </w:tabs>
              <w:rPr>
                <w:sz w:val="20"/>
                <w:szCs w:val="20"/>
                <w:lang w:val="tr-TR"/>
              </w:rPr>
            </w:pPr>
            <w:r w:rsidRPr="00705362">
              <w:rPr>
                <w:sz w:val="20"/>
                <w:szCs w:val="20"/>
                <w:lang w:val="tr-TR"/>
              </w:rPr>
              <w:t>Birleşmiş Milletler Sistemi ve Sağladığı Koruma Düzeni (Özellikle İkiz Sözleşmeler)</w:t>
            </w:r>
          </w:p>
        </w:tc>
        <w:tc>
          <w:tcPr>
            <w:tcW w:w="4595" w:type="dxa"/>
            <w:gridSpan w:val="13"/>
            <w:shd w:val="clear" w:color="auto" w:fill="auto"/>
            <w:vAlign w:val="center"/>
          </w:tcPr>
          <w:p w14:paraId="18F86349" w14:textId="77777777" w:rsidR="00826BF5" w:rsidRPr="0040357B" w:rsidRDefault="00826BF5" w:rsidP="00826BF5">
            <w:pPr>
              <w:tabs>
                <w:tab w:val="left" w:pos="4395"/>
              </w:tabs>
              <w:jc w:val="center"/>
              <w:rPr>
                <w:b/>
                <w:sz w:val="20"/>
                <w:szCs w:val="20"/>
                <w:lang w:val="tr-TR"/>
              </w:rPr>
            </w:pPr>
          </w:p>
        </w:tc>
      </w:tr>
      <w:tr w:rsidR="00826BF5" w:rsidRPr="0040357B" w14:paraId="6AAD9CD8" w14:textId="77777777" w:rsidTr="00826BF5">
        <w:tc>
          <w:tcPr>
            <w:tcW w:w="1641" w:type="dxa"/>
            <w:shd w:val="clear" w:color="auto" w:fill="auto"/>
          </w:tcPr>
          <w:p w14:paraId="4E3798E3" w14:textId="77777777" w:rsidR="00826BF5" w:rsidRPr="0040357B" w:rsidRDefault="00826BF5" w:rsidP="00826BF5">
            <w:pPr>
              <w:spacing w:before="20" w:after="20"/>
              <w:rPr>
                <w:b/>
                <w:color w:val="1F497D"/>
                <w:sz w:val="20"/>
                <w:szCs w:val="20"/>
              </w:rPr>
            </w:pPr>
          </w:p>
        </w:tc>
        <w:tc>
          <w:tcPr>
            <w:tcW w:w="902" w:type="dxa"/>
            <w:shd w:val="clear" w:color="auto" w:fill="auto"/>
          </w:tcPr>
          <w:p w14:paraId="45F10EE3" w14:textId="77777777" w:rsidR="00826BF5" w:rsidRDefault="00826BF5" w:rsidP="00826BF5">
            <w:pPr>
              <w:spacing w:before="20" w:after="20"/>
              <w:rPr>
                <w:b/>
                <w:color w:val="1F497D"/>
                <w:sz w:val="20"/>
                <w:szCs w:val="20"/>
              </w:rPr>
            </w:pPr>
            <w:r>
              <w:rPr>
                <w:b/>
                <w:color w:val="1F497D"/>
                <w:sz w:val="20"/>
                <w:szCs w:val="20"/>
              </w:rPr>
              <w:t>K10</w:t>
            </w:r>
          </w:p>
        </w:tc>
        <w:tc>
          <w:tcPr>
            <w:tcW w:w="1155" w:type="dxa"/>
            <w:gridSpan w:val="4"/>
            <w:shd w:val="clear" w:color="auto" w:fill="auto"/>
          </w:tcPr>
          <w:p w14:paraId="4BD4ECD0" w14:textId="77777777" w:rsidR="00826BF5" w:rsidRDefault="00826BF5" w:rsidP="00826BF5">
            <w:pPr>
              <w:tabs>
                <w:tab w:val="left" w:pos="4395"/>
              </w:tabs>
              <w:rPr>
                <w:sz w:val="20"/>
                <w:szCs w:val="20"/>
                <w:lang w:val="tr-TR"/>
              </w:rPr>
            </w:pPr>
            <w:r>
              <w:rPr>
                <w:sz w:val="20"/>
                <w:szCs w:val="20"/>
                <w:lang w:val="tr-TR"/>
              </w:rPr>
              <w:t>10</w:t>
            </w:r>
          </w:p>
        </w:tc>
        <w:tc>
          <w:tcPr>
            <w:tcW w:w="2865" w:type="dxa"/>
            <w:gridSpan w:val="5"/>
            <w:shd w:val="clear" w:color="auto" w:fill="auto"/>
          </w:tcPr>
          <w:p w14:paraId="428DB2F1" w14:textId="2EAF7A6C" w:rsidR="00826BF5" w:rsidRDefault="00705362" w:rsidP="00826BF5">
            <w:pPr>
              <w:tabs>
                <w:tab w:val="left" w:pos="4395"/>
              </w:tabs>
              <w:rPr>
                <w:sz w:val="20"/>
                <w:szCs w:val="20"/>
                <w:lang w:val="tr-TR"/>
              </w:rPr>
            </w:pPr>
            <w:r w:rsidRPr="00705362">
              <w:rPr>
                <w:sz w:val="20"/>
                <w:szCs w:val="20"/>
                <w:lang w:val="tr-TR"/>
              </w:rPr>
              <w:t>Avrupa İnsan Hakları Sözleşmesine Sistemi Genel Giriş</w:t>
            </w:r>
          </w:p>
        </w:tc>
        <w:tc>
          <w:tcPr>
            <w:tcW w:w="4595" w:type="dxa"/>
            <w:gridSpan w:val="13"/>
            <w:shd w:val="clear" w:color="auto" w:fill="auto"/>
            <w:vAlign w:val="center"/>
          </w:tcPr>
          <w:p w14:paraId="5116970D" w14:textId="77777777" w:rsidR="00826BF5" w:rsidRPr="0040357B" w:rsidRDefault="00826BF5" w:rsidP="00826BF5">
            <w:pPr>
              <w:tabs>
                <w:tab w:val="left" w:pos="4395"/>
              </w:tabs>
              <w:jc w:val="center"/>
              <w:rPr>
                <w:b/>
                <w:sz w:val="20"/>
                <w:szCs w:val="20"/>
                <w:lang w:val="tr-TR"/>
              </w:rPr>
            </w:pPr>
          </w:p>
        </w:tc>
      </w:tr>
      <w:tr w:rsidR="00826BF5" w:rsidRPr="0040357B" w14:paraId="3C260F39" w14:textId="77777777" w:rsidTr="00826BF5">
        <w:tc>
          <w:tcPr>
            <w:tcW w:w="1641" w:type="dxa"/>
            <w:shd w:val="clear" w:color="auto" w:fill="auto"/>
          </w:tcPr>
          <w:p w14:paraId="2167037B" w14:textId="77777777" w:rsidR="00826BF5" w:rsidRPr="0040357B" w:rsidRDefault="00826BF5" w:rsidP="00826BF5">
            <w:pPr>
              <w:spacing w:before="20" w:after="20"/>
              <w:rPr>
                <w:b/>
                <w:color w:val="1F497D"/>
                <w:sz w:val="20"/>
                <w:szCs w:val="20"/>
              </w:rPr>
            </w:pPr>
          </w:p>
        </w:tc>
        <w:tc>
          <w:tcPr>
            <w:tcW w:w="902" w:type="dxa"/>
            <w:shd w:val="clear" w:color="auto" w:fill="auto"/>
          </w:tcPr>
          <w:p w14:paraId="07FD4693" w14:textId="77777777" w:rsidR="00826BF5" w:rsidRDefault="00826BF5" w:rsidP="00826BF5">
            <w:pPr>
              <w:spacing w:before="20" w:after="20"/>
              <w:rPr>
                <w:b/>
                <w:color w:val="1F497D"/>
                <w:sz w:val="20"/>
                <w:szCs w:val="20"/>
              </w:rPr>
            </w:pPr>
            <w:r>
              <w:rPr>
                <w:b/>
                <w:color w:val="1F497D"/>
                <w:sz w:val="20"/>
                <w:szCs w:val="20"/>
              </w:rPr>
              <w:t>K11</w:t>
            </w:r>
          </w:p>
        </w:tc>
        <w:tc>
          <w:tcPr>
            <w:tcW w:w="1155" w:type="dxa"/>
            <w:gridSpan w:val="4"/>
            <w:shd w:val="clear" w:color="auto" w:fill="auto"/>
          </w:tcPr>
          <w:p w14:paraId="1A89346B" w14:textId="77777777" w:rsidR="00826BF5" w:rsidRDefault="00826BF5" w:rsidP="00826BF5">
            <w:pPr>
              <w:tabs>
                <w:tab w:val="left" w:pos="4395"/>
              </w:tabs>
              <w:rPr>
                <w:sz w:val="20"/>
                <w:szCs w:val="20"/>
                <w:lang w:val="tr-TR"/>
              </w:rPr>
            </w:pPr>
            <w:r>
              <w:rPr>
                <w:sz w:val="20"/>
                <w:szCs w:val="20"/>
                <w:lang w:val="tr-TR"/>
              </w:rPr>
              <w:t>11</w:t>
            </w:r>
          </w:p>
        </w:tc>
        <w:tc>
          <w:tcPr>
            <w:tcW w:w="2865" w:type="dxa"/>
            <w:gridSpan w:val="5"/>
            <w:shd w:val="clear" w:color="auto" w:fill="auto"/>
          </w:tcPr>
          <w:p w14:paraId="1CACBD7F" w14:textId="7AA77E78" w:rsidR="00826BF5" w:rsidRDefault="00705362" w:rsidP="00826BF5">
            <w:pPr>
              <w:tabs>
                <w:tab w:val="left" w:pos="4395"/>
              </w:tabs>
              <w:rPr>
                <w:sz w:val="20"/>
                <w:szCs w:val="20"/>
                <w:lang w:val="tr-TR"/>
              </w:rPr>
            </w:pPr>
            <w:r w:rsidRPr="00705362">
              <w:rPr>
                <w:sz w:val="20"/>
                <w:szCs w:val="20"/>
                <w:lang w:val="tr-TR"/>
              </w:rPr>
              <w:t>Avrupa İnsan Hakları Sözleşmesi Sisteminde Spesifik Bazı Hakların Korunması</w:t>
            </w:r>
          </w:p>
        </w:tc>
        <w:tc>
          <w:tcPr>
            <w:tcW w:w="4595" w:type="dxa"/>
            <w:gridSpan w:val="13"/>
            <w:shd w:val="clear" w:color="auto" w:fill="auto"/>
            <w:vAlign w:val="center"/>
          </w:tcPr>
          <w:p w14:paraId="29EE75B3" w14:textId="77777777" w:rsidR="00826BF5" w:rsidRPr="0040357B" w:rsidRDefault="00826BF5" w:rsidP="00826BF5">
            <w:pPr>
              <w:tabs>
                <w:tab w:val="left" w:pos="4395"/>
              </w:tabs>
              <w:jc w:val="center"/>
              <w:rPr>
                <w:b/>
                <w:sz w:val="20"/>
                <w:szCs w:val="20"/>
                <w:lang w:val="tr-TR"/>
              </w:rPr>
            </w:pPr>
          </w:p>
        </w:tc>
      </w:tr>
      <w:tr w:rsidR="00826BF5" w:rsidRPr="0040357B" w14:paraId="2900E3D4" w14:textId="77777777" w:rsidTr="00826BF5">
        <w:tc>
          <w:tcPr>
            <w:tcW w:w="1641" w:type="dxa"/>
            <w:shd w:val="clear" w:color="auto" w:fill="auto"/>
          </w:tcPr>
          <w:p w14:paraId="1B22C438" w14:textId="77777777" w:rsidR="00826BF5" w:rsidRPr="0040357B" w:rsidRDefault="00826BF5" w:rsidP="00826BF5">
            <w:pPr>
              <w:spacing w:before="20" w:after="20"/>
              <w:rPr>
                <w:b/>
                <w:color w:val="1F497D"/>
                <w:sz w:val="20"/>
                <w:szCs w:val="20"/>
              </w:rPr>
            </w:pPr>
          </w:p>
        </w:tc>
        <w:tc>
          <w:tcPr>
            <w:tcW w:w="902" w:type="dxa"/>
            <w:shd w:val="clear" w:color="auto" w:fill="auto"/>
          </w:tcPr>
          <w:p w14:paraId="1FCE48E6" w14:textId="77777777" w:rsidR="00826BF5" w:rsidRDefault="00826BF5" w:rsidP="00826BF5">
            <w:pPr>
              <w:spacing w:before="20" w:after="20"/>
              <w:rPr>
                <w:b/>
                <w:color w:val="1F497D"/>
                <w:sz w:val="20"/>
                <w:szCs w:val="20"/>
              </w:rPr>
            </w:pPr>
            <w:r>
              <w:rPr>
                <w:b/>
                <w:color w:val="1F497D"/>
                <w:sz w:val="20"/>
                <w:szCs w:val="20"/>
              </w:rPr>
              <w:t>K12</w:t>
            </w:r>
          </w:p>
        </w:tc>
        <w:tc>
          <w:tcPr>
            <w:tcW w:w="1155" w:type="dxa"/>
            <w:gridSpan w:val="4"/>
            <w:shd w:val="clear" w:color="auto" w:fill="auto"/>
          </w:tcPr>
          <w:p w14:paraId="47CF6E01" w14:textId="77777777" w:rsidR="00826BF5" w:rsidRDefault="00826BF5" w:rsidP="00826BF5">
            <w:pPr>
              <w:tabs>
                <w:tab w:val="left" w:pos="4395"/>
              </w:tabs>
              <w:rPr>
                <w:sz w:val="20"/>
                <w:szCs w:val="20"/>
                <w:lang w:val="tr-TR"/>
              </w:rPr>
            </w:pPr>
            <w:r>
              <w:rPr>
                <w:sz w:val="20"/>
                <w:szCs w:val="20"/>
                <w:lang w:val="tr-TR"/>
              </w:rPr>
              <w:t>12</w:t>
            </w:r>
          </w:p>
        </w:tc>
        <w:tc>
          <w:tcPr>
            <w:tcW w:w="2865" w:type="dxa"/>
            <w:gridSpan w:val="5"/>
            <w:shd w:val="clear" w:color="auto" w:fill="auto"/>
          </w:tcPr>
          <w:p w14:paraId="7BBBFD04" w14:textId="0D5C2FCA" w:rsidR="00826BF5" w:rsidRDefault="00705362" w:rsidP="00826BF5">
            <w:pPr>
              <w:tabs>
                <w:tab w:val="left" w:pos="4395"/>
              </w:tabs>
              <w:rPr>
                <w:sz w:val="20"/>
                <w:szCs w:val="20"/>
                <w:lang w:val="tr-TR"/>
              </w:rPr>
            </w:pPr>
            <w:r w:rsidRPr="00705362">
              <w:rPr>
                <w:sz w:val="20"/>
                <w:szCs w:val="20"/>
                <w:lang w:val="tr-TR"/>
              </w:rPr>
              <w:t>Türkiye’nin Avrupa İnsan Hakları Sözleşmesi Kapsamındaki Uygulamalar, Sorun Alanları ve Buna İlişkin Bazı Avrupa İnsan Hakları Mahkemesi Kararlarının Değerlendirilmesi</w:t>
            </w:r>
          </w:p>
        </w:tc>
        <w:tc>
          <w:tcPr>
            <w:tcW w:w="4595" w:type="dxa"/>
            <w:gridSpan w:val="13"/>
            <w:shd w:val="clear" w:color="auto" w:fill="auto"/>
            <w:vAlign w:val="center"/>
          </w:tcPr>
          <w:p w14:paraId="75E68ECA" w14:textId="77777777" w:rsidR="00826BF5" w:rsidRPr="0040357B" w:rsidRDefault="00826BF5" w:rsidP="00826BF5">
            <w:pPr>
              <w:tabs>
                <w:tab w:val="left" w:pos="4395"/>
              </w:tabs>
              <w:jc w:val="center"/>
              <w:rPr>
                <w:b/>
                <w:sz w:val="20"/>
                <w:szCs w:val="20"/>
                <w:lang w:val="tr-TR"/>
              </w:rPr>
            </w:pPr>
          </w:p>
        </w:tc>
      </w:tr>
      <w:tr w:rsidR="00826BF5" w:rsidRPr="0040357B" w14:paraId="27912DCB" w14:textId="77777777" w:rsidTr="00826BF5">
        <w:tc>
          <w:tcPr>
            <w:tcW w:w="1641" w:type="dxa"/>
            <w:shd w:val="clear" w:color="auto" w:fill="auto"/>
          </w:tcPr>
          <w:p w14:paraId="22310D04" w14:textId="77777777" w:rsidR="00826BF5" w:rsidRPr="0040357B" w:rsidRDefault="00826BF5" w:rsidP="00826BF5">
            <w:pPr>
              <w:spacing w:before="20" w:after="20"/>
              <w:rPr>
                <w:b/>
                <w:color w:val="1F497D"/>
                <w:sz w:val="20"/>
                <w:szCs w:val="20"/>
              </w:rPr>
            </w:pPr>
          </w:p>
        </w:tc>
        <w:tc>
          <w:tcPr>
            <w:tcW w:w="902" w:type="dxa"/>
            <w:shd w:val="clear" w:color="auto" w:fill="auto"/>
          </w:tcPr>
          <w:p w14:paraId="4ECD137E" w14:textId="77777777" w:rsidR="00826BF5" w:rsidRDefault="00826BF5" w:rsidP="00826BF5">
            <w:pPr>
              <w:spacing w:before="20" w:after="20"/>
              <w:rPr>
                <w:b/>
                <w:color w:val="1F497D"/>
                <w:sz w:val="20"/>
                <w:szCs w:val="20"/>
              </w:rPr>
            </w:pPr>
            <w:r>
              <w:rPr>
                <w:b/>
                <w:color w:val="1F497D"/>
                <w:sz w:val="20"/>
                <w:szCs w:val="20"/>
              </w:rPr>
              <w:t>K13</w:t>
            </w:r>
          </w:p>
        </w:tc>
        <w:tc>
          <w:tcPr>
            <w:tcW w:w="1155" w:type="dxa"/>
            <w:gridSpan w:val="4"/>
            <w:shd w:val="clear" w:color="auto" w:fill="auto"/>
          </w:tcPr>
          <w:p w14:paraId="2C7195BA" w14:textId="77777777" w:rsidR="00826BF5" w:rsidRDefault="00826BF5" w:rsidP="00826BF5">
            <w:pPr>
              <w:tabs>
                <w:tab w:val="left" w:pos="4395"/>
              </w:tabs>
              <w:rPr>
                <w:sz w:val="20"/>
                <w:szCs w:val="20"/>
                <w:lang w:val="tr-TR"/>
              </w:rPr>
            </w:pPr>
            <w:r>
              <w:rPr>
                <w:sz w:val="20"/>
                <w:szCs w:val="20"/>
                <w:lang w:val="tr-TR"/>
              </w:rPr>
              <w:t>13</w:t>
            </w:r>
          </w:p>
        </w:tc>
        <w:tc>
          <w:tcPr>
            <w:tcW w:w="2865" w:type="dxa"/>
            <w:gridSpan w:val="5"/>
            <w:shd w:val="clear" w:color="auto" w:fill="auto"/>
          </w:tcPr>
          <w:p w14:paraId="1C89C8F4" w14:textId="092ECEC2" w:rsidR="00826BF5" w:rsidRDefault="00705362" w:rsidP="00826BF5">
            <w:pPr>
              <w:tabs>
                <w:tab w:val="left" w:pos="4395"/>
              </w:tabs>
              <w:rPr>
                <w:sz w:val="20"/>
                <w:szCs w:val="20"/>
                <w:lang w:val="tr-TR"/>
              </w:rPr>
            </w:pPr>
            <w:r w:rsidRPr="00705362">
              <w:rPr>
                <w:sz w:val="20"/>
                <w:szCs w:val="20"/>
                <w:lang w:val="tr-TR"/>
              </w:rPr>
              <w:t>İnsan Hakları Hukukuna Eleştirel Bakışlar, Genel Tartışma</w:t>
            </w:r>
          </w:p>
        </w:tc>
        <w:tc>
          <w:tcPr>
            <w:tcW w:w="4595" w:type="dxa"/>
            <w:gridSpan w:val="13"/>
            <w:shd w:val="clear" w:color="auto" w:fill="auto"/>
            <w:vAlign w:val="center"/>
          </w:tcPr>
          <w:p w14:paraId="6CEEFDF2" w14:textId="77777777" w:rsidR="00826BF5" w:rsidRPr="0040357B" w:rsidRDefault="00826BF5" w:rsidP="00826BF5">
            <w:pPr>
              <w:tabs>
                <w:tab w:val="left" w:pos="4395"/>
              </w:tabs>
              <w:jc w:val="center"/>
              <w:rPr>
                <w:b/>
                <w:sz w:val="20"/>
                <w:szCs w:val="20"/>
                <w:lang w:val="tr-TR"/>
              </w:rPr>
            </w:pPr>
          </w:p>
        </w:tc>
      </w:tr>
      <w:tr w:rsidR="00826BF5" w:rsidRPr="0040357B" w14:paraId="29F99191" w14:textId="77777777" w:rsidTr="00826BF5">
        <w:tc>
          <w:tcPr>
            <w:tcW w:w="1641" w:type="dxa"/>
            <w:shd w:val="clear" w:color="auto" w:fill="auto"/>
          </w:tcPr>
          <w:p w14:paraId="07968869" w14:textId="77777777" w:rsidR="00826BF5" w:rsidRPr="0040357B" w:rsidRDefault="00826BF5" w:rsidP="00826BF5">
            <w:pPr>
              <w:spacing w:before="20" w:after="20"/>
              <w:rPr>
                <w:b/>
                <w:color w:val="1F497D"/>
                <w:sz w:val="20"/>
                <w:szCs w:val="20"/>
              </w:rPr>
            </w:pPr>
          </w:p>
        </w:tc>
        <w:tc>
          <w:tcPr>
            <w:tcW w:w="902" w:type="dxa"/>
            <w:shd w:val="clear" w:color="auto" w:fill="auto"/>
          </w:tcPr>
          <w:p w14:paraId="34FBD872" w14:textId="77777777" w:rsidR="00826BF5" w:rsidRDefault="00826BF5" w:rsidP="00826BF5">
            <w:pPr>
              <w:spacing w:before="20" w:after="20"/>
              <w:rPr>
                <w:b/>
                <w:color w:val="1F497D"/>
                <w:sz w:val="20"/>
                <w:szCs w:val="20"/>
              </w:rPr>
            </w:pPr>
            <w:r>
              <w:rPr>
                <w:b/>
                <w:color w:val="1F497D"/>
                <w:sz w:val="20"/>
                <w:szCs w:val="20"/>
              </w:rPr>
              <w:t>K14</w:t>
            </w:r>
          </w:p>
        </w:tc>
        <w:tc>
          <w:tcPr>
            <w:tcW w:w="1155" w:type="dxa"/>
            <w:gridSpan w:val="4"/>
            <w:shd w:val="clear" w:color="auto" w:fill="auto"/>
          </w:tcPr>
          <w:p w14:paraId="3CAB5F03" w14:textId="77777777" w:rsidR="00826BF5" w:rsidRDefault="00826BF5" w:rsidP="00826BF5">
            <w:pPr>
              <w:tabs>
                <w:tab w:val="left" w:pos="4395"/>
              </w:tabs>
              <w:rPr>
                <w:sz w:val="20"/>
                <w:szCs w:val="20"/>
                <w:lang w:val="tr-TR"/>
              </w:rPr>
            </w:pPr>
            <w:r>
              <w:rPr>
                <w:sz w:val="20"/>
                <w:szCs w:val="20"/>
                <w:lang w:val="tr-TR"/>
              </w:rPr>
              <w:t>14</w:t>
            </w:r>
          </w:p>
        </w:tc>
        <w:tc>
          <w:tcPr>
            <w:tcW w:w="2865" w:type="dxa"/>
            <w:gridSpan w:val="5"/>
            <w:shd w:val="clear" w:color="auto" w:fill="auto"/>
          </w:tcPr>
          <w:p w14:paraId="1568C884" w14:textId="4E6647F2" w:rsidR="00826BF5" w:rsidRDefault="00705362" w:rsidP="00826BF5">
            <w:pPr>
              <w:tabs>
                <w:tab w:val="left" w:pos="4395"/>
              </w:tabs>
              <w:rPr>
                <w:sz w:val="20"/>
                <w:szCs w:val="20"/>
                <w:lang w:val="tr-TR"/>
              </w:rPr>
            </w:pPr>
            <w:r w:rsidRPr="00705362">
              <w:rPr>
                <w:sz w:val="20"/>
                <w:szCs w:val="20"/>
                <w:lang w:val="tr-TR"/>
              </w:rPr>
              <w:t xml:space="preserve">Eleştirel Kuram, Post Yapısalcılık, Feminizm, Post Modern Görüşler, </w:t>
            </w:r>
            <w:proofErr w:type="spellStart"/>
            <w:r w:rsidRPr="00705362">
              <w:rPr>
                <w:sz w:val="20"/>
                <w:szCs w:val="20"/>
                <w:lang w:val="tr-TR"/>
              </w:rPr>
              <w:t>Queer</w:t>
            </w:r>
            <w:proofErr w:type="spellEnd"/>
            <w:r w:rsidRPr="00705362">
              <w:rPr>
                <w:sz w:val="20"/>
                <w:szCs w:val="20"/>
                <w:lang w:val="tr-TR"/>
              </w:rPr>
              <w:t xml:space="preserve"> Kuramı ve İnsan</w:t>
            </w:r>
          </w:p>
        </w:tc>
        <w:tc>
          <w:tcPr>
            <w:tcW w:w="4595" w:type="dxa"/>
            <w:gridSpan w:val="13"/>
            <w:shd w:val="clear" w:color="auto" w:fill="auto"/>
            <w:vAlign w:val="center"/>
          </w:tcPr>
          <w:p w14:paraId="6FE11BEF" w14:textId="77777777" w:rsidR="00826BF5" w:rsidRPr="0040357B" w:rsidRDefault="00826BF5" w:rsidP="00826BF5">
            <w:pPr>
              <w:tabs>
                <w:tab w:val="left" w:pos="4395"/>
              </w:tabs>
              <w:jc w:val="center"/>
              <w:rPr>
                <w:b/>
                <w:sz w:val="20"/>
                <w:szCs w:val="20"/>
                <w:lang w:val="tr-TR"/>
              </w:rPr>
            </w:pPr>
          </w:p>
        </w:tc>
      </w:tr>
      <w:tr w:rsidR="00826BF5" w:rsidRPr="0040357B" w14:paraId="034A6AD4" w14:textId="77777777" w:rsidTr="00826BF5">
        <w:tc>
          <w:tcPr>
            <w:tcW w:w="1641" w:type="dxa"/>
            <w:shd w:val="clear" w:color="auto" w:fill="auto"/>
          </w:tcPr>
          <w:p w14:paraId="66523753" w14:textId="77777777" w:rsidR="00826BF5" w:rsidRPr="0040357B" w:rsidRDefault="00826BF5" w:rsidP="00826BF5">
            <w:pPr>
              <w:spacing w:before="20" w:after="20"/>
              <w:rPr>
                <w:b/>
                <w:color w:val="1F497D"/>
                <w:sz w:val="20"/>
                <w:szCs w:val="20"/>
              </w:rPr>
            </w:pPr>
          </w:p>
        </w:tc>
        <w:tc>
          <w:tcPr>
            <w:tcW w:w="902" w:type="dxa"/>
            <w:shd w:val="clear" w:color="auto" w:fill="auto"/>
          </w:tcPr>
          <w:p w14:paraId="7B214836" w14:textId="77777777" w:rsidR="00826BF5" w:rsidRDefault="00826BF5" w:rsidP="00826BF5">
            <w:pPr>
              <w:spacing w:before="20" w:after="20"/>
              <w:rPr>
                <w:b/>
                <w:color w:val="1F497D"/>
                <w:sz w:val="20"/>
                <w:szCs w:val="20"/>
              </w:rPr>
            </w:pPr>
          </w:p>
        </w:tc>
        <w:tc>
          <w:tcPr>
            <w:tcW w:w="1155" w:type="dxa"/>
            <w:gridSpan w:val="4"/>
            <w:shd w:val="clear" w:color="auto" w:fill="auto"/>
          </w:tcPr>
          <w:p w14:paraId="46DC3062" w14:textId="77777777" w:rsidR="00826BF5" w:rsidRDefault="00826BF5" w:rsidP="00826BF5">
            <w:pPr>
              <w:tabs>
                <w:tab w:val="left" w:pos="4395"/>
              </w:tabs>
              <w:rPr>
                <w:sz w:val="20"/>
                <w:szCs w:val="20"/>
                <w:lang w:val="tr-TR"/>
              </w:rPr>
            </w:pPr>
            <w:r>
              <w:rPr>
                <w:sz w:val="20"/>
                <w:szCs w:val="20"/>
                <w:lang w:val="tr-TR"/>
              </w:rPr>
              <w:t>15</w:t>
            </w:r>
          </w:p>
        </w:tc>
        <w:tc>
          <w:tcPr>
            <w:tcW w:w="2865" w:type="dxa"/>
            <w:gridSpan w:val="5"/>
            <w:shd w:val="clear" w:color="auto" w:fill="auto"/>
          </w:tcPr>
          <w:p w14:paraId="083907AE" w14:textId="77777777" w:rsidR="00826BF5" w:rsidRDefault="00826BF5" w:rsidP="00826BF5">
            <w:pPr>
              <w:tabs>
                <w:tab w:val="left" w:pos="4395"/>
              </w:tabs>
              <w:rPr>
                <w:sz w:val="20"/>
                <w:szCs w:val="20"/>
                <w:lang w:val="tr-TR"/>
              </w:rPr>
            </w:pPr>
            <w:r>
              <w:rPr>
                <w:sz w:val="20"/>
                <w:szCs w:val="20"/>
                <w:lang w:val="tr-TR"/>
              </w:rPr>
              <w:t>Final</w:t>
            </w:r>
          </w:p>
        </w:tc>
        <w:tc>
          <w:tcPr>
            <w:tcW w:w="4595" w:type="dxa"/>
            <w:gridSpan w:val="13"/>
            <w:shd w:val="clear" w:color="auto" w:fill="auto"/>
            <w:vAlign w:val="center"/>
          </w:tcPr>
          <w:p w14:paraId="0EE85D27" w14:textId="77777777" w:rsidR="00826BF5" w:rsidRPr="0040357B" w:rsidRDefault="00826BF5" w:rsidP="00826BF5">
            <w:pPr>
              <w:tabs>
                <w:tab w:val="left" w:pos="4395"/>
              </w:tabs>
              <w:jc w:val="center"/>
              <w:rPr>
                <w:b/>
                <w:sz w:val="20"/>
                <w:szCs w:val="20"/>
                <w:lang w:val="tr-TR"/>
              </w:rPr>
            </w:pPr>
          </w:p>
        </w:tc>
      </w:tr>
      <w:tr w:rsidR="00826BF5" w:rsidRPr="0040357B" w14:paraId="1D9E28A1" w14:textId="77777777" w:rsidTr="00826BF5">
        <w:trPr>
          <w:trHeight w:val="411"/>
        </w:trPr>
        <w:tc>
          <w:tcPr>
            <w:tcW w:w="1641" w:type="dxa"/>
            <w:vMerge w:val="restart"/>
            <w:shd w:val="clear" w:color="auto" w:fill="auto"/>
          </w:tcPr>
          <w:p w14:paraId="58F0E955" w14:textId="77777777" w:rsidR="00826BF5" w:rsidRPr="00AF1137" w:rsidRDefault="00826BF5" w:rsidP="00826BF5">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2D344311" w14:textId="77777777" w:rsidR="00826BF5" w:rsidRDefault="00826BF5" w:rsidP="00826BF5">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p>
        </w:tc>
        <w:tc>
          <w:tcPr>
            <w:tcW w:w="902" w:type="dxa"/>
            <w:shd w:val="clear" w:color="auto" w:fill="auto"/>
          </w:tcPr>
          <w:p w14:paraId="48FD9DD8" w14:textId="77777777" w:rsidR="00826BF5" w:rsidRPr="00ED1457" w:rsidRDefault="00826BF5" w:rsidP="00826BF5">
            <w:pPr>
              <w:spacing w:before="20" w:after="20"/>
              <w:rPr>
                <w:sz w:val="20"/>
                <w:szCs w:val="20"/>
              </w:rPr>
            </w:pPr>
            <w:r w:rsidRPr="00ED1457">
              <w:rPr>
                <w:b/>
                <w:color w:val="1F497D"/>
                <w:sz w:val="20"/>
                <w:szCs w:val="20"/>
              </w:rPr>
              <w:t>No</w:t>
            </w:r>
          </w:p>
        </w:tc>
        <w:tc>
          <w:tcPr>
            <w:tcW w:w="2011" w:type="dxa"/>
            <w:gridSpan w:val="6"/>
            <w:shd w:val="clear" w:color="auto" w:fill="auto"/>
          </w:tcPr>
          <w:p w14:paraId="449D49ED" w14:textId="77777777" w:rsidR="00826BF5" w:rsidRPr="00ED1457" w:rsidRDefault="00826BF5" w:rsidP="00826BF5">
            <w:pPr>
              <w:spacing w:before="20" w:after="20"/>
              <w:rPr>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2009" w:type="dxa"/>
            <w:gridSpan w:val="3"/>
            <w:shd w:val="clear" w:color="auto" w:fill="auto"/>
          </w:tcPr>
          <w:p w14:paraId="6129D67F" w14:textId="77777777" w:rsidR="00826BF5" w:rsidRPr="00ED1457" w:rsidRDefault="00826BF5" w:rsidP="00826BF5">
            <w:pPr>
              <w:spacing w:before="20" w:after="20"/>
              <w:rPr>
                <w:sz w:val="20"/>
                <w:szCs w:val="20"/>
              </w:rPr>
            </w:pPr>
            <w:proofErr w:type="spellStart"/>
            <w:r w:rsidRPr="00ED1457">
              <w:rPr>
                <w:b/>
                <w:color w:val="1F497D"/>
                <w:sz w:val="20"/>
                <w:szCs w:val="20"/>
              </w:rPr>
              <w:t>Ağırlık</w:t>
            </w:r>
            <w:proofErr w:type="spellEnd"/>
          </w:p>
        </w:tc>
        <w:tc>
          <w:tcPr>
            <w:tcW w:w="1990" w:type="dxa"/>
            <w:gridSpan w:val="7"/>
            <w:shd w:val="clear" w:color="auto" w:fill="auto"/>
          </w:tcPr>
          <w:p w14:paraId="1D16B854" w14:textId="77777777" w:rsidR="00826BF5" w:rsidRPr="00FD215A" w:rsidRDefault="00826BF5" w:rsidP="00826BF5">
            <w:pPr>
              <w:spacing w:before="20" w:after="20"/>
              <w:rPr>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2605" w:type="dxa"/>
            <w:gridSpan w:val="6"/>
            <w:shd w:val="clear" w:color="auto" w:fill="auto"/>
          </w:tcPr>
          <w:p w14:paraId="0BAA4177" w14:textId="77777777" w:rsidR="00826BF5" w:rsidRPr="00FD215A" w:rsidRDefault="00826BF5" w:rsidP="00826BF5">
            <w:pPr>
              <w:spacing w:before="20" w:after="20"/>
              <w:rPr>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826BF5" w:rsidRPr="0040357B" w14:paraId="5C725820" w14:textId="77777777" w:rsidTr="00826BF5">
        <w:trPr>
          <w:trHeight w:val="240"/>
        </w:trPr>
        <w:tc>
          <w:tcPr>
            <w:tcW w:w="1641" w:type="dxa"/>
            <w:vMerge/>
            <w:shd w:val="clear" w:color="auto" w:fill="auto"/>
          </w:tcPr>
          <w:p w14:paraId="57897D62" w14:textId="77777777" w:rsidR="00826BF5" w:rsidRDefault="00826BF5" w:rsidP="00826BF5">
            <w:pPr>
              <w:spacing w:before="20" w:after="20"/>
              <w:rPr>
                <w:b/>
                <w:color w:val="1F497D"/>
                <w:sz w:val="20"/>
                <w:szCs w:val="20"/>
              </w:rPr>
            </w:pPr>
          </w:p>
        </w:tc>
        <w:tc>
          <w:tcPr>
            <w:tcW w:w="902" w:type="dxa"/>
            <w:shd w:val="clear" w:color="auto" w:fill="auto"/>
          </w:tcPr>
          <w:p w14:paraId="509BEAB9" w14:textId="77777777" w:rsidR="00826BF5" w:rsidRPr="00ED1457" w:rsidRDefault="00826BF5" w:rsidP="00826BF5">
            <w:pPr>
              <w:spacing w:before="20" w:after="20"/>
              <w:rPr>
                <w:b/>
                <w:color w:val="1F497D"/>
                <w:sz w:val="20"/>
                <w:szCs w:val="20"/>
              </w:rPr>
            </w:pPr>
            <w:r w:rsidRPr="00ED1457">
              <w:rPr>
                <w:b/>
                <w:color w:val="1F497D"/>
                <w:sz w:val="20"/>
                <w:szCs w:val="20"/>
              </w:rPr>
              <w:t>D1</w:t>
            </w:r>
          </w:p>
        </w:tc>
        <w:tc>
          <w:tcPr>
            <w:tcW w:w="2011" w:type="dxa"/>
            <w:gridSpan w:val="6"/>
            <w:shd w:val="clear" w:color="auto" w:fill="auto"/>
          </w:tcPr>
          <w:p w14:paraId="0888980C" w14:textId="77777777" w:rsidR="00826BF5" w:rsidRPr="00ED1457" w:rsidRDefault="00826BF5" w:rsidP="00826BF5">
            <w:pPr>
              <w:spacing w:before="20" w:after="20"/>
              <w:rPr>
                <w:b/>
                <w:color w:val="1F497D"/>
                <w:sz w:val="20"/>
                <w:szCs w:val="20"/>
              </w:rPr>
            </w:pPr>
            <w:proofErr w:type="spellStart"/>
            <w:r w:rsidRPr="00ED1457">
              <w:rPr>
                <w:b/>
                <w:color w:val="1F497D"/>
                <w:sz w:val="20"/>
                <w:szCs w:val="20"/>
              </w:rPr>
              <w:t>Sınav</w:t>
            </w:r>
            <w:proofErr w:type="spellEnd"/>
          </w:p>
        </w:tc>
        <w:tc>
          <w:tcPr>
            <w:tcW w:w="2009" w:type="dxa"/>
            <w:gridSpan w:val="3"/>
            <w:shd w:val="clear" w:color="auto" w:fill="auto"/>
          </w:tcPr>
          <w:p w14:paraId="7B3DB9DB" w14:textId="77777777" w:rsidR="00826BF5" w:rsidRPr="00DB6C60" w:rsidRDefault="00826BF5" w:rsidP="00826BF5">
            <w:pPr>
              <w:spacing w:before="20" w:after="20"/>
              <w:rPr>
                <w:color w:val="262626"/>
                <w:sz w:val="20"/>
                <w:szCs w:val="20"/>
              </w:rPr>
            </w:pPr>
            <w:r w:rsidRPr="00DB6C60">
              <w:rPr>
                <w:color w:val="262626"/>
                <w:sz w:val="20"/>
                <w:szCs w:val="20"/>
              </w:rPr>
              <w:t>%60</w:t>
            </w:r>
          </w:p>
        </w:tc>
        <w:tc>
          <w:tcPr>
            <w:tcW w:w="1990" w:type="dxa"/>
            <w:gridSpan w:val="7"/>
            <w:shd w:val="clear" w:color="auto" w:fill="auto"/>
          </w:tcPr>
          <w:p w14:paraId="0A0FFAED" w14:textId="016622A4" w:rsidR="00826BF5" w:rsidRPr="00961883" w:rsidRDefault="00826BF5" w:rsidP="00826BF5">
            <w:pPr>
              <w:spacing w:before="20" w:after="20"/>
              <w:rPr>
                <w:color w:val="262626"/>
                <w:sz w:val="20"/>
                <w:szCs w:val="20"/>
              </w:rPr>
            </w:pPr>
            <w:proofErr w:type="spellStart"/>
            <w:r>
              <w:rPr>
                <w:color w:val="262626"/>
                <w:sz w:val="20"/>
                <w:szCs w:val="20"/>
              </w:rPr>
              <w:t>Sınavlar</w:t>
            </w:r>
            <w:proofErr w:type="spellEnd"/>
            <w:r>
              <w:rPr>
                <w:color w:val="262626"/>
                <w:sz w:val="20"/>
                <w:szCs w:val="20"/>
              </w:rPr>
              <w:t xml:space="preserve"> </w:t>
            </w:r>
            <w:proofErr w:type="spellStart"/>
            <w:r>
              <w:rPr>
                <w:color w:val="262626"/>
                <w:sz w:val="20"/>
                <w:szCs w:val="20"/>
              </w:rPr>
              <w:t>esnasında</w:t>
            </w:r>
            <w:proofErr w:type="spellEnd"/>
            <w:r>
              <w:rPr>
                <w:color w:val="262626"/>
                <w:sz w:val="20"/>
                <w:szCs w:val="20"/>
              </w:rPr>
              <w:t xml:space="preserve"> </w:t>
            </w:r>
            <w:proofErr w:type="spellStart"/>
            <w:r>
              <w:rPr>
                <w:color w:val="262626"/>
                <w:sz w:val="20"/>
                <w:szCs w:val="20"/>
              </w:rPr>
              <w:t>hiçbir</w:t>
            </w:r>
            <w:proofErr w:type="spellEnd"/>
            <w:r>
              <w:rPr>
                <w:color w:val="262626"/>
                <w:sz w:val="20"/>
                <w:szCs w:val="20"/>
              </w:rPr>
              <w:t xml:space="preserve"> </w:t>
            </w:r>
            <w:proofErr w:type="spellStart"/>
            <w:r>
              <w:rPr>
                <w:color w:val="262626"/>
                <w:sz w:val="20"/>
                <w:szCs w:val="20"/>
              </w:rPr>
              <w:t>iletişim</w:t>
            </w:r>
            <w:proofErr w:type="spellEnd"/>
            <w:r>
              <w:rPr>
                <w:color w:val="262626"/>
                <w:sz w:val="20"/>
                <w:szCs w:val="20"/>
              </w:rPr>
              <w:t xml:space="preserve"> </w:t>
            </w:r>
            <w:proofErr w:type="spellStart"/>
            <w:r>
              <w:rPr>
                <w:color w:val="262626"/>
                <w:sz w:val="20"/>
                <w:szCs w:val="20"/>
              </w:rPr>
              <w:t>aracına</w:t>
            </w:r>
            <w:proofErr w:type="spellEnd"/>
            <w:r>
              <w:rPr>
                <w:color w:val="262626"/>
                <w:sz w:val="20"/>
                <w:szCs w:val="20"/>
              </w:rPr>
              <w:t xml:space="preserve"> </w:t>
            </w:r>
            <w:proofErr w:type="spellStart"/>
            <w:r>
              <w:rPr>
                <w:color w:val="262626"/>
                <w:sz w:val="20"/>
                <w:szCs w:val="20"/>
              </w:rPr>
              <w:t>izin</w:t>
            </w:r>
            <w:proofErr w:type="spellEnd"/>
            <w:r>
              <w:rPr>
                <w:color w:val="262626"/>
                <w:sz w:val="20"/>
                <w:szCs w:val="20"/>
              </w:rPr>
              <w:t xml:space="preserve"> </w:t>
            </w:r>
            <w:proofErr w:type="spellStart"/>
            <w:r>
              <w:rPr>
                <w:color w:val="262626"/>
                <w:sz w:val="20"/>
                <w:szCs w:val="20"/>
              </w:rPr>
              <w:t>verilmez</w:t>
            </w:r>
            <w:proofErr w:type="spellEnd"/>
            <w:r>
              <w:rPr>
                <w:color w:val="262626"/>
                <w:sz w:val="20"/>
                <w:szCs w:val="20"/>
              </w:rPr>
              <w:t xml:space="preserve">. </w:t>
            </w:r>
            <w:proofErr w:type="spellStart"/>
            <w:r>
              <w:rPr>
                <w:color w:val="262626"/>
                <w:sz w:val="20"/>
                <w:szCs w:val="20"/>
              </w:rPr>
              <w:t>Sınavda</w:t>
            </w:r>
            <w:proofErr w:type="spellEnd"/>
            <w:r>
              <w:rPr>
                <w:color w:val="262626"/>
                <w:sz w:val="20"/>
                <w:szCs w:val="20"/>
              </w:rPr>
              <w:t xml:space="preserve"> not </w:t>
            </w:r>
            <w:proofErr w:type="spellStart"/>
            <w:r>
              <w:rPr>
                <w:color w:val="262626"/>
                <w:sz w:val="20"/>
                <w:szCs w:val="20"/>
              </w:rPr>
              <w:t>ve</w:t>
            </w:r>
            <w:proofErr w:type="spellEnd"/>
            <w:r>
              <w:rPr>
                <w:color w:val="262626"/>
                <w:sz w:val="20"/>
                <w:szCs w:val="20"/>
              </w:rPr>
              <w:t xml:space="preserve"> </w:t>
            </w:r>
            <w:proofErr w:type="spellStart"/>
            <w:r>
              <w:rPr>
                <w:color w:val="262626"/>
                <w:sz w:val="20"/>
                <w:szCs w:val="20"/>
              </w:rPr>
              <w:t>materyaller</w:t>
            </w:r>
            <w:proofErr w:type="spellEnd"/>
            <w:r>
              <w:rPr>
                <w:color w:val="262626"/>
                <w:sz w:val="20"/>
                <w:szCs w:val="20"/>
              </w:rPr>
              <w:t xml:space="preserve"> </w:t>
            </w:r>
            <w:proofErr w:type="spellStart"/>
            <w:r>
              <w:rPr>
                <w:color w:val="262626"/>
                <w:sz w:val="20"/>
                <w:szCs w:val="20"/>
              </w:rPr>
              <w:t>kullanılamaz</w:t>
            </w:r>
            <w:proofErr w:type="spellEnd"/>
            <w:r>
              <w:rPr>
                <w:color w:val="262626"/>
                <w:sz w:val="20"/>
                <w:szCs w:val="20"/>
              </w:rPr>
              <w:t>.</w:t>
            </w:r>
          </w:p>
        </w:tc>
        <w:tc>
          <w:tcPr>
            <w:tcW w:w="2605" w:type="dxa"/>
            <w:gridSpan w:val="6"/>
            <w:shd w:val="clear" w:color="auto" w:fill="auto"/>
          </w:tcPr>
          <w:p w14:paraId="221A0D06" w14:textId="77777777" w:rsidR="00826BF5" w:rsidRPr="00961883" w:rsidRDefault="00826BF5" w:rsidP="00826BF5">
            <w:pPr>
              <w:pStyle w:val="ListeParagraf"/>
              <w:spacing w:before="20" w:after="20"/>
              <w:ind w:left="0"/>
              <w:rPr>
                <w:color w:val="262626"/>
                <w:sz w:val="20"/>
                <w:szCs w:val="20"/>
              </w:rPr>
            </w:pPr>
            <w:proofErr w:type="spellStart"/>
            <w:r>
              <w:rPr>
                <w:color w:val="262626"/>
                <w:sz w:val="20"/>
                <w:szCs w:val="20"/>
              </w:rPr>
              <w:t>Fakültenin</w:t>
            </w:r>
            <w:proofErr w:type="spellEnd"/>
            <w:r>
              <w:rPr>
                <w:color w:val="262626"/>
                <w:sz w:val="20"/>
                <w:szCs w:val="20"/>
              </w:rPr>
              <w:t xml:space="preserve"> </w:t>
            </w:r>
            <w:proofErr w:type="spellStart"/>
            <w:r>
              <w:rPr>
                <w:color w:val="262626"/>
                <w:sz w:val="20"/>
                <w:szCs w:val="20"/>
              </w:rPr>
              <w:t>belirlediği</w:t>
            </w:r>
            <w:proofErr w:type="spellEnd"/>
            <w:r>
              <w:rPr>
                <w:color w:val="262626"/>
                <w:sz w:val="20"/>
                <w:szCs w:val="20"/>
              </w:rPr>
              <w:t xml:space="preserve"> </w:t>
            </w:r>
            <w:proofErr w:type="spellStart"/>
            <w:r>
              <w:rPr>
                <w:color w:val="262626"/>
                <w:sz w:val="20"/>
                <w:szCs w:val="20"/>
              </w:rPr>
              <w:t>esaslar</w:t>
            </w:r>
            <w:proofErr w:type="spellEnd"/>
            <w:r>
              <w:rPr>
                <w:color w:val="262626"/>
                <w:sz w:val="20"/>
                <w:szCs w:val="20"/>
              </w:rPr>
              <w:t xml:space="preserve"> </w:t>
            </w:r>
            <w:proofErr w:type="spellStart"/>
            <w:r>
              <w:rPr>
                <w:color w:val="262626"/>
                <w:sz w:val="20"/>
                <w:szCs w:val="20"/>
              </w:rPr>
              <w:t>çerçevesinde</w:t>
            </w:r>
            <w:proofErr w:type="spellEnd"/>
            <w:r>
              <w:rPr>
                <w:color w:val="262626"/>
                <w:sz w:val="20"/>
                <w:szCs w:val="20"/>
              </w:rPr>
              <w:t xml:space="preserve"> </w:t>
            </w:r>
            <w:proofErr w:type="spellStart"/>
            <w:r>
              <w:rPr>
                <w:color w:val="262626"/>
                <w:sz w:val="20"/>
                <w:szCs w:val="20"/>
              </w:rPr>
              <w:t>mazeret</w:t>
            </w:r>
            <w:proofErr w:type="spellEnd"/>
            <w:r>
              <w:rPr>
                <w:color w:val="262626"/>
                <w:sz w:val="20"/>
                <w:szCs w:val="20"/>
              </w:rPr>
              <w:t xml:space="preserve"> </w:t>
            </w:r>
            <w:proofErr w:type="spellStart"/>
            <w:r>
              <w:rPr>
                <w:color w:val="262626"/>
                <w:sz w:val="20"/>
                <w:szCs w:val="20"/>
              </w:rPr>
              <w:t>sınavı</w:t>
            </w:r>
            <w:proofErr w:type="spellEnd"/>
            <w:r>
              <w:rPr>
                <w:color w:val="262626"/>
                <w:sz w:val="20"/>
                <w:szCs w:val="20"/>
              </w:rPr>
              <w:t xml:space="preserve"> </w:t>
            </w:r>
            <w:proofErr w:type="spellStart"/>
            <w:r>
              <w:rPr>
                <w:color w:val="262626"/>
                <w:sz w:val="20"/>
                <w:szCs w:val="20"/>
              </w:rPr>
              <w:t>yapılır</w:t>
            </w:r>
            <w:proofErr w:type="spellEnd"/>
            <w:r>
              <w:rPr>
                <w:color w:val="262626"/>
                <w:sz w:val="20"/>
                <w:szCs w:val="20"/>
              </w:rPr>
              <w:t>.</w:t>
            </w:r>
          </w:p>
        </w:tc>
      </w:tr>
      <w:tr w:rsidR="00826BF5" w:rsidRPr="0040357B" w14:paraId="5A4B1C93" w14:textId="77777777" w:rsidTr="00826BF5">
        <w:trPr>
          <w:trHeight w:val="234"/>
        </w:trPr>
        <w:tc>
          <w:tcPr>
            <w:tcW w:w="1641" w:type="dxa"/>
            <w:vMerge/>
            <w:shd w:val="clear" w:color="auto" w:fill="auto"/>
          </w:tcPr>
          <w:p w14:paraId="29AB9F44" w14:textId="77777777" w:rsidR="00826BF5" w:rsidRDefault="00826BF5" w:rsidP="00826BF5">
            <w:pPr>
              <w:spacing w:before="20" w:after="20"/>
              <w:rPr>
                <w:b/>
                <w:color w:val="1F497D"/>
                <w:sz w:val="20"/>
                <w:szCs w:val="20"/>
              </w:rPr>
            </w:pPr>
          </w:p>
        </w:tc>
        <w:tc>
          <w:tcPr>
            <w:tcW w:w="902" w:type="dxa"/>
            <w:shd w:val="clear" w:color="auto" w:fill="auto"/>
          </w:tcPr>
          <w:p w14:paraId="3809ACCD" w14:textId="77777777" w:rsidR="00826BF5" w:rsidRPr="00ED1457" w:rsidRDefault="00826BF5" w:rsidP="00826BF5">
            <w:pPr>
              <w:spacing w:before="20" w:after="20"/>
              <w:rPr>
                <w:b/>
                <w:color w:val="1F497D"/>
                <w:sz w:val="20"/>
                <w:szCs w:val="20"/>
              </w:rPr>
            </w:pPr>
            <w:r w:rsidRPr="00ED1457">
              <w:rPr>
                <w:b/>
                <w:color w:val="1F497D"/>
                <w:sz w:val="20"/>
                <w:szCs w:val="20"/>
              </w:rPr>
              <w:t>D2</w:t>
            </w:r>
          </w:p>
        </w:tc>
        <w:tc>
          <w:tcPr>
            <w:tcW w:w="2011" w:type="dxa"/>
            <w:gridSpan w:val="6"/>
            <w:shd w:val="clear" w:color="auto" w:fill="auto"/>
          </w:tcPr>
          <w:p w14:paraId="6636F7AE" w14:textId="77777777" w:rsidR="00826BF5" w:rsidRPr="00ED1457" w:rsidRDefault="00826BF5" w:rsidP="00826BF5">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2009" w:type="dxa"/>
            <w:gridSpan w:val="3"/>
            <w:shd w:val="clear" w:color="auto" w:fill="auto"/>
          </w:tcPr>
          <w:p w14:paraId="65C8CBCA" w14:textId="77777777" w:rsidR="00826BF5" w:rsidRPr="005A29FF" w:rsidRDefault="00826BF5" w:rsidP="00826BF5">
            <w:pPr>
              <w:pStyle w:val="ListeParagraf"/>
              <w:spacing w:before="20" w:after="20"/>
              <w:ind w:left="357"/>
              <w:rPr>
                <w:i/>
                <w:color w:val="262626"/>
                <w:sz w:val="20"/>
                <w:szCs w:val="20"/>
              </w:rPr>
            </w:pPr>
          </w:p>
        </w:tc>
        <w:tc>
          <w:tcPr>
            <w:tcW w:w="1990" w:type="dxa"/>
            <w:gridSpan w:val="7"/>
            <w:shd w:val="clear" w:color="auto" w:fill="auto"/>
          </w:tcPr>
          <w:p w14:paraId="633EEEB4" w14:textId="77777777" w:rsidR="00826BF5" w:rsidRPr="005A29FF" w:rsidRDefault="00826BF5" w:rsidP="00826BF5">
            <w:pPr>
              <w:pStyle w:val="ListeParagraf"/>
              <w:spacing w:before="20" w:after="20"/>
              <w:ind w:left="357"/>
              <w:rPr>
                <w:i/>
                <w:color w:val="262626"/>
                <w:sz w:val="20"/>
                <w:szCs w:val="20"/>
              </w:rPr>
            </w:pPr>
          </w:p>
        </w:tc>
        <w:tc>
          <w:tcPr>
            <w:tcW w:w="2605" w:type="dxa"/>
            <w:gridSpan w:val="6"/>
            <w:shd w:val="clear" w:color="auto" w:fill="auto"/>
          </w:tcPr>
          <w:p w14:paraId="005865EE" w14:textId="77777777" w:rsidR="00826BF5" w:rsidRPr="005A29FF" w:rsidRDefault="00826BF5" w:rsidP="00826BF5">
            <w:pPr>
              <w:pStyle w:val="ListeParagraf"/>
              <w:spacing w:before="20" w:after="20"/>
              <w:ind w:left="357"/>
              <w:rPr>
                <w:i/>
                <w:color w:val="262626"/>
                <w:sz w:val="20"/>
                <w:szCs w:val="20"/>
              </w:rPr>
            </w:pPr>
          </w:p>
        </w:tc>
      </w:tr>
      <w:tr w:rsidR="00826BF5" w:rsidRPr="0040357B" w14:paraId="7D8B9522" w14:textId="77777777" w:rsidTr="00826BF5">
        <w:trPr>
          <w:trHeight w:val="234"/>
        </w:trPr>
        <w:tc>
          <w:tcPr>
            <w:tcW w:w="1641" w:type="dxa"/>
            <w:vMerge/>
            <w:shd w:val="clear" w:color="auto" w:fill="auto"/>
          </w:tcPr>
          <w:p w14:paraId="0E940754" w14:textId="77777777" w:rsidR="00826BF5" w:rsidRDefault="00826BF5" w:rsidP="00826BF5">
            <w:pPr>
              <w:spacing w:before="20" w:after="20"/>
              <w:rPr>
                <w:b/>
                <w:color w:val="1F497D"/>
                <w:sz w:val="20"/>
                <w:szCs w:val="20"/>
              </w:rPr>
            </w:pPr>
          </w:p>
        </w:tc>
        <w:tc>
          <w:tcPr>
            <w:tcW w:w="902" w:type="dxa"/>
            <w:shd w:val="clear" w:color="auto" w:fill="auto"/>
          </w:tcPr>
          <w:p w14:paraId="5FE9CDCC" w14:textId="77777777" w:rsidR="00826BF5" w:rsidRPr="00ED1457" w:rsidRDefault="00826BF5" w:rsidP="00826BF5">
            <w:pPr>
              <w:spacing w:before="20" w:after="20"/>
              <w:rPr>
                <w:b/>
                <w:color w:val="1F497D"/>
                <w:sz w:val="20"/>
                <w:szCs w:val="20"/>
              </w:rPr>
            </w:pPr>
            <w:r w:rsidRPr="00ED1457">
              <w:rPr>
                <w:b/>
                <w:color w:val="1F497D"/>
                <w:sz w:val="20"/>
                <w:szCs w:val="20"/>
              </w:rPr>
              <w:t>D3</w:t>
            </w:r>
          </w:p>
        </w:tc>
        <w:tc>
          <w:tcPr>
            <w:tcW w:w="2011" w:type="dxa"/>
            <w:gridSpan w:val="6"/>
            <w:shd w:val="clear" w:color="auto" w:fill="auto"/>
          </w:tcPr>
          <w:p w14:paraId="2788F25D" w14:textId="77777777" w:rsidR="00826BF5" w:rsidRPr="00ED1457" w:rsidRDefault="00826BF5" w:rsidP="00826BF5">
            <w:pPr>
              <w:spacing w:before="20" w:after="20"/>
              <w:rPr>
                <w:b/>
                <w:color w:val="1F497D"/>
                <w:sz w:val="20"/>
                <w:szCs w:val="20"/>
              </w:rPr>
            </w:pPr>
            <w:proofErr w:type="spellStart"/>
            <w:r w:rsidRPr="00ED1457">
              <w:rPr>
                <w:b/>
                <w:color w:val="1F497D"/>
                <w:sz w:val="20"/>
                <w:szCs w:val="20"/>
              </w:rPr>
              <w:t>Ödev</w:t>
            </w:r>
            <w:proofErr w:type="spellEnd"/>
          </w:p>
        </w:tc>
        <w:tc>
          <w:tcPr>
            <w:tcW w:w="2009" w:type="dxa"/>
            <w:gridSpan w:val="3"/>
            <w:shd w:val="clear" w:color="auto" w:fill="auto"/>
          </w:tcPr>
          <w:p w14:paraId="4BC698CD" w14:textId="77777777" w:rsidR="00826BF5" w:rsidRPr="005A29FF" w:rsidRDefault="00826BF5" w:rsidP="00826BF5">
            <w:pPr>
              <w:pStyle w:val="ListeParagraf"/>
              <w:spacing w:before="20" w:after="20"/>
              <w:ind w:left="357"/>
              <w:rPr>
                <w:i/>
                <w:color w:val="262626"/>
                <w:sz w:val="20"/>
                <w:szCs w:val="20"/>
              </w:rPr>
            </w:pPr>
          </w:p>
        </w:tc>
        <w:tc>
          <w:tcPr>
            <w:tcW w:w="1990" w:type="dxa"/>
            <w:gridSpan w:val="7"/>
            <w:shd w:val="clear" w:color="auto" w:fill="auto"/>
          </w:tcPr>
          <w:p w14:paraId="1CE0C119" w14:textId="77777777" w:rsidR="00826BF5" w:rsidRPr="005A29FF" w:rsidRDefault="00826BF5" w:rsidP="00826BF5">
            <w:pPr>
              <w:pStyle w:val="ListeParagraf"/>
              <w:spacing w:before="20" w:after="20"/>
              <w:ind w:left="357"/>
              <w:rPr>
                <w:i/>
                <w:color w:val="262626"/>
                <w:sz w:val="20"/>
                <w:szCs w:val="20"/>
              </w:rPr>
            </w:pPr>
          </w:p>
        </w:tc>
        <w:tc>
          <w:tcPr>
            <w:tcW w:w="2605" w:type="dxa"/>
            <w:gridSpan w:val="6"/>
            <w:shd w:val="clear" w:color="auto" w:fill="auto"/>
          </w:tcPr>
          <w:p w14:paraId="755CA0A3" w14:textId="77777777" w:rsidR="00826BF5" w:rsidRPr="005A29FF" w:rsidRDefault="00826BF5" w:rsidP="00826BF5">
            <w:pPr>
              <w:pStyle w:val="ListeParagraf"/>
              <w:spacing w:before="20" w:after="20"/>
              <w:ind w:left="357"/>
              <w:rPr>
                <w:i/>
                <w:color w:val="262626"/>
                <w:sz w:val="20"/>
                <w:szCs w:val="20"/>
              </w:rPr>
            </w:pPr>
          </w:p>
        </w:tc>
      </w:tr>
      <w:tr w:rsidR="00826BF5" w:rsidRPr="0040357B" w14:paraId="0805F9DA" w14:textId="77777777" w:rsidTr="00826BF5">
        <w:trPr>
          <w:trHeight w:val="234"/>
        </w:trPr>
        <w:tc>
          <w:tcPr>
            <w:tcW w:w="1641" w:type="dxa"/>
            <w:vMerge/>
            <w:shd w:val="clear" w:color="auto" w:fill="auto"/>
          </w:tcPr>
          <w:p w14:paraId="6EE5265F" w14:textId="77777777" w:rsidR="00826BF5" w:rsidRDefault="00826BF5" w:rsidP="00826BF5">
            <w:pPr>
              <w:spacing w:before="20" w:after="20"/>
              <w:rPr>
                <w:b/>
                <w:color w:val="1F497D"/>
                <w:sz w:val="20"/>
                <w:szCs w:val="20"/>
              </w:rPr>
            </w:pPr>
          </w:p>
        </w:tc>
        <w:tc>
          <w:tcPr>
            <w:tcW w:w="902" w:type="dxa"/>
            <w:shd w:val="clear" w:color="auto" w:fill="auto"/>
          </w:tcPr>
          <w:p w14:paraId="67FDEF70" w14:textId="77777777" w:rsidR="00826BF5" w:rsidRPr="00ED1457" w:rsidRDefault="00826BF5" w:rsidP="00826BF5">
            <w:pPr>
              <w:spacing w:before="20" w:after="20"/>
              <w:rPr>
                <w:b/>
                <w:color w:val="1F497D"/>
                <w:sz w:val="20"/>
                <w:szCs w:val="20"/>
              </w:rPr>
            </w:pPr>
            <w:r w:rsidRPr="00ED1457">
              <w:rPr>
                <w:b/>
                <w:color w:val="1F497D"/>
                <w:sz w:val="20"/>
                <w:szCs w:val="20"/>
              </w:rPr>
              <w:t>D4</w:t>
            </w:r>
          </w:p>
        </w:tc>
        <w:tc>
          <w:tcPr>
            <w:tcW w:w="2011" w:type="dxa"/>
            <w:gridSpan w:val="6"/>
            <w:shd w:val="clear" w:color="auto" w:fill="auto"/>
          </w:tcPr>
          <w:p w14:paraId="13D78F4E" w14:textId="77777777" w:rsidR="00826BF5" w:rsidRPr="00ED1457" w:rsidRDefault="00826BF5" w:rsidP="00826BF5">
            <w:pPr>
              <w:spacing w:before="20" w:after="20"/>
              <w:rPr>
                <w:b/>
                <w:color w:val="1F497D"/>
                <w:sz w:val="20"/>
                <w:szCs w:val="20"/>
              </w:rPr>
            </w:pPr>
            <w:proofErr w:type="spellStart"/>
            <w:r w:rsidRPr="00ED1457">
              <w:rPr>
                <w:b/>
                <w:color w:val="1F497D"/>
                <w:sz w:val="20"/>
                <w:szCs w:val="20"/>
              </w:rPr>
              <w:t>Proje</w:t>
            </w:r>
            <w:proofErr w:type="spellEnd"/>
          </w:p>
        </w:tc>
        <w:tc>
          <w:tcPr>
            <w:tcW w:w="2009" w:type="dxa"/>
            <w:gridSpan w:val="3"/>
            <w:shd w:val="clear" w:color="auto" w:fill="auto"/>
          </w:tcPr>
          <w:p w14:paraId="4FA1613A" w14:textId="77777777" w:rsidR="00826BF5" w:rsidRDefault="00826BF5" w:rsidP="00826BF5">
            <w:pPr>
              <w:spacing w:before="20" w:after="20"/>
              <w:rPr>
                <w:sz w:val="20"/>
                <w:szCs w:val="20"/>
              </w:rPr>
            </w:pPr>
          </w:p>
        </w:tc>
        <w:tc>
          <w:tcPr>
            <w:tcW w:w="1990" w:type="dxa"/>
            <w:gridSpan w:val="7"/>
            <w:shd w:val="clear" w:color="auto" w:fill="auto"/>
          </w:tcPr>
          <w:p w14:paraId="7D1BC941" w14:textId="77777777" w:rsidR="00826BF5" w:rsidRDefault="00826BF5" w:rsidP="00826BF5">
            <w:pPr>
              <w:spacing w:before="20" w:after="20"/>
              <w:rPr>
                <w:sz w:val="20"/>
                <w:szCs w:val="20"/>
              </w:rPr>
            </w:pPr>
          </w:p>
        </w:tc>
        <w:tc>
          <w:tcPr>
            <w:tcW w:w="2605" w:type="dxa"/>
            <w:gridSpan w:val="6"/>
            <w:shd w:val="clear" w:color="auto" w:fill="auto"/>
          </w:tcPr>
          <w:p w14:paraId="2E04C4FD" w14:textId="77777777" w:rsidR="00826BF5" w:rsidRDefault="00826BF5" w:rsidP="00826BF5">
            <w:pPr>
              <w:spacing w:before="20" w:after="20"/>
              <w:rPr>
                <w:sz w:val="20"/>
                <w:szCs w:val="20"/>
              </w:rPr>
            </w:pPr>
          </w:p>
        </w:tc>
      </w:tr>
      <w:tr w:rsidR="00826BF5" w:rsidRPr="0040357B" w14:paraId="2F98AA01" w14:textId="77777777" w:rsidTr="00826BF5">
        <w:trPr>
          <w:trHeight w:val="234"/>
        </w:trPr>
        <w:tc>
          <w:tcPr>
            <w:tcW w:w="1641" w:type="dxa"/>
            <w:vMerge/>
            <w:shd w:val="clear" w:color="auto" w:fill="auto"/>
          </w:tcPr>
          <w:p w14:paraId="684ECECC" w14:textId="77777777" w:rsidR="00826BF5" w:rsidRDefault="00826BF5" w:rsidP="00826BF5">
            <w:pPr>
              <w:spacing w:before="20" w:after="20"/>
              <w:rPr>
                <w:b/>
                <w:color w:val="1F497D"/>
                <w:sz w:val="20"/>
                <w:szCs w:val="20"/>
              </w:rPr>
            </w:pPr>
          </w:p>
        </w:tc>
        <w:tc>
          <w:tcPr>
            <w:tcW w:w="902" w:type="dxa"/>
            <w:shd w:val="clear" w:color="auto" w:fill="auto"/>
          </w:tcPr>
          <w:p w14:paraId="32606790" w14:textId="77777777" w:rsidR="00826BF5" w:rsidRPr="00ED1457" w:rsidRDefault="00826BF5" w:rsidP="00826BF5">
            <w:pPr>
              <w:spacing w:before="20" w:after="20"/>
              <w:rPr>
                <w:b/>
                <w:color w:val="1F497D"/>
                <w:sz w:val="20"/>
                <w:szCs w:val="20"/>
              </w:rPr>
            </w:pPr>
            <w:r w:rsidRPr="00ED1457">
              <w:rPr>
                <w:b/>
                <w:color w:val="1F497D"/>
                <w:sz w:val="20"/>
                <w:szCs w:val="20"/>
              </w:rPr>
              <w:t>D5</w:t>
            </w:r>
          </w:p>
        </w:tc>
        <w:tc>
          <w:tcPr>
            <w:tcW w:w="2011" w:type="dxa"/>
            <w:gridSpan w:val="6"/>
            <w:shd w:val="clear" w:color="auto" w:fill="auto"/>
          </w:tcPr>
          <w:p w14:paraId="3771D807" w14:textId="77777777" w:rsidR="00826BF5" w:rsidRPr="00ED1457" w:rsidRDefault="00826BF5" w:rsidP="00826BF5">
            <w:pPr>
              <w:spacing w:before="20" w:after="20"/>
              <w:rPr>
                <w:b/>
                <w:color w:val="1F497D"/>
                <w:sz w:val="20"/>
                <w:szCs w:val="20"/>
              </w:rPr>
            </w:pPr>
            <w:proofErr w:type="spellStart"/>
            <w:r w:rsidRPr="00ED1457">
              <w:rPr>
                <w:b/>
                <w:color w:val="1F497D"/>
                <w:sz w:val="20"/>
                <w:szCs w:val="20"/>
              </w:rPr>
              <w:t>Rapor</w:t>
            </w:r>
            <w:proofErr w:type="spellEnd"/>
          </w:p>
        </w:tc>
        <w:tc>
          <w:tcPr>
            <w:tcW w:w="2009" w:type="dxa"/>
            <w:gridSpan w:val="3"/>
            <w:shd w:val="clear" w:color="auto" w:fill="auto"/>
          </w:tcPr>
          <w:p w14:paraId="257960C8" w14:textId="77777777" w:rsidR="00826BF5" w:rsidRDefault="00826BF5" w:rsidP="00826BF5">
            <w:pPr>
              <w:spacing w:before="20" w:after="20"/>
              <w:rPr>
                <w:sz w:val="20"/>
                <w:szCs w:val="20"/>
              </w:rPr>
            </w:pPr>
          </w:p>
        </w:tc>
        <w:tc>
          <w:tcPr>
            <w:tcW w:w="1990" w:type="dxa"/>
            <w:gridSpan w:val="7"/>
            <w:shd w:val="clear" w:color="auto" w:fill="auto"/>
          </w:tcPr>
          <w:p w14:paraId="3C82A323" w14:textId="77777777" w:rsidR="00826BF5" w:rsidRDefault="00826BF5" w:rsidP="00826BF5">
            <w:pPr>
              <w:spacing w:before="20" w:after="20"/>
              <w:rPr>
                <w:sz w:val="20"/>
                <w:szCs w:val="20"/>
              </w:rPr>
            </w:pPr>
          </w:p>
        </w:tc>
        <w:tc>
          <w:tcPr>
            <w:tcW w:w="2605" w:type="dxa"/>
            <w:gridSpan w:val="6"/>
            <w:shd w:val="clear" w:color="auto" w:fill="auto"/>
          </w:tcPr>
          <w:p w14:paraId="7AB93E51" w14:textId="77777777" w:rsidR="00826BF5" w:rsidRDefault="00826BF5" w:rsidP="00826BF5">
            <w:pPr>
              <w:spacing w:before="20" w:after="20"/>
              <w:rPr>
                <w:sz w:val="20"/>
                <w:szCs w:val="20"/>
              </w:rPr>
            </w:pPr>
          </w:p>
        </w:tc>
      </w:tr>
      <w:tr w:rsidR="00826BF5" w:rsidRPr="0040357B" w14:paraId="6E9D273A" w14:textId="77777777" w:rsidTr="00826BF5">
        <w:trPr>
          <w:trHeight w:val="234"/>
        </w:trPr>
        <w:tc>
          <w:tcPr>
            <w:tcW w:w="1641" w:type="dxa"/>
            <w:vMerge/>
            <w:shd w:val="clear" w:color="auto" w:fill="auto"/>
          </w:tcPr>
          <w:p w14:paraId="0EBEB684" w14:textId="77777777" w:rsidR="00826BF5" w:rsidRDefault="00826BF5" w:rsidP="00826BF5">
            <w:pPr>
              <w:spacing w:before="20" w:after="20"/>
              <w:rPr>
                <w:b/>
                <w:color w:val="1F497D"/>
                <w:sz w:val="20"/>
                <w:szCs w:val="20"/>
              </w:rPr>
            </w:pPr>
          </w:p>
        </w:tc>
        <w:tc>
          <w:tcPr>
            <w:tcW w:w="902" w:type="dxa"/>
            <w:shd w:val="clear" w:color="auto" w:fill="auto"/>
          </w:tcPr>
          <w:p w14:paraId="456CAABD" w14:textId="77777777" w:rsidR="00826BF5" w:rsidRPr="00ED1457" w:rsidRDefault="00826BF5" w:rsidP="00826BF5">
            <w:pPr>
              <w:spacing w:before="20" w:after="20"/>
              <w:rPr>
                <w:b/>
                <w:color w:val="1F497D"/>
                <w:sz w:val="20"/>
                <w:szCs w:val="20"/>
              </w:rPr>
            </w:pPr>
            <w:r w:rsidRPr="00ED1457">
              <w:rPr>
                <w:b/>
                <w:color w:val="1F497D"/>
                <w:sz w:val="20"/>
                <w:szCs w:val="20"/>
              </w:rPr>
              <w:t>D6</w:t>
            </w:r>
          </w:p>
        </w:tc>
        <w:tc>
          <w:tcPr>
            <w:tcW w:w="2011" w:type="dxa"/>
            <w:gridSpan w:val="6"/>
            <w:shd w:val="clear" w:color="auto" w:fill="auto"/>
          </w:tcPr>
          <w:p w14:paraId="74DEE4C1" w14:textId="77777777" w:rsidR="00826BF5" w:rsidRPr="00ED1457" w:rsidRDefault="00826BF5" w:rsidP="00826BF5">
            <w:pPr>
              <w:spacing w:before="20" w:after="20"/>
              <w:rPr>
                <w:b/>
                <w:color w:val="1F497D"/>
                <w:sz w:val="20"/>
                <w:szCs w:val="20"/>
              </w:rPr>
            </w:pPr>
            <w:proofErr w:type="spellStart"/>
            <w:r w:rsidRPr="00ED1457">
              <w:rPr>
                <w:b/>
                <w:color w:val="1F497D"/>
                <w:sz w:val="20"/>
                <w:szCs w:val="20"/>
              </w:rPr>
              <w:t>Sunum</w:t>
            </w:r>
            <w:proofErr w:type="spellEnd"/>
          </w:p>
        </w:tc>
        <w:tc>
          <w:tcPr>
            <w:tcW w:w="2009" w:type="dxa"/>
            <w:gridSpan w:val="3"/>
            <w:shd w:val="clear" w:color="auto" w:fill="auto"/>
          </w:tcPr>
          <w:p w14:paraId="25FAC6FC" w14:textId="77777777" w:rsidR="00826BF5" w:rsidRPr="005A29FF" w:rsidRDefault="00826BF5" w:rsidP="00826BF5">
            <w:pPr>
              <w:pStyle w:val="ListeParagraf"/>
              <w:spacing w:before="20" w:after="20"/>
              <w:ind w:left="357"/>
              <w:rPr>
                <w:i/>
                <w:color w:val="262626"/>
                <w:sz w:val="20"/>
                <w:szCs w:val="20"/>
              </w:rPr>
            </w:pPr>
          </w:p>
        </w:tc>
        <w:tc>
          <w:tcPr>
            <w:tcW w:w="1990" w:type="dxa"/>
            <w:gridSpan w:val="7"/>
            <w:shd w:val="clear" w:color="auto" w:fill="auto"/>
          </w:tcPr>
          <w:p w14:paraId="20B08997" w14:textId="77777777" w:rsidR="00826BF5" w:rsidRPr="005A29FF" w:rsidRDefault="00826BF5" w:rsidP="00826BF5">
            <w:pPr>
              <w:pStyle w:val="ListeParagraf"/>
              <w:spacing w:before="20" w:after="20"/>
              <w:ind w:left="357"/>
              <w:rPr>
                <w:i/>
                <w:color w:val="262626"/>
                <w:sz w:val="20"/>
                <w:szCs w:val="20"/>
              </w:rPr>
            </w:pPr>
          </w:p>
        </w:tc>
        <w:tc>
          <w:tcPr>
            <w:tcW w:w="2605" w:type="dxa"/>
            <w:gridSpan w:val="6"/>
            <w:shd w:val="clear" w:color="auto" w:fill="auto"/>
          </w:tcPr>
          <w:p w14:paraId="2F9B29BE" w14:textId="77777777" w:rsidR="00826BF5" w:rsidRDefault="00826BF5" w:rsidP="00826BF5">
            <w:pPr>
              <w:spacing w:before="20" w:after="20"/>
              <w:rPr>
                <w:sz w:val="20"/>
                <w:szCs w:val="20"/>
              </w:rPr>
            </w:pPr>
          </w:p>
        </w:tc>
      </w:tr>
      <w:tr w:rsidR="00826BF5" w:rsidRPr="0040357B" w14:paraId="2CFB009B" w14:textId="77777777" w:rsidTr="00826BF5">
        <w:trPr>
          <w:trHeight w:val="234"/>
        </w:trPr>
        <w:tc>
          <w:tcPr>
            <w:tcW w:w="1641" w:type="dxa"/>
            <w:vMerge/>
            <w:shd w:val="clear" w:color="auto" w:fill="auto"/>
          </w:tcPr>
          <w:p w14:paraId="1DF6C7AB" w14:textId="77777777" w:rsidR="00826BF5" w:rsidRDefault="00826BF5" w:rsidP="00826BF5">
            <w:pPr>
              <w:spacing w:before="20" w:after="20"/>
              <w:rPr>
                <w:b/>
                <w:color w:val="1F497D"/>
                <w:sz w:val="20"/>
                <w:szCs w:val="20"/>
              </w:rPr>
            </w:pPr>
          </w:p>
        </w:tc>
        <w:tc>
          <w:tcPr>
            <w:tcW w:w="902" w:type="dxa"/>
            <w:shd w:val="clear" w:color="auto" w:fill="auto"/>
          </w:tcPr>
          <w:p w14:paraId="1F56BEAB" w14:textId="77777777" w:rsidR="00826BF5" w:rsidRPr="00ED1457" w:rsidRDefault="00826BF5" w:rsidP="00826BF5">
            <w:pPr>
              <w:spacing w:before="20" w:after="20"/>
              <w:rPr>
                <w:b/>
                <w:color w:val="1F497D"/>
                <w:sz w:val="20"/>
                <w:szCs w:val="20"/>
              </w:rPr>
            </w:pPr>
            <w:r w:rsidRPr="00ED1457">
              <w:rPr>
                <w:b/>
                <w:color w:val="1F497D"/>
                <w:sz w:val="20"/>
                <w:szCs w:val="20"/>
              </w:rPr>
              <w:t>D7</w:t>
            </w:r>
          </w:p>
        </w:tc>
        <w:tc>
          <w:tcPr>
            <w:tcW w:w="2011" w:type="dxa"/>
            <w:gridSpan w:val="6"/>
            <w:shd w:val="clear" w:color="auto" w:fill="auto"/>
          </w:tcPr>
          <w:p w14:paraId="5DDD6DE7" w14:textId="77777777" w:rsidR="00826BF5" w:rsidRPr="00ED1457" w:rsidRDefault="00826BF5" w:rsidP="00826BF5">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2009" w:type="dxa"/>
            <w:gridSpan w:val="3"/>
            <w:shd w:val="clear" w:color="auto" w:fill="auto"/>
          </w:tcPr>
          <w:p w14:paraId="12CE1136" w14:textId="77777777" w:rsidR="00826BF5" w:rsidRPr="005A29FF" w:rsidRDefault="00826BF5" w:rsidP="00826BF5">
            <w:pPr>
              <w:pStyle w:val="ListeParagraf"/>
              <w:spacing w:before="20" w:after="20"/>
              <w:ind w:left="357"/>
              <w:rPr>
                <w:i/>
                <w:color w:val="262626"/>
                <w:sz w:val="20"/>
                <w:szCs w:val="20"/>
              </w:rPr>
            </w:pPr>
          </w:p>
        </w:tc>
        <w:tc>
          <w:tcPr>
            <w:tcW w:w="1990" w:type="dxa"/>
            <w:gridSpan w:val="7"/>
            <w:shd w:val="clear" w:color="auto" w:fill="auto"/>
          </w:tcPr>
          <w:p w14:paraId="0676F360" w14:textId="77777777" w:rsidR="00826BF5" w:rsidRPr="005A29FF" w:rsidRDefault="00826BF5" w:rsidP="00826BF5">
            <w:pPr>
              <w:pStyle w:val="ListeParagraf"/>
              <w:spacing w:before="20" w:after="20"/>
              <w:ind w:left="357"/>
              <w:rPr>
                <w:i/>
                <w:color w:val="262626"/>
                <w:sz w:val="20"/>
                <w:szCs w:val="20"/>
              </w:rPr>
            </w:pPr>
          </w:p>
        </w:tc>
        <w:tc>
          <w:tcPr>
            <w:tcW w:w="2605" w:type="dxa"/>
            <w:gridSpan w:val="6"/>
            <w:shd w:val="clear" w:color="auto" w:fill="auto"/>
          </w:tcPr>
          <w:p w14:paraId="1C636A8A" w14:textId="77777777" w:rsidR="00826BF5" w:rsidRDefault="00826BF5" w:rsidP="00826BF5">
            <w:pPr>
              <w:spacing w:before="20" w:after="20"/>
              <w:rPr>
                <w:sz w:val="20"/>
                <w:szCs w:val="20"/>
              </w:rPr>
            </w:pPr>
          </w:p>
        </w:tc>
      </w:tr>
      <w:tr w:rsidR="00826BF5" w:rsidRPr="0040357B" w14:paraId="3CC0B6A6" w14:textId="77777777" w:rsidTr="00826BF5">
        <w:trPr>
          <w:trHeight w:val="234"/>
        </w:trPr>
        <w:tc>
          <w:tcPr>
            <w:tcW w:w="1641" w:type="dxa"/>
            <w:vMerge/>
            <w:shd w:val="clear" w:color="auto" w:fill="auto"/>
          </w:tcPr>
          <w:p w14:paraId="3453174C" w14:textId="77777777" w:rsidR="00826BF5" w:rsidRDefault="00826BF5" w:rsidP="00826BF5">
            <w:pPr>
              <w:spacing w:before="20" w:after="20"/>
              <w:rPr>
                <w:b/>
                <w:color w:val="1F497D"/>
                <w:sz w:val="20"/>
                <w:szCs w:val="20"/>
              </w:rPr>
            </w:pPr>
          </w:p>
        </w:tc>
        <w:tc>
          <w:tcPr>
            <w:tcW w:w="902" w:type="dxa"/>
            <w:shd w:val="clear" w:color="auto" w:fill="auto"/>
          </w:tcPr>
          <w:p w14:paraId="72B1820B" w14:textId="77777777" w:rsidR="00826BF5" w:rsidRPr="00ED1457" w:rsidRDefault="00826BF5" w:rsidP="00826BF5">
            <w:pPr>
              <w:spacing w:before="20" w:after="20"/>
              <w:rPr>
                <w:b/>
                <w:color w:val="1F497D"/>
                <w:sz w:val="20"/>
                <w:szCs w:val="20"/>
              </w:rPr>
            </w:pPr>
            <w:r w:rsidRPr="00ED1457">
              <w:rPr>
                <w:b/>
                <w:color w:val="1F497D"/>
                <w:sz w:val="20"/>
                <w:szCs w:val="20"/>
              </w:rPr>
              <w:t>D8</w:t>
            </w:r>
          </w:p>
        </w:tc>
        <w:tc>
          <w:tcPr>
            <w:tcW w:w="2011" w:type="dxa"/>
            <w:gridSpan w:val="6"/>
            <w:shd w:val="clear" w:color="auto" w:fill="auto"/>
          </w:tcPr>
          <w:p w14:paraId="1ED6CC1F" w14:textId="77777777" w:rsidR="00826BF5" w:rsidRPr="00ED1457" w:rsidRDefault="00826BF5" w:rsidP="00826BF5">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2009" w:type="dxa"/>
            <w:gridSpan w:val="3"/>
            <w:shd w:val="clear" w:color="auto" w:fill="auto"/>
          </w:tcPr>
          <w:p w14:paraId="316178EF" w14:textId="77777777" w:rsidR="00826BF5" w:rsidRPr="005A29FF" w:rsidRDefault="00826BF5" w:rsidP="00826BF5">
            <w:pPr>
              <w:pStyle w:val="ListeParagraf"/>
              <w:spacing w:before="20" w:after="20"/>
              <w:ind w:left="357"/>
              <w:rPr>
                <w:i/>
                <w:color w:val="262626"/>
                <w:sz w:val="20"/>
                <w:szCs w:val="20"/>
              </w:rPr>
            </w:pPr>
          </w:p>
        </w:tc>
        <w:tc>
          <w:tcPr>
            <w:tcW w:w="1990" w:type="dxa"/>
            <w:gridSpan w:val="7"/>
            <w:shd w:val="clear" w:color="auto" w:fill="auto"/>
          </w:tcPr>
          <w:p w14:paraId="03694118" w14:textId="77777777" w:rsidR="00826BF5" w:rsidRPr="005A29FF" w:rsidRDefault="00826BF5" w:rsidP="00826BF5">
            <w:pPr>
              <w:pStyle w:val="ListeParagraf"/>
              <w:spacing w:before="20" w:after="20"/>
              <w:ind w:left="357"/>
              <w:rPr>
                <w:i/>
                <w:color w:val="262626"/>
                <w:sz w:val="20"/>
                <w:szCs w:val="20"/>
              </w:rPr>
            </w:pPr>
          </w:p>
        </w:tc>
        <w:tc>
          <w:tcPr>
            <w:tcW w:w="2605" w:type="dxa"/>
            <w:gridSpan w:val="6"/>
            <w:shd w:val="clear" w:color="auto" w:fill="auto"/>
          </w:tcPr>
          <w:p w14:paraId="77F2E824" w14:textId="77777777" w:rsidR="00826BF5" w:rsidRDefault="00826BF5" w:rsidP="00826BF5">
            <w:pPr>
              <w:spacing w:before="20" w:after="20"/>
              <w:rPr>
                <w:sz w:val="20"/>
                <w:szCs w:val="20"/>
              </w:rPr>
            </w:pPr>
          </w:p>
        </w:tc>
      </w:tr>
      <w:tr w:rsidR="00826BF5" w:rsidRPr="0040357B" w14:paraId="1DDF0BB4" w14:textId="77777777" w:rsidTr="00826BF5">
        <w:trPr>
          <w:trHeight w:val="407"/>
        </w:trPr>
        <w:tc>
          <w:tcPr>
            <w:tcW w:w="1641" w:type="dxa"/>
            <w:vMerge/>
            <w:shd w:val="clear" w:color="auto" w:fill="auto"/>
          </w:tcPr>
          <w:p w14:paraId="482BC4AA" w14:textId="77777777" w:rsidR="00826BF5" w:rsidRDefault="00826BF5" w:rsidP="00826BF5">
            <w:pPr>
              <w:spacing w:before="20" w:after="20"/>
              <w:rPr>
                <w:b/>
                <w:color w:val="1F497D"/>
                <w:sz w:val="20"/>
                <w:szCs w:val="20"/>
              </w:rPr>
            </w:pPr>
          </w:p>
        </w:tc>
        <w:tc>
          <w:tcPr>
            <w:tcW w:w="902" w:type="dxa"/>
            <w:shd w:val="clear" w:color="auto" w:fill="auto"/>
          </w:tcPr>
          <w:p w14:paraId="522476BD" w14:textId="77777777" w:rsidR="00826BF5" w:rsidRPr="00ED1457" w:rsidRDefault="00826BF5" w:rsidP="00826BF5">
            <w:pPr>
              <w:spacing w:before="20" w:after="20"/>
              <w:rPr>
                <w:b/>
                <w:color w:val="1F497D"/>
                <w:sz w:val="20"/>
                <w:szCs w:val="20"/>
              </w:rPr>
            </w:pPr>
            <w:r w:rsidRPr="00ED1457">
              <w:rPr>
                <w:b/>
                <w:color w:val="1F497D"/>
                <w:sz w:val="20"/>
                <w:szCs w:val="20"/>
              </w:rPr>
              <w:t>D</w:t>
            </w:r>
            <w:r>
              <w:rPr>
                <w:b/>
                <w:color w:val="1F497D"/>
                <w:sz w:val="20"/>
                <w:szCs w:val="20"/>
              </w:rPr>
              <w:t>9</w:t>
            </w:r>
          </w:p>
        </w:tc>
        <w:tc>
          <w:tcPr>
            <w:tcW w:w="2011" w:type="dxa"/>
            <w:gridSpan w:val="6"/>
            <w:shd w:val="clear" w:color="auto" w:fill="auto"/>
          </w:tcPr>
          <w:p w14:paraId="5BEC075A" w14:textId="77777777" w:rsidR="00826BF5" w:rsidRPr="00ED1457" w:rsidRDefault="00826BF5" w:rsidP="00826BF5">
            <w:pPr>
              <w:spacing w:before="20" w:after="20"/>
              <w:rPr>
                <w:b/>
                <w:color w:val="1F497D"/>
                <w:sz w:val="20"/>
                <w:szCs w:val="20"/>
              </w:rPr>
            </w:pPr>
            <w:proofErr w:type="spellStart"/>
            <w:r>
              <w:rPr>
                <w:b/>
                <w:color w:val="1F497D"/>
                <w:sz w:val="20"/>
                <w:szCs w:val="20"/>
              </w:rPr>
              <w:t>Vize</w:t>
            </w:r>
            <w:proofErr w:type="spellEnd"/>
            <w:r>
              <w:rPr>
                <w:b/>
                <w:color w:val="1F497D"/>
                <w:sz w:val="20"/>
                <w:szCs w:val="20"/>
              </w:rPr>
              <w:t xml:space="preserve"> </w:t>
            </w:r>
            <w:proofErr w:type="spellStart"/>
            <w:r>
              <w:rPr>
                <w:b/>
                <w:color w:val="1F497D"/>
                <w:sz w:val="20"/>
                <w:szCs w:val="20"/>
              </w:rPr>
              <w:t>Sınavı</w:t>
            </w:r>
            <w:proofErr w:type="spellEnd"/>
          </w:p>
        </w:tc>
        <w:tc>
          <w:tcPr>
            <w:tcW w:w="2009" w:type="dxa"/>
            <w:gridSpan w:val="3"/>
            <w:shd w:val="clear" w:color="auto" w:fill="auto"/>
          </w:tcPr>
          <w:p w14:paraId="08E2E79B" w14:textId="77777777" w:rsidR="00826BF5" w:rsidRDefault="00826BF5" w:rsidP="00826BF5">
            <w:pPr>
              <w:spacing w:before="20" w:after="20"/>
              <w:rPr>
                <w:sz w:val="20"/>
                <w:szCs w:val="20"/>
              </w:rPr>
            </w:pPr>
            <w:r>
              <w:rPr>
                <w:sz w:val="20"/>
                <w:szCs w:val="20"/>
              </w:rPr>
              <w:t>%40</w:t>
            </w:r>
          </w:p>
        </w:tc>
        <w:tc>
          <w:tcPr>
            <w:tcW w:w="1990" w:type="dxa"/>
            <w:gridSpan w:val="7"/>
            <w:shd w:val="clear" w:color="auto" w:fill="auto"/>
          </w:tcPr>
          <w:p w14:paraId="03DBEBF8" w14:textId="2D444C9F" w:rsidR="00826BF5" w:rsidRDefault="00826BF5" w:rsidP="00826BF5">
            <w:pPr>
              <w:spacing w:before="20" w:after="20"/>
              <w:rPr>
                <w:sz w:val="20"/>
                <w:szCs w:val="20"/>
              </w:rPr>
            </w:pPr>
            <w:proofErr w:type="spellStart"/>
            <w:r>
              <w:rPr>
                <w:color w:val="262626"/>
                <w:sz w:val="20"/>
                <w:szCs w:val="20"/>
              </w:rPr>
              <w:t>Sınavlar</w:t>
            </w:r>
            <w:proofErr w:type="spellEnd"/>
            <w:r>
              <w:rPr>
                <w:color w:val="262626"/>
                <w:sz w:val="20"/>
                <w:szCs w:val="20"/>
              </w:rPr>
              <w:t xml:space="preserve"> </w:t>
            </w:r>
            <w:proofErr w:type="spellStart"/>
            <w:r>
              <w:rPr>
                <w:color w:val="262626"/>
                <w:sz w:val="20"/>
                <w:szCs w:val="20"/>
              </w:rPr>
              <w:t>esnasında</w:t>
            </w:r>
            <w:proofErr w:type="spellEnd"/>
            <w:r>
              <w:rPr>
                <w:color w:val="262626"/>
                <w:sz w:val="20"/>
                <w:szCs w:val="20"/>
              </w:rPr>
              <w:t xml:space="preserve"> </w:t>
            </w:r>
            <w:proofErr w:type="spellStart"/>
            <w:r>
              <w:rPr>
                <w:color w:val="262626"/>
                <w:sz w:val="20"/>
                <w:szCs w:val="20"/>
              </w:rPr>
              <w:t>hiçbir</w:t>
            </w:r>
            <w:proofErr w:type="spellEnd"/>
            <w:r>
              <w:rPr>
                <w:color w:val="262626"/>
                <w:sz w:val="20"/>
                <w:szCs w:val="20"/>
              </w:rPr>
              <w:t xml:space="preserve"> </w:t>
            </w:r>
            <w:proofErr w:type="spellStart"/>
            <w:r>
              <w:rPr>
                <w:color w:val="262626"/>
                <w:sz w:val="20"/>
                <w:szCs w:val="20"/>
              </w:rPr>
              <w:t>iletişim</w:t>
            </w:r>
            <w:proofErr w:type="spellEnd"/>
            <w:r>
              <w:rPr>
                <w:color w:val="262626"/>
                <w:sz w:val="20"/>
                <w:szCs w:val="20"/>
              </w:rPr>
              <w:t xml:space="preserve"> </w:t>
            </w:r>
            <w:proofErr w:type="spellStart"/>
            <w:r>
              <w:rPr>
                <w:color w:val="262626"/>
                <w:sz w:val="20"/>
                <w:szCs w:val="20"/>
              </w:rPr>
              <w:t>aracına</w:t>
            </w:r>
            <w:proofErr w:type="spellEnd"/>
            <w:r>
              <w:rPr>
                <w:color w:val="262626"/>
                <w:sz w:val="20"/>
                <w:szCs w:val="20"/>
              </w:rPr>
              <w:t xml:space="preserve"> </w:t>
            </w:r>
            <w:proofErr w:type="spellStart"/>
            <w:r>
              <w:rPr>
                <w:color w:val="262626"/>
                <w:sz w:val="20"/>
                <w:szCs w:val="20"/>
              </w:rPr>
              <w:t>izin</w:t>
            </w:r>
            <w:proofErr w:type="spellEnd"/>
            <w:r>
              <w:rPr>
                <w:color w:val="262626"/>
                <w:sz w:val="20"/>
                <w:szCs w:val="20"/>
              </w:rPr>
              <w:t xml:space="preserve"> </w:t>
            </w:r>
            <w:proofErr w:type="spellStart"/>
            <w:r>
              <w:rPr>
                <w:color w:val="262626"/>
                <w:sz w:val="20"/>
                <w:szCs w:val="20"/>
              </w:rPr>
              <w:t>verilmez</w:t>
            </w:r>
            <w:proofErr w:type="spellEnd"/>
            <w:r>
              <w:rPr>
                <w:color w:val="262626"/>
                <w:sz w:val="20"/>
                <w:szCs w:val="20"/>
              </w:rPr>
              <w:t xml:space="preserve">. </w:t>
            </w:r>
            <w:proofErr w:type="spellStart"/>
            <w:r>
              <w:rPr>
                <w:color w:val="262626"/>
                <w:sz w:val="20"/>
                <w:szCs w:val="20"/>
              </w:rPr>
              <w:t>Sınavda</w:t>
            </w:r>
            <w:proofErr w:type="spellEnd"/>
            <w:r>
              <w:rPr>
                <w:color w:val="262626"/>
                <w:sz w:val="20"/>
                <w:szCs w:val="20"/>
              </w:rPr>
              <w:t xml:space="preserve"> not </w:t>
            </w:r>
            <w:proofErr w:type="spellStart"/>
            <w:r>
              <w:rPr>
                <w:color w:val="262626"/>
                <w:sz w:val="20"/>
                <w:szCs w:val="20"/>
              </w:rPr>
              <w:t>ve</w:t>
            </w:r>
            <w:proofErr w:type="spellEnd"/>
            <w:r>
              <w:rPr>
                <w:color w:val="262626"/>
                <w:sz w:val="20"/>
                <w:szCs w:val="20"/>
              </w:rPr>
              <w:t xml:space="preserve"> </w:t>
            </w:r>
            <w:proofErr w:type="spellStart"/>
            <w:r>
              <w:rPr>
                <w:color w:val="262626"/>
                <w:sz w:val="20"/>
                <w:szCs w:val="20"/>
              </w:rPr>
              <w:t>materyaller</w:t>
            </w:r>
            <w:proofErr w:type="spellEnd"/>
            <w:r>
              <w:rPr>
                <w:color w:val="262626"/>
                <w:sz w:val="20"/>
                <w:szCs w:val="20"/>
              </w:rPr>
              <w:t xml:space="preserve"> </w:t>
            </w:r>
            <w:proofErr w:type="spellStart"/>
            <w:r>
              <w:rPr>
                <w:color w:val="262626"/>
                <w:sz w:val="20"/>
                <w:szCs w:val="20"/>
              </w:rPr>
              <w:t>kullanılamaz</w:t>
            </w:r>
            <w:proofErr w:type="spellEnd"/>
            <w:r>
              <w:rPr>
                <w:color w:val="262626"/>
                <w:sz w:val="20"/>
                <w:szCs w:val="20"/>
              </w:rPr>
              <w:t>.</w:t>
            </w:r>
          </w:p>
        </w:tc>
        <w:tc>
          <w:tcPr>
            <w:tcW w:w="2605" w:type="dxa"/>
            <w:gridSpan w:val="6"/>
            <w:shd w:val="clear" w:color="auto" w:fill="auto"/>
          </w:tcPr>
          <w:p w14:paraId="26F84796" w14:textId="77777777" w:rsidR="00826BF5" w:rsidRDefault="00826BF5" w:rsidP="00826BF5">
            <w:pPr>
              <w:spacing w:before="20" w:after="20"/>
              <w:rPr>
                <w:sz w:val="20"/>
                <w:szCs w:val="20"/>
              </w:rPr>
            </w:pPr>
            <w:proofErr w:type="spellStart"/>
            <w:r>
              <w:rPr>
                <w:color w:val="262626"/>
                <w:sz w:val="20"/>
                <w:szCs w:val="20"/>
              </w:rPr>
              <w:t>Fakültenin</w:t>
            </w:r>
            <w:proofErr w:type="spellEnd"/>
            <w:r>
              <w:rPr>
                <w:color w:val="262626"/>
                <w:sz w:val="20"/>
                <w:szCs w:val="20"/>
              </w:rPr>
              <w:t xml:space="preserve"> </w:t>
            </w:r>
            <w:proofErr w:type="spellStart"/>
            <w:r>
              <w:rPr>
                <w:color w:val="262626"/>
                <w:sz w:val="20"/>
                <w:szCs w:val="20"/>
              </w:rPr>
              <w:t>belirlediği</w:t>
            </w:r>
            <w:proofErr w:type="spellEnd"/>
            <w:r>
              <w:rPr>
                <w:color w:val="262626"/>
                <w:sz w:val="20"/>
                <w:szCs w:val="20"/>
              </w:rPr>
              <w:t xml:space="preserve"> </w:t>
            </w:r>
            <w:proofErr w:type="spellStart"/>
            <w:r>
              <w:rPr>
                <w:color w:val="262626"/>
                <w:sz w:val="20"/>
                <w:szCs w:val="20"/>
              </w:rPr>
              <w:t>esaslar</w:t>
            </w:r>
            <w:proofErr w:type="spellEnd"/>
            <w:r>
              <w:rPr>
                <w:color w:val="262626"/>
                <w:sz w:val="20"/>
                <w:szCs w:val="20"/>
              </w:rPr>
              <w:t xml:space="preserve"> </w:t>
            </w:r>
            <w:proofErr w:type="spellStart"/>
            <w:r>
              <w:rPr>
                <w:color w:val="262626"/>
                <w:sz w:val="20"/>
                <w:szCs w:val="20"/>
              </w:rPr>
              <w:t>çerçevesinde</w:t>
            </w:r>
            <w:proofErr w:type="spellEnd"/>
            <w:r>
              <w:rPr>
                <w:color w:val="262626"/>
                <w:sz w:val="20"/>
                <w:szCs w:val="20"/>
              </w:rPr>
              <w:t xml:space="preserve"> </w:t>
            </w:r>
            <w:proofErr w:type="spellStart"/>
            <w:r>
              <w:rPr>
                <w:color w:val="262626"/>
                <w:sz w:val="20"/>
                <w:szCs w:val="20"/>
              </w:rPr>
              <w:t>mazeret</w:t>
            </w:r>
            <w:proofErr w:type="spellEnd"/>
            <w:r>
              <w:rPr>
                <w:color w:val="262626"/>
                <w:sz w:val="20"/>
                <w:szCs w:val="20"/>
              </w:rPr>
              <w:t xml:space="preserve"> </w:t>
            </w:r>
            <w:proofErr w:type="spellStart"/>
            <w:r>
              <w:rPr>
                <w:color w:val="262626"/>
                <w:sz w:val="20"/>
                <w:szCs w:val="20"/>
              </w:rPr>
              <w:t>sınavı</w:t>
            </w:r>
            <w:proofErr w:type="spellEnd"/>
            <w:r>
              <w:rPr>
                <w:color w:val="262626"/>
                <w:sz w:val="20"/>
                <w:szCs w:val="20"/>
              </w:rPr>
              <w:t xml:space="preserve"> </w:t>
            </w:r>
            <w:proofErr w:type="spellStart"/>
            <w:r>
              <w:rPr>
                <w:color w:val="262626"/>
                <w:sz w:val="20"/>
                <w:szCs w:val="20"/>
              </w:rPr>
              <w:t>yapılır</w:t>
            </w:r>
            <w:proofErr w:type="spellEnd"/>
            <w:r>
              <w:rPr>
                <w:color w:val="262626"/>
                <w:sz w:val="20"/>
                <w:szCs w:val="20"/>
              </w:rPr>
              <w:t>.</w:t>
            </w:r>
          </w:p>
        </w:tc>
      </w:tr>
      <w:tr w:rsidR="00826BF5" w:rsidRPr="0040357B" w14:paraId="0D9BAB6B" w14:textId="77777777" w:rsidTr="00826BF5">
        <w:trPr>
          <w:trHeight w:val="407"/>
        </w:trPr>
        <w:tc>
          <w:tcPr>
            <w:tcW w:w="1641" w:type="dxa"/>
            <w:vMerge/>
            <w:shd w:val="clear" w:color="auto" w:fill="auto"/>
          </w:tcPr>
          <w:p w14:paraId="10D0B370" w14:textId="77777777" w:rsidR="00826BF5" w:rsidRDefault="00826BF5" w:rsidP="00826BF5">
            <w:pPr>
              <w:spacing w:before="20" w:after="20"/>
              <w:rPr>
                <w:b/>
                <w:color w:val="1F497D"/>
                <w:sz w:val="20"/>
                <w:szCs w:val="20"/>
              </w:rPr>
            </w:pPr>
          </w:p>
        </w:tc>
        <w:tc>
          <w:tcPr>
            <w:tcW w:w="2913" w:type="dxa"/>
            <w:gridSpan w:val="7"/>
            <w:shd w:val="clear" w:color="auto" w:fill="auto"/>
          </w:tcPr>
          <w:p w14:paraId="31808842" w14:textId="77777777" w:rsidR="00826BF5" w:rsidRPr="00ED1457" w:rsidRDefault="00826BF5" w:rsidP="00826BF5">
            <w:pPr>
              <w:spacing w:before="20" w:after="20"/>
              <w:rPr>
                <w:b/>
                <w:color w:val="1F497D"/>
                <w:sz w:val="20"/>
                <w:szCs w:val="20"/>
              </w:rPr>
            </w:pPr>
            <w:r w:rsidRPr="00ED1457">
              <w:rPr>
                <w:b/>
                <w:color w:val="1F497D"/>
                <w:sz w:val="20"/>
                <w:szCs w:val="20"/>
              </w:rPr>
              <w:t>TOPLAM</w:t>
            </w:r>
          </w:p>
        </w:tc>
        <w:tc>
          <w:tcPr>
            <w:tcW w:w="6604" w:type="dxa"/>
            <w:gridSpan w:val="16"/>
            <w:shd w:val="clear" w:color="auto" w:fill="auto"/>
          </w:tcPr>
          <w:p w14:paraId="2AF82B23" w14:textId="77777777" w:rsidR="00826BF5" w:rsidRPr="00ED1457" w:rsidRDefault="00826BF5" w:rsidP="00826BF5">
            <w:pPr>
              <w:spacing w:before="20" w:after="20"/>
              <w:rPr>
                <w:b/>
                <w:color w:val="1F497D"/>
                <w:sz w:val="20"/>
                <w:szCs w:val="20"/>
              </w:rPr>
            </w:pPr>
            <w:r w:rsidRPr="00ED1457">
              <w:rPr>
                <w:b/>
                <w:color w:val="1F497D"/>
                <w:sz w:val="20"/>
                <w:szCs w:val="20"/>
              </w:rPr>
              <w:t>%100</w:t>
            </w:r>
          </w:p>
        </w:tc>
      </w:tr>
      <w:tr w:rsidR="00826BF5" w:rsidRPr="0040357B" w14:paraId="1D5E0087" w14:textId="77777777" w:rsidTr="00826BF5">
        <w:trPr>
          <w:trHeight w:val="407"/>
        </w:trPr>
        <w:tc>
          <w:tcPr>
            <w:tcW w:w="1641" w:type="dxa"/>
            <w:shd w:val="clear" w:color="auto" w:fill="auto"/>
          </w:tcPr>
          <w:p w14:paraId="280BE936" w14:textId="77777777" w:rsidR="00826BF5" w:rsidRDefault="00826BF5" w:rsidP="00826BF5">
            <w:pPr>
              <w:spacing w:before="20" w:after="20"/>
              <w:rPr>
                <w:b/>
                <w:color w:val="1F497D"/>
                <w:sz w:val="20"/>
                <w:szCs w:val="20"/>
              </w:rPr>
            </w:pPr>
            <w:r>
              <w:rPr>
                <w:b/>
                <w:color w:val="1F497D"/>
                <w:sz w:val="20"/>
                <w:szCs w:val="20"/>
                <w:lang w:val="tr-TR"/>
              </w:rPr>
              <w:t>Öğrenim Çıktılarının Kazanılmasının Kanıtı</w:t>
            </w:r>
          </w:p>
        </w:tc>
        <w:tc>
          <w:tcPr>
            <w:tcW w:w="9517" w:type="dxa"/>
            <w:gridSpan w:val="23"/>
            <w:shd w:val="clear" w:color="auto" w:fill="auto"/>
          </w:tcPr>
          <w:p w14:paraId="6BFE7F14" w14:textId="77777777" w:rsidR="00826BF5" w:rsidRPr="00EF185D" w:rsidRDefault="00826BF5" w:rsidP="00826BF5">
            <w:pPr>
              <w:spacing w:before="20" w:after="20"/>
              <w:rPr>
                <w:sz w:val="20"/>
                <w:szCs w:val="20"/>
              </w:rPr>
            </w:pPr>
            <w:proofErr w:type="spellStart"/>
            <w:r w:rsidRPr="00EF185D">
              <w:rPr>
                <w:sz w:val="20"/>
                <w:szCs w:val="20"/>
              </w:rPr>
              <w:t>Öğrenim</w:t>
            </w:r>
            <w:proofErr w:type="spellEnd"/>
            <w:r w:rsidRPr="00EF185D">
              <w:rPr>
                <w:sz w:val="20"/>
                <w:szCs w:val="20"/>
              </w:rPr>
              <w:t xml:space="preserve"> </w:t>
            </w:r>
            <w:proofErr w:type="spellStart"/>
            <w:r w:rsidRPr="00EF185D">
              <w:rPr>
                <w:sz w:val="20"/>
                <w:szCs w:val="20"/>
              </w:rPr>
              <w:t>çıktılarında</w:t>
            </w:r>
            <w:proofErr w:type="spellEnd"/>
            <w:r w:rsidRPr="00EF185D">
              <w:rPr>
                <w:sz w:val="20"/>
                <w:szCs w:val="20"/>
              </w:rPr>
              <w:t xml:space="preserve"> </w:t>
            </w:r>
            <w:proofErr w:type="spellStart"/>
            <w:r w:rsidRPr="00EF185D">
              <w:rPr>
                <w:sz w:val="20"/>
                <w:szCs w:val="20"/>
              </w:rPr>
              <w:t>belirlenen</w:t>
            </w:r>
            <w:proofErr w:type="spellEnd"/>
            <w:r w:rsidRPr="00EF185D">
              <w:rPr>
                <w:sz w:val="20"/>
                <w:szCs w:val="20"/>
              </w:rPr>
              <w:t xml:space="preserve"> her </w:t>
            </w:r>
            <w:proofErr w:type="spellStart"/>
            <w:r w:rsidRPr="00EF185D">
              <w:rPr>
                <w:sz w:val="20"/>
                <w:szCs w:val="20"/>
              </w:rPr>
              <w:t>ders</w:t>
            </w:r>
            <w:proofErr w:type="spellEnd"/>
            <w:r w:rsidRPr="00EF185D">
              <w:rPr>
                <w:sz w:val="20"/>
                <w:szCs w:val="20"/>
              </w:rPr>
              <w:t xml:space="preserve"> </w:t>
            </w:r>
            <w:proofErr w:type="spellStart"/>
            <w:r w:rsidRPr="00EF185D">
              <w:rPr>
                <w:sz w:val="20"/>
                <w:szCs w:val="20"/>
              </w:rPr>
              <w:t>konusu</w:t>
            </w:r>
            <w:proofErr w:type="spellEnd"/>
            <w:r w:rsidRPr="00EF185D">
              <w:rPr>
                <w:sz w:val="20"/>
                <w:szCs w:val="20"/>
              </w:rPr>
              <w:t xml:space="preserve">, </w:t>
            </w:r>
            <w:proofErr w:type="spellStart"/>
            <w:r w:rsidRPr="00EF185D">
              <w:rPr>
                <w:sz w:val="20"/>
                <w:szCs w:val="20"/>
              </w:rPr>
              <w:t>vize</w:t>
            </w:r>
            <w:proofErr w:type="spellEnd"/>
            <w:r w:rsidRPr="00EF185D">
              <w:rPr>
                <w:sz w:val="20"/>
                <w:szCs w:val="20"/>
              </w:rPr>
              <w:t xml:space="preserve"> </w:t>
            </w:r>
            <w:proofErr w:type="spellStart"/>
            <w:r w:rsidRPr="00EF185D">
              <w:rPr>
                <w:sz w:val="20"/>
                <w:szCs w:val="20"/>
              </w:rPr>
              <w:t>ve</w:t>
            </w:r>
            <w:proofErr w:type="spellEnd"/>
            <w:r w:rsidRPr="00EF185D">
              <w:rPr>
                <w:sz w:val="20"/>
                <w:szCs w:val="20"/>
              </w:rPr>
              <w:t xml:space="preserve"> final </w:t>
            </w:r>
            <w:proofErr w:type="spellStart"/>
            <w:r w:rsidRPr="00EF185D">
              <w:rPr>
                <w:sz w:val="20"/>
                <w:szCs w:val="20"/>
              </w:rPr>
              <w:t>sınavları</w:t>
            </w:r>
            <w:proofErr w:type="spellEnd"/>
            <w:r w:rsidRPr="00EF185D">
              <w:rPr>
                <w:sz w:val="20"/>
                <w:szCs w:val="20"/>
              </w:rPr>
              <w:t xml:space="preserve"> </w:t>
            </w:r>
            <w:proofErr w:type="spellStart"/>
            <w:r w:rsidRPr="00EF185D">
              <w:rPr>
                <w:sz w:val="20"/>
                <w:szCs w:val="20"/>
              </w:rPr>
              <w:t>ile</w:t>
            </w:r>
            <w:proofErr w:type="spellEnd"/>
            <w:r w:rsidRPr="00EF185D">
              <w:rPr>
                <w:sz w:val="20"/>
                <w:szCs w:val="20"/>
              </w:rPr>
              <w:t xml:space="preserve"> test </w:t>
            </w:r>
            <w:proofErr w:type="spellStart"/>
            <w:r w:rsidRPr="00EF185D">
              <w:rPr>
                <w:sz w:val="20"/>
                <w:szCs w:val="20"/>
              </w:rPr>
              <w:t>edilir</w:t>
            </w:r>
            <w:proofErr w:type="spellEnd"/>
            <w:r w:rsidRPr="00EF185D">
              <w:rPr>
                <w:sz w:val="20"/>
                <w:szCs w:val="20"/>
              </w:rPr>
              <w:t xml:space="preserve">. Her </w:t>
            </w:r>
            <w:proofErr w:type="spellStart"/>
            <w:r w:rsidRPr="00EF185D">
              <w:rPr>
                <w:sz w:val="20"/>
                <w:szCs w:val="20"/>
              </w:rPr>
              <w:t>öğrenim</w:t>
            </w:r>
            <w:proofErr w:type="spellEnd"/>
            <w:r w:rsidRPr="00EF185D">
              <w:rPr>
                <w:sz w:val="20"/>
                <w:szCs w:val="20"/>
              </w:rPr>
              <w:t xml:space="preserve"> </w:t>
            </w:r>
            <w:proofErr w:type="spellStart"/>
            <w:r w:rsidRPr="00EF185D">
              <w:rPr>
                <w:sz w:val="20"/>
                <w:szCs w:val="20"/>
              </w:rPr>
              <w:t>metoduna</w:t>
            </w:r>
            <w:proofErr w:type="spellEnd"/>
            <w:r w:rsidRPr="00EF185D">
              <w:rPr>
                <w:sz w:val="20"/>
                <w:szCs w:val="20"/>
              </w:rPr>
              <w:t xml:space="preserve"> </w:t>
            </w:r>
            <w:proofErr w:type="spellStart"/>
            <w:r w:rsidRPr="00EF185D">
              <w:rPr>
                <w:sz w:val="20"/>
                <w:szCs w:val="20"/>
              </w:rPr>
              <w:t>verilen</w:t>
            </w:r>
            <w:proofErr w:type="spellEnd"/>
            <w:r w:rsidRPr="00EF185D">
              <w:rPr>
                <w:sz w:val="20"/>
                <w:szCs w:val="20"/>
              </w:rPr>
              <w:t xml:space="preserve"> </w:t>
            </w:r>
            <w:proofErr w:type="spellStart"/>
            <w:r w:rsidRPr="00EF185D">
              <w:rPr>
                <w:sz w:val="20"/>
                <w:szCs w:val="20"/>
              </w:rPr>
              <w:t>ağırlıklarla</w:t>
            </w:r>
            <w:proofErr w:type="spellEnd"/>
            <w:r w:rsidRPr="00EF185D">
              <w:rPr>
                <w:sz w:val="20"/>
                <w:szCs w:val="20"/>
              </w:rPr>
              <w:t xml:space="preserve">, her </w:t>
            </w:r>
            <w:proofErr w:type="spellStart"/>
            <w:r w:rsidRPr="00EF185D">
              <w:rPr>
                <w:sz w:val="20"/>
                <w:szCs w:val="20"/>
              </w:rPr>
              <w:t>öğrencinin</w:t>
            </w:r>
            <w:proofErr w:type="spellEnd"/>
            <w:r w:rsidRPr="00EF185D">
              <w:rPr>
                <w:sz w:val="20"/>
                <w:szCs w:val="20"/>
              </w:rPr>
              <w:t xml:space="preserve"> </w:t>
            </w:r>
            <w:proofErr w:type="spellStart"/>
            <w:r w:rsidRPr="00EF185D">
              <w:rPr>
                <w:sz w:val="20"/>
                <w:szCs w:val="20"/>
              </w:rPr>
              <w:t>ağırlıklı</w:t>
            </w:r>
            <w:proofErr w:type="spellEnd"/>
            <w:r w:rsidRPr="00EF185D">
              <w:rPr>
                <w:sz w:val="20"/>
                <w:szCs w:val="20"/>
              </w:rPr>
              <w:t xml:space="preserve"> not </w:t>
            </w:r>
            <w:proofErr w:type="spellStart"/>
            <w:r w:rsidRPr="00EF185D">
              <w:rPr>
                <w:sz w:val="20"/>
                <w:szCs w:val="20"/>
              </w:rPr>
              <w:t>ortalaması</w:t>
            </w:r>
            <w:proofErr w:type="spellEnd"/>
            <w:r w:rsidRPr="00EF185D">
              <w:rPr>
                <w:sz w:val="20"/>
                <w:szCs w:val="20"/>
              </w:rPr>
              <w:t xml:space="preserve"> </w:t>
            </w:r>
            <w:proofErr w:type="spellStart"/>
            <w:r w:rsidRPr="00EF185D">
              <w:rPr>
                <w:sz w:val="20"/>
                <w:szCs w:val="20"/>
              </w:rPr>
              <w:t>hesaplanacaktır</w:t>
            </w:r>
            <w:proofErr w:type="spellEnd"/>
            <w:r w:rsidRPr="00EF185D">
              <w:rPr>
                <w:sz w:val="20"/>
                <w:szCs w:val="20"/>
              </w:rPr>
              <w:t>.</w:t>
            </w:r>
          </w:p>
        </w:tc>
      </w:tr>
      <w:tr w:rsidR="00826BF5" w:rsidRPr="0040357B" w14:paraId="79B80427" w14:textId="77777777" w:rsidTr="00826BF5">
        <w:trPr>
          <w:trHeight w:val="407"/>
        </w:trPr>
        <w:tc>
          <w:tcPr>
            <w:tcW w:w="1641" w:type="dxa"/>
            <w:shd w:val="clear" w:color="auto" w:fill="auto"/>
          </w:tcPr>
          <w:p w14:paraId="3A470200" w14:textId="77777777" w:rsidR="00826BF5" w:rsidRDefault="00826BF5" w:rsidP="00826BF5">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9517" w:type="dxa"/>
            <w:gridSpan w:val="23"/>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765"/>
              <w:gridCol w:w="750"/>
              <w:gridCol w:w="690"/>
              <w:gridCol w:w="675"/>
              <w:gridCol w:w="735"/>
              <w:gridCol w:w="690"/>
              <w:gridCol w:w="735"/>
              <w:gridCol w:w="690"/>
              <w:gridCol w:w="735"/>
              <w:gridCol w:w="780"/>
              <w:gridCol w:w="705"/>
            </w:tblGrid>
            <w:tr w:rsidR="00826BF5" w14:paraId="1B019CE3" w14:textId="77777777" w:rsidTr="004B4D27">
              <w:tc>
                <w:tcPr>
                  <w:tcW w:w="1335" w:type="dxa"/>
                  <w:tcBorders>
                    <w:top w:val="single" w:sz="6" w:space="0" w:color="BDD6EE"/>
                    <w:left w:val="single" w:sz="6" w:space="0" w:color="BDD6EE"/>
                    <w:bottom w:val="single" w:sz="12" w:space="0" w:color="9CC2E5"/>
                    <w:right w:val="single" w:sz="6" w:space="0" w:color="BDD6EE"/>
                  </w:tcBorders>
                  <w:shd w:val="clear" w:color="auto" w:fill="auto"/>
                  <w:hideMark/>
                </w:tcPr>
                <w:p w14:paraId="5124945D"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Puan Aralığı</w:t>
                  </w:r>
                  <w:r>
                    <w:rPr>
                      <w:rStyle w:val="eop"/>
                      <w:b/>
                      <w:bCs/>
                      <w:sz w:val="20"/>
                      <w:szCs w:val="20"/>
                      <w:lang w:val="en-US"/>
                    </w:rPr>
                    <w:t> </w:t>
                  </w:r>
                </w:p>
              </w:tc>
              <w:tc>
                <w:tcPr>
                  <w:tcW w:w="765" w:type="dxa"/>
                  <w:tcBorders>
                    <w:top w:val="single" w:sz="6" w:space="0" w:color="BDD6EE"/>
                    <w:left w:val="outset" w:sz="6" w:space="0" w:color="auto"/>
                    <w:bottom w:val="single" w:sz="12" w:space="0" w:color="9CC2E5"/>
                    <w:right w:val="single" w:sz="6" w:space="0" w:color="BDD6EE"/>
                  </w:tcBorders>
                  <w:shd w:val="clear" w:color="auto" w:fill="auto"/>
                  <w:hideMark/>
                </w:tcPr>
                <w:p w14:paraId="035C8FE0"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95-100</w:t>
                  </w:r>
                  <w:r>
                    <w:rPr>
                      <w:rStyle w:val="eop"/>
                      <w:b/>
                      <w:bCs/>
                      <w:sz w:val="20"/>
                      <w:szCs w:val="20"/>
                      <w:lang w:val="en-US"/>
                    </w:rPr>
                    <w:t> </w:t>
                  </w:r>
                </w:p>
              </w:tc>
              <w:tc>
                <w:tcPr>
                  <w:tcW w:w="750" w:type="dxa"/>
                  <w:tcBorders>
                    <w:top w:val="single" w:sz="6" w:space="0" w:color="BDD6EE"/>
                    <w:left w:val="outset" w:sz="6" w:space="0" w:color="auto"/>
                    <w:bottom w:val="single" w:sz="12" w:space="0" w:color="9CC2E5"/>
                    <w:right w:val="single" w:sz="6" w:space="0" w:color="BDD6EE"/>
                  </w:tcBorders>
                  <w:shd w:val="clear" w:color="auto" w:fill="auto"/>
                  <w:hideMark/>
                </w:tcPr>
                <w:p w14:paraId="110840EC"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85-94</w:t>
                  </w:r>
                  <w:r>
                    <w:rPr>
                      <w:rStyle w:val="eop"/>
                      <w:b/>
                      <w:bCs/>
                      <w:sz w:val="20"/>
                      <w:szCs w:val="20"/>
                      <w:lang w:val="en-US"/>
                    </w:rPr>
                    <w:t> </w:t>
                  </w:r>
                </w:p>
              </w:tc>
              <w:tc>
                <w:tcPr>
                  <w:tcW w:w="690" w:type="dxa"/>
                  <w:tcBorders>
                    <w:top w:val="single" w:sz="6" w:space="0" w:color="BDD6EE"/>
                    <w:left w:val="outset" w:sz="6" w:space="0" w:color="auto"/>
                    <w:bottom w:val="single" w:sz="12" w:space="0" w:color="9CC2E5"/>
                    <w:right w:val="single" w:sz="6" w:space="0" w:color="BDD6EE"/>
                  </w:tcBorders>
                  <w:shd w:val="clear" w:color="auto" w:fill="auto"/>
                  <w:hideMark/>
                </w:tcPr>
                <w:p w14:paraId="04AF4839"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80-84</w:t>
                  </w:r>
                  <w:r>
                    <w:rPr>
                      <w:rStyle w:val="eop"/>
                      <w:b/>
                      <w:bCs/>
                      <w:sz w:val="20"/>
                      <w:szCs w:val="20"/>
                      <w:lang w:val="en-US"/>
                    </w:rPr>
                    <w:t> </w:t>
                  </w:r>
                </w:p>
              </w:tc>
              <w:tc>
                <w:tcPr>
                  <w:tcW w:w="675" w:type="dxa"/>
                  <w:tcBorders>
                    <w:top w:val="single" w:sz="6" w:space="0" w:color="BDD6EE"/>
                    <w:left w:val="outset" w:sz="6" w:space="0" w:color="auto"/>
                    <w:bottom w:val="single" w:sz="12" w:space="0" w:color="9CC2E5"/>
                    <w:right w:val="single" w:sz="6" w:space="0" w:color="BDD6EE"/>
                  </w:tcBorders>
                  <w:shd w:val="clear" w:color="auto" w:fill="auto"/>
                  <w:hideMark/>
                </w:tcPr>
                <w:p w14:paraId="537265CF"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75-79</w:t>
                  </w:r>
                  <w:r>
                    <w:rPr>
                      <w:rStyle w:val="eop"/>
                      <w:b/>
                      <w:bCs/>
                      <w:sz w:val="20"/>
                      <w:szCs w:val="20"/>
                      <w:lang w:val="en-US"/>
                    </w:rPr>
                    <w:t> </w:t>
                  </w:r>
                </w:p>
              </w:tc>
              <w:tc>
                <w:tcPr>
                  <w:tcW w:w="735" w:type="dxa"/>
                  <w:tcBorders>
                    <w:top w:val="single" w:sz="6" w:space="0" w:color="BDD6EE"/>
                    <w:left w:val="outset" w:sz="6" w:space="0" w:color="auto"/>
                    <w:bottom w:val="single" w:sz="12" w:space="0" w:color="9CC2E5"/>
                    <w:right w:val="single" w:sz="6" w:space="0" w:color="BDD6EE"/>
                  </w:tcBorders>
                  <w:shd w:val="clear" w:color="auto" w:fill="auto"/>
                  <w:hideMark/>
                </w:tcPr>
                <w:p w14:paraId="66B88B64"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65-74</w:t>
                  </w:r>
                  <w:r>
                    <w:rPr>
                      <w:rStyle w:val="eop"/>
                      <w:b/>
                      <w:bCs/>
                      <w:sz w:val="20"/>
                      <w:szCs w:val="20"/>
                      <w:lang w:val="en-US"/>
                    </w:rPr>
                    <w:t> </w:t>
                  </w:r>
                </w:p>
              </w:tc>
              <w:tc>
                <w:tcPr>
                  <w:tcW w:w="690" w:type="dxa"/>
                  <w:tcBorders>
                    <w:top w:val="single" w:sz="6" w:space="0" w:color="BDD6EE"/>
                    <w:left w:val="outset" w:sz="6" w:space="0" w:color="auto"/>
                    <w:bottom w:val="single" w:sz="12" w:space="0" w:color="9CC2E5"/>
                    <w:right w:val="single" w:sz="6" w:space="0" w:color="BDD6EE"/>
                  </w:tcBorders>
                  <w:shd w:val="clear" w:color="auto" w:fill="auto"/>
                  <w:hideMark/>
                </w:tcPr>
                <w:p w14:paraId="50C86952"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60-64</w:t>
                  </w:r>
                  <w:r>
                    <w:rPr>
                      <w:rStyle w:val="eop"/>
                      <w:b/>
                      <w:bCs/>
                      <w:sz w:val="20"/>
                      <w:szCs w:val="20"/>
                      <w:lang w:val="en-US"/>
                    </w:rPr>
                    <w:t> </w:t>
                  </w:r>
                </w:p>
              </w:tc>
              <w:tc>
                <w:tcPr>
                  <w:tcW w:w="735" w:type="dxa"/>
                  <w:tcBorders>
                    <w:top w:val="single" w:sz="6" w:space="0" w:color="BDD6EE"/>
                    <w:left w:val="outset" w:sz="6" w:space="0" w:color="auto"/>
                    <w:bottom w:val="single" w:sz="12" w:space="0" w:color="9CC2E5"/>
                    <w:right w:val="single" w:sz="6" w:space="0" w:color="BDD6EE"/>
                  </w:tcBorders>
                  <w:shd w:val="clear" w:color="auto" w:fill="auto"/>
                  <w:hideMark/>
                </w:tcPr>
                <w:p w14:paraId="337D6181"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55-59</w:t>
                  </w:r>
                  <w:r>
                    <w:rPr>
                      <w:rStyle w:val="eop"/>
                      <w:b/>
                      <w:bCs/>
                      <w:sz w:val="20"/>
                      <w:szCs w:val="20"/>
                      <w:lang w:val="en-US"/>
                    </w:rPr>
                    <w:t> </w:t>
                  </w:r>
                </w:p>
              </w:tc>
              <w:tc>
                <w:tcPr>
                  <w:tcW w:w="690" w:type="dxa"/>
                  <w:tcBorders>
                    <w:top w:val="single" w:sz="6" w:space="0" w:color="BDD6EE"/>
                    <w:left w:val="outset" w:sz="6" w:space="0" w:color="auto"/>
                    <w:bottom w:val="single" w:sz="12" w:space="0" w:color="9CC2E5"/>
                    <w:right w:val="single" w:sz="6" w:space="0" w:color="BDD6EE"/>
                  </w:tcBorders>
                  <w:shd w:val="clear" w:color="auto" w:fill="auto"/>
                  <w:hideMark/>
                </w:tcPr>
                <w:p w14:paraId="6C126F39"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50-54</w:t>
                  </w:r>
                  <w:r>
                    <w:rPr>
                      <w:rStyle w:val="eop"/>
                      <w:b/>
                      <w:bCs/>
                      <w:sz w:val="20"/>
                      <w:szCs w:val="20"/>
                      <w:lang w:val="en-US"/>
                    </w:rPr>
                    <w:t> </w:t>
                  </w:r>
                </w:p>
              </w:tc>
              <w:tc>
                <w:tcPr>
                  <w:tcW w:w="735" w:type="dxa"/>
                  <w:tcBorders>
                    <w:top w:val="single" w:sz="6" w:space="0" w:color="BDD6EE"/>
                    <w:left w:val="outset" w:sz="6" w:space="0" w:color="auto"/>
                    <w:bottom w:val="single" w:sz="12" w:space="0" w:color="9CC2E5"/>
                    <w:right w:val="single" w:sz="6" w:space="0" w:color="BDD6EE"/>
                  </w:tcBorders>
                  <w:shd w:val="clear" w:color="auto" w:fill="auto"/>
                  <w:hideMark/>
                </w:tcPr>
                <w:p w14:paraId="1A41C3FD"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45-49</w:t>
                  </w:r>
                  <w:r>
                    <w:rPr>
                      <w:rStyle w:val="eop"/>
                      <w:b/>
                      <w:bCs/>
                      <w:sz w:val="20"/>
                      <w:szCs w:val="20"/>
                      <w:lang w:val="en-US"/>
                    </w:rPr>
                    <w:t> </w:t>
                  </w:r>
                </w:p>
              </w:tc>
              <w:tc>
                <w:tcPr>
                  <w:tcW w:w="780" w:type="dxa"/>
                  <w:tcBorders>
                    <w:top w:val="single" w:sz="6" w:space="0" w:color="BDD6EE"/>
                    <w:left w:val="outset" w:sz="6" w:space="0" w:color="auto"/>
                    <w:bottom w:val="single" w:sz="12" w:space="0" w:color="9CC2E5"/>
                    <w:right w:val="single" w:sz="6" w:space="0" w:color="BDD6EE"/>
                  </w:tcBorders>
                  <w:shd w:val="clear" w:color="auto" w:fill="auto"/>
                  <w:hideMark/>
                </w:tcPr>
                <w:p w14:paraId="68087223"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40-44</w:t>
                  </w:r>
                  <w:r>
                    <w:rPr>
                      <w:rStyle w:val="eop"/>
                      <w:b/>
                      <w:bCs/>
                      <w:sz w:val="20"/>
                      <w:szCs w:val="20"/>
                      <w:lang w:val="en-US"/>
                    </w:rPr>
                    <w:t> </w:t>
                  </w:r>
                </w:p>
              </w:tc>
              <w:tc>
                <w:tcPr>
                  <w:tcW w:w="705" w:type="dxa"/>
                  <w:tcBorders>
                    <w:top w:val="single" w:sz="6" w:space="0" w:color="BDD6EE"/>
                    <w:left w:val="outset" w:sz="6" w:space="0" w:color="auto"/>
                    <w:bottom w:val="single" w:sz="12" w:space="0" w:color="9CC2E5"/>
                    <w:right w:val="single" w:sz="6" w:space="0" w:color="BDD6EE"/>
                  </w:tcBorders>
                  <w:shd w:val="clear" w:color="auto" w:fill="auto"/>
                  <w:hideMark/>
                </w:tcPr>
                <w:p w14:paraId="270F8F85" w14:textId="77777777" w:rsidR="00826BF5" w:rsidRDefault="00826BF5" w:rsidP="001F0D57">
                  <w:pPr>
                    <w:pStyle w:val="paragraph"/>
                    <w:framePr w:hSpace="141" w:wrap="around" w:vAnchor="text" w:hAnchor="page" w:x="262" w:y="-994"/>
                    <w:spacing w:before="0" w:after="0"/>
                    <w:textAlignment w:val="baseline"/>
                    <w:rPr>
                      <w:rFonts w:ascii="Segoe UI" w:hAnsi="Segoe UI" w:cs="Segoe UI"/>
                      <w:b/>
                      <w:bCs/>
                      <w:sz w:val="18"/>
                      <w:szCs w:val="18"/>
                      <w:lang w:val="en-US"/>
                    </w:rPr>
                  </w:pPr>
                  <w:r>
                    <w:rPr>
                      <w:rStyle w:val="normaltextrun"/>
                      <w:b/>
                      <w:bCs/>
                      <w:sz w:val="20"/>
                      <w:szCs w:val="20"/>
                    </w:rPr>
                    <w:t>0-39</w:t>
                  </w:r>
                  <w:r>
                    <w:rPr>
                      <w:rStyle w:val="eop"/>
                      <w:b/>
                      <w:bCs/>
                      <w:sz w:val="20"/>
                      <w:szCs w:val="20"/>
                      <w:lang w:val="en-US"/>
                    </w:rPr>
                    <w:t> </w:t>
                  </w:r>
                </w:p>
              </w:tc>
            </w:tr>
            <w:tr w:rsidR="00826BF5" w14:paraId="1A73F515" w14:textId="77777777" w:rsidTr="004B4D27">
              <w:tc>
                <w:tcPr>
                  <w:tcW w:w="1335" w:type="dxa"/>
                  <w:tcBorders>
                    <w:top w:val="outset" w:sz="6" w:space="0" w:color="auto"/>
                    <w:left w:val="single" w:sz="6" w:space="0" w:color="BDD6EE"/>
                    <w:bottom w:val="single" w:sz="6" w:space="0" w:color="BDD6EE"/>
                    <w:right w:val="single" w:sz="6" w:space="0" w:color="BDD6EE"/>
                  </w:tcBorders>
                  <w:shd w:val="clear" w:color="auto" w:fill="auto"/>
                  <w:hideMark/>
                </w:tcPr>
                <w:p w14:paraId="27EC7374"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Harf Notu</w:t>
                  </w:r>
                  <w:r>
                    <w:rPr>
                      <w:rStyle w:val="eop"/>
                      <w:b/>
                      <w:bCs/>
                      <w:sz w:val="20"/>
                      <w:szCs w:val="20"/>
                      <w:lang w:val="en-US"/>
                    </w:rPr>
                    <w:t> </w:t>
                  </w:r>
                </w:p>
              </w:tc>
              <w:tc>
                <w:tcPr>
                  <w:tcW w:w="765" w:type="dxa"/>
                  <w:tcBorders>
                    <w:top w:val="outset" w:sz="6" w:space="0" w:color="auto"/>
                    <w:left w:val="outset" w:sz="6" w:space="0" w:color="auto"/>
                    <w:bottom w:val="single" w:sz="6" w:space="0" w:color="BDD6EE"/>
                    <w:right w:val="single" w:sz="6" w:space="0" w:color="BDD6EE"/>
                  </w:tcBorders>
                  <w:shd w:val="clear" w:color="auto" w:fill="auto"/>
                  <w:hideMark/>
                </w:tcPr>
                <w:p w14:paraId="3515EB74"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A</w:t>
                  </w:r>
                  <w:r>
                    <w:rPr>
                      <w:rStyle w:val="eop"/>
                      <w:sz w:val="20"/>
                      <w:szCs w:val="20"/>
                      <w:lang w:val="en-US"/>
                    </w:rPr>
                    <w:t> </w:t>
                  </w:r>
                </w:p>
              </w:tc>
              <w:tc>
                <w:tcPr>
                  <w:tcW w:w="750" w:type="dxa"/>
                  <w:tcBorders>
                    <w:top w:val="outset" w:sz="6" w:space="0" w:color="auto"/>
                    <w:left w:val="outset" w:sz="6" w:space="0" w:color="auto"/>
                    <w:bottom w:val="single" w:sz="6" w:space="0" w:color="BDD6EE"/>
                    <w:right w:val="single" w:sz="6" w:space="0" w:color="BDD6EE"/>
                  </w:tcBorders>
                  <w:shd w:val="clear" w:color="auto" w:fill="auto"/>
                  <w:hideMark/>
                </w:tcPr>
                <w:p w14:paraId="24F69177"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A-</w:t>
                  </w:r>
                  <w:r>
                    <w:rPr>
                      <w:rStyle w:val="eop"/>
                      <w:sz w:val="20"/>
                      <w:szCs w:val="20"/>
                      <w:lang w:val="en-US"/>
                    </w:rPr>
                    <w:t> </w:t>
                  </w:r>
                </w:p>
              </w:tc>
              <w:tc>
                <w:tcPr>
                  <w:tcW w:w="690" w:type="dxa"/>
                  <w:tcBorders>
                    <w:top w:val="outset" w:sz="6" w:space="0" w:color="auto"/>
                    <w:left w:val="outset" w:sz="6" w:space="0" w:color="auto"/>
                    <w:bottom w:val="single" w:sz="6" w:space="0" w:color="BDD6EE"/>
                    <w:right w:val="single" w:sz="6" w:space="0" w:color="BDD6EE"/>
                  </w:tcBorders>
                  <w:shd w:val="clear" w:color="auto" w:fill="auto"/>
                  <w:hideMark/>
                </w:tcPr>
                <w:p w14:paraId="22375148"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675" w:type="dxa"/>
                  <w:tcBorders>
                    <w:top w:val="outset" w:sz="6" w:space="0" w:color="auto"/>
                    <w:left w:val="outset" w:sz="6" w:space="0" w:color="auto"/>
                    <w:bottom w:val="single" w:sz="6" w:space="0" w:color="BDD6EE"/>
                    <w:right w:val="single" w:sz="6" w:space="0" w:color="BDD6EE"/>
                  </w:tcBorders>
                  <w:shd w:val="clear" w:color="auto" w:fill="auto"/>
                  <w:hideMark/>
                </w:tcPr>
                <w:p w14:paraId="3F3602D6"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735" w:type="dxa"/>
                  <w:tcBorders>
                    <w:top w:val="outset" w:sz="6" w:space="0" w:color="auto"/>
                    <w:left w:val="outset" w:sz="6" w:space="0" w:color="auto"/>
                    <w:bottom w:val="single" w:sz="6" w:space="0" w:color="BDD6EE"/>
                    <w:right w:val="single" w:sz="6" w:space="0" w:color="BDD6EE"/>
                  </w:tcBorders>
                  <w:shd w:val="clear" w:color="auto" w:fill="auto"/>
                  <w:hideMark/>
                </w:tcPr>
                <w:p w14:paraId="161790C1"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690" w:type="dxa"/>
                  <w:tcBorders>
                    <w:top w:val="outset" w:sz="6" w:space="0" w:color="auto"/>
                    <w:left w:val="outset" w:sz="6" w:space="0" w:color="auto"/>
                    <w:bottom w:val="single" w:sz="6" w:space="0" w:color="BDD6EE"/>
                    <w:right w:val="single" w:sz="6" w:space="0" w:color="BDD6EE"/>
                  </w:tcBorders>
                  <w:shd w:val="clear" w:color="auto" w:fill="auto"/>
                  <w:hideMark/>
                </w:tcPr>
                <w:p w14:paraId="2118FAC1"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735" w:type="dxa"/>
                  <w:tcBorders>
                    <w:top w:val="outset" w:sz="6" w:space="0" w:color="auto"/>
                    <w:left w:val="outset" w:sz="6" w:space="0" w:color="auto"/>
                    <w:bottom w:val="single" w:sz="6" w:space="0" w:color="BDD6EE"/>
                    <w:right w:val="single" w:sz="6" w:space="0" w:color="BDD6EE"/>
                  </w:tcBorders>
                  <w:shd w:val="clear" w:color="auto" w:fill="auto"/>
                  <w:hideMark/>
                </w:tcPr>
                <w:p w14:paraId="56589242"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690" w:type="dxa"/>
                  <w:tcBorders>
                    <w:top w:val="outset" w:sz="6" w:space="0" w:color="auto"/>
                    <w:left w:val="outset" w:sz="6" w:space="0" w:color="auto"/>
                    <w:bottom w:val="single" w:sz="6" w:space="0" w:color="BDD6EE"/>
                    <w:right w:val="single" w:sz="6" w:space="0" w:color="BDD6EE"/>
                  </w:tcBorders>
                  <w:shd w:val="clear" w:color="auto" w:fill="auto"/>
                  <w:hideMark/>
                </w:tcPr>
                <w:p w14:paraId="1EEFC725"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735" w:type="dxa"/>
                  <w:tcBorders>
                    <w:top w:val="outset" w:sz="6" w:space="0" w:color="auto"/>
                    <w:left w:val="outset" w:sz="6" w:space="0" w:color="auto"/>
                    <w:bottom w:val="single" w:sz="6" w:space="0" w:color="BDD6EE"/>
                    <w:right w:val="single" w:sz="6" w:space="0" w:color="BDD6EE"/>
                  </w:tcBorders>
                  <w:shd w:val="clear" w:color="auto" w:fill="auto"/>
                  <w:hideMark/>
                </w:tcPr>
                <w:p w14:paraId="6FB78FC2"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D+</w:t>
                  </w:r>
                  <w:r>
                    <w:rPr>
                      <w:rStyle w:val="eop"/>
                      <w:sz w:val="20"/>
                      <w:szCs w:val="20"/>
                      <w:lang w:val="en-US"/>
                    </w:rPr>
                    <w:t> </w:t>
                  </w:r>
                </w:p>
              </w:tc>
              <w:tc>
                <w:tcPr>
                  <w:tcW w:w="780" w:type="dxa"/>
                  <w:tcBorders>
                    <w:top w:val="outset" w:sz="6" w:space="0" w:color="auto"/>
                    <w:left w:val="outset" w:sz="6" w:space="0" w:color="auto"/>
                    <w:bottom w:val="single" w:sz="6" w:space="0" w:color="BDD6EE"/>
                    <w:right w:val="single" w:sz="6" w:space="0" w:color="BDD6EE"/>
                  </w:tcBorders>
                  <w:shd w:val="clear" w:color="auto" w:fill="auto"/>
                  <w:hideMark/>
                </w:tcPr>
                <w:p w14:paraId="701303F4"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D</w:t>
                  </w:r>
                  <w:r>
                    <w:rPr>
                      <w:rStyle w:val="eop"/>
                      <w:sz w:val="20"/>
                      <w:szCs w:val="20"/>
                      <w:lang w:val="en-US"/>
                    </w:rPr>
                    <w:t> </w:t>
                  </w:r>
                </w:p>
              </w:tc>
              <w:tc>
                <w:tcPr>
                  <w:tcW w:w="705" w:type="dxa"/>
                  <w:tcBorders>
                    <w:top w:val="outset" w:sz="6" w:space="0" w:color="auto"/>
                    <w:left w:val="outset" w:sz="6" w:space="0" w:color="auto"/>
                    <w:bottom w:val="single" w:sz="6" w:space="0" w:color="BDD6EE"/>
                    <w:right w:val="single" w:sz="6" w:space="0" w:color="BDD6EE"/>
                  </w:tcBorders>
                  <w:shd w:val="clear" w:color="auto" w:fill="auto"/>
                  <w:hideMark/>
                </w:tcPr>
                <w:p w14:paraId="248B98DC" w14:textId="77777777" w:rsidR="00826BF5" w:rsidRDefault="00826BF5" w:rsidP="001F0D57">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F</w:t>
                  </w:r>
                  <w:r>
                    <w:rPr>
                      <w:rStyle w:val="eop"/>
                      <w:sz w:val="20"/>
                      <w:szCs w:val="20"/>
                      <w:lang w:val="en-US"/>
                    </w:rPr>
                    <w:t> </w:t>
                  </w:r>
                </w:p>
              </w:tc>
            </w:tr>
          </w:tbl>
          <w:p w14:paraId="6D8DF334" w14:textId="77777777" w:rsidR="00826BF5" w:rsidRDefault="00826BF5" w:rsidP="00826BF5">
            <w:pPr>
              <w:spacing w:before="20" w:after="20"/>
              <w:rPr>
                <w:sz w:val="20"/>
                <w:szCs w:val="20"/>
                <w:lang w:val="tr-TR"/>
              </w:rPr>
            </w:pPr>
          </w:p>
        </w:tc>
      </w:tr>
      <w:tr w:rsidR="00826BF5" w:rsidRPr="0040357B" w14:paraId="05EBCA24" w14:textId="77777777" w:rsidTr="00826BF5">
        <w:trPr>
          <w:trHeight w:val="135"/>
        </w:trPr>
        <w:tc>
          <w:tcPr>
            <w:tcW w:w="1641" w:type="dxa"/>
            <w:vMerge w:val="restart"/>
            <w:shd w:val="clear" w:color="auto" w:fill="auto"/>
          </w:tcPr>
          <w:p w14:paraId="23844C86" w14:textId="77777777" w:rsidR="00826BF5" w:rsidRPr="0040357B" w:rsidRDefault="00826BF5" w:rsidP="00826BF5">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282" w:type="dxa"/>
            <w:gridSpan w:val="4"/>
            <w:shd w:val="clear" w:color="auto" w:fill="auto"/>
          </w:tcPr>
          <w:p w14:paraId="25786A00" w14:textId="77777777" w:rsidR="00826BF5" w:rsidRPr="00FD215A" w:rsidRDefault="00826BF5" w:rsidP="00826BF5">
            <w:pPr>
              <w:spacing w:before="20" w:after="20"/>
              <w:rPr>
                <w:b/>
                <w:color w:val="1F497D"/>
                <w:sz w:val="20"/>
                <w:szCs w:val="20"/>
              </w:rPr>
            </w:pPr>
            <w:r w:rsidRPr="002D31AC">
              <w:rPr>
                <w:b/>
                <w:color w:val="1F497D"/>
                <w:sz w:val="20"/>
                <w:szCs w:val="20"/>
              </w:rPr>
              <w:t>No</w:t>
            </w:r>
          </w:p>
        </w:tc>
        <w:tc>
          <w:tcPr>
            <w:tcW w:w="2328" w:type="dxa"/>
            <w:gridSpan w:val="4"/>
            <w:shd w:val="clear" w:color="auto" w:fill="auto"/>
          </w:tcPr>
          <w:p w14:paraId="17875A1E" w14:textId="77777777" w:rsidR="00826BF5" w:rsidRPr="00FD215A" w:rsidRDefault="00826BF5" w:rsidP="00826BF5">
            <w:pPr>
              <w:spacing w:before="20" w:after="20"/>
              <w:rPr>
                <w:b/>
                <w:color w:val="1F497D"/>
                <w:sz w:val="20"/>
                <w:szCs w:val="20"/>
              </w:rPr>
            </w:pPr>
            <w:proofErr w:type="spellStart"/>
            <w:r w:rsidRPr="002D31AC">
              <w:rPr>
                <w:b/>
                <w:color w:val="1F497D"/>
                <w:sz w:val="20"/>
                <w:szCs w:val="20"/>
              </w:rPr>
              <w:t>Tür</w:t>
            </w:r>
            <w:proofErr w:type="spellEnd"/>
          </w:p>
        </w:tc>
        <w:tc>
          <w:tcPr>
            <w:tcW w:w="4854" w:type="dxa"/>
            <w:gridSpan w:val="14"/>
            <w:shd w:val="clear" w:color="auto" w:fill="auto"/>
          </w:tcPr>
          <w:p w14:paraId="3E98FBC1" w14:textId="77777777" w:rsidR="00826BF5" w:rsidRPr="00D47D24" w:rsidRDefault="00826BF5" w:rsidP="00826BF5">
            <w:pPr>
              <w:spacing w:before="20" w:after="20"/>
              <w:rPr>
                <w:sz w:val="20"/>
                <w:szCs w:val="20"/>
              </w:rPr>
            </w:pPr>
            <w:proofErr w:type="spellStart"/>
            <w:r>
              <w:rPr>
                <w:b/>
                <w:color w:val="1F497D"/>
                <w:sz w:val="20"/>
                <w:szCs w:val="20"/>
              </w:rPr>
              <w:t>Açıklama</w:t>
            </w:r>
            <w:proofErr w:type="spellEnd"/>
          </w:p>
        </w:tc>
        <w:tc>
          <w:tcPr>
            <w:tcW w:w="1053" w:type="dxa"/>
            <w:shd w:val="clear" w:color="auto" w:fill="auto"/>
          </w:tcPr>
          <w:p w14:paraId="0DFEE033" w14:textId="77777777" w:rsidR="00826BF5" w:rsidRPr="00D47D24" w:rsidRDefault="00826BF5" w:rsidP="00826BF5">
            <w:pPr>
              <w:spacing w:before="20" w:after="20"/>
              <w:rPr>
                <w:sz w:val="20"/>
                <w:szCs w:val="20"/>
              </w:rPr>
            </w:pPr>
            <w:proofErr w:type="spellStart"/>
            <w:r>
              <w:rPr>
                <w:b/>
                <w:color w:val="1F497D"/>
                <w:sz w:val="20"/>
                <w:szCs w:val="20"/>
              </w:rPr>
              <w:t>Saat</w:t>
            </w:r>
            <w:proofErr w:type="spellEnd"/>
          </w:p>
        </w:tc>
      </w:tr>
      <w:tr w:rsidR="00826BF5" w:rsidRPr="0040357B" w14:paraId="6E7F6CB0" w14:textId="77777777" w:rsidTr="00826BF5">
        <w:trPr>
          <w:trHeight w:val="126"/>
        </w:trPr>
        <w:tc>
          <w:tcPr>
            <w:tcW w:w="1641" w:type="dxa"/>
            <w:vMerge/>
            <w:shd w:val="clear" w:color="auto" w:fill="auto"/>
          </w:tcPr>
          <w:p w14:paraId="41B670BD" w14:textId="77777777" w:rsidR="00826BF5" w:rsidRPr="00FD215A" w:rsidRDefault="00826BF5" w:rsidP="00826BF5">
            <w:pPr>
              <w:spacing w:before="20" w:after="20"/>
              <w:rPr>
                <w:b/>
                <w:color w:val="1F497D"/>
                <w:sz w:val="20"/>
                <w:szCs w:val="20"/>
              </w:rPr>
            </w:pPr>
          </w:p>
        </w:tc>
        <w:tc>
          <w:tcPr>
            <w:tcW w:w="9517" w:type="dxa"/>
            <w:gridSpan w:val="23"/>
            <w:shd w:val="clear" w:color="auto" w:fill="F2F2F2"/>
          </w:tcPr>
          <w:p w14:paraId="0F0FDC34" w14:textId="77777777" w:rsidR="00826BF5" w:rsidRPr="005A29FF" w:rsidRDefault="00826BF5" w:rsidP="00826BF5">
            <w:pPr>
              <w:rPr>
                <w:i/>
                <w:color w:val="262626"/>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826BF5" w:rsidRPr="0040357B" w14:paraId="15AAE796" w14:textId="77777777" w:rsidTr="00826BF5">
        <w:trPr>
          <w:trHeight w:val="126"/>
        </w:trPr>
        <w:tc>
          <w:tcPr>
            <w:tcW w:w="1641" w:type="dxa"/>
            <w:vMerge/>
            <w:shd w:val="clear" w:color="auto" w:fill="auto"/>
          </w:tcPr>
          <w:p w14:paraId="297985D0" w14:textId="77777777" w:rsidR="00826BF5" w:rsidRPr="00FD215A" w:rsidRDefault="00826BF5" w:rsidP="00826BF5">
            <w:pPr>
              <w:spacing w:before="20" w:after="20"/>
              <w:rPr>
                <w:b/>
                <w:color w:val="1F497D"/>
                <w:sz w:val="20"/>
                <w:szCs w:val="20"/>
              </w:rPr>
            </w:pPr>
          </w:p>
        </w:tc>
        <w:tc>
          <w:tcPr>
            <w:tcW w:w="1282" w:type="dxa"/>
            <w:gridSpan w:val="4"/>
            <w:shd w:val="clear" w:color="auto" w:fill="auto"/>
          </w:tcPr>
          <w:p w14:paraId="360F495D" w14:textId="77777777" w:rsidR="00826BF5" w:rsidRPr="001D4508" w:rsidRDefault="00826BF5" w:rsidP="00826BF5">
            <w:pPr>
              <w:rPr>
                <w:b/>
                <w:color w:val="1F497D"/>
                <w:sz w:val="20"/>
                <w:szCs w:val="20"/>
              </w:rPr>
            </w:pPr>
            <w:r w:rsidRPr="001D4508">
              <w:rPr>
                <w:b/>
                <w:color w:val="1F497D"/>
                <w:sz w:val="20"/>
                <w:szCs w:val="20"/>
              </w:rPr>
              <w:t>1</w:t>
            </w:r>
          </w:p>
        </w:tc>
        <w:tc>
          <w:tcPr>
            <w:tcW w:w="2328" w:type="dxa"/>
            <w:gridSpan w:val="4"/>
            <w:shd w:val="clear" w:color="auto" w:fill="auto"/>
          </w:tcPr>
          <w:p w14:paraId="037E5599" w14:textId="77777777" w:rsidR="00826BF5" w:rsidRPr="001D4508" w:rsidRDefault="00826BF5" w:rsidP="00826BF5">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854" w:type="dxa"/>
            <w:gridSpan w:val="14"/>
            <w:shd w:val="clear" w:color="auto" w:fill="auto"/>
          </w:tcPr>
          <w:p w14:paraId="20A675C6" w14:textId="77777777" w:rsidR="00826BF5" w:rsidRPr="00EF185D" w:rsidRDefault="00826BF5" w:rsidP="00826BF5">
            <w:pPr>
              <w:tabs>
                <w:tab w:val="left" w:pos="1009"/>
              </w:tabs>
              <w:spacing w:before="20" w:after="20"/>
              <w:rPr>
                <w:sz w:val="20"/>
                <w:szCs w:val="18"/>
              </w:rPr>
            </w:pPr>
            <w:proofErr w:type="spellStart"/>
            <w:r w:rsidRPr="00EF185D">
              <w:rPr>
                <w:sz w:val="20"/>
                <w:szCs w:val="18"/>
              </w:rPr>
              <w:t>Ders</w:t>
            </w:r>
            <w:proofErr w:type="spellEnd"/>
            <w:r w:rsidRPr="00EF185D">
              <w:rPr>
                <w:sz w:val="20"/>
                <w:szCs w:val="18"/>
              </w:rPr>
              <w:t xml:space="preserve"> </w:t>
            </w:r>
            <w:proofErr w:type="spellStart"/>
            <w:r w:rsidRPr="00EF185D">
              <w:rPr>
                <w:sz w:val="20"/>
                <w:szCs w:val="18"/>
              </w:rPr>
              <w:t>konuları</w:t>
            </w:r>
            <w:proofErr w:type="spellEnd"/>
            <w:r w:rsidRPr="00EF185D">
              <w:rPr>
                <w:sz w:val="20"/>
                <w:szCs w:val="18"/>
              </w:rPr>
              <w:t xml:space="preserve"> </w:t>
            </w:r>
            <w:proofErr w:type="spellStart"/>
            <w:r w:rsidRPr="00EF185D">
              <w:rPr>
                <w:sz w:val="20"/>
                <w:szCs w:val="18"/>
              </w:rPr>
              <w:t>tahtaya</w:t>
            </w:r>
            <w:proofErr w:type="spellEnd"/>
            <w:r w:rsidRPr="00EF185D">
              <w:rPr>
                <w:sz w:val="20"/>
                <w:szCs w:val="18"/>
              </w:rPr>
              <w:t xml:space="preserve"> </w:t>
            </w:r>
            <w:proofErr w:type="spellStart"/>
            <w:r w:rsidRPr="00EF185D">
              <w:rPr>
                <w:sz w:val="20"/>
                <w:szCs w:val="18"/>
              </w:rPr>
              <w:t>yazarak</w:t>
            </w:r>
            <w:proofErr w:type="spellEnd"/>
            <w:r w:rsidRPr="00EF185D">
              <w:rPr>
                <w:sz w:val="20"/>
                <w:szCs w:val="18"/>
              </w:rPr>
              <w:t xml:space="preserve"> </w:t>
            </w:r>
            <w:proofErr w:type="spellStart"/>
            <w:r w:rsidRPr="00EF185D">
              <w:rPr>
                <w:sz w:val="20"/>
                <w:szCs w:val="18"/>
              </w:rPr>
              <w:t>anlatılır</w:t>
            </w:r>
            <w:proofErr w:type="spellEnd"/>
            <w:r w:rsidRPr="00EF185D">
              <w:rPr>
                <w:sz w:val="20"/>
                <w:szCs w:val="18"/>
              </w:rPr>
              <w:t xml:space="preserve">. </w:t>
            </w:r>
            <w:proofErr w:type="spellStart"/>
            <w:r w:rsidRPr="00EF185D">
              <w:rPr>
                <w:sz w:val="20"/>
                <w:szCs w:val="18"/>
              </w:rPr>
              <w:t>Öğrenimi</w:t>
            </w:r>
            <w:proofErr w:type="spellEnd"/>
            <w:r w:rsidRPr="00EF185D">
              <w:rPr>
                <w:sz w:val="20"/>
                <w:szCs w:val="18"/>
              </w:rPr>
              <w:t xml:space="preserve"> </w:t>
            </w:r>
            <w:proofErr w:type="spellStart"/>
            <w:r w:rsidRPr="00EF185D">
              <w:rPr>
                <w:sz w:val="20"/>
                <w:szCs w:val="18"/>
              </w:rPr>
              <w:t>pekiştirmek</w:t>
            </w:r>
            <w:proofErr w:type="spellEnd"/>
            <w:r w:rsidRPr="00EF185D">
              <w:rPr>
                <w:sz w:val="20"/>
                <w:szCs w:val="18"/>
              </w:rPr>
              <w:t xml:space="preserve"> </w:t>
            </w:r>
            <w:proofErr w:type="spellStart"/>
            <w:r w:rsidRPr="00EF185D">
              <w:rPr>
                <w:sz w:val="20"/>
                <w:szCs w:val="18"/>
              </w:rPr>
              <w:t>için</w:t>
            </w:r>
            <w:proofErr w:type="spellEnd"/>
            <w:r w:rsidRPr="00EF185D">
              <w:rPr>
                <w:sz w:val="20"/>
                <w:szCs w:val="18"/>
              </w:rPr>
              <w:t xml:space="preserve"> </w:t>
            </w:r>
            <w:proofErr w:type="spellStart"/>
            <w:r w:rsidRPr="00EF185D">
              <w:rPr>
                <w:sz w:val="20"/>
                <w:szCs w:val="18"/>
              </w:rPr>
              <w:t>ders</w:t>
            </w:r>
            <w:proofErr w:type="spellEnd"/>
            <w:r w:rsidRPr="00EF185D">
              <w:rPr>
                <w:sz w:val="20"/>
                <w:szCs w:val="18"/>
              </w:rPr>
              <w:t xml:space="preserve"> </w:t>
            </w:r>
            <w:proofErr w:type="spellStart"/>
            <w:r w:rsidRPr="00EF185D">
              <w:rPr>
                <w:sz w:val="20"/>
                <w:szCs w:val="18"/>
              </w:rPr>
              <w:t>sırasında</w:t>
            </w:r>
            <w:proofErr w:type="spellEnd"/>
            <w:r w:rsidRPr="00EF185D">
              <w:rPr>
                <w:sz w:val="20"/>
                <w:szCs w:val="18"/>
              </w:rPr>
              <w:t xml:space="preserve"> </w:t>
            </w:r>
            <w:proofErr w:type="spellStart"/>
            <w:r w:rsidRPr="00EF185D">
              <w:rPr>
                <w:sz w:val="20"/>
                <w:szCs w:val="18"/>
              </w:rPr>
              <w:t>örnek</w:t>
            </w:r>
            <w:proofErr w:type="spellEnd"/>
            <w:r w:rsidRPr="00EF185D">
              <w:rPr>
                <w:sz w:val="20"/>
                <w:szCs w:val="18"/>
              </w:rPr>
              <w:t xml:space="preserve"> </w:t>
            </w:r>
            <w:proofErr w:type="spellStart"/>
            <w:r w:rsidRPr="00EF185D">
              <w:rPr>
                <w:sz w:val="20"/>
                <w:szCs w:val="18"/>
              </w:rPr>
              <w:t>sorular</w:t>
            </w:r>
            <w:proofErr w:type="spellEnd"/>
            <w:r w:rsidRPr="00EF185D">
              <w:rPr>
                <w:sz w:val="20"/>
                <w:szCs w:val="18"/>
              </w:rPr>
              <w:t xml:space="preserve"> </w:t>
            </w:r>
            <w:proofErr w:type="spellStart"/>
            <w:r w:rsidRPr="00EF185D">
              <w:rPr>
                <w:sz w:val="20"/>
                <w:szCs w:val="18"/>
              </w:rPr>
              <w:t>çözülür</w:t>
            </w:r>
            <w:proofErr w:type="spellEnd"/>
            <w:r w:rsidRPr="00EF185D">
              <w:rPr>
                <w:sz w:val="20"/>
                <w:szCs w:val="18"/>
              </w:rPr>
              <w:t>.</w:t>
            </w:r>
          </w:p>
        </w:tc>
        <w:tc>
          <w:tcPr>
            <w:tcW w:w="1053" w:type="dxa"/>
            <w:shd w:val="clear" w:color="auto" w:fill="auto"/>
          </w:tcPr>
          <w:p w14:paraId="2D00E055" w14:textId="77777777" w:rsidR="00826BF5" w:rsidRPr="0016175F" w:rsidRDefault="00826BF5" w:rsidP="00826BF5">
            <w:pPr>
              <w:spacing w:before="20" w:after="20"/>
              <w:rPr>
                <w:color w:val="262626"/>
                <w:sz w:val="20"/>
                <w:szCs w:val="20"/>
              </w:rPr>
            </w:pPr>
            <w:r>
              <w:rPr>
                <w:color w:val="262626"/>
                <w:sz w:val="20"/>
                <w:szCs w:val="20"/>
              </w:rPr>
              <w:t>2*13= 26</w:t>
            </w:r>
          </w:p>
        </w:tc>
      </w:tr>
      <w:tr w:rsidR="00826BF5" w:rsidRPr="0040357B" w14:paraId="7CBAC008" w14:textId="77777777" w:rsidTr="00826BF5">
        <w:trPr>
          <w:trHeight w:val="126"/>
        </w:trPr>
        <w:tc>
          <w:tcPr>
            <w:tcW w:w="1641" w:type="dxa"/>
            <w:vMerge/>
            <w:shd w:val="clear" w:color="auto" w:fill="auto"/>
          </w:tcPr>
          <w:p w14:paraId="58831CA3" w14:textId="77777777" w:rsidR="00826BF5" w:rsidRPr="00FD215A" w:rsidRDefault="00826BF5" w:rsidP="00826BF5">
            <w:pPr>
              <w:spacing w:before="20" w:after="20"/>
              <w:rPr>
                <w:b/>
                <w:color w:val="1F497D"/>
                <w:sz w:val="20"/>
                <w:szCs w:val="20"/>
              </w:rPr>
            </w:pPr>
          </w:p>
        </w:tc>
        <w:tc>
          <w:tcPr>
            <w:tcW w:w="1282" w:type="dxa"/>
            <w:gridSpan w:val="4"/>
            <w:shd w:val="clear" w:color="auto" w:fill="auto"/>
          </w:tcPr>
          <w:p w14:paraId="38EE8D6E" w14:textId="77777777" w:rsidR="00826BF5" w:rsidRPr="001D4508" w:rsidRDefault="00826BF5" w:rsidP="00826BF5">
            <w:pPr>
              <w:rPr>
                <w:b/>
                <w:color w:val="1F497D"/>
                <w:sz w:val="20"/>
                <w:szCs w:val="20"/>
              </w:rPr>
            </w:pPr>
            <w:r w:rsidRPr="001D4508">
              <w:rPr>
                <w:b/>
                <w:color w:val="1F497D"/>
                <w:sz w:val="20"/>
                <w:szCs w:val="20"/>
              </w:rPr>
              <w:t>2</w:t>
            </w:r>
          </w:p>
          <w:p w14:paraId="32B4843C" w14:textId="77777777" w:rsidR="00826BF5" w:rsidRPr="001D4508" w:rsidRDefault="00826BF5" w:rsidP="00826BF5">
            <w:pPr>
              <w:rPr>
                <w:b/>
                <w:color w:val="1F497D"/>
                <w:sz w:val="20"/>
                <w:szCs w:val="20"/>
              </w:rPr>
            </w:pPr>
          </w:p>
        </w:tc>
        <w:tc>
          <w:tcPr>
            <w:tcW w:w="2328" w:type="dxa"/>
            <w:gridSpan w:val="4"/>
            <w:shd w:val="clear" w:color="auto" w:fill="auto"/>
          </w:tcPr>
          <w:p w14:paraId="5241D261" w14:textId="77777777" w:rsidR="00826BF5" w:rsidRPr="001D4508" w:rsidRDefault="00826BF5" w:rsidP="00826BF5">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854" w:type="dxa"/>
            <w:gridSpan w:val="14"/>
            <w:shd w:val="clear" w:color="auto" w:fill="auto"/>
          </w:tcPr>
          <w:p w14:paraId="4230B23F" w14:textId="77777777" w:rsidR="00826BF5" w:rsidRPr="001D4508" w:rsidRDefault="00826BF5" w:rsidP="00826BF5">
            <w:pPr>
              <w:spacing w:before="20" w:after="20"/>
              <w:rPr>
                <w:sz w:val="18"/>
                <w:szCs w:val="18"/>
              </w:rPr>
            </w:pPr>
          </w:p>
        </w:tc>
        <w:tc>
          <w:tcPr>
            <w:tcW w:w="1053" w:type="dxa"/>
            <w:shd w:val="clear" w:color="auto" w:fill="auto"/>
          </w:tcPr>
          <w:p w14:paraId="61330103" w14:textId="77777777" w:rsidR="00826BF5" w:rsidRPr="005A29FF" w:rsidRDefault="00826BF5" w:rsidP="00826BF5">
            <w:pPr>
              <w:spacing w:before="20" w:after="20"/>
              <w:ind w:left="90"/>
              <w:rPr>
                <w:i/>
                <w:color w:val="262626"/>
                <w:sz w:val="20"/>
                <w:szCs w:val="20"/>
              </w:rPr>
            </w:pPr>
          </w:p>
        </w:tc>
      </w:tr>
      <w:tr w:rsidR="00826BF5" w:rsidRPr="0040357B" w14:paraId="504F456C" w14:textId="77777777" w:rsidTr="00826BF5">
        <w:trPr>
          <w:trHeight w:val="126"/>
        </w:trPr>
        <w:tc>
          <w:tcPr>
            <w:tcW w:w="1641" w:type="dxa"/>
            <w:vMerge/>
            <w:shd w:val="clear" w:color="auto" w:fill="auto"/>
          </w:tcPr>
          <w:p w14:paraId="2365DAFC" w14:textId="77777777" w:rsidR="00826BF5" w:rsidRPr="00FD215A" w:rsidRDefault="00826BF5" w:rsidP="00826BF5">
            <w:pPr>
              <w:spacing w:before="20" w:after="20"/>
              <w:rPr>
                <w:b/>
                <w:color w:val="1F497D"/>
                <w:sz w:val="20"/>
                <w:szCs w:val="20"/>
              </w:rPr>
            </w:pPr>
          </w:p>
        </w:tc>
        <w:tc>
          <w:tcPr>
            <w:tcW w:w="1282" w:type="dxa"/>
            <w:gridSpan w:val="4"/>
            <w:shd w:val="clear" w:color="auto" w:fill="auto"/>
          </w:tcPr>
          <w:p w14:paraId="158EB491" w14:textId="77777777" w:rsidR="00826BF5" w:rsidRPr="001D4508" w:rsidRDefault="00826BF5" w:rsidP="00826BF5">
            <w:pPr>
              <w:rPr>
                <w:b/>
                <w:color w:val="1F497D"/>
                <w:sz w:val="20"/>
                <w:szCs w:val="20"/>
              </w:rPr>
            </w:pPr>
            <w:r w:rsidRPr="001D4508">
              <w:rPr>
                <w:b/>
                <w:color w:val="1F497D"/>
                <w:sz w:val="20"/>
                <w:szCs w:val="20"/>
              </w:rPr>
              <w:t>3</w:t>
            </w:r>
          </w:p>
        </w:tc>
        <w:tc>
          <w:tcPr>
            <w:tcW w:w="2328" w:type="dxa"/>
            <w:gridSpan w:val="4"/>
            <w:shd w:val="clear" w:color="auto" w:fill="auto"/>
          </w:tcPr>
          <w:p w14:paraId="1EB1C8F0" w14:textId="77777777" w:rsidR="00826BF5" w:rsidRPr="001D4508" w:rsidRDefault="00826BF5" w:rsidP="00826BF5">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854" w:type="dxa"/>
            <w:gridSpan w:val="14"/>
            <w:shd w:val="clear" w:color="auto" w:fill="auto"/>
          </w:tcPr>
          <w:p w14:paraId="257663C0" w14:textId="77777777" w:rsidR="00826BF5" w:rsidRPr="00EF185D" w:rsidRDefault="00826BF5" w:rsidP="00826BF5">
            <w:pPr>
              <w:spacing w:before="20" w:after="20"/>
              <w:rPr>
                <w:sz w:val="20"/>
                <w:szCs w:val="18"/>
              </w:rPr>
            </w:pPr>
            <w:proofErr w:type="spellStart"/>
            <w:r w:rsidRPr="00EF185D">
              <w:rPr>
                <w:sz w:val="20"/>
                <w:szCs w:val="18"/>
              </w:rPr>
              <w:t>Öğretim</w:t>
            </w:r>
            <w:proofErr w:type="spellEnd"/>
            <w:r w:rsidRPr="00EF185D">
              <w:rPr>
                <w:sz w:val="20"/>
                <w:szCs w:val="18"/>
              </w:rPr>
              <w:t xml:space="preserve"> </w:t>
            </w:r>
            <w:proofErr w:type="spellStart"/>
            <w:r w:rsidRPr="00EF185D">
              <w:rPr>
                <w:sz w:val="20"/>
                <w:szCs w:val="18"/>
              </w:rPr>
              <w:t>elemanının</w:t>
            </w:r>
            <w:proofErr w:type="spellEnd"/>
            <w:r w:rsidRPr="00EF185D">
              <w:rPr>
                <w:sz w:val="20"/>
                <w:szCs w:val="18"/>
              </w:rPr>
              <w:t xml:space="preserve"> </w:t>
            </w:r>
            <w:proofErr w:type="spellStart"/>
            <w:r w:rsidRPr="00EF185D">
              <w:rPr>
                <w:sz w:val="20"/>
                <w:szCs w:val="18"/>
              </w:rPr>
              <w:t>hazırladığı</w:t>
            </w:r>
            <w:proofErr w:type="spellEnd"/>
            <w:r w:rsidRPr="00EF185D">
              <w:rPr>
                <w:sz w:val="20"/>
                <w:szCs w:val="18"/>
              </w:rPr>
              <w:t xml:space="preserve"> </w:t>
            </w:r>
            <w:proofErr w:type="spellStart"/>
            <w:r w:rsidRPr="00EF185D">
              <w:rPr>
                <w:sz w:val="20"/>
                <w:szCs w:val="18"/>
              </w:rPr>
              <w:t>ve</w:t>
            </w:r>
            <w:proofErr w:type="spellEnd"/>
            <w:r w:rsidRPr="00EF185D">
              <w:rPr>
                <w:sz w:val="20"/>
                <w:szCs w:val="18"/>
              </w:rPr>
              <w:t xml:space="preserve"> </w:t>
            </w:r>
            <w:proofErr w:type="spellStart"/>
            <w:r w:rsidRPr="00EF185D">
              <w:rPr>
                <w:sz w:val="20"/>
                <w:szCs w:val="18"/>
              </w:rPr>
              <w:t>önceden</w:t>
            </w:r>
            <w:proofErr w:type="spellEnd"/>
            <w:r w:rsidRPr="00EF185D">
              <w:rPr>
                <w:sz w:val="20"/>
                <w:szCs w:val="18"/>
              </w:rPr>
              <w:t xml:space="preserve"> </w:t>
            </w:r>
            <w:proofErr w:type="spellStart"/>
            <w:r w:rsidRPr="00EF185D">
              <w:rPr>
                <w:sz w:val="20"/>
                <w:szCs w:val="18"/>
              </w:rPr>
              <w:t>öğrencilere</w:t>
            </w:r>
            <w:proofErr w:type="spellEnd"/>
            <w:r w:rsidRPr="00EF185D">
              <w:rPr>
                <w:sz w:val="20"/>
                <w:szCs w:val="18"/>
              </w:rPr>
              <w:t xml:space="preserve"> </w:t>
            </w:r>
            <w:proofErr w:type="spellStart"/>
            <w:r w:rsidRPr="00EF185D">
              <w:rPr>
                <w:sz w:val="20"/>
                <w:szCs w:val="18"/>
              </w:rPr>
              <w:t>ilettiği</w:t>
            </w:r>
            <w:proofErr w:type="spellEnd"/>
            <w:r w:rsidRPr="00EF185D">
              <w:rPr>
                <w:sz w:val="20"/>
                <w:szCs w:val="18"/>
              </w:rPr>
              <w:t xml:space="preserve"> Pratik </w:t>
            </w:r>
            <w:proofErr w:type="spellStart"/>
            <w:r w:rsidRPr="00EF185D">
              <w:rPr>
                <w:sz w:val="20"/>
                <w:szCs w:val="18"/>
              </w:rPr>
              <w:t>çalışmalar</w:t>
            </w:r>
            <w:proofErr w:type="spellEnd"/>
            <w:r w:rsidRPr="00EF185D">
              <w:rPr>
                <w:sz w:val="20"/>
                <w:szCs w:val="18"/>
              </w:rPr>
              <w:t xml:space="preserve"> </w:t>
            </w:r>
            <w:proofErr w:type="spellStart"/>
            <w:r w:rsidRPr="00EF185D">
              <w:rPr>
                <w:sz w:val="20"/>
                <w:szCs w:val="18"/>
              </w:rPr>
              <w:t>çözülür</w:t>
            </w:r>
            <w:proofErr w:type="spellEnd"/>
            <w:r w:rsidRPr="00EF185D">
              <w:rPr>
                <w:sz w:val="20"/>
                <w:szCs w:val="18"/>
              </w:rPr>
              <w:t>.</w:t>
            </w:r>
          </w:p>
        </w:tc>
        <w:tc>
          <w:tcPr>
            <w:tcW w:w="1053" w:type="dxa"/>
            <w:shd w:val="clear" w:color="auto" w:fill="auto"/>
          </w:tcPr>
          <w:p w14:paraId="49DD77F1" w14:textId="77777777" w:rsidR="00826BF5" w:rsidRPr="00EF185D" w:rsidRDefault="00826BF5" w:rsidP="00826BF5">
            <w:pPr>
              <w:spacing w:before="20" w:after="20"/>
              <w:rPr>
                <w:color w:val="262626"/>
                <w:sz w:val="20"/>
                <w:szCs w:val="20"/>
              </w:rPr>
            </w:pPr>
            <w:r>
              <w:rPr>
                <w:color w:val="262626"/>
                <w:sz w:val="20"/>
                <w:szCs w:val="20"/>
              </w:rPr>
              <w:t>1*13=13</w:t>
            </w:r>
          </w:p>
        </w:tc>
      </w:tr>
      <w:tr w:rsidR="00826BF5" w:rsidRPr="0040357B" w14:paraId="590ADB3E" w14:textId="77777777" w:rsidTr="00826BF5">
        <w:trPr>
          <w:trHeight w:val="126"/>
        </w:trPr>
        <w:tc>
          <w:tcPr>
            <w:tcW w:w="1641" w:type="dxa"/>
            <w:vMerge/>
            <w:shd w:val="clear" w:color="auto" w:fill="auto"/>
          </w:tcPr>
          <w:p w14:paraId="0C271728" w14:textId="77777777" w:rsidR="00826BF5" w:rsidRPr="00FD215A" w:rsidRDefault="00826BF5" w:rsidP="00826BF5">
            <w:pPr>
              <w:spacing w:before="20" w:after="20"/>
              <w:rPr>
                <w:b/>
                <w:color w:val="1F497D"/>
                <w:sz w:val="20"/>
                <w:szCs w:val="20"/>
              </w:rPr>
            </w:pPr>
          </w:p>
        </w:tc>
        <w:tc>
          <w:tcPr>
            <w:tcW w:w="1282" w:type="dxa"/>
            <w:gridSpan w:val="4"/>
            <w:shd w:val="clear" w:color="auto" w:fill="auto"/>
          </w:tcPr>
          <w:p w14:paraId="52B0019E" w14:textId="77777777" w:rsidR="00826BF5" w:rsidRPr="001D4508" w:rsidRDefault="00826BF5" w:rsidP="00826BF5">
            <w:pPr>
              <w:rPr>
                <w:b/>
                <w:color w:val="1F497D"/>
                <w:sz w:val="20"/>
                <w:szCs w:val="20"/>
              </w:rPr>
            </w:pPr>
            <w:r w:rsidRPr="001D4508">
              <w:rPr>
                <w:b/>
                <w:color w:val="1F497D"/>
                <w:sz w:val="20"/>
                <w:szCs w:val="20"/>
              </w:rPr>
              <w:t>4</w:t>
            </w:r>
          </w:p>
        </w:tc>
        <w:tc>
          <w:tcPr>
            <w:tcW w:w="2328" w:type="dxa"/>
            <w:gridSpan w:val="4"/>
            <w:shd w:val="clear" w:color="auto" w:fill="auto"/>
          </w:tcPr>
          <w:p w14:paraId="453AEB0E" w14:textId="77777777" w:rsidR="00826BF5" w:rsidRPr="001D4508" w:rsidRDefault="00826BF5" w:rsidP="00826BF5">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854" w:type="dxa"/>
            <w:gridSpan w:val="14"/>
            <w:shd w:val="clear" w:color="auto" w:fill="auto"/>
          </w:tcPr>
          <w:p w14:paraId="00585E11" w14:textId="77777777" w:rsidR="00826BF5" w:rsidRPr="001D4508" w:rsidRDefault="00826BF5" w:rsidP="00826BF5">
            <w:pPr>
              <w:spacing w:before="20" w:after="20"/>
              <w:rPr>
                <w:sz w:val="18"/>
                <w:szCs w:val="18"/>
              </w:rPr>
            </w:pPr>
          </w:p>
        </w:tc>
        <w:tc>
          <w:tcPr>
            <w:tcW w:w="1053" w:type="dxa"/>
            <w:shd w:val="clear" w:color="auto" w:fill="auto"/>
          </w:tcPr>
          <w:p w14:paraId="591D6DD1" w14:textId="77777777" w:rsidR="00826BF5" w:rsidRPr="005A29FF" w:rsidRDefault="00826BF5" w:rsidP="00826BF5">
            <w:pPr>
              <w:spacing w:before="20" w:after="20"/>
              <w:ind w:left="90"/>
              <w:rPr>
                <w:i/>
                <w:color w:val="262626"/>
                <w:sz w:val="20"/>
                <w:szCs w:val="20"/>
              </w:rPr>
            </w:pPr>
          </w:p>
        </w:tc>
      </w:tr>
      <w:tr w:rsidR="00826BF5" w:rsidRPr="0040357B" w14:paraId="1099BBA2" w14:textId="77777777" w:rsidTr="00826BF5">
        <w:trPr>
          <w:trHeight w:val="126"/>
        </w:trPr>
        <w:tc>
          <w:tcPr>
            <w:tcW w:w="1641" w:type="dxa"/>
            <w:vMerge/>
            <w:shd w:val="clear" w:color="auto" w:fill="auto"/>
          </w:tcPr>
          <w:p w14:paraId="1089CC77" w14:textId="77777777" w:rsidR="00826BF5" w:rsidRPr="00FD215A" w:rsidRDefault="00826BF5" w:rsidP="00826BF5">
            <w:pPr>
              <w:spacing w:before="20" w:after="20"/>
              <w:rPr>
                <w:b/>
                <w:color w:val="1F497D"/>
                <w:sz w:val="20"/>
                <w:szCs w:val="20"/>
              </w:rPr>
            </w:pPr>
          </w:p>
        </w:tc>
        <w:tc>
          <w:tcPr>
            <w:tcW w:w="1282" w:type="dxa"/>
            <w:gridSpan w:val="4"/>
            <w:shd w:val="clear" w:color="auto" w:fill="auto"/>
          </w:tcPr>
          <w:p w14:paraId="1175BD23" w14:textId="77777777" w:rsidR="00826BF5" w:rsidRPr="001D4508" w:rsidRDefault="00826BF5" w:rsidP="00826BF5">
            <w:pPr>
              <w:rPr>
                <w:b/>
                <w:color w:val="1F497D"/>
                <w:sz w:val="20"/>
                <w:szCs w:val="20"/>
              </w:rPr>
            </w:pPr>
            <w:r w:rsidRPr="001D4508">
              <w:rPr>
                <w:b/>
                <w:color w:val="1F497D"/>
                <w:sz w:val="20"/>
                <w:szCs w:val="20"/>
              </w:rPr>
              <w:t>5</w:t>
            </w:r>
          </w:p>
        </w:tc>
        <w:tc>
          <w:tcPr>
            <w:tcW w:w="2328" w:type="dxa"/>
            <w:gridSpan w:val="4"/>
            <w:shd w:val="clear" w:color="auto" w:fill="auto"/>
          </w:tcPr>
          <w:p w14:paraId="6CE59B43" w14:textId="77777777" w:rsidR="00826BF5" w:rsidRPr="001D4508" w:rsidRDefault="00826BF5" w:rsidP="00826BF5">
            <w:pPr>
              <w:rPr>
                <w:b/>
                <w:color w:val="1F497D"/>
                <w:sz w:val="20"/>
                <w:szCs w:val="20"/>
              </w:rPr>
            </w:pPr>
            <w:proofErr w:type="spellStart"/>
            <w:r w:rsidRPr="001D4508">
              <w:rPr>
                <w:b/>
                <w:color w:val="1F497D"/>
                <w:sz w:val="20"/>
                <w:szCs w:val="20"/>
              </w:rPr>
              <w:t>Uygulama</w:t>
            </w:r>
            <w:proofErr w:type="spellEnd"/>
          </w:p>
        </w:tc>
        <w:tc>
          <w:tcPr>
            <w:tcW w:w="4854" w:type="dxa"/>
            <w:gridSpan w:val="14"/>
            <w:shd w:val="clear" w:color="auto" w:fill="auto"/>
          </w:tcPr>
          <w:p w14:paraId="3F825858" w14:textId="77777777" w:rsidR="00826BF5" w:rsidRPr="001D4508" w:rsidRDefault="00826BF5" w:rsidP="00826BF5">
            <w:pPr>
              <w:spacing w:before="20" w:after="20"/>
              <w:rPr>
                <w:sz w:val="18"/>
                <w:szCs w:val="18"/>
              </w:rPr>
            </w:pPr>
          </w:p>
        </w:tc>
        <w:tc>
          <w:tcPr>
            <w:tcW w:w="1053" w:type="dxa"/>
            <w:shd w:val="clear" w:color="auto" w:fill="auto"/>
          </w:tcPr>
          <w:p w14:paraId="0683FD51" w14:textId="77777777" w:rsidR="00826BF5" w:rsidRPr="005A29FF" w:rsidRDefault="00826BF5" w:rsidP="00826BF5">
            <w:pPr>
              <w:spacing w:before="20" w:after="20"/>
              <w:ind w:left="90"/>
              <w:rPr>
                <w:i/>
                <w:color w:val="262626"/>
                <w:sz w:val="20"/>
                <w:szCs w:val="20"/>
              </w:rPr>
            </w:pPr>
          </w:p>
        </w:tc>
      </w:tr>
      <w:tr w:rsidR="00826BF5" w:rsidRPr="0040357B" w14:paraId="1626AD01" w14:textId="77777777" w:rsidTr="00826BF5">
        <w:trPr>
          <w:trHeight w:val="126"/>
        </w:trPr>
        <w:tc>
          <w:tcPr>
            <w:tcW w:w="1641" w:type="dxa"/>
            <w:vMerge/>
            <w:shd w:val="clear" w:color="auto" w:fill="auto"/>
          </w:tcPr>
          <w:p w14:paraId="74BFF9F5" w14:textId="77777777" w:rsidR="00826BF5" w:rsidRPr="00FD215A" w:rsidRDefault="00826BF5" w:rsidP="00826BF5">
            <w:pPr>
              <w:spacing w:before="20" w:after="20"/>
              <w:rPr>
                <w:b/>
                <w:color w:val="1F497D"/>
                <w:sz w:val="20"/>
                <w:szCs w:val="20"/>
              </w:rPr>
            </w:pPr>
          </w:p>
        </w:tc>
        <w:tc>
          <w:tcPr>
            <w:tcW w:w="1282" w:type="dxa"/>
            <w:gridSpan w:val="4"/>
            <w:shd w:val="clear" w:color="auto" w:fill="auto"/>
          </w:tcPr>
          <w:p w14:paraId="03E5307B" w14:textId="77777777" w:rsidR="00826BF5" w:rsidRPr="001D4508" w:rsidRDefault="00826BF5" w:rsidP="00826BF5">
            <w:pPr>
              <w:rPr>
                <w:b/>
                <w:color w:val="1F497D"/>
                <w:sz w:val="20"/>
                <w:szCs w:val="20"/>
              </w:rPr>
            </w:pPr>
            <w:r w:rsidRPr="001D4508">
              <w:rPr>
                <w:b/>
                <w:color w:val="1F497D"/>
                <w:sz w:val="20"/>
                <w:szCs w:val="20"/>
              </w:rPr>
              <w:t>6</w:t>
            </w:r>
          </w:p>
        </w:tc>
        <w:tc>
          <w:tcPr>
            <w:tcW w:w="2328" w:type="dxa"/>
            <w:gridSpan w:val="4"/>
            <w:shd w:val="clear" w:color="auto" w:fill="auto"/>
          </w:tcPr>
          <w:p w14:paraId="0A81978F" w14:textId="77777777" w:rsidR="00826BF5" w:rsidRPr="001D4508" w:rsidRDefault="00826BF5" w:rsidP="00826BF5">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854" w:type="dxa"/>
            <w:gridSpan w:val="14"/>
            <w:shd w:val="clear" w:color="auto" w:fill="auto"/>
          </w:tcPr>
          <w:p w14:paraId="289FF742" w14:textId="77777777" w:rsidR="00826BF5" w:rsidRPr="001D4508" w:rsidRDefault="00826BF5" w:rsidP="00826BF5">
            <w:pPr>
              <w:spacing w:before="20" w:after="20"/>
              <w:rPr>
                <w:sz w:val="18"/>
                <w:szCs w:val="18"/>
              </w:rPr>
            </w:pPr>
          </w:p>
        </w:tc>
        <w:tc>
          <w:tcPr>
            <w:tcW w:w="1053" w:type="dxa"/>
            <w:shd w:val="clear" w:color="auto" w:fill="auto"/>
          </w:tcPr>
          <w:p w14:paraId="1BDD5C32" w14:textId="77777777" w:rsidR="00826BF5" w:rsidRPr="005A29FF" w:rsidRDefault="00826BF5" w:rsidP="00826BF5">
            <w:pPr>
              <w:spacing w:before="20" w:after="20"/>
              <w:ind w:left="90"/>
              <w:rPr>
                <w:i/>
                <w:color w:val="262626"/>
                <w:sz w:val="20"/>
                <w:szCs w:val="20"/>
              </w:rPr>
            </w:pPr>
          </w:p>
        </w:tc>
      </w:tr>
      <w:tr w:rsidR="00826BF5" w:rsidRPr="0040357B" w14:paraId="325EA95F" w14:textId="77777777" w:rsidTr="00826BF5">
        <w:trPr>
          <w:trHeight w:val="126"/>
        </w:trPr>
        <w:tc>
          <w:tcPr>
            <w:tcW w:w="1641" w:type="dxa"/>
            <w:vMerge/>
            <w:shd w:val="clear" w:color="auto" w:fill="auto"/>
          </w:tcPr>
          <w:p w14:paraId="64C7B3BC" w14:textId="77777777" w:rsidR="00826BF5" w:rsidRPr="00FD215A" w:rsidRDefault="00826BF5" w:rsidP="00826BF5">
            <w:pPr>
              <w:spacing w:before="20" w:after="20"/>
              <w:rPr>
                <w:b/>
                <w:color w:val="1F497D"/>
                <w:sz w:val="20"/>
                <w:szCs w:val="20"/>
              </w:rPr>
            </w:pPr>
          </w:p>
        </w:tc>
        <w:tc>
          <w:tcPr>
            <w:tcW w:w="9517" w:type="dxa"/>
            <w:gridSpan w:val="23"/>
            <w:shd w:val="clear" w:color="auto" w:fill="F2F2F2"/>
          </w:tcPr>
          <w:p w14:paraId="5C473239" w14:textId="77777777" w:rsidR="00826BF5" w:rsidRPr="005A29FF" w:rsidRDefault="00826BF5" w:rsidP="00826BF5">
            <w:pPr>
              <w:rPr>
                <w:i/>
                <w:color w:val="262626"/>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826BF5" w:rsidRPr="0040357B" w14:paraId="1A34254F" w14:textId="77777777" w:rsidTr="00826BF5">
        <w:trPr>
          <w:trHeight w:val="126"/>
        </w:trPr>
        <w:tc>
          <w:tcPr>
            <w:tcW w:w="1641" w:type="dxa"/>
            <w:vMerge/>
            <w:shd w:val="clear" w:color="auto" w:fill="auto"/>
          </w:tcPr>
          <w:p w14:paraId="7494743B" w14:textId="77777777" w:rsidR="00826BF5" w:rsidRPr="00FD215A" w:rsidRDefault="00826BF5" w:rsidP="00826BF5">
            <w:pPr>
              <w:spacing w:before="20" w:after="20"/>
              <w:rPr>
                <w:b/>
                <w:color w:val="1F497D"/>
                <w:sz w:val="20"/>
                <w:szCs w:val="20"/>
              </w:rPr>
            </w:pPr>
          </w:p>
        </w:tc>
        <w:tc>
          <w:tcPr>
            <w:tcW w:w="1282" w:type="dxa"/>
            <w:gridSpan w:val="4"/>
            <w:shd w:val="clear" w:color="auto" w:fill="auto"/>
          </w:tcPr>
          <w:p w14:paraId="7E3BE9A6" w14:textId="77777777" w:rsidR="00826BF5" w:rsidRPr="008A4550" w:rsidRDefault="00826BF5" w:rsidP="00826BF5">
            <w:pPr>
              <w:rPr>
                <w:b/>
                <w:color w:val="1F497D"/>
                <w:sz w:val="20"/>
                <w:szCs w:val="20"/>
              </w:rPr>
            </w:pPr>
            <w:r w:rsidRPr="008A4550">
              <w:rPr>
                <w:b/>
                <w:color w:val="1F497D"/>
                <w:sz w:val="20"/>
                <w:szCs w:val="20"/>
              </w:rPr>
              <w:t>6</w:t>
            </w:r>
          </w:p>
        </w:tc>
        <w:tc>
          <w:tcPr>
            <w:tcW w:w="2328" w:type="dxa"/>
            <w:gridSpan w:val="4"/>
            <w:shd w:val="clear" w:color="auto" w:fill="auto"/>
          </w:tcPr>
          <w:p w14:paraId="5B7F8D00" w14:textId="77777777" w:rsidR="00826BF5" w:rsidRPr="008A4550" w:rsidRDefault="00826BF5" w:rsidP="00826BF5">
            <w:pPr>
              <w:rPr>
                <w:b/>
                <w:color w:val="1F497D"/>
                <w:sz w:val="20"/>
                <w:szCs w:val="20"/>
              </w:rPr>
            </w:pPr>
            <w:proofErr w:type="spellStart"/>
            <w:r w:rsidRPr="008A4550">
              <w:rPr>
                <w:b/>
                <w:color w:val="1F497D"/>
                <w:sz w:val="20"/>
                <w:szCs w:val="20"/>
              </w:rPr>
              <w:t>Proje</w:t>
            </w:r>
            <w:proofErr w:type="spellEnd"/>
          </w:p>
        </w:tc>
        <w:tc>
          <w:tcPr>
            <w:tcW w:w="4854" w:type="dxa"/>
            <w:gridSpan w:val="14"/>
            <w:shd w:val="clear" w:color="auto" w:fill="auto"/>
          </w:tcPr>
          <w:p w14:paraId="4751110A" w14:textId="77777777" w:rsidR="00826BF5" w:rsidRPr="008A4550" w:rsidRDefault="00826BF5" w:rsidP="00826BF5">
            <w:pPr>
              <w:spacing w:before="20" w:after="20"/>
              <w:rPr>
                <w:sz w:val="18"/>
                <w:szCs w:val="18"/>
              </w:rPr>
            </w:pPr>
          </w:p>
        </w:tc>
        <w:tc>
          <w:tcPr>
            <w:tcW w:w="1053" w:type="dxa"/>
            <w:shd w:val="clear" w:color="auto" w:fill="auto"/>
          </w:tcPr>
          <w:p w14:paraId="0C0796E2" w14:textId="77777777" w:rsidR="00826BF5" w:rsidRPr="005A29FF" w:rsidRDefault="00826BF5" w:rsidP="00826BF5">
            <w:pPr>
              <w:spacing w:before="20" w:after="20"/>
              <w:ind w:left="90"/>
              <w:rPr>
                <w:i/>
                <w:color w:val="262626"/>
                <w:sz w:val="20"/>
                <w:szCs w:val="20"/>
              </w:rPr>
            </w:pPr>
          </w:p>
        </w:tc>
      </w:tr>
      <w:tr w:rsidR="00826BF5" w:rsidRPr="0040357B" w14:paraId="7CF67A7D" w14:textId="77777777" w:rsidTr="00826BF5">
        <w:trPr>
          <w:trHeight w:val="126"/>
        </w:trPr>
        <w:tc>
          <w:tcPr>
            <w:tcW w:w="1641" w:type="dxa"/>
            <w:vMerge/>
            <w:shd w:val="clear" w:color="auto" w:fill="auto"/>
          </w:tcPr>
          <w:p w14:paraId="5D880CEE" w14:textId="77777777" w:rsidR="00826BF5" w:rsidRPr="00FD215A" w:rsidRDefault="00826BF5" w:rsidP="00826BF5">
            <w:pPr>
              <w:spacing w:before="20" w:after="20"/>
              <w:rPr>
                <w:b/>
                <w:color w:val="1F497D"/>
                <w:sz w:val="20"/>
                <w:szCs w:val="20"/>
              </w:rPr>
            </w:pPr>
          </w:p>
        </w:tc>
        <w:tc>
          <w:tcPr>
            <w:tcW w:w="1282" w:type="dxa"/>
            <w:gridSpan w:val="4"/>
            <w:shd w:val="clear" w:color="auto" w:fill="auto"/>
          </w:tcPr>
          <w:p w14:paraId="4765005E" w14:textId="77777777" w:rsidR="00826BF5" w:rsidRPr="008A4550" w:rsidRDefault="00826BF5" w:rsidP="00826BF5">
            <w:pPr>
              <w:rPr>
                <w:b/>
                <w:color w:val="1F497D"/>
                <w:sz w:val="20"/>
                <w:szCs w:val="20"/>
              </w:rPr>
            </w:pPr>
            <w:r w:rsidRPr="008A4550">
              <w:rPr>
                <w:b/>
                <w:color w:val="1F497D"/>
                <w:sz w:val="20"/>
                <w:szCs w:val="20"/>
              </w:rPr>
              <w:t>7</w:t>
            </w:r>
          </w:p>
        </w:tc>
        <w:tc>
          <w:tcPr>
            <w:tcW w:w="2328" w:type="dxa"/>
            <w:gridSpan w:val="4"/>
            <w:shd w:val="clear" w:color="auto" w:fill="auto"/>
          </w:tcPr>
          <w:p w14:paraId="08CC044C" w14:textId="77777777" w:rsidR="00826BF5" w:rsidRPr="008A4550" w:rsidRDefault="00826BF5" w:rsidP="00826BF5">
            <w:pPr>
              <w:rPr>
                <w:b/>
                <w:color w:val="1F497D"/>
                <w:sz w:val="20"/>
                <w:szCs w:val="20"/>
              </w:rPr>
            </w:pPr>
            <w:proofErr w:type="spellStart"/>
            <w:r w:rsidRPr="008A4550">
              <w:rPr>
                <w:b/>
                <w:color w:val="1F497D"/>
                <w:sz w:val="20"/>
                <w:szCs w:val="20"/>
              </w:rPr>
              <w:t>Ödev</w:t>
            </w:r>
            <w:proofErr w:type="spellEnd"/>
          </w:p>
        </w:tc>
        <w:tc>
          <w:tcPr>
            <w:tcW w:w="4854" w:type="dxa"/>
            <w:gridSpan w:val="14"/>
            <w:shd w:val="clear" w:color="auto" w:fill="auto"/>
          </w:tcPr>
          <w:p w14:paraId="15CD8B8A" w14:textId="77777777" w:rsidR="00826BF5" w:rsidRPr="008A4550" w:rsidRDefault="00826BF5" w:rsidP="00826BF5">
            <w:pPr>
              <w:spacing w:before="20" w:after="20"/>
              <w:rPr>
                <w:sz w:val="18"/>
                <w:szCs w:val="18"/>
              </w:rPr>
            </w:pPr>
          </w:p>
        </w:tc>
        <w:tc>
          <w:tcPr>
            <w:tcW w:w="1053" w:type="dxa"/>
            <w:shd w:val="clear" w:color="auto" w:fill="auto"/>
          </w:tcPr>
          <w:p w14:paraId="096EDBE4" w14:textId="77777777" w:rsidR="00826BF5" w:rsidRPr="005A29FF" w:rsidRDefault="00826BF5" w:rsidP="00826BF5">
            <w:pPr>
              <w:spacing w:before="20" w:after="20"/>
              <w:ind w:left="90"/>
              <w:rPr>
                <w:i/>
                <w:color w:val="262626"/>
                <w:sz w:val="20"/>
                <w:szCs w:val="20"/>
              </w:rPr>
            </w:pPr>
          </w:p>
        </w:tc>
      </w:tr>
      <w:tr w:rsidR="00826BF5" w:rsidRPr="0040357B" w14:paraId="35BEDEC9" w14:textId="77777777" w:rsidTr="00826BF5">
        <w:trPr>
          <w:trHeight w:val="126"/>
        </w:trPr>
        <w:tc>
          <w:tcPr>
            <w:tcW w:w="1641" w:type="dxa"/>
            <w:vMerge/>
            <w:shd w:val="clear" w:color="auto" w:fill="auto"/>
          </w:tcPr>
          <w:p w14:paraId="16C60440" w14:textId="77777777" w:rsidR="00826BF5" w:rsidRPr="00FD215A" w:rsidRDefault="00826BF5" w:rsidP="00826BF5">
            <w:pPr>
              <w:spacing w:before="20" w:after="20"/>
              <w:rPr>
                <w:b/>
                <w:color w:val="1F497D"/>
                <w:sz w:val="20"/>
                <w:szCs w:val="20"/>
              </w:rPr>
            </w:pPr>
          </w:p>
        </w:tc>
        <w:tc>
          <w:tcPr>
            <w:tcW w:w="1282" w:type="dxa"/>
            <w:gridSpan w:val="4"/>
            <w:shd w:val="clear" w:color="auto" w:fill="auto"/>
          </w:tcPr>
          <w:p w14:paraId="459DC206" w14:textId="77777777" w:rsidR="00826BF5" w:rsidRPr="008A4550" w:rsidRDefault="00826BF5" w:rsidP="00826BF5">
            <w:pPr>
              <w:rPr>
                <w:b/>
                <w:color w:val="1F497D"/>
                <w:sz w:val="20"/>
                <w:szCs w:val="20"/>
              </w:rPr>
            </w:pPr>
            <w:r w:rsidRPr="008A4550">
              <w:rPr>
                <w:b/>
                <w:color w:val="1F497D"/>
                <w:sz w:val="20"/>
                <w:szCs w:val="20"/>
              </w:rPr>
              <w:t>8</w:t>
            </w:r>
          </w:p>
        </w:tc>
        <w:tc>
          <w:tcPr>
            <w:tcW w:w="2328" w:type="dxa"/>
            <w:gridSpan w:val="4"/>
            <w:shd w:val="clear" w:color="auto" w:fill="auto"/>
          </w:tcPr>
          <w:p w14:paraId="5029318D" w14:textId="77777777" w:rsidR="00826BF5" w:rsidRPr="008A4550" w:rsidRDefault="00826BF5" w:rsidP="00826BF5">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854" w:type="dxa"/>
            <w:gridSpan w:val="14"/>
            <w:shd w:val="clear" w:color="auto" w:fill="auto"/>
          </w:tcPr>
          <w:p w14:paraId="575ED21A" w14:textId="77777777" w:rsidR="00826BF5" w:rsidRPr="00F060ED" w:rsidRDefault="00826BF5" w:rsidP="00826BF5">
            <w:pPr>
              <w:spacing w:before="20" w:after="20"/>
              <w:rPr>
                <w:sz w:val="20"/>
                <w:szCs w:val="18"/>
              </w:rPr>
            </w:pPr>
            <w:proofErr w:type="spellStart"/>
            <w:r w:rsidRPr="00F060ED">
              <w:rPr>
                <w:sz w:val="20"/>
                <w:szCs w:val="18"/>
              </w:rPr>
              <w:t>Öğrencilere</w:t>
            </w:r>
            <w:proofErr w:type="spellEnd"/>
            <w:r w:rsidRPr="00F060ED">
              <w:rPr>
                <w:sz w:val="20"/>
                <w:szCs w:val="18"/>
              </w:rPr>
              <w:t xml:space="preserve"> </w:t>
            </w:r>
            <w:proofErr w:type="spellStart"/>
            <w:r w:rsidRPr="00F060ED">
              <w:rPr>
                <w:sz w:val="20"/>
                <w:szCs w:val="18"/>
              </w:rPr>
              <w:t>gönderilen</w:t>
            </w:r>
            <w:proofErr w:type="spellEnd"/>
            <w:r w:rsidRPr="00F060ED">
              <w:rPr>
                <w:sz w:val="20"/>
                <w:szCs w:val="18"/>
              </w:rPr>
              <w:t xml:space="preserve"> </w:t>
            </w:r>
            <w:proofErr w:type="spellStart"/>
            <w:r w:rsidRPr="00F060ED">
              <w:rPr>
                <w:sz w:val="20"/>
                <w:szCs w:val="18"/>
              </w:rPr>
              <w:t>materyallerin</w:t>
            </w:r>
            <w:proofErr w:type="spellEnd"/>
            <w:r w:rsidRPr="00F060ED">
              <w:rPr>
                <w:sz w:val="20"/>
                <w:szCs w:val="18"/>
              </w:rPr>
              <w:t xml:space="preserve"> </w:t>
            </w:r>
            <w:proofErr w:type="spellStart"/>
            <w:r w:rsidRPr="00F060ED">
              <w:rPr>
                <w:sz w:val="20"/>
                <w:szCs w:val="18"/>
              </w:rPr>
              <w:t>çalışılması</w:t>
            </w:r>
            <w:proofErr w:type="spellEnd"/>
            <w:r w:rsidRPr="00F060ED">
              <w:rPr>
                <w:sz w:val="20"/>
                <w:szCs w:val="18"/>
              </w:rPr>
              <w:t xml:space="preserve"> </w:t>
            </w:r>
            <w:proofErr w:type="spellStart"/>
            <w:r w:rsidRPr="00F060ED">
              <w:rPr>
                <w:sz w:val="20"/>
                <w:szCs w:val="18"/>
              </w:rPr>
              <w:t>ve</w:t>
            </w:r>
            <w:proofErr w:type="spellEnd"/>
            <w:r w:rsidRPr="00F060ED">
              <w:rPr>
                <w:sz w:val="20"/>
                <w:szCs w:val="18"/>
              </w:rPr>
              <w:t xml:space="preserve"> </w:t>
            </w:r>
            <w:proofErr w:type="spellStart"/>
            <w:r w:rsidRPr="00F060ED">
              <w:rPr>
                <w:sz w:val="20"/>
                <w:szCs w:val="18"/>
              </w:rPr>
              <w:t>ders</w:t>
            </w:r>
            <w:proofErr w:type="spellEnd"/>
            <w:r w:rsidRPr="00F060ED">
              <w:rPr>
                <w:sz w:val="20"/>
                <w:szCs w:val="18"/>
              </w:rPr>
              <w:t xml:space="preserve"> </w:t>
            </w:r>
            <w:proofErr w:type="spellStart"/>
            <w:r w:rsidRPr="00F060ED">
              <w:rPr>
                <w:sz w:val="20"/>
                <w:szCs w:val="18"/>
              </w:rPr>
              <w:t>öncesi</w:t>
            </w:r>
            <w:proofErr w:type="spellEnd"/>
            <w:r w:rsidRPr="00F060ED">
              <w:rPr>
                <w:sz w:val="20"/>
                <w:szCs w:val="18"/>
              </w:rPr>
              <w:t xml:space="preserve"> </w:t>
            </w:r>
            <w:proofErr w:type="spellStart"/>
            <w:r w:rsidRPr="00F060ED">
              <w:rPr>
                <w:sz w:val="20"/>
                <w:szCs w:val="18"/>
              </w:rPr>
              <w:t>çözülmesi</w:t>
            </w:r>
            <w:proofErr w:type="spellEnd"/>
          </w:p>
        </w:tc>
        <w:tc>
          <w:tcPr>
            <w:tcW w:w="1053" w:type="dxa"/>
            <w:shd w:val="clear" w:color="auto" w:fill="auto"/>
          </w:tcPr>
          <w:p w14:paraId="6BAF0E27" w14:textId="77777777" w:rsidR="00826BF5" w:rsidRPr="00EF185D" w:rsidRDefault="00826BF5" w:rsidP="00826BF5">
            <w:pPr>
              <w:spacing w:before="20" w:after="20"/>
              <w:rPr>
                <w:color w:val="262626"/>
                <w:sz w:val="20"/>
                <w:szCs w:val="20"/>
              </w:rPr>
            </w:pPr>
            <w:r>
              <w:rPr>
                <w:color w:val="262626"/>
                <w:sz w:val="20"/>
                <w:szCs w:val="20"/>
              </w:rPr>
              <w:t>26</w:t>
            </w:r>
          </w:p>
        </w:tc>
      </w:tr>
      <w:tr w:rsidR="00826BF5" w:rsidRPr="0040357B" w14:paraId="66A342B5" w14:textId="77777777" w:rsidTr="00826BF5">
        <w:trPr>
          <w:trHeight w:val="126"/>
        </w:trPr>
        <w:tc>
          <w:tcPr>
            <w:tcW w:w="1641" w:type="dxa"/>
            <w:vMerge/>
            <w:shd w:val="clear" w:color="auto" w:fill="auto"/>
          </w:tcPr>
          <w:p w14:paraId="76759F28" w14:textId="77777777" w:rsidR="00826BF5" w:rsidRPr="00FD215A" w:rsidRDefault="00826BF5" w:rsidP="00826BF5">
            <w:pPr>
              <w:spacing w:before="20" w:after="20"/>
              <w:rPr>
                <w:b/>
                <w:color w:val="1F497D"/>
                <w:sz w:val="20"/>
                <w:szCs w:val="20"/>
              </w:rPr>
            </w:pPr>
          </w:p>
        </w:tc>
        <w:tc>
          <w:tcPr>
            <w:tcW w:w="1282" w:type="dxa"/>
            <w:gridSpan w:val="4"/>
            <w:shd w:val="clear" w:color="auto" w:fill="auto"/>
          </w:tcPr>
          <w:p w14:paraId="1967AF14" w14:textId="77777777" w:rsidR="00826BF5" w:rsidRPr="008A4550" w:rsidRDefault="00826BF5" w:rsidP="00826BF5">
            <w:pPr>
              <w:rPr>
                <w:b/>
                <w:color w:val="1F497D"/>
                <w:sz w:val="20"/>
                <w:szCs w:val="20"/>
              </w:rPr>
            </w:pPr>
            <w:r w:rsidRPr="008A4550">
              <w:rPr>
                <w:b/>
                <w:color w:val="1F497D"/>
                <w:sz w:val="20"/>
                <w:szCs w:val="20"/>
              </w:rPr>
              <w:t>9</w:t>
            </w:r>
          </w:p>
        </w:tc>
        <w:tc>
          <w:tcPr>
            <w:tcW w:w="2328" w:type="dxa"/>
            <w:gridSpan w:val="4"/>
            <w:shd w:val="clear" w:color="auto" w:fill="auto"/>
          </w:tcPr>
          <w:p w14:paraId="39B45B52" w14:textId="77777777" w:rsidR="00826BF5" w:rsidRPr="008A4550" w:rsidRDefault="00826BF5" w:rsidP="00826BF5">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854" w:type="dxa"/>
            <w:gridSpan w:val="14"/>
            <w:shd w:val="clear" w:color="auto" w:fill="auto"/>
          </w:tcPr>
          <w:p w14:paraId="57203673" w14:textId="77777777" w:rsidR="00826BF5" w:rsidRPr="00F060ED" w:rsidRDefault="00826BF5" w:rsidP="00826BF5">
            <w:pPr>
              <w:spacing w:before="20" w:after="20"/>
              <w:rPr>
                <w:sz w:val="20"/>
                <w:szCs w:val="18"/>
              </w:rPr>
            </w:pPr>
            <w:proofErr w:type="spellStart"/>
            <w:r w:rsidRPr="00F060ED">
              <w:rPr>
                <w:sz w:val="20"/>
                <w:szCs w:val="18"/>
              </w:rPr>
              <w:t>Derse</w:t>
            </w:r>
            <w:proofErr w:type="spellEnd"/>
            <w:r w:rsidRPr="00F060ED">
              <w:rPr>
                <w:sz w:val="20"/>
                <w:szCs w:val="18"/>
              </w:rPr>
              <w:t xml:space="preserve"> </w:t>
            </w:r>
            <w:proofErr w:type="spellStart"/>
            <w:r w:rsidRPr="00F060ED">
              <w:rPr>
                <w:sz w:val="20"/>
                <w:szCs w:val="18"/>
              </w:rPr>
              <w:t>öğretilenlerin</w:t>
            </w:r>
            <w:proofErr w:type="spellEnd"/>
            <w:r w:rsidRPr="00F060ED">
              <w:rPr>
                <w:sz w:val="20"/>
                <w:szCs w:val="18"/>
              </w:rPr>
              <w:t xml:space="preserve"> </w:t>
            </w:r>
            <w:proofErr w:type="spellStart"/>
            <w:r w:rsidRPr="00F060ED">
              <w:rPr>
                <w:sz w:val="20"/>
                <w:szCs w:val="18"/>
              </w:rPr>
              <w:t>tekrarı</w:t>
            </w:r>
            <w:proofErr w:type="spellEnd"/>
            <w:r w:rsidRPr="00F060ED">
              <w:rPr>
                <w:sz w:val="20"/>
                <w:szCs w:val="18"/>
              </w:rPr>
              <w:t xml:space="preserve"> </w:t>
            </w:r>
            <w:proofErr w:type="spellStart"/>
            <w:r w:rsidRPr="00F060ED">
              <w:rPr>
                <w:sz w:val="20"/>
                <w:szCs w:val="18"/>
              </w:rPr>
              <w:t>ve</w:t>
            </w:r>
            <w:proofErr w:type="spellEnd"/>
            <w:r w:rsidRPr="00F060ED">
              <w:rPr>
                <w:sz w:val="20"/>
                <w:szCs w:val="18"/>
              </w:rPr>
              <w:t xml:space="preserve"> </w:t>
            </w:r>
            <w:proofErr w:type="spellStart"/>
            <w:r w:rsidRPr="00F060ED">
              <w:rPr>
                <w:sz w:val="20"/>
                <w:szCs w:val="18"/>
              </w:rPr>
              <w:t>sınava</w:t>
            </w:r>
            <w:proofErr w:type="spellEnd"/>
            <w:r w:rsidRPr="00F060ED">
              <w:rPr>
                <w:sz w:val="20"/>
                <w:szCs w:val="18"/>
              </w:rPr>
              <w:t xml:space="preserve"> </w:t>
            </w:r>
            <w:proofErr w:type="spellStart"/>
            <w:r w:rsidRPr="00F060ED">
              <w:rPr>
                <w:sz w:val="20"/>
                <w:szCs w:val="18"/>
              </w:rPr>
              <w:t>hazırlık</w:t>
            </w:r>
            <w:proofErr w:type="spellEnd"/>
          </w:p>
        </w:tc>
        <w:tc>
          <w:tcPr>
            <w:tcW w:w="1053" w:type="dxa"/>
            <w:shd w:val="clear" w:color="auto" w:fill="auto"/>
          </w:tcPr>
          <w:p w14:paraId="09D5B591" w14:textId="77777777" w:rsidR="00826BF5" w:rsidRPr="006B298B" w:rsidRDefault="00826BF5" w:rsidP="00826BF5">
            <w:pPr>
              <w:spacing w:before="20" w:after="20"/>
              <w:rPr>
                <w:color w:val="262626"/>
                <w:sz w:val="20"/>
                <w:szCs w:val="20"/>
              </w:rPr>
            </w:pPr>
            <w:r w:rsidRPr="006B298B">
              <w:rPr>
                <w:color w:val="262626"/>
                <w:sz w:val="20"/>
                <w:szCs w:val="20"/>
              </w:rPr>
              <w:t>25</w:t>
            </w:r>
          </w:p>
        </w:tc>
      </w:tr>
      <w:tr w:rsidR="00826BF5" w:rsidRPr="0040357B" w14:paraId="577D3B71" w14:textId="77777777" w:rsidTr="00826BF5">
        <w:trPr>
          <w:trHeight w:val="126"/>
        </w:trPr>
        <w:tc>
          <w:tcPr>
            <w:tcW w:w="1641" w:type="dxa"/>
            <w:vMerge/>
            <w:shd w:val="clear" w:color="auto" w:fill="auto"/>
          </w:tcPr>
          <w:p w14:paraId="2042FB17" w14:textId="77777777" w:rsidR="00826BF5" w:rsidRPr="00FD215A" w:rsidRDefault="00826BF5" w:rsidP="00826BF5">
            <w:pPr>
              <w:spacing w:before="20" w:after="20"/>
              <w:rPr>
                <w:b/>
                <w:color w:val="1F497D"/>
                <w:sz w:val="20"/>
                <w:szCs w:val="20"/>
              </w:rPr>
            </w:pPr>
          </w:p>
        </w:tc>
        <w:tc>
          <w:tcPr>
            <w:tcW w:w="1282" w:type="dxa"/>
            <w:gridSpan w:val="4"/>
            <w:shd w:val="clear" w:color="auto" w:fill="auto"/>
          </w:tcPr>
          <w:p w14:paraId="44A752F5" w14:textId="77777777" w:rsidR="00826BF5" w:rsidRPr="008A4550" w:rsidRDefault="00826BF5" w:rsidP="00826BF5">
            <w:pPr>
              <w:rPr>
                <w:b/>
                <w:color w:val="1F497D"/>
                <w:sz w:val="20"/>
                <w:szCs w:val="20"/>
              </w:rPr>
            </w:pPr>
            <w:r w:rsidRPr="008A4550">
              <w:rPr>
                <w:b/>
                <w:color w:val="1F497D"/>
                <w:sz w:val="20"/>
                <w:szCs w:val="20"/>
              </w:rPr>
              <w:t>10</w:t>
            </w:r>
          </w:p>
        </w:tc>
        <w:tc>
          <w:tcPr>
            <w:tcW w:w="2328" w:type="dxa"/>
            <w:gridSpan w:val="4"/>
            <w:shd w:val="clear" w:color="auto" w:fill="auto"/>
          </w:tcPr>
          <w:p w14:paraId="62266448" w14:textId="77777777" w:rsidR="00826BF5" w:rsidRPr="008A4550" w:rsidRDefault="00826BF5" w:rsidP="00826BF5">
            <w:pPr>
              <w:rPr>
                <w:b/>
                <w:color w:val="1F497D"/>
                <w:sz w:val="20"/>
                <w:szCs w:val="20"/>
              </w:rPr>
            </w:pPr>
            <w:proofErr w:type="spellStart"/>
            <w:r w:rsidRPr="008A4550">
              <w:rPr>
                <w:b/>
                <w:color w:val="1F497D"/>
                <w:sz w:val="20"/>
                <w:szCs w:val="20"/>
              </w:rPr>
              <w:t>Studyo</w:t>
            </w:r>
            <w:proofErr w:type="spellEnd"/>
          </w:p>
        </w:tc>
        <w:tc>
          <w:tcPr>
            <w:tcW w:w="4854" w:type="dxa"/>
            <w:gridSpan w:val="14"/>
            <w:shd w:val="clear" w:color="auto" w:fill="auto"/>
          </w:tcPr>
          <w:p w14:paraId="75E211D8" w14:textId="77777777" w:rsidR="00826BF5" w:rsidRPr="008A4550" w:rsidRDefault="00826BF5" w:rsidP="00826BF5">
            <w:pPr>
              <w:spacing w:before="20" w:after="20"/>
              <w:rPr>
                <w:sz w:val="18"/>
                <w:szCs w:val="18"/>
              </w:rPr>
            </w:pPr>
          </w:p>
        </w:tc>
        <w:tc>
          <w:tcPr>
            <w:tcW w:w="1053" w:type="dxa"/>
            <w:shd w:val="clear" w:color="auto" w:fill="auto"/>
          </w:tcPr>
          <w:p w14:paraId="7CD376B0" w14:textId="77777777" w:rsidR="00826BF5" w:rsidRPr="005A29FF" w:rsidRDefault="00826BF5" w:rsidP="00826BF5">
            <w:pPr>
              <w:spacing w:before="20" w:after="20"/>
              <w:ind w:left="90"/>
              <w:rPr>
                <w:i/>
                <w:color w:val="262626"/>
                <w:sz w:val="20"/>
                <w:szCs w:val="20"/>
              </w:rPr>
            </w:pPr>
          </w:p>
        </w:tc>
      </w:tr>
      <w:tr w:rsidR="00826BF5" w:rsidRPr="0040357B" w14:paraId="72533783" w14:textId="77777777" w:rsidTr="00826BF5">
        <w:trPr>
          <w:trHeight w:val="126"/>
        </w:trPr>
        <w:tc>
          <w:tcPr>
            <w:tcW w:w="1641" w:type="dxa"/>
            <w:vMerge/>
            <w:shd w:val="clear" w:color="auto" w:fill="auto"/>
          </w:tcPr>
          <w:p w14:paraId="7A5E417A" w14:textId="77777777" w:rsidR="00826BF5" w:rsidRPr="00FD215A" w:rsidRDefault="00826BF5" w:rsidP="00826BF5">
            <w:pPr>
              <w:spacing w:before="20" w:after="20"/>
              <w:rPr>
                <w:b/>
                <w:color w:val="1F497D"/>
                <w:sz w:val="20"/>
                <w:szCs w:val="20"/>
              </w:rPr>
            </w:pPr>
          </w:p>
        </w:tc>
        <w:tc>
          <w:tcPr>
            <w:tcW w:w="1282" w:type="dxa"/>
            <w:gridSpan w:val="4"/>
            <w:shd w:val="clear" w:color="auto" w:fill="auto"/>
          </w:tcPr>
          <w:p w14:paraId="0D02E6F3" w14:textId="77777777" w:rsidR="00826BF5" w:rsidRPr="008A4550" w:rsidRDefault="00826BF5" w:rsidP="00826BF5">
            <w:pPr>
              <w:rPr>
                <w:b/>
                <w:color w:val="1F497D"/>
                <w:sz w:val="20"/>
                <w:szCs w:val="20"/>
              </w:rPr>
            </w:pPr>
            <w:r w:rsidRPr="008A4550">
              <w:rPr>
                <w:b/>
                <w:color w:val="1F497D"/>
                <w:sz w:val="20"/>
                <w:szCs w:val="20"/>
              </w:rPr>
              <w:t>11</w:t>
            </w:r>
          </w:p>
        </w:tc>
        <w:tc>
          <w:tcPr>
            <w:tcW w:w="2328" w:type="dxa"/>
            <w:gridSpan w:val="4"/>
            <w:shd w:val="clear" w:color="auto" w:fill="auto"/>
          </w:tcPr>
          <w:p w14:paraId="4362B50B" w14:textId="77777777" w:rsidR="00826BF5" w:rsidRPr="008A4550" w:rsidRDefault="00826BF5" w:rsidP="00826BF5">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854" w:type="dxa"/>
            <w:gridSpan w:val="14"/>
            <w:shd w:val="clear" w:color="auto" w:fill="auto"/>
          </w:tcPr>
          <w:p w14:paraId="3CC84CC0" w14:textId="77777777" w:rsidR="00826BF5" w:rsidRPr="008A4550" w:rsidRDefault="00826BF5" w:rsidP="00826BF5">
            <w:pPr>
              <w:spacing w:before="20" w:after="20"/>
              <w:rPr>
                <w:sz w:val="18"/>
                <w:szCs w:val="18"/>
              </w:rPr>
            </w:pPr>
          </w:p>
        </w:tc>
        <w:tc>
          <w:tcPr>
            <w:tcW w:w="1053" w:type="dxa"/>
            <w:shd w:val="clear" w:color="auto" w:fill="auto"/>
          </w:tcPr>
          <w:p w14:paraId="6B352ED9" w14:textId="77777777" w:rsidR="00826BF5" w:rsidRPr="005A29FF" w:rsidRDefault="00826BF5" w:rsidP="00826BF5">
            <w:pPr>
              <w:spacing w:before="20" w:after="20"/>
              <w:ind w:left="90"/>
              <w:rPr>
                <w:i/>
                <w:color w:val="262626"/>
                <w:sz w:val="20"/>
                <w:szCs w:val="20"/>
              </w:rPr>
            </w:pPr>
          </w:p>
        </w:tc>
      </w:tr>
      <w:tr w:rsidR="00826BF5" w:rsidRPr="0040357B" w14:paraId="6769DF76" w14:textId="77777777" w:rsidTr="00826BF5">
        <w:trPr>
          <w:trHeight w:val="126"/>
        </w:trPr>
        <w:tc>
          <w:tcPr>
            <w:tcW w:w="1641" w:type="dxa"/>
            <w:vMerge/>
            <w:shd w:val="clear" w:color="auto" w:fill="auto"/>
          </w:tcPr>
          <w:p w14:paraId="7D858004" w14:textId="77777777" w:rsidR="00826BF5" w:rsidRPr="00FD215A" w:rsidRDefault="00826BF5" w:rsidP="00826BF5">
            <w:pPr>
              <w:spacing w:before="20" w:after="20"/>
              <w:rPr>
                <w:b/>
                <w:color w:val="1F497D"/>
                <w:sz w:val="20"/>
                <w:szCs w:val="20"/>
              </w:rPr>
            </w:pPr>
          </w:p>
        </w:tc>
        <w:tc>
          <w:tcPr>
            <w:tcW w:w="3610" w:type="dxa"/>
            <w:gridSpan w:val="8"/>
            <w:shd w:val="clear" w:color="auto" w:fill="auto"/>
          </w:tcPr>
          <w:p w14:paraId="058D1B28" w14:textId="77777777" w:rsidR="00826BF5" w:rsidRPr="005A29FF" w:rsidRDefault="00826BF5" w:rsidP="00826BF5">
            <w:pPr>
              <w:spacing w:before="20" w:after="20"/>
              <w:rPr>
                <w:i/>
                <w:color w:val="262626"/>
                <w:sz w:val="20"/>
                <w:szCs w:val="20"/>
              </w:rPr>
            </w:pPr>
            <w:r w:rsidRPr="005A29FF">
              <w:rPr>
                <w:i/>
                <w:color w:val="262626"/>
                <w:sz w:val="20"/>
                <w:szCs w:val="20"/>
              </w:rPr>
              <w:t>TOPLAM</w:t>
            </w:r>
          </w:p>
        </w:tc>
        <w:tc>
          <w:tcPr>
            <w:tcW w:w="5907" w:type="dxa"/>
            <w:gridSpan w:val="15"/>
            <w:shd w:val="clear" w:color="auto" w:fill="auto"/>
          </w:tcPr>
          <w:p w14:paraId="11579132" w14:textId="77777777" w:rsidR="00826BF5" w:rsidRPr="005A29FF" w:rsidRDefault="00826BF5" w:rsidP="00826BF5">
            <w:pPr>
              <w:pStyle w:val="ListeParagraf"/>
              <w:numPr>
                <w:ilvl w:val="0"/>
                <w:numId w:val="3"/>
              </w:numPr>
              <w:spacing w:before="20" w:after="20"/>
              <w:ind w:left="0"/>
              <w:rPr>
                <w:i/>
                <w:color w:val="262626"/>
                <w:sz w:val="20"/>
                <w:szCs w:val="20"/>
              </w:rPr>
            </w:pPr>
            <w:r>
              <w:rPr>
                <w:color w:val="262626"/>
                <w:sz w:val="20"/>
                <w:szCs w:val="20"/>
              </w:rPr>
              <w:t>90</w:t>
            </w:r>
          </w:p>
        </w:tc>
      </w:tr>
      <w:tr w:rsidR="00826BF5" w:rsidRPr="0040357B" w14:paraId="3EB5FC70" w14:textId="77777777" w:rsidTr="00826BF5">
        <w:trPr>
          <w:trHeight w:val="115"/>
        </w:trPr>
        <w:tc>
          <w:tcPr>
            <w:tcW w:w="11158" w:type="dxa"/>
            <w:gridSpan w:val="24"/>
            <w:shd w:val="clear" w:color="auto" w:fill="D9D9D9"/>
          </w:tcPr>
          <w:p w14:paraId="63AEA9D3" w14:textId="77777777" w:rsidR="00826BF5" w:rsidRPr="000E6EC3" w:rsidRDefault="00826BF5" w:rsidP="00826BF5">
            <w:pPr>
              <w:spacing w:before="20" w:after="20"/>
              <w:ind w:left="90"/>
              <w:jc w:val="center"/>
              <w:rPr>
                <w:color w:val="1F497D"/>
                <w:sz w:val="20"/>
                <w:szCs w:val="20"/>
              </w:rPr>
            </w:pPr>
            <w:r w:rsidRPr="00B751A8">
              <w:rPr>
                <w:b/>
                <w:color w:val="1F497D"/>
                <w:sz w:val="20"/>
                <w:szCs w:val="20"/>
              </w:rPr>
              <w:t>IV. BÖLÜM</w:t>
            </w:r>
          </w:p>
        </w:tc>
      </w:tr>
      <w:tr w:rsidR="00826BF5" w:rsidRPr="0040357B" w14:paraId="6F274808" w14:textId="77777777" w:rsidTr="00826BF5">
        <w:trPr>
          <w:trHeight w:val="115"/>
        </w:trPr>
        <w:tc>
          <w:tcPr>
            <w:tcW w:w="1641" w:type="dxa"/>
            <w:vMerge w:val="restart"/>
            <w:shd w:val="clear" w:color="auto" w:fill="auto"/>
          </w:tcPr>
          <w:p w14:paraId="66A22708" w14:textId="77777777" w:rsidR="00826BF5" w:rsidRDefault="00826BF5" w:rsidP="00826BF5">
            <w:pPr>
              <w:spacing w:before="20" w:after="20"/>
              <w:rPr>
                <w:b/>
                <w:color w:val="1F497D"/>
                <w:sz w:val="20"/>
                <w:szCs w:val="20"/>
              </w:rPr>
            </w:pPr>
            <w:r w:rsidRPr="0006419F">
              <w:rPr>
                <w:b/>
                <w:color w:val="1F497D"/>
                <w:sz w:val="20"/>
                <w:szCs w:val="20"/>
                <w:lang w:val="tr-TR"/>
              </w:rPr>
              <w:t>Öğretim Elemanı</w:t>
            </w:r>
          </w:p>
        </w:tc>
        <w:tc>
          <w:tcPr>
            <w:tcW w:w="3610" w:type="dxa"/>
            <w:gridSpan w:val="8"/>
            <w:shd w:val="clear" w:color="auto" w:fill="auto"/>
          </w:tcPr>
          <w:p w14:paraId="75C04FA5" w14:textId="77777777" w:rsidR="00826BF5" w:rsidRDefault="00826BF5" w:rsidP="00826BF5">
            <w:pPr>
              <w:rPr>
                <w:b/>
                <w:color w:val="1F497D"/>
                <w:sz w:val="20"/>
                <w:szCs w:val="20"/>
              </w:rPr>
            </w:pPr>
            <w:r w:rsidRPr="0006419F">
              <w:rPr>
                <w:b/>
                <w:color w:val="1F497D"/>
                <w:sz w:val="20"/>
                <w:szCs w:val="20"/>
                <w:lang w:val="tr-TR"/>
              </w:rPr>
              <w:t>İsim</w:t>
            </w:r>
          </w:p>
        </w:tc>
        <w:tc>
          <w:tcPr>
            <w:tcW w:w="5907" w:type="dxa"/>
            <w:gridSpan w:val="15"/>
            <w:shd w:val="clear" w:color="auto" w:fill="auto"/>
          </w:tcPr>
          <w:p w14:paraId="6DBC62CD" w14:textId="04659FB6" w:rsidR="00826BF5" w:rsidRPr="000E6EC3" w:rsidRDefault="00F71C15" w:rsidP="00826BF5">
            <w:pPr>
              <w:spacing w:before="20" w:after="20"/>
              <w:rPr>
                <w:color w:val="1F497D"/>
                <w:sz w:val="20"/>
                <w:szCs w:val="20"/>
              </w:rPr>
            </w:pPr>
            <w:r>
              <w:rPr>
                <w:sz w:val="20"/>
                <w:szCs w:val="20"/>
              </w:rPr>
              <w:t>Prof</w:t>
            </w:r>
            <w:r w:rsidR="00826BF5" w:rsidRPr="00F621F1">
              <w:rPr>
                <w:sz w:val="20"/>
                <w:szCs w:val="20"/>
              </w:rPr>
              <w:t xml:space="preserve">. Dr. </w:t>
            </w:r>
            <w:r w:rsidR="00826BF5">
              <w:rPr>
                <w:sz w:val="20"/>
                <w:szCs w:val="20"/>
              </w:rPr>
              <w:t>Sezgin Seymen ÇEBİ</w:t>
            </w:r>
          </w:p>
        </w:tc>
      </w:tr>
      <w:tr w:rsidR="00826BF5" w:rsidRPr="0040357B" w14:paraId="5A2DACA2" w14:textId="77777777" w:rsidTr="00826BF5">
        <w:trPr>
          <w:trHeight w:val="115"/>
        </w:trPr>
        <w:tc>
          <w:tcPr>
            <w:tcW w:w="1641" w:type="dxa"/>
            <w:vMerge/>
            <w:shd w:val="clear" w:color="auto" w:fill="auto"/>
          </w:tcPr>
          <w:p w14:paraId="51035AF5" w14:textId="77777777" w:rsidR="00826BF5" w:rsidRDefault="00826BF5" w:rsidP="00826BF5">
            <w:pPr>
              <w:spacing w:before="20" w:after="20"/>
              <w:rPr>
                <w:b/>
                <w:color w:val="1F497D"/>
                <w:sz w:val="20"/>
                <w:szCs w:val="20"/>
              </w:rPr>
            </w:pPr>
          </w:p>
        </w:tc>
        <w:tc>
          <w:tcPr>
            <w:tcW w:w="3610" w:type="dxa"/>
            <w:gridSpan w:val="8"/>
            <w:shd w:val="clear" w:color="auto" w:fill="auto"/>
          </w:tcPr>
          <w:p w14:paraId="08C5532E" w14:textId="77777777" w:rsidR="00826BF5" w:rsidRDefault="00826BF5" w:rsidP="00826BF5">
            <w:pPr>
              <w:rPr>
                <w:b/>
                <w:color w:val="1F497D"/>
                <w:sz w:val="20"/>
                <w:szCs w:val="20"/>
              </w:rPr>
            </w:pPr>
            <w:r w:rsidRPr="0006419F">
              <w:rPr>
                <w:b/>
                <w:color w:val="1F497D"/>
                <w:sz w:val="20"/>
                <w:szCs w:val="20"/>
                <w:lang w:val="tr-TR"/>
              </w:rPr>
              <w:t>E-mail</w:t>
            </w:r>
          </w:p>
        </w:tc>
        <w:tc>
          <w:tcPr>
            <w:tcW w:w="5907" w:type="dxa"/>
            <w:gridSpan w:val="15"/>
            <w:shd w:val="clear" w:color="auto" w:fill="auto"/>
          </w:tcPr>
          <w:p w14:paraId="1514CDF3" w14:textId="77777777" w:rsidR="00826BF5" w:rsidRPr="000E6EC3" w:rsidRDefault="00826BF5" w:rsidP="00826BF5">
            <w:pPr>
              <w:spacing w:before="20" w:after="20"/>
              <w:rPr>
                <w:color w:val="1F497D"/>
                <w:sz w:val="20"/>
                <w:szCs w:val="20"/>
              </w:rPr>
            </w:pPr>
            <w:r>
              <w:rPr>
                <w:sz w:val="20"/>
                <w:szCs w:val="20"/>
              </w:rPr>
              <w:t>sezgin.cebi@antalya.edu.tr</w:t>
            </w:r>
          </w:p>
        </w:tc>
      </w:tr>
      <w:tr w:rsidR="00826BF5" w:rsidRPr="0040357B" w14:paraId="7749B102" w14:textId="77777777" w:rsidTr="00826BF5">
        <w:trPr>
          <w:trHeight w:val="115"/>
        </w:trPr>
        <w:tc>
          <w:tcPr>
            <w:tcW w:w="1641" w:type="dxa"/>
            <w:vMerge/>
            <w:shd w:val="clear" w:color="auto" w:fill="auto"/>
          </w:tcPr>
          <w:p w14:paraId="25449606" w14:textId="77777777" w:rsidR="00826BF5" w:rsidRDefault="00826BF5" w:rsidP="00826BF5">
            <w:pPr>
              <w:spacing w:before="20" w:after="20"/>
              <w:rPr>
                <w:b/>
                <w:color w:val="1F497D"/>
                <w:sz w:val="20"/>
                <w:szCs w:val="20"/>
              </w:rPr>
            </w:pPr>
          </w:p>
        </w:tc>
        <w:tc>
          <w:tcPr>
            <w:tcW w:w="3610" w:type="dxa"/>
            <w:gridSpan w:val="8"/>
            <w:shd w:val="clear" w:color="auto" w:fill="auto"/>
          </w:tcPr>
          <w:p w14:paraId="533C2F7B" w14:textId="77777777" w:rsidR="00826BF5" w:rsidRDefault="00826BF5" w:rsidP="00826BF5">
            <w:pPr>
              <w:rPr>
                <w:b/>
                <w:color w:val="1F497D"/>
                <w:sz w:val="20"/>
                <w:szCs w:val="20"/>
              </w:rPr>
            </w:pPr>
            <w:r w:rsidRPr="0006419F">
              <w:rPr>
                <w:b/>
                <w:color w:val="1F497D"/>
                <w:sz w:val="20"/>
                <w:szCs w:val="20"/>
                <w:lang w:val="tr-TR"/>
              </w:rPr>
              <w:t>Tel</w:t>
            </w:r>
          </w:p>
        </w:tc>
        <w:tc>
          <w:tcPr>
            <w:tcW w:w="5907" w:type="dxa"/>
            <w:gridSpan w:val="15"/>
            <w:shd w:val="clear" w:color="auto" w:fill="auto"/>
          </w:tcPr>
          <w:p w14:paraId="46F67094" w14:textId="7C43F123" w:rsidR="00826BF5" w:rsidRPr="00802E2A" w:rsidRDefault="00F71C15" w:rsidP="00826BF5">
            <w:pPr>
              <w:spacing w:before="20" w:after="20"/>
              <w:rPr>
                <w:sz w:val="20"/>
                <w:szCs w:val="20"/>
              </w:rPr>
            </w:pPr>
            <w:r w:rsidRPr="007C67F0">
              <w:rPr>
                <w:rFonts w:ascii="TimesNewRoman" w:hAnsi="TimesNewRoman" w:cs="TimesNewRoman"/>
                <w:sz w:val="20"/>
                <w:szCs w:val="20"/>
                <w:lang w:val="tr-TR"/>
              </w:rPr>
              <w:t>(0242) 245 22 72</w:t>
            </w:r>
            <w:bookmarkStart w:id="0" w:name="_GoBack"/>
            <w:bookmarkEnd w:id="0"/>
          </w:p>
        </w:tc>
      </w:tr>
      <w:tr w:rsidR="00826BF5" w:rsidRPr="0040357B" w14:paraId="0A855C8E" w14:textId="77777777" w:rsidTr="00826BF5">
        <w:trPr>
          <w:trHeight w:val="115"/>
        </w:trPr>
        <w:tc>
          <w:tcPr>
            <w:tcW w:w="1641" w:type="dxa"/>
            <w:vMerge/>
            <w:shd w:val="clear" w:color="auto" w:fill="auto"/>
          </w:tcPr>
          <w:p w14:paraId="6118925C" w14:textId="77777777" w:rsidR="00826BF5" w:rsidRDefault="00826BF5" w:rsidP="00826BF5">
            <w:pPr>
              <w:spacing w:before="20" w:after="20"/>
              <w:rPr>
                <w:b/>
                <w:color w:val="1F497D"/>
                <w:sz w:val="20"/>
                <w:szCs w:val="20"/>
              </w:rPr>
            </w:pPr>
          </w:p>
        </w:tc>
        <w:tc>
          <w:tcPr>
            <w:tcW w:w="3610" w:type="dxa"/>
            <w:gridSpan w:val="8"/>
            <w:shd w:val="clear" w:color="auto" w:fill="auto"/>
          </w:tcPr>
          <w:p w14:paraId="06B3BE59" w14:textId="77777777" w:rsidR="00826BF5" w:rsidRDefault="00826BF5" w:rsidP="00826BF5">
            <w:pPr>
              <w:rPr>
                <w:b/>
                <w:color w:val="1F497D"/>
                <w:sz w:val="20"/>
                <w:szCs w:val="20"/>
              </w:rPr>
            </w:pPr>
            <w:r w:rsidRPr="0006419F">
              <w:rPr>
                <w:b/>
                <w:color w:val="1F497D"/>
                <w:sz w:val="20"/>
                <w:szCs w:val="20"/>
                <w:lang w:val="tr-TR"/>
              </w:rPr>
              <w:t>Ofis</w:t>
            </w:r>
          </w:p>
        </w:tc>
        <w:tc>
          <w:tcPr>
            <w:tcW w:w="5907" w:type="dxa"/>
            <w:gridSpan w:val="15"/>
            <w:shd w:val="clear" w:color="auto" w:fill="auto"/>
          </w:tcPr>
          <w:p w14:paraId="389A1787" w14:textId="28F73D42" w:rsidR="00826BF5" w:rsidRPr="00802E2A" w:rsidRDefault="00F71C15" w:rsidP="00826BF5">
            <w:pPr>
              <w:pStyle w:val="ListeParagraf"/>
              <w:numPr>
                <w:ilvl w:val="0"/>
                <w:numId w:val="3"/>
              </w:numPr>
              <w:spacing w:before="20" w:after="20"/>
              <w:ind w:left="0"/>
              <w:rPr>
                <w:sz w:val="20"/>
                <w:szCs w:val="20"/>
              </w:rPr>
            </w:pPr>
            <w:r w:rsidRPr="007C67F0">
              <w:rPr>
                <w:rFonts w:ascii="TimesNewRoman" w:hAnsi="TimesNewRoman" w:cs="TimesNewRoman"/>
                <w:sz w:val="20"/>
                <w:szCs w:val="20"/>
                <w:lang w:val="tr-TR"/>
              </w:rPr>
              <w:t>AG - 46</w:t>
            </w:r>
          </w:p>
        </w:tc>
      </w:tr>
      <w:tr w:rsidR="00826BF5" w:rsidRPr="0040357B" w14:paraId="566F8701" w14:textId="77777777" w:rsidTr="00826BF5">
        <w:trPr>
          <w:trHeight w:val="115"/>
        </w:trPr>
        <w:tc>
          <w:tcPr>
            <w:tcW w:w="1641" w:type="dxa"/>
            <w:vMerge/>
            <w:shd w:val="clear" w:color="auto" w:fill="auto"/>
          </w:tcPr>
          <w:p w14:paraId="393C6424" w14:textId="77777777" w:rsidR="00826BF5" w:rsidRDefault="00826BF5" w:rsidP="00826BF5">
            <w:pPr>
              <w:spacing w:before="20" w:after="20"/>
              <w:rPr>
                <w:b/>
                <w:color w:val="1F497D"/>
                <w:sz w:val="20"/>
                <w:szCs w:val="20"/>
              </w:rPr>
            </w:pPr>
          </w:p>
        </w:tc>
        <w:tc>
          <w:tcPr>
            <w:tcW w:w="3610" w:type="dxa"/>
            <w:gridSpan w:val="8"/>
            <w:shd w:val="clear" w:color="auto" w:fill="auto"/>
          </w:tcPr>
          <w:p w14:paraId="5CDA8787" w14:textId="77777777" w:rsidR="00826BF5" w:rsidRDefault="00826BF5" w:rsidP="00826BF5">
            <w:pPr>
              <w:rPr>
                <w:b/>
                <w:color w:val="1F497D"/>
                <w:sz w:val="20"/>
                <w:szCs w:val="20"/>
              </w:rPr>
            </w:pPr>
            <w:r w:rsidRPr="0006419F">
              <w:rPr>
                <w:b/>
                <w:color w:val="1F497D"/>
                <w:sz w:val="20"/>
                <w:szCs w:val="20"/>
                <w:lang w:val="tr-TR"/>
              </w:rPr>
              <w:t>Görüşme saatleri</w:t>
            </w:r>
          </w:p>
        </w:tc>
        <w:tc>
          <w:tcPr>
            <w:tcW w:w="5907" w:type="dxa"/>
            <w:gridSpan w:val="15"/>
            <w:shd w:val="clear" w:color="auto" w:fill="auto"/>
          </w:tcPr>
          <w:p w14:paraId="468E26B3" w14:textId="1BEA0213" w:rsidR="00826BF5" w:rsidRPr="005A29FF" w:rsidRDefault="00F71C15" w:rsidP="00F71C15">
            <w:pPr>
              <w:spacing w:before="20" w:after="20"/>
              <w:rPr>
                <w:i/>
                <w:color w:val="262626"/>
                <w:sz w:val="20"/>
                <w:szCs w:val="20"/>
              </w:rPr>
            </w:pPr>
            <w:proofErr w:type="spellStart"/>
            <w:r w:rsidRPr="003A2C4F">
              <w:rPr>
                <w:bCs/>
                <w:i/>
                <w:kern w:val="28"/>
                <w:sz w:val="20"/>
                <w:szCs w:val="20"/>
              </w:rPr>
              <w:t>Salı</w:t>
            </w:r>
            <w:proofErr w:type="spellEnd"/>
            <w:r w:rsidRPr="003A2C4F">
              <w:rPr>
                <w:bCs/>
                <w:i/>
                <w:kern w:val="28"/>
                <w:sz w:val="20"/>
                <w:szCs w:val="20"/>
              </w:rPr>
              <w:t xml:space="preserve">  12-13.00; </w:t>
            </w:r>
            <w:proofErr w:type="spellStart"/>
            <w:r w:rsidRPr="003A2C4F">
              <w:rPr>
                <w:bCs/>
                <w:i/>
                <w:kern w:val="28"/>
                <w:sz w:val="20"/>
                <w:szCs w:val="20"/>
              </w:rPr>
              <w:t>Çarşamba</w:t>
            </w:r>
            <w:proofErr w:type="spellEnd"/>
            <w:r w:rsidRPr="003A2C4F">
              <w:rPr>
                <w:bCs/>
                <w:i/>
                <w:kern w:val="28"/>
                <w:sz w:val="20"/>
                <w:szCs w:val="20"/>
              </w:rPr>
              <w:t xml:space="preserve"> 12-13.00    </w:t>
            </w:r>
          </w:p>
        </w:tc>
      </w:tr>
      <w:tr w:rsidR="00826BF5" w:rsidRPr="0040357B" w14:paraId="584F39B7" w14:textId="77777777" w:rsidTr="00826BF5">
        <w:trPr>
          <w:trHeight w:val="115"/>
        </w:trPr>
        <w:tc>
          <w:tcPr>
            <w:tcW w:w="1641" w:type="dxa"/>
            <w:shd w:val="clear" w:color="auto" w:fill="auto"/>
          </w:tcPr>
          <w:p w14:paraId="0F9B135F" w14:textId="77777777" w:rsidR="00826BF5" w:rsidRDefault="00826BF5" w:rsidP="00826BF5">
            <w:pPr>
              <w:spacing w:before="20" w:after="20"/>
              <w:rPr>
                <w:b/>
                <w:color w:val="1F497D"/>
                <w:sz w:val="20"/>
                <w:szCs w:val="20"/>
              </w:rPr>
            </w:pPr>
            <w:r w:rsidRPr="0006419F">
              <w:rPr>
                <w:b/>
                <w:color w:val="1F497D"/>
                <w:sz w:val="20"/>
                <w:szCs w:val="20"/>
                <w:lang w:val="tr-TR"/>
              </w:rPr>
              <w:t>Ders Materyalleri</w:t>
            </w:r>
          </w:p>
        </w:tc>
        <w:tc>
          <w:tcPr>
            <w:tcW w:w="3610" w:type="dxa"/>
            <w:gridSpan w:val="8"/>
            <w:shd w:val="clear" w:color="auto" w:fill="auto"/>
          </w:tcPr>
          <w:p w14:paraId="4B42ED77" w14:textId="77777777" w:rsidR="00826BF5" w:rsidRDefault="00826BF5" w:rsidP="00826BF5">
            <w:pPr>
              <w:rPr>
                <w:b/>
                <w:color w:val="1F497D"/>
                <w:sz w:val="20"/>
                <w:szCs w:val="20"/>
              </w:rPr>
            </w:pPr>
            <w:r w:rsidRPr="0006419F">
              <w:rPr>
                <w:b/>
                <w:color w:val="1F497D"/>
                <w:sz w:val="20"/>
                <w:szCs w:val="20"/>
                <w:lang w:val="tr-TR"/>
              </w:rPr>
              <w:t>Zorunlu</w:t>
            </w:r>
          </w:p>
        </w:tc>
        <w:tc>
          <w:tcPr>
            <w:tcW w:w="5907" w:type="dxa"/>
            <w:gridSpan w:val="15"/>
            <w:shd w:val="clear" w:color="auto" w:fill="auto"/>
          </w:tcPr>
          <w:p w14:paraId="619CD2C8" w14:textId="77777777" w:rsidR="00826BF5" w:rsidRPr="00DB6C60" w:rsidRDefault="00826BF5" w:rsidP="00826BF5">
            <w:pPr>
              <w:spacing w:before="20" w:after="20"/>
              <w:rPr>
                <w:i/>
                <w:color w:val="262626"/>
                <w:sz w:val="20"/>
                <w:szCs w:val="20"/>
              </w:rPr>
            </w:pPr>
            <w:r w:rsidRPr="00DB6C60">
              <w:rPr>
                <w:sz w:val="20"/>
                <w:szCs w:val="14"/>
                <w:lang w:val="tr-TR" w:eastAsia="tr-TR"/>
              </w:rPr>
              <w:t>.</w:t>
            </w:r>
          </w:p>
        </w:tc>
      </w:tr>
      <w:tr w:rsidR="00826BF5" w:rsidRPr="0040357B" w14:paraId="5DCCA529" w14:textId="77777777" w:rsidTr="00826BF5">
        <w:trPr>
          <w:trHeight w:val="115"/>
        </w:trPr>
        <w:tc>
          <w:tcPr>
            <w:tcW w:w="1641" w:type="dxa"/>
            <w:shd w:val="clear" w:color="auto" w:fill="auto"/>
          </w:tcPr>
          <w:p w14:paraId="7266135E" w14:textId="77777777" w:rsidR="00826BF5" w:rsidRDefault="00826BF5" w:rsidP="00826BF5">
            <w:pPr>
              <w:spacing w:before="20" w:after="20"/>
              <w:rPr>
                <w:b/>
                <w:color w:val="1F497D"/>
                <w:sz w:val="20"/>
                <w:szCs w:val="20"/>
              </w:rPr>
            </w:pPr>
          </w:p>
        </w:tc>
        <w:tc>
          <w:tcPr>
            <w:tcW w:w="3610" w:type="dxa"/>
            <w:gridSpan w:val="8"/>
            <w:shd w:val="clear" w:color="auto" w:fill="auto"/>
          </w:tcPr>
          <w:p w14:paraId="510200F2" w14:textId="77777777" w:rsidR="00826BF5" w:rsidRDefault="00826BF5" w:rsidP="00826BF5">
            <w:pPr>
              <w:rPr>
                <w:b/>
                <w:color w:val="1F497D"/>
                <w:sz w:val="20"/>
                <w:szCs w:val="20"/>
              </w:rPr>
            </w:pPr>
            <w:r w:rsidRPr="0006419F">
              <w:rPr>
                <w:b/>
                <w:color w:val="1F497D"/>
                <w:sz w:val="20"/>
                <w:szCs w:val="20"/>
                <w:lang w:val="tr-TR"/>
              </w:rPr>
              <w:t>Önerilen</w:t>
            </w:r>
          </w:p>
        </w:tc>
        <w:tc>
          <w:tcPr>
            <w:tcW w:w="5907" w:type="dxa"/>
            <w:gridSpan w:val="15"/>
            <w:shd w:val="clear" w:color="auto" w:fill="auto"/>
          </w:tcPr>
          <w:p w14:paraId="0321B581" w14:textId="77777777" w:rsidR="00705362" w:rsidRPr="00705362" w:rsidRDefault="00705362" w:rsidP="00705362">
            <w:pPr>
              <w:spacing w:before="20" w:after="20"/>
              <w:rPr>
                <w:color w:val="262626"/>
                <w:sz w:val="20"/>
                <w:szCs w:val="20"/>
                <w:lang w:val="tr-TR"/>
              </w:rPr>
            </w:pPr>
            <w:proofErr w:type="spellStart"/>
            <w:r w:rsidRPr="00705362">
              <w:rPr>
                <w:color w:val="262626"/>
                <w:sz w:val="20"/>
                <w:szCs w:val="20"/>
                <w:lang w:val="tr-TR"/>
              </w:rPr>
              <w:t>Münci</w:t>
            </w:r>
            <w:proofErr w:type="spellEnd"/>
            <w:r w:rsidRPr="00705362">
              <w:rPr>
                <w:color w:val="262626"/>
                <w:sz w:val="20"/>
                <w:szCs w:val="20"/>
                <w:lang w:val="tr-TR"/>
              </w:rPr>
              <w:t xml:space="preserve"> </w:t>
            </w:r>
            <w:proofErr w:type="spellStart"/>
            <w:r w:rsidRPr="00705362">
              <w:rPr>
                <w:color w:val="262626"/>
                <w:sz w:val="20"/>
                <w:szCs w:val="20"/>
                <w:lang w:val="tr-TR"/>
              </w:rPr>
              <w:t>Kapani</w:t>
            </w:r>
            <w:proofErr w:type="spellEnd"/>
            <w:r w:rsidRPr="00705362">
              <w:rPr>
                <w:color w:val="262626"/>
                <w:sz w:val="20"/>
                <w:szCs w:val="20"/>
                <w:lang w:val="tr-TR"/>
              </w:rPr>
              <w:t xml:space="preserve">, </w:t>
            </w:r>
            <w:r w:rsidRPr="00705362">
              <w:rPr>
                <w:i/>
                <w:color w:val="262626"/>
                <w:sz w:val="20"/>
                <w:szCs w:val="20"/>
                <w:lang w:val="tr-TR"/>
              </w:rPr>
              <w:t xml:space="preserve">Kamu Hürriyetleri, </w:t>
            </w:r>
            <w:r w:rsidRPr="00705362">
              <w:rPr>
                <w:color w:val="262626"/>
                <w:sz w:val="20"/>
                <w:szCs w:val="20"/>
                <w:lang w:val="tr-TR"/>
              </w:rPr>
              <w:t>Ankara, AÜHF Yayınları, Altıncı Baskı, 1981.</w:t>
            </w:r>
          </w:p>
          <w:p w14:paraId="3F3CD8B3"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İlhan F. Akın, </w:t>
            </w:r>
            <w:r w:rsidRPr="00705362">
              <w:rPr>
                <w:i/>
                <w:color w:val="262626"/>
                <w:sz w:val="20"/>
                <w:szCs w:val="20"/>
                <w:lang w:val="tr-TR"/>
              </w:rPr>
              <w:t xml:space="preserve">Temel Hak ve Hürriyetler, </w:t>
            </w:r>
            <w:r w:rsidRPr="00705362">
              <w:rPr>
                <w:color w:val="262626"/>
                <w:sz w:val="20"/>
                <w:szCs w:val="20"/>
                <w:lang w:val="tr-TR"/>
              </w:rPr>
              <w:t>İstanbul, İÜHF Yayınları, 1971.</w:t>
            </w:r>
          </w:p>
          <w:p w14:paraId="1C5225C5"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Oktay Uygun, </w:t>
            </w:r>
            <w:r w:rsidRPr="00705362">
              <w:rPr>
                <w:i/>
                <w:color w:val="262626"/>
                <w:sz w:val="20"/>
                <w:szCs w:val="20"/>
                <w:lang w:val="tr-TR"/>
              </w:rPr>
              <w:t>1982 Anayasasında Temel Hak ve Özgürlüklerin Temel Rejimi,</w:t>
            </w:r>
            <w:r w:rsidRPr="00705362">
              <w:rPr>
                <w:color w:val="262626"/>
                <w:sz w:val="20"/>
                <w:szCs w:val="20"/>
                <w:lang w:val="tr-TR"/>
              </w:rPr>
              <w:t xml:space="preserve"> İstanbul, Kazancı Yayınları, 1992.</w:t>
            </w:r>
          </w:p>
          <w:p w14:paraId="167FBFC6"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lastRenderedPageBreak/>
              <w:t xml:space="preserve">Şeref Ünal, </w:t>
            </w:r>
            <w:r w:rsidRPr="00705362">
              <w:rPr>
                <w:i/>
                <w:color w:val="262626"/>
                <w:sz w:val="20"/>
                <w:szCs w:val="20"/>
                <w:lang w:val="tr-TR"/>
              </w:rPr>
              <w:t>Temel Hak ve Özgürlükler ve İnsan Hakları Hukuku,</w:t>
            </w:r>
            <w:r w:rsidRPr="00705362">
              <w:rPr>
                <w:color w:val="262626"/>
                <w:sz w:val="20"/>
                <w:szCs w:val="20"/>
                <w:lang w:val="tr-TR"/>
              </w:rPr>
              <w:t xml:space="preserve"> Ankara, Yetkin Yayınları, 1997.</w:t>
            </w:r>
          </w:p>
          <w:p w14:paraId="3DECD42A"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İbrahim Ö. Kaboğlu, </w:t>
            </w:r>
            <w:r w:rsidRPr="00705362">
              <w:rPr>
                <w:i/>
                <w:color w:val="262626"/>
                <w:sz w:val="20"/>
                <w:szCs w:val="20"/>
                <w:lang w:val="tr-TR"/>
              </w:rPr>
              <w:t xml:space="preserve">Özgürlükler Hukuku, </w:t>
            </w:r>
            <w:r w:rsidRPr="00705362">
              <w:rPr>
                <w:color w:val="262626"/>
                <w:sz w:val="20"/>
                <w:szCs w:val="20"/>
                <w:lang w:val="tr-TR"/>
              </w:rPr>
              <w:t xml:space="preserve">İstanbul, </w:t>
            </w:r>
            <w:proofErr w:type="spellStart"/>
            <w:r w:rsidRPr="00705362">
              <w:rPr>
                <w:color w:val="262626"/>
                <w:sz w:val="20"/>
                <w:szCs w:val="20"/>
                <w:lang w:val="tr-TR"/>
              </w:rPr>
              <w:t>Afa</w:t>
            </w:r>
            <w:proofErr w:type="spellEnd"/>
            <w:r w:rsidRPr="00705362">
              <w:rPr>
                <w:color w:val="262626"/>
                <w:sz w:val="20"/>
                <w:szCs w:val="20"/>
                <w:lang w:val="tr-TR"/>
              </w:rPr>
              <w:t xml:space="preserve"> Yayınları, 1993.</w:t>
            </w:r>
          </w:p>
          <w:p w14:paraId="419422CE"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Ahmet Mumcu, </w:t>
            </w:r>
            <w:r w:rsidRPr="00705362">
              <w:rPr>
                <w:i/>
                <w:color w:val="262626"/>
                <w:sz w:val="20"/>
                <w:szCs w:val="20"/>
                <w:lang w:val="tr-TR"/>
              </w:rPr>
              <w:t xml:space="preserve">İnsan Hakları ve Kamu Özgürlükleri, </w:t>
            </w:r>
            <w:r w:rsidRPr="00705362">
              <w:rPr>
                <w:color w:val="262626"/>
                <w:sz w:val="20"/>
                <w:szCs w:val="20"/>
                <w:lang w:val="tr-TR"/>
              </w:rPr>
              <w:t>Ankara, Savaş Yayınları, 1994.</w:t>
            </w:r>
          </w:p>
          <w:p w14:paraId="6B08009D"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Fazıl Sağlam, </w:t>
            </w:r>
            <w:r w:rsidRPr="00705362">
              <w:rPr>
                <w:i/>
                <w:color w:val="262626"/>
                <w:sz w:val="20"/>
                <w:szCs w:val="20"/>
                <w:lang w:val="tr-TR"/>
              </w:rPr>
              <w:t>Temel Hakların Sınırlanması ve Özü,</w:t>
            </w:r>
            <w:r w:rsidRPr="00705362">
              <w:rPr>
                <w:color w:val="262626"/>
                <w:sz w:val="20"/>
                <w:szCs w:val="20"/>
                <w:lang w:val="tr-TR"/>
              </w:rPr>
              <w:t xml:space="preserve"> Ankara, AÜSBF Yayınları, 1982.</w:t>
            </w:r>
          </w:p>
          <w:p w14:paraId="2D0C87B0"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Tekin Akıllıoğlu, </w:t>
            </w:r>
            <w:r w:rsidRPr="00705362">
              <w:rPr>
                <w:i/>
                <w:color w:val="262626"/>
                <w:sz w:val="20"/>
                <w:szCs w:val="20"/>
                <w:lang w:val="tr-TR"/>
              </w:rPr>
              <w:t>İnsan Hakları, I: Kavram, Kaynaklar ve Koruma Sistemleri,</w:t>
            </w:r>
            <w:r w:rsidRPr="00705362">
              <w:rPr>
                <w:color w:val="262626"/>
                <w:sz w:val="20"/>
                <w:szCs w:val="20"/>
                <w:lang w:val="tr-TR"/>
              </w:rPr>
              <w:t xml:space="preserve"> Ankara, AÜSBF İnsan Hakları Merkezî Yayınları, 1995.</w:t>
            </w:r>
          </w:p>
          <w:p w14:paraId="54BE4021"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Bülent </w:t>
            </w:r>
            <w:proofErr w:type="spellStart"/>
            <w:r w:rsidRPr="00705362">
              <w:rPr>
                <w:color w:val="262626"/>
                <w:sz w:val="20"/>
                <w:szCs w:val="20"/>
                <w:lang w:val="tr-TR"/>
              </w:rPr>
              <w:t>Tanör</w:t>
            </w:r>
            <w:proofErr w:type="spellEnd"/>
            <w:r w:rsidRPr="00705362">
              <w:rPr>
                <w:color w:val="262626"/>
                <w:sz w:val="20"/>
                <w:szCs w:val="20"/>
                <w:lang w:val="tr-TR"/>
              </w:rPr>
              <w:t xml:space="preserve">, </w:t>
            </w:r>
            <w:r w:rsidRPr="00705362">
              <w:rPr>
                <w:i/>
                <w:color w:val="262626"/>
                <w:sz w:val="20"/>
                <w:szCs w:val="20"/>
                <w:lang w:val="tr-TR"/>
              </w:rPr>
              <w:t>Türkiye’nin İnsan Hakları Sorunu,</w:t>
            </w:r>
            <w:r w:rsidRPr="00705362">
              <w:rPr>
                <w:color w:val="262626"/>
                <w:sz w:val="20"/>
                <w:szCs w:val="20"/>
                <w:lang w:val="tr-TR"/>
              </w:rPr>
              <w:t xml:space="preserve"> İstanbul, BDS Yayını, 1990.</w:t>
            </w:r>
          </w:p>
          <w:p w14:paraId="21AF1FFC"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Zafer Gören, </w:t>
            </w:r>
            <w:r w:rsidRPr="00705362">
              <w:rPr>
                <w:i/>
                <w:color w:val="262626"/>
                <w:sz w:val="20"/>
                <w:szCs w:val="20"/>
                <w:lang w:val="tr-TR"/>
              </w:rPr>
              <w:t>Temel Hak Genel Teorisi,</w:t>
            </w:r>
            <w:r w:rsidRPr="00705362">
              <w:rPr>
                <w:color w:val="262626"/>
                <w:sz w:val="20"/>
                <w:szCs w:val="20"/>
                <w:lang w:val="tr-TR"/>
              </w:rPr>
              <w:t xml:space="preserve"> İzmir, DEÜHF DSİ Yayınları, Üçüncü Baskı, 1995.</w:t>
            </w:r>
          </w:p>
          <w:p w14:paraId="566AD2E6" w14:textId="77777777" w:rsidR="00705362" w:rsidRPr="00705362" w:rsidRDefault="00705362" w:rsidP="00705362">
            <w:pPr>
              <w:spacing w:before="20" w:after="20"/>
              <w:rPr>
                <w:i/>
                <w:color w:val="262626"/>
                <w:sz w:val="20"/>
                <w:szCs w:val="20"/>
                <w:lang w:val="tr-TR"/>
              </w:rPr>
            </w:pPr>
            <w:r w:rsidRPr="00705362">
              <w:rPr>
                <w:color w:val="262626"/>
                <w:sz w:val="20"/>
                <w:szCs w:val="20"/>
                <w:lang w:val="tr-TR"/>
              </w:rPr>
              <w:t xml:space="preserve">Mustafa Erdoğan, </w:t>
            </w:r>
            <w:r w:rsidRPr="00705362">
              <w:rPr>
                <w:i/>
                <w:color w:val="262626"/>
                <w:sz w:val="20"/>
                <w:szCs w:val="20"/>
                <w:lang w:val="tr-TR"/>
              </w:rPr>
              <w:t xml:space="preserve">Anayasa ve Özgürlük, </w:t>
            </w:r>
            <w:r w:rsidRPr="00705362">
              <w:rPr>
                <w:color w:val="262626"/>
                <w:sz w:val="20"/>
                <w:szCs w:val="20"/>
                <w:lang w:val="tr-TR"/>
              </w:rPr>
              <w:t xml:space="preserve">Ankara, Yetkin Yayınları, 2002. </w:t>
            </w:r>
          </w:p>
          <w:p w14:paraId="5B299EEA" w14:textId="77777777" w:rsidR="00705362" w:rsidRPr="00705362" w:rsidRDefault="00705362" w:rsidP="00705362">
            <w:pPr>
              <w:spacing w:before="20" w:after="20"/>
              <w:rPr>
                <w:color w:val="262626"/>
                <w:sz w:val="20"/>
                <w:szCs w:val="20"/>
                <w:lang w:val="tr-TR"/>
              </w:rPr>
            </w:pPr>
            <w:proofErr w:type="spellStart"/>
            <w:r w:rsidRPr="00705362">
              <w:rPr>
                <w:color w:val="262626"/>
                <w:sz w:val="20"/>
                <w:szCs w:val="20"/>
                <w:lang w:val="tr-TR"/>
              </w:rPr>
              <w:t>Münci</w:t>
            </w:r>
            <w:proofErr w:type="spellEnd"/>
            <w:r w:rsidRPr="00705362">
              <w:rPr>
                <w:color w:val="262626"/>
                <w:sz w:val="20"/>
                <w:szCs w:val="20"/>
                <w:lang w:val="tr-TR"/>
              </w:rPr>
              <w:t xml:space="preserve"> </w:t>
            </w:r>
            <w:proofErr w:type="spellStart"/>
            <w:r w:rsidRPr="00705362">
              <w:rPr>
                <w:color w:val="262626"/>
                <w:sz w:val="20"/>
                <w:szCs w:val="20"/>
                <w:lang w:val="tr-TR"/>
              </w:rPr>
              <w:t>Kapani</w:t>
            </w:r>
            <w:proofErr w:type="spellEnd"/>
            <w:r w:rsidRPr="00705362">
              <w:rPr>
                <w:color w:val="262626"/>
                <w:sz w:val="20"/>
                <w:szCs w:val="20"/>
                <w:lang w:val="tr-TR"/>
              </w:rPr>
              <w:t xml:space="preserve">, </w:t>
            </w:r>
            <w:r w:rsidRPr="00705362">
              <w:rPr>
                <w:i/>
                <w:color w:val="262626"/>
                <w:sz w:val="20"/>
                <w:szCs w:val="20"/>
                <w:lang w:val="tr-TR"/>
              </w:rPr>
              <w:t xml:space="preserve">İnsan Haklarının Uluslararası Boyutları, </w:t>
            </w:r>
            <w:r w:rsidRPr="00705362">
              <w:rPr>
                <w:color w:val="262626"/>
                <w:sz w:val="20"/>
                <w:szCs w:val="20"/>
                <w:lang w:val="tr-TR"/>
              </w:rPr>
              <w:t>Ankara, Bilgi Yayınevi, 1987.</w:t>
            </w:r>
          </w:p>
          <w:p w14:paraId="66C25D48"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Mahmut Göçer, </w:t>
            </w:r>
            <w:r w:rsidRPr="00705362">
              <w:rPr>
                <w:i/>
                <w:color w:val="262626"/>
                <w:sz w:val="20"/>
                <w:szCs w:val="20"/>
                <w:lang w:val="tr-TR"/>
              </w:rPr>
              <w:t>Uluslararası Hukuk ve İnsan Haklarının Uluslararası Korunması,</w:t>
            </w:r>
            <w:r w:rsidRPr="00705362">
              <w:rPr>
                <w:color w:val="262626"/>
                <w:sz w:val="20"/>
                <w:szCs w:val="20"/>
                <w:lang w:val="tr-TR"/>
              </w:rPr>
              <w:t xml:space="preserve"> Ankara, Seçkin Yayınları, 2002.</w:t>
            </w:r>
          </w:p>
          <w:p w14:paraId="49819109"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Ayhan Döner, </w:t>
            </w:r>
            <w:r w:rsidRPr="00705362">
              <w:rPr>
                <w:i/>
                <w:color w:val="262626"/>
                <w:sz w:val="20"/>
                <w:szCs w:val="20"/>
                <w:lang w:val="tr-TR"/>
              </w:rPr>
              <w:t>İnsan Haklarının Uluslararası Alanda Korunması ve Avrupa Sistemi,</w:t>
            </w:r>
            <w:r w:rsidRPr="00705362">
              <w:rPr>
                <w:color w:val="262626"/>
                <w:sz w:val="20"/>
                <w:szCs w:val="20"/>
                <w:lang w:val="tr-TR"/>
              </w:rPr>
              <w:t xml:space="preserve"> Ankara, Seçkin Yayınları, 2003.</w:t>
            </w:r>
          </w:p>
          <w:p w14:paraId="0AA5E61B" w14:textId="77777777" w:rsidR="00705362" w:rsidRPr="00705362" w:rsidRDefault="00705362" w:rsidP="00705362">
            <w:pPr>
              <w:spacing w:before="20" w:after="20"/>
              <w:rPr>
                <w:i/>
                <w:color w:val="262626"/>
                <w:sz w:val="20"/>
                <w:szCs w:val="20"/>
                <w:lang w:val="tr-TR"/>
              </w:rPr>
            </w:pPr>
            <w:r w:rsidRPr="00705362">
              <w:rPr>
                <w:color w:val="262626"/>
                <w:sz w:val="20"/>
                <w:szCs w:val="20"/>
                <w:lang w:val="tr-TR"/>
              </w:rPr>
              <w:t xml:space="preserve">Durmuş Tezcan, Mustafa Ruhan Erdem ve Oğuz </w:t>
            </w:r>
            <w:proofErr w:type="spellStart"/>
            <w:r w:rsidRPr="00705362">
              <w:rPr>
                <w:color w:val="262626"/>
                <w:sz w:val="20"/>
                <w:szCs w:val="20"/>
                <w:lang w:val="tr-TR"/>
              </w:rPr>
              <w:t>Sancakdar</w:t>
            </w:r>
            <w:proofErr w:type="spellEnd"/>
            <w:r w:rsidRPr="00705362">
              <w:rPr>
                <w:color w:val="262626"/>
                <w:sz w:val="20"/>
                <w:szCs w:val="20"/>
                <w:lang w:val="tr-TR"/>
              </w:rPr>
              <w:t xml:space="preserve">, </w:t>
            </w:r>
            <w:r w:rsidRPr="00705362">
              <w:rPr>
                <w:i/>
                <w:color w:val="262626"/>
                <w:sz w:val="20"/>
                <w:szCs w:val="20"/>
                <w:lang w:val="tr-TR"/>
              </w:rPr>
              <w:t>Avrupa İnsan Hakları Sözleşmesi Işığında</w:t>
            </w:r>
            <w:r w:rsidRPr="00705362">
              <w:rPr>
                <w:color w:val="262626"/>
                <w:sz w:val="20"/>
                <w:szCs w:val="20"/>
                <w:lang w:val="tr-TR"/>
              </w:rPr>
              <w:t xml:space="preserve"> </w:t>
            </w:r>
            <w:r w:rsidRPr="00705362">
              <w:rPr>
                <w:i/>
                <w:color w:val="262626"/>
                <w:sz w:val="20"/>
                <w:szCs w:val="20"/>
                <w:lang w:val="tr-TR"/>
              </w:rPr>
              <w:t xml:space="preserve">Türkiye’nin İnsan Hakları Sorunu, </w:t>
            </w:r>
            <w:r w:rsidRPr="00705362">
              <w:rPr>
                <w:color w:val="262626"/>
                <w:sz w:val="20"/>
                <w:szCs w:val="20"/>
                <w:lang w:val="tr-TR"/>
              </w:rPr>
              <w:t>Ankara, Seçkin Yayınları, 2002.</w:t>
            </w:r>
            <w:r w:rsidRPr="00705362">
              <w:rPr>
                <w:i/>
                <w:color w:val="262626"/>
                <w:sz w:val="20"/>
                <w:szCs w:val="20"/>
                <w:lang w:val="tr-TR"/>
              </w:rPr>
              <w:t xml:space="preserve"> </w:t>
            </w:r>
          </w:p>
          <w:p w14:paraId="19795980"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Mesut Gülmez, </w:t>
            </w:r>
            <w:r w:rsidRPr="00705362">
              <w:rPr>
                <w:i/>
                <w:color w:val="262626"/>
                <w:sz w:val="20"/>
                <w:szCs w:val="20"/>
                <w:lang w:val="tr-TR"/>
              </w:rPr>
              <w:t xml:space="preserve">Birleşmiş Milletler </w:t>
            </w:r>
            <w:proofErr w:type="spellStart"/>
            <w:r w:rsidRPr="00705362">
              <w:rPr>
                <w:i/>
                <w:color w:val="262626"/>
                <w:sz w:val="20"/>
                <w:szCs w:val="20"/>
                <w:lang w:val="tr-TR"/>
              </w:rPr>
              <w:t>Ssteminde</w:t>
            </w:r>
            <w:proofErr w:type="spellEnd"/>
            <w:r w:rsidRPr="00705362">
              <w:rPr>
                <w:i/>
                <w:color w:val="262626"/>
                <w:sz w:val="20"/>
                <w:szCs w:val="20"/>
                <w:lang w:val="tr-TR"/>
              </w:rPr>
              <w:t xml:space="preserve"> İnsan Haklarının korunması,</w:t>
            </w:r>
            <w:r w:rsidRPr="00705362">
              <w:rPr>
                <w:color w:val="262626"/>
                <w:sz w:val="20"/>
                <w:szCs w:val="20"/>
                <w:lang w:val="tr-TR"/>
              </w:rPr>
              <w:t xml:space="preserve"> Ankara, TBB Yayınları, 2004,</w:t>
            </w:r>
          </w:p>
          <w:p w14:paraId="5F6B461C"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Feyyaz Gölcüklü ve A. Şeref Gözübüyük, </w:t>
            </w:r>
            <w:r w:rsidRPr="00705362">
              <w:rPr>
                <w:i/>
                <w:color w:val="262626"/>
                <w:sz w:val="20"/>
                <w:szCs w:val="20"/>
                <w:lang w:val="tr-TR"/>
              </w:rPr>
              <w:t xml:space="preserve">Avrupa İnsan Hakları Sözleşmesi ve Uygulaması, </w:t>
            </w:r>
            <w:r w:rsidRPr="00705362">
              <w:rPr>
                <w:color w:val="262626"/>
                <w:sz w:val="20"/>
                <w:szCs w:val="20"/>
                <w:lang w:val="tr-TR"/>
              </w:rPr>
              <w:t>Ankara, Turhan Kitabevi Yayınları, 3. Baskı, 2002.</w:t>
            </w:r>
          </w:p>
          <w:p w14:paraId="316D8C5F"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Tekin Akıllıoğlu, </w:t>
            </w:r>
            <w:r w:rsidRPr="00705362">
              <w:rPr>
                <w:i/>
                <w:color w:val="262626"/>
                <w:sz w:val="20"/>
                <w:szCs w:val="20"/>
                <w:lang w:val="tr-TR"/>
              </w:rPr>
              <w:t>Avrupa İnsan Hakları Sözleşmesi,</w:t>
            </w:r>
            <w:r w:rsidRPr="00705362">
              <w:rPr>
                <w:color w:val="262626"/>
                <w:sz w:val="20"/>
                <w:szCs w:val="20"/>
                <w:lang w:val="tr-TR"/>
              </w:rPr>
              <w:t xml:space="preserve"> Ankara, İmaj Yayınları, 2002.</w:t>
            </w:r>
          </w:p>
          <w:p w14:paraId="52AED713" w14:textId="77777777" w:rsidR="00705362" w:rsidRPr="00705362" w:rsidRDefault="00705362" w:rsidP="00705362">
            <w:pPr>
              <w:spacing w:before="20" w:after="20"/>
              <w:rPr>
                <w:color w:val="262626"/>
                <w:sz w:val="20"/>
                <w:szCs w:val="20"/>
                <w:lang w:val="tr-TR"/>
              </w:rPr>
            </w:pPr>
            <w:r w:rsidRPr="00705362">
              <w:rPr>
                <w:color w:val="262626"/>
                <w:sz w:val="20"/>
                <w:szCs w:val="20"/>
                <w:lang w:val="tr-TR"/>
              </w:rPr>
              <w:t xml:space="preserve">Ömer Anayurt, </w:t>
            </w:r>
            <w:r w:rsidRPr="00705362">
              <w:rPr>
                <w:i/>
                <w:color w:val="262626"/>
                <w:sz w:val="20"/>
                <w:szCs w:val="20"/>
                <w:lang w:val="tr-TR"/>
              </w:rPr>
              <w:t>Avrupa İnsan Hakları Hukukunda Kişisel Başvuru Yolu,</w:t>
            </w:r>
            <w:r w:rsidRPr="00705362">
              <w:rPr>
                <w:color w:val="262626"/>
                <w:sz w:val="20"/>
                <w:szCs w:val="20"/>
                <w:lang w:val="tr-TR"/>
              </w:rPr>
              <w:t xml:space="preserve"> Ankara, Seçkin, 2004.</w:t>
            </w:r>
          </w:p>
          <w:p w14:paraId="54EB313C" w14:textId="7D6FCF99" w:rsidR="00826BF5" w:rsidRPr="00DB6C60" w:rsidRDefault="00705362" w:rsidP="00705362">
            <w:pPr>
              <w:spacing w:before="20" w:after="20"/>
              <w:rPr>
                <w:color w:val="262626"/>
                <w:sz w:val="20"/>
                <w:szCs w:val="20"/>
              </w:rPr>
            </w:pPr>
            <w:r w:rsidRPr="00705362">
              <w:rPr>
                <w:color w:val="262626"/>
                <w:sz w:val="20"/>
                <w:szCs w:val="20"/>
                <w:lang w:val="tr-TR"/>
              </w:rPr>
              <w:t xml:space="preserve">Yasemin Özdek, </w:t>
            </w:r>
            <w:r w:rsidRPr="00705362">
              <w:rPr>
                <w:i/>
                <w:color w:val="262626"/>
                <w:sz w:val="20"/>
                <w:szCs w:val="20"/>
                <w:lang w:val="tr-TR"/>
              </w:rPr>
              <w:t>Avrupa İnsan Hakları Hukuku ve Türkiye,</w:t>
            </w:r>
            <w:r w:rsidRPr="00705362">
              <w:rPr>
                <w:color w:val="262626"/>
                <w:sz w:val="20"/>
                <w:szCs w:val="20"/>
                <w:lang w:val="tr-TR"/>
              </w:rPr>
              <w:t xml:space="preserve"> Ankara, TODİE, 2004</w:t>
            </w:r>
            <w:r>
              <w:rPr>
                <w:color w:val="262626"/>
                <w:sz w:val="20"/>
                <w:szCs w:val="20"/>
                <w:lang w:val="tr-TR"/>
              </w:rPr>
              <w:t>.</w:t>
            </w:r>
          </w:p>
        </w:tc>
      </w:tr>
      <w:tr w:rsidR="00826BF5" w:rsidRPr="0040357B" w14:paraId="66EA305A" w14:textId="77777777" w:rsidTr="00826BF5">
        <w:trPr>
          <w:trHeight w:val="115"/>
        </w:trPr>
        <w:tc>
          <w:tcPr>
            <w:tcW w:w="1641" w:type="dxa"/>
            <w:vMerge w:val="restart"/>
            <w:shd w:val="clear" w:color="auto" w:fill="auto"/>
          </w:tcPr>
          <w:p w14:paraId="0EE8F1FC" w14:textId="77777777" w:rsidR="00826BF5" w:rsidRPr="0040357B" w:rsidRDefault="00826BF5" w:rsidP="00826BF5">
            <w:pPr>
              <w:spacing w:before="20" w:after="20"/>
              <w:rPr>
                <w:b/>
                <w:color w:val="1F497D"/>
                <w:sz w:val="20"/>
                <w:szCs w:val="20"/>
              </w:rPr>
            </w:pPr>
            <w:proofErr w:type="spellStart"/>
            <w:r>
              <w:rPr>
                <w:b/>
                <w:color w:val="1F497D"/>
                <w:sz w:val="20"/>
                <w:szCs w:val="20"/>
              </w:rPr>
              <w:lastRenderedPageBreak/>
              <w:t>Diğer</w:t>
            </w:r>
            <w:proofErr w:type="spellEnd"/>
          </w:p>
        </w:tc>
        <w:tc>
          <w:tcPr>
            <w:tcW w:w="3610" w:type="dxa"/>
            <w:gridSpan w:val="8"/>
            <w:shd w:val="clear" w:color="auto" w:fill="auto"/>
            <w:vAlign w:val="center"/>
          </w:tcPr>
          <w:p w14:paraId="19980D17" w14:textId="77777777" w:rsidR="00826BF5" w:rsidRPr="0040357B" w:rsidRDefault="00826BF5" w:rsidP="00826BF5">
            <w:pPr>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5907" w:type="dxa"/>
            <w:gridSpan w:val="15"/>
            <w:shd w:val="clear" w:color="auto" w:fill="auto"/>
          </w:tcPr>
          <w:p w14:paraId="793AFC33" w14:textId="3E320791" w:rsidR="00826BF5" w:rsidRPr="00125FC8" w:rsidRDefault="00826BF5" w:rsidP="00826BF5">
            <w:pPr>
              <w:spacing w:before="20" w:after="20"/>
              <w:rPr>
                <w:color w:val="1F497D"/>
                <w:sz w:val="20"/>
                <w:szCs w:val="20"/>
              </w:rPr>
            </w:pPr>
            <w:proofErr w:type="spellStart"/>
            <w:r>
              <w:rPr>
                <w:color w:val="1F497D"/>
                <w:sz w:val="20"/>
                <w:szCs w:val="20"/>
              </w:rPr>
              <w:t>Akademik</w:t>
            </w:r>
            <w:proofErr w:type="spellEnd"/>
            <w:r>
              <w:rPr>
                <w:color w:val="1F497D"/>
                <w:sz w:val="20"/>
                <w:szCs w:val="20"/>
              </w:rPr>
              <w:t xml:space="preserve"> </w:t>
            </w:r>
            <w:proofErr w:type="spellStart"/>
            <w:r>
              <w:rPr>
                <w:color w:val="1F497D"/>
                <w:sz w:val="20"/>
                <w:szCs w:val="20"/>
              </w:rPr>
              <w:t>dürüstlüğün</w:t>
            </w:r>
            <w:proofErr w:type="spellEnd"/>
            <w:r>
              <w:rPr>
                <w:color w:val="1F497D"/>
                <w:sz w:val="20"/>
                <w:szCs w:val="20"/>
              </w:rPr>
              <w:t xml:space="preserve"> </w:t>
            </w:r>
            <w:proofErr w:type="spellStart"/>
            <w:r>
              <w:rPr>
                <w:color w:val="1F497D"/>
                <w:sz w:val="20"/>
                <w:szCs w:val="20"/>
              </w:rPr>
              <w:t>ihlali</w:t>
            </w:r>
            <w:proofErr w:type="spellEnd"/>
            <w:r>
              <w:rPr>
                <w:color w:val="1F497D"/>
                <w:sz w:val="20"/>
                <w:szCs w:val="20"/>
              </w:rPr>
              <w:t xml:space="preserve">; </w:t>
            </w:r>
            <w:proofErr w:type="spellStart"/>
            <w:r>
              <w:rPr>
                <w:color w:val="1F497D"/>
                <w:sz w:val="20"/>
                <w:szCs w:val="20"/>
              </w:rPr>
              <w:t>kopya</w:t>
            </w:r>
            <w:proofErr w:type="spellEnd"/>
            <w:r>
              <w:rPr>
                <w:color w:val="1F497D"/>
                <w:sz w:val="20"/>
                <w:szCs w:val="20"/>
              </w:rPr>
              <w:t xml:space="preserve"> </w:t>
            </w:r>
            <w:proofErr w:type="spellStart"/>
            <w:r>
              <w:rPr>
                <w:color w:val="1F497D"/>
                <w:sz w:val="20"/>
                <w:szCs w:val="20"/>
              </w:rPr>
              <w:t>çekmeyi</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kopya</w:t>
            </w:r>
            <w:proofErr w:type="spellEnd"/>
            <w:r>
              <w:rPr>
                <w:color w:val="1F497D"/>
                <w:sz w:val="20"/>
                <w:szCs w:val="20"/>
              </w:rPr>
              <w:t xml:space="preserve"> </w:t>
            </w:r>
            <w:proofErr w:type="spellStart"/>
            <w:r>
              <w:rPr>
                <w:color w:val="1F497D"/>
                <w:sz w:val="20"/>
                <w:szCs w:val="20"/>
              </w:rPr>
              <w:t>çekmeye</w:t>
            </w:r>
            <w:proofErr w:type="spellEnd"/>
            <w:r>
              <w:rPr>
                <w:color w:val="1F497D"/>
                <w:sz w:val="20"/>
                <w:szCs w:val="20"/>
              </w:rPr>
              <w:t xml:space="preserve"> </w:t>
            </w:r>
            <w:proofErr w:type="spellStart"/>
            <w:r>
              <w:rPr>
                <w:color w:val="1F497D"/>
                <w:sz w:val="20"/>
                <w:szCs w:val="20"/>
              </w:rPr>
              <w:t>teşebbüs</w:t>
            </w:r>
            <w:proofErr w:type="spellEnd"/>
            <w:r>
              <w:rPr>
                <w:color w:val="1F497D"/>
                <w:sz w:val="20"/>
                <w:szCs w:val="20"/>
              </w:rPr>
              <w:t xml:space="preserve"> </w:t>
            </w:r>
            <w:proofErr w:type="spellStart"/>
            <w:r>
              <w:rPr>
                <w:color w:val="1F497D"/>
                <w:sz w:val="20"/>
                <w:szCs w:val="20"/>
              </w:rPr>
              <w:t>etmeyi</w:t>
            </w:r>
            <w:proofErr w:type="spellEnd"/>
            <w:r>
              <w:rPr>
                <w:color w:val="1F497D"/>
                <w:sz w:val="20"/>
                <w:szCs w:val="20"/>
              </w:rPr>
              <w:t xml:space="preserve">, </w:t>
            </w:r>
            <w:proofErr w:type="spellStart"/>
            <w:r>
              <w:rPr>
                <w:color w:val="1F497D"/>
                <w:sz w:val="20"/>
                <w:szCs w:val="20"/>
              </w:rPr>
              <w:t>intihal</w:t>
            </w:r>
            <w:proofErr w:type="spellEnd"/>
            <w:r>
              <w:rPr>
                <w:color w:val="1F497D"/>
                <w:sz w:val="20"/>
                <w:szCs w:val="20"/>
              </w:rPr>
              <w:t xml:space="preserve"> </w:t>
            </w:r>
            <w:proofErr w:type="spellStart"/>
            <w:r>
              <w:rPr>
                <w:color w:val="1F497D"/>
                <w:sz w:val="20"/>
                <w:szCs w:val="20"/>
              </w:rPr>
              <w:t>etmeyi</w:t>
            </w:r>
            <w:proofErr w:type="spellEnd"/>
            <w:r>
              <w:rPr>
                <w:color w:val="1F497D"/>
                <w:sz w:val="20"/>
                <w:szCs w:val="20"/>
              </w:rPr>
              <w:t xml:space="preserve">, </w:t>
            </w:r>
            <w:proofErr w:type="spellStart"/>
            <w:r>
              <w:rPr>
                <w:color w:val="1F497D"/>
                <w:sz w:val="20"/>
                <w:szCs w:val="20"/>
              </w:rPr>
              <w:t>sahte</w:t>
            </w:r>
            <w:proofErr w:type="spellEnd"/>
            <w:r>
              <w:rPr>
                <w:color w:val="1F497D"/>
                <w:sz w:val="20"/>
                <w:szCs w:val="20"/>
              </w:rPr>
              <w:t xml:space="preserve"> </w:t>
            </w:r>
            <w:proofErr w:type="spellStart"/>
            <w:r>
              <w:rPr>
                <w:color w:val="1F497D"/>
                <w:sz w:val="20"/>
                <w:szCs w:val="20"/>
              </w:rPr>
              <w:t>bilgi</w:t>
            </w:r>
            <w:proofErr w:type="spellEnd"/>
            <w:r>
              <w:rPr>
                <w:color w:val="1F497D"/>
                <w:sz w:val="20"/>
                <w:szCs w:val="20"/>
              </w:rPr>
              <w:t xml:space="preserve"> </w:t>
            </w:r>
            <w:proofErr w:type="spellStart"/>
            <w:r>
              <w:rPr>
                <w:color w:val="1F497D"/>
                <w:sz w:val="20"/>
                <w:szCs w:val="20"/>
              </w:rPr>
              <w:t>veya</w:t>
            </w:r>
            <w:proofErr w:type="spellEnd"/>
            <w:r>
              <w:rPr>
                <w:color w:val="1F497D"/>
                <w:sz w:val="20"/>
                <w:szCs w:val="20"/>
              </w:rPr>
              <w:t xml:space="preserve"> </w:t>
            </w:r>
            <w:proofErr w:type="spellStart"/>
            <w:r>
              <w:rPr>
                <w:color w:val="1F497D"/>
                <w:sz w:val="20"/>
                <w:szCs w:val="20"/>
              </w:rPr>
              <w:t>alıntı</w:t>
            </w:r>
            <w:proofErr w:type="spellEnd"/>
            <w:r>
              <w:rPr>
                <w:color w:val="1F497D"/>
                <w:sz w:val="20"/>
                <w:szCs w:val="20"/>
              </w:rPr>
              <w:t xml:space="preserve"> </w:t>
            </w:r>
            <w:proofErr w:type="spellStart"/>
            <w:r>
              <w:rPr>
                <w:color w:val="1F497D"/>
                <w:sz w:val="20"/>
                <w:szCs w:val="20"/>
              </w:rPr>
              <w:t>göstermeyi</w:t>
            </w:r>
            <w:proofErr w:type="spellEnd"/>
            <w:r>
              <w:rPr>
                <w:color w:val="1F497D"/>
                <w:sz w:val="20"/>
                <w:szCs w:val="20"/>
              </w:rPr>
              <w:t xml:space="preserve">, </w:t>
            </w:r>
            <w:proofErr w:type="spellStart"/>
            <w:r>
              <w:rPr>
                <w:color w:val="1F497D"/>
                <w:sz w:val="20"/>
                <w:szCs w:val="20"/>
              </w:rPr>
              <w:t>başkaları</w:t>
            </w:r>
            <w:proofErr w:type="spellEnd"/>
            <w:r>
              <w:rPr>
                <w:color w:val="1F497D"/>
                <w:sz w:val="20"/>
                <w:szCs w:val="20"/>
              </w:rPr>
              <w:t xml:space="preserve"> </w:t>
            </w:r>
            <w:proofErr w:type="spellStart"/>
            <w:r>
              <w:rPr>
                <w:color w:val="1F497D"/>
                <w:sz w:val="20"/>
                <w:szCs w:val="20"/>
              </w:rPr>
              <w:t>tarafından</w:t>
            </w:r>
            <w:proofErr w:type="spellEnd"/>
            <w:r>
              <w:rPr>
                <w:color w:val="1F497D"/>
                <w:sz w:val="20"/>
                <w:szCs w:val="20"/>
              </w:rPr>
              <w:t xml:space="preserve"> </w:t>
            </w:r>
            <w:proofErr w:type="spellStart"/>
            <w:r>
              <w:rPr>
                <w:color w:val="1F497D"/>
                <w:sz w:val="20"/>
                <w:szCs w:val="20"/>
              </w:rPr>
              <w:t>yapılan</w:t>
            </w:r>
            <w:proofErr w:type="spellEnd"/>
            <w:r>
              <w:rPr>
                <w:color w:val="1F497D"/>
                <w:sz w:val="20"/>
                <w:szCs w:val="20"/>
              </w:rPr>
              <w:t xml:space="preserve"> </w:t>
            </w:r>
            <w:proofErr w:type="spellStart"/>
            <w:r>
              <w:rPr>
                <w:color w:val="1F497D"/>
                <w:sz w:val="20"/>
                <w:szCs w:val="20"/>
              </w:rPr>
              <w:t>dürüst</w:t>
            </w:r>
            <w:proofErr w:type="spellEnd"/>
            <w:r>
              <w:rPr>
                <w:color w:val="1F497D"/>
                <w:sz w:val="20"/>
                <w:szCs w:val="20"/>
              </w:rPr>
              <w:t xml:space="preserve"> </w:t>
            </w:r>
            <w:proofErr w:type="spellStart"/>
            <w:r>
              <w:rPr>
                <w:color w:val="1F497D"/>
                <w:sz w:val="20"/>
                <w:szCs w:val="20"/>
              </w:rPr>
              <w:t>olmayan</w:t>
            </w:r>
            <w:proofErr w:type="spellEnd"/>
            <w:r>
              <w:rPr>
                <w:color w:val="1F497D"/>
                <w:sz w:val="20"/>
                <w:szCs w:val="20"/>
              </w:rPr>
              <w:t xml:space="preserve"> </w:t>
            </w:r>
            <w:proofErr w:type="spellStart"/>
            <w:r>
              <w:rPr>
                <w:color w:val="1F497D"/>
                <w:sz w:val="20"/>
                <w:szCs w:val="20"/>
              </w:rPr>
              <w:t>eylemleri</w:t>
            </w:r>
            <w:proofErr w:type="spellEnd"/>
            <w:r>
              <w:rPr>
                <w:color w:val="1F497D"/>
                <w:sz w:val="20"/>
                <w:szCs w:val="20"/>
              </w:rPr>
              <w:t xml:space="preserve"> </w:t>
            </w:r>
            <w:proofErr w:type="spellStart"/>
            <w:r>
              <w:rPr>
                <w:color w:val="1F497D"/>
                <w:sz w:val="20"/>
                <w:szCs w:val="20"/>
              </w:rPr>
              <w:t>kolaylaştırmayı</w:t>
            </w:r>
            <w:proofErr w:type="spellEnd"/>
            <w:r>
              <w:rPr>
                <w:color w:val="1F497D"/>
                <w:sz w:val="20"/>
                <w:szCs w:val="20"/>
              </w:rPr>
              <w:t xml:space="preserve">, </w:t>
            </w:r>
            <w:proofErr w:type="spellStart"/>
            <w:r>
              <w:rPr>
                <w:color w:val="1F497D"/>
                <w:sz w:val="20"/>
                <w:szCs w:val="20"/>
              </w:rPr>
              <w:t>sınavları</w:t>
            </w:r>
            <w:proofErr w:type="spellEnd"/>
            <w:r>
              <w:rPr>
                <w:color w:val="1F497D"/>
                <w:sz w:val="20"/>
                <w:szCs w:val="20"/>
              </w:rPr>
              <w:t xml:space="preserve"> </w:t>
            </w:r>
            <w:proofErr w:type="spellStart"/>
            <w:r>
              <w:rPr>
                <w:color w:val="1F497D"/>
                <w:sz w:val="20"/>
                <w:szCs w:val="20"/>
              </w:rPr>
              <w:t>izinsiz</w:t>
            </w:r>
            <w:proofErr w:type="spellEnd"/>
            <w:r>
              <w:rPr>
                <w:color w:val="1F497D"/>
                <w:sz w:val="20"/>
                <w:szCs w:val="20"/>
              </w:rPr>
              <w:t xml:space="preserve"> </w:t>
            </w:r>
            <w:proofErr w:type="spellStart"/>
            <w:r>
              <w:rPr>
                <w:color w:val="1F497D"/>
                <w:sz w:val="20"/>
                <w:szCs w:val="20"/>
              </w:rPr>
              <w:t>elde</w:t>
            </w:r>
            <w:proofErr w:type="spellEnd"/>
            <w:r>
              <w:rPr>
                <w:color w:val="1F497D"/>
                <w:sz w:val="20"/>
                <w:szCs w:val="20"/>
              </w:rPr>
              <w:t xml:space="preserve"> </w:t>
            </w:r>
            <w:proofErr w:type="spellStart"/>
            <w:r>
              <w:rPr>
                <w:color w:val="1F497D"/>
                <w:sz w:val="20"/>
                <w:szCs w:val="20"/>
              </w:rPr>
              <w:t>etmeyi</w:t>
            </w:r>
            <w:proofErr w:type="spellEnd"/>
            <w:r>
              <w:rPr>
                <w:color w:val="1F497D"/>
                <w:sz w:val="20"/>
                <w:szCs w:val="20"/>
              </w:rPr>
              <w:t xml:space="preserve">, </w:t>
            </w:r>
            <w:proofErr w:type="spellStart"/>
            <w:r>
              <w:rPr>
                <w:color w:val="1F497D"/>
                <w:sz w:val="20"/>
                <w:szCs w:val="20"/>
              </w:rPr>
              <w:t>öğretim</w:t>
            </w:r>
            <w:proofErr w:type="spellEnd"/>
            <w:r>
              <w:rPr>
                <w:color w:val="1F497D"/>
                <w:sz w:val="20"/>
                <w:szCs w:val="20"/>
              </w:rPr>
              <w:t xml:space="preserve"> </w:t>
            </w:r>
            <w:proofErr w:type="spellStart"/>
            <w:r>
              <w:rPr>
                <w:color w:val="1F497D"/>
                <w:sz w:val="20"/>
                <w:szCs w:val="20"/>
              </w:rPr>
              <w:t>elemanına</w:t>
            </w:r>
            <w:proofErr w:type="spellEnd"/>
            <w:r>
              <w:rPr>
                <w:color w:val="1F497D"/>
                <w:sz w:val="20"/>
                <w:szCs w:val="20"/>
              </w:rPr>
              <w:t xml:space="preserve"> </w:t>
            </w:r>
            <w:proofErr w:type="spellStart"/>
            <w:r>
              <w:rPr>
                <w:color w:val="1F497D"/>
                <w:sz w:val="20"/>
                <w:szCs w:val="20"/>
              </w:rPr>
              <w:t>bilgi</w:t>
            </w:r>
            <w:proofErr w:type="spellEnd"/>
            <w:r>
              <w:rPr>
                <w:color w:val="1F497D"/>
                <w:sz w:val="20"/>
                <w:szCs w:val="20"/>
              </w:rPr>
              <w:t xml:space="preserve"> </w:t>
            </w:r>
            <w:proofErr w:type="spellStart"/>
            <w:r>
              <w:rPr>
                <w:color w:val="1F497D"/>
                <w:sz w:val="20"/>
                <w:szCs w:val="20"/>
              </w:rPr>
              <w:t>vermeden</w:t>
            </w:r>
            <w:proofErr w:type="spellEnd"/>
            <w:r>
              <w:rPr>
                <w:color w:val="1F497D"/>
                <w:sz w:val="20"/>
                <w:szCs w:val="20"/>
              </w:rPr>
              <w:t xml:space="preserve"> </w:t>
            </w:r>
            <w:proofErr w:type="spellStart"/>
            <w:r>
              <w:rPr>
                <w:color w:val="1F497D"/>
                <w:sz w:val="20"/>
                <w:szCs w:val="20"/>
              </w:rPr>
              <w:t>daha</w:t>
            </w:r>
            <w:proofErr w:type="spellEnd"/>
            <w:r>
              <w:rPr>
                <w:color w:val="1F497D"/>
                <w:sz w:val="20"/>
                <w:szCs w:val="20"/>
              </w:rPr>
              <w:t xml:space="preserve"> once </w:t>
            </w:r>
            <w:proofErr w:type="spellStart"/>
            <w:r>
              <w:rPr>
                <w:color w:val="1F497D"/>
                <w:sz w:val="20"/>
                <w:szCs w:val="20"/>
              </w:rPr>
              <w:t>yapılan</w:t>
            </w:r>
            <w:proofErr w:type="spellEnd"/>
            <w:r>
              <w:rPr>
                <w:color w:val="1F497D"/>
                <w:sz w:val="20"/>
                <w:szCs w:val="20"/>
              </w:rPr>
              <w:t xml:space="preserve"> </w:t>
            </w:r>
            <w:proofErr w:type="spellStart"/>
            <w:r>
              <w:rPr>
                <w:color w:val="1F497D"/>
                <w:sz w:val="20"/>
                <w:szCs w:val="20"/>
              </w:rPr>
              <w:t>bir</w:t>
            </w:r>
            <w:proofErr w:type="spellEnd"/>
            <w:r>
              <w:rPr>
                <w:color w:val="1F497D"/>
                <w:sz w:val="20"/>
                <w:szCs w:val="20"/>
              </w:rPr>
              <w:t xml:space="preserve"> </w:t>
            </w:r>
            <w:proofErr w:type="spellStart"/>
            <w:r>
              <w:rPr>
                <w:color w:val="1F497D"/>
                <w:sz w:val="20"/>
                <w:szCs w:val="20"/>
              </w:rPr>
              <w:t>çalışmayı</w:t>
            </w:r>
            <w:proofErr w:type="spellEnd"/>
            <w:r>
              <w:rPr>
                <w:color w:val="1F497D"/>
                <w:sz w:val="20"/>
                <w:szCs w:val="20"/>
              </w:rPr>
              <w:t xml:space="preserve"> </w:t>
            </w:r>
            <w:proofErr w:type="spellStart"/>
            <w:r>
              <w:rPr>
                <w:color w:val="1F497D"/>
                <w:sz w:val="20"/>
                <w:szCs w:val="20"/>
              </w:rPr>
              <w:t>kullanmayı</w:t>
            </w:r>
            <w:proofErr w:type="spellEnd"/>
            <w:r>
              <w:rPr>
                <w:color w:val="1F497D"/>
                <w:sz w:val="20"/>
                <w:szCs w:val="20"/>
              </w:rPr>
              <w:t xml:space="preserve">, </w:t>
            </w:r>
            <w:proofErr w:type="spellStart"/>
            <w:r>
              <w:rPr>
                <w:color w:val="1F497D"/>
                <w:sz w:val="20"/>
                <w:szCs w:val="20"/>
              </w:rPr>
              <w:t>diğer</w:t>
            </w:r>
            <w:proofErr w:type="spellEnd"/>
            <w:r>
              <w:rPr>
                <w:color w:val="1F497D"/>
                <w:sz w:val="20"/>
                <w:szCs w:val="20"/>
              </w:rPr>
              <w:t xml:space="preserve"> </w:t>
            </w:r>
            <w:proofErr w:type="spellStart"/>
            <w:r>
              <w:rPr>
                <w:color w:val="1F497D"/>
                <w:sz w:val="20"/>
                <w:szCs w:val="20"/>
              </w:rPr>
              <w:t>öğrencilerin</w:t>
            </w:r>
            <w:proofErr w:type="spellEnd"/>
            <w:r>
              <w:rPr>
                <w:color w:val="1F497D"/>
                <w:sz w:val="20"/>
                <w:szCs w:val="20"/>
              </w:rPr>
              <w:t xml:space="preserve"> </w:t>
            </w:r>
            <w:proofErr w:type="spellStart"/>
            <w:r>
              <w:rPr>
                <w:color w:val="1F497D"/>
                <w:sz w:val="20"/>
                <w:szCs w:val="20"/>
              </w:rPr>
              <w:t>akademik</w:t>
            </w:r>
            <w:proofErr w:type="spellEnd"/>
            <w:r>
              <w:rPr>
                <w:color w:val="1F497D"/>
                <w:sz w:val="20"/>
                <w:szCs w:val="20"/>
              </w:rPr>
              <w:t xml:space="preserve"> </w:t>
            </w:r>
            <w:proofErr w:type="spellStart"/>
            <w:r>
              <w:rPr>
                <w:color w:val="1F497D"/>
                <w:sz w:val="20"/>
                <w:szCs w:val="20"/>
              </w:rPr>
              <w:t>çalışmasını</w:t>
            </w:r>
            <w:proofErr w:type="spellEnd"/>
            <w:r>
              <w:rPr>
                <w:color w:val="1F497D"/>
                <w:sz w:val="20"/>
                <w:szCs w:val="20"/>
              </w:rPr>
              <w:t xml:space="preserve"> </w:t>
            </w:r>
            <w:proofErr w:type="spellStart"/>
            <w:r>
              <w:rPr>
                <w:color w:val="1F497D"/>
                <w:sz w:val="20"/>
                <w:szCs w:val="20"/>
              </w:rPr>
              <w:t>değiştirmeyi</w:t>
            </w:r>
            <w:proofErr w:type="spellEnd"/>
            <w:r>
              <w:rPr>
                <w:color w:val="1F497D"/>
                <w:sz w:val="20"/>
                <w:szCs w:val="20"/>
              </w:rPr>
              <w:t xml:space="preserve"> </w:t>
            </w:r>
            <w:proofErr w:type="spellStart"/>
            <w:r>
              <w:rPr>
                <w:color w:val="1F497D"/>
                <w:sz w:val="20"/>
                <w:szCs w:val="20"/>
              </w:rPr>
              <w:t>içermekle</w:t>
            </w:r>
            <w:proofErr w:type="spellEnd"/>
            <w:r>
              <w:rPr>
                <w:color w:val="1F497D"/>
                <w:sz w:val="20"/>
                <w:szCs w:val="20"/>
              </w:rPr>
              <w:t xml:space="preserve"> </w:t>
            </w:r>
            <w:proofErr w:type="spellStart"/>
            <w:r>
              <w:rPr>
                <w:color w:val="1F497D"/>
                <w:sz w:val="20"/>
                <w:szCs w:val="20"/>
              </w:rPr>
              <w:t>birlikte</w:t>
            </w:r>
            <w:proofErr w:type="spellEnd"/>
            <w:r>
              <w:rPr>
                <w:color w:val="1F497D"/>
                <w:sz w:val="20"/>
                <w:szCs w:val="20"/>
              </w:rPr>
              <w:t xml:space="preserve">, </w:t>
            </w:r>
            <w:proofErr w:type="spellStart"/>
            <w:r>
              <w:rPr>
                <w:color w:val="1F497D"/>
                <w:sz w:val="20"/>
                <w:szCs w:val="20"/>
              </w:rPr>
              <w:t>bu</w:t>
            </w:r>
            <w:proofErr w:type="spellEnd"/>
            <w:r>
              <w:rPr>
                <w:color w:val="1F497D"/>
                <w:sz w:val="20"/>
                <w:szCs w:val="20"/>
              </w:rPr>
              <w:t xml:space="preserve"> </w:t>
            </w:r>
            <w:proofErr w:type="spellStart"/>
            <w:r>
              <w:rPr>
                <w:color w:val="1F497D"/>
                <w:sz w:val="20"/>
                <w:szCs w:val="20"/>
              </w:rPr>
              <w:t>eylemlerle</w:t>
            </w:r>
            <w:proofErr w:type="spellEnd"/>
            <w:r>
              <w:rPr>
                <w:color w:val="1F497D"/>
                <w:sz w:val="20"/>
                <w:szCs w:val="20"/>
              </w:rPr>
              <w:t xml:space="preserve"> </w:t>
            </w:r>
            <w:proofErr w:type="spellStart"/>
            <w:r>
              <w:rPr>
                <w:color w:val="1F497D"/>
                <w:sz w:val="20"/>
                <w:szCs w:val="20"/>
              </w:rPr>
              <w:t>sınırlı</w:t>
            </w:r>
            <w:proofErr w:type="spellEnd"/>
            <w:r>
              <w:rPr>
                <w:color w:val="1F497D"/>
                <w:sz w:val="20"/>
                <w:szCs w:val="20"/>
              </w:rPr>
              <w:t xml:space="preserve"> </w:t>
            </w:r>
            <w:proofErr w:type="spellStart"/>
            <w:r>
              <w:rPr>
                <w:color w:val="1F497D"/>
                <w:sz w:val="20"/>
                <w:szCs w:val="20"/>
              </w:rPr>
              <w:t>değildir</w:t>
            </w:r>
            <w:proofErr w:type="spellEnd"/>
            <w:r>
              <w:rPr>
                <w:color w:val="1F497D"/>
                <w:sz w:val="20"/>
                <w:szCs w:val="20"/>
              </w:rPr>
              <w:t xml:space="preserve">. </w:t>
            </w:r>
            <w:proofErr w:type="spellStart"/>
            <w:r>
              <w:rPr>
                <w:color w:val="1F497D"/>
                <w:sz w:val="20"/>
                <w:szCs w:val="20"/>
              </w:rPr>
              <w:t>Akademik</w:t>
            </w:r>
            <w:proofErr w:type="spellEnd"/>
            <w:r>
              <w:rPr>
                <w:color w:val="1F497D"/>
                <w:sz w:val="20"/>
                <w:szCs w:val="20"/>
              </w:rPr>
              <w:t xml:space="preserve"> </w:t>
            </w:r>
            <w:proofErr w:type="spellStart"/>
            <w:r>
              <w:rPr>
                <w:color w:val="1F497D"/>
                <w:sz w:val="20"/>
                <w:szCs w:val="20"/>
              </w:rPr>
              <w:t>dürüstlüğün</w:t>
            </w:r>
            <w:proofErr w:type="spellEnd"/>
            <w:r>
              <w:rPr>
                <w:color w:val="1F497D"/>
                <w:sz w:val="20"/>
                <w:szCs w:val="20"/>
              </w:rPr>
              <w:t xml:space="preserve"> </w:t>
            </w:r>
            <w:proofErr w:type="spellStart"/>
            <w:r>
              <w:rPr>
                <w:color w:val="1F497D"/>
                <w:sz w:val="20"/>
                <w:szCs w:val="20"/>
              </w:rPr>
              <w:t>herhangi</w:t>
            </w:r>
            <w:proofErr w:type="spellEnd"/>
            <w:r>
              <w:rPr>
                <w:color w:val="1F497D"/>
                <w:sz w:val="20"/>
                <w:szCs w:val="20"/>
              </w:rPr>
              <w:t xml:space="preserve"> </w:t>
            </w:r>
            <w:proofErr w:type="spellStart"/>
            <w:r>
              <w:rPr>
                <w:color w:val="1F497D"/>
                <w:sz w:val="20"/>
                <w:szCs w:val="20"/>
              </w:rPr>
              <w:t>bir</w:t>
            </w:r>
            <w:proofErr w:type="spellEnd"/>
            <w:r>
              <w:rPr>
                <w:color w:val="1F497D"/>
                <w:sz w:val="20"/>
                <w:szCs w:val="20"/>
              </w:rPr>
              <w:t xml:space="preserve"> </w:t>
            </w:r>
            <w:proofErr w:type="spellStart"/>
            <w:r>
              <w:rPr>
                <w:color w:val="1F497D"/>
                <w:sz w:val="20"/>
                <w:szCs w:val="20"/>
              </w:rPr>
              <w:t>biçimde</w:t>
            </w:r>
            <w:proofErr w:type="spellEnd"/>
            <w:r>
              <w:rPr>
                <w:color w:val="1F497D"/>
                <w:sz w:val="20"/>
                <w:szCs w:val="20"/>
              </w:rPr>
              <w:t xml:space="preserve"> </w:t>
            </w:r>
            <w:proofErr w:type="spellStart"/>
            <w:r>
              <w:rPr>
                <w:color w:val="1F497D"/>
                <w:sz w:val="20"/>
                <w:szCs w:val="20"/>
              </w:rPr>
              <w:t>ihlal</w:t>
            </w:r>
            <w:proofErr w:type="spellEnd"/>
            <w:r>
              <w:rPr>
                <w:color w:val="1F497D"/>
                <w:sz w:val="20"/>
                <w:szCs w:val="20"/>
              </w:rPr>
              <w:t xml:space="preserve"> </w:t>
            </w:r>
            <w:proofErr w:type="spellStart"/>
            <w:r>
              <w:rPr>
                <w:color w:val="1F497D"/>
                <w:sz w:val="20"/>
                <w:szCs w:val="20"/>
              </w:rPr>
              <w:t>edilmesi</w:t>
            </w:r>
            <w:proofErr w:type="spellEnd"/>
            <w:r>
              <w:rPr>
                <w:color w:val="1F497D"/>
                <w:sz w:val="20"/>
                <w:szCs w:val="20"/>
              </w:rPr>
              <w:t xml:space="preserve">, </w:t>
            </w:r>
            <w:proofErr w:type="spellStart"/>
            <w:r>
              <w:rPr>
                <w:color w:val="1F497D"/>
                <w:sz w:val="20"/>
                <w:szCs w:val="20"/>
              </w:rPr>
              <w:t>ciddi</w:t>
            </w:r>
            <w:proofErr w:type="spellEnd"/>
            <w:r>
              <w:rPr>
                <w:color w:val="1F497D"/>
                <w:sz w:val="20"/>
                <w:szCs w:val="20"/>
              </w:rPr>
              <w:t xml:space="preserve"> </w:t>
            </w:r>
            <w:proofErr w:type="spellStart"/>
            <w:r>
              <w:rPr>
                <w:color w:val="1F497D"/>
                <w:sz w:val="20"/>
                <w:szCs w:val="20"/>
              </w:rPr>
              <w:t>bir</w:t>
            </w:r>
            <w:proofErr w:type="spellEnd"/>
            <w:r>
              <w:rPr>
                <w:color w:val="1F497D"/>
                <w:sz w:val="20"/>
                <w:szCs w:val="20"/>
              </w:rPr>
              <w:t xml:space="preserve"> </w:t>
            </w:r>
            <w:proofErr w:type="spellStart"/>
            <w:r>
              <w:rPr>
                <w:color w:val="1F497D"/>
                <w:sz w:val="20"/>
                <w:szCs w:val="20"/>
              </w:rPr>
              <w:t>akademik</w:t>
            </w:r>
            <w:proofErr w:type="spellEnd"/>
            <w:r>
              <w:rPr>
                <w:color w:val="1F497D"/>
                <w:sz w:val="20"/>
                <w:szCs w:val="20"/>
              </w:rPr>
              <w:t xml:space="preserve"> </w:t>
            </w:r>
            <w:proofErr w:type="spellStart"/>
            <w:r>
              <w:rPr>
                <w:color w:val="1F497D"/>
                <w:sz w:val="20"/>
                <w:szCs w:val="20"/>
              </w:rPr>
              <w:t>suçtur</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üniversitenin</w:t>
            </w:r>
            <w:proofErr w:type="spellEnd"/>
            <w:r>
              <w:rPr>
                <w:color w:val="1F497D"/>
                <w:sz w:val="20"/>
                <w:szCs w:val="20"/>
              </w:rPr>
              <w:t xml:space="preserve"> </w:t>
            </w:r>
            <w:proofErr w:type="spellStart"/>
            <w:r>
              <w:rPr>
                <w:color w:val="1F497D"/>
                <w:sz w:val="20"/>
                <w:szCs w:val="20"/>
              </w:rPr>
              <w:t>disiplin</w:t>
            </w:r>
            <w:proofErr w:type="spellEnd"/>
            <w:r>
              <w:rPr>
                <w:color w:val="1F497D"/>
                <w:sz w:val="20"/>
                <w:szCs w:val="20"/>
              </w:rPr>
              <w:t xml:space="preserve"> </w:t>
            </w:r>
            <w:proofErr w:type="spellStart"/>
            <w:r>
              <w:rPr>
                <w:color w:val="1F497D"/>
                <w:sz w:val="20"/>
                <w:szCs w:val="20"/>
              </w:rPr>
              <w:t>kuralları</w:t>
            </w:r>
            <w:proofErr w:type="spellEnd"/>
            <w:r>
              <w:rPr>
                <w:color w:val="1F497D"/>
                <w:sz w:val="20"/>
                <w:szCs w:val="20"/>
              </w:rPr>
              <w:t xml:space="preserve"> </w:t>
            </w:r>
            <w:proofErr w:type="spellStart"/>
            <w:r>
              <w:rPr>
                <w:color w:val="1F497D"/>
                <w:sz w:val="20"/>
                <w:szCs w:val="20"/>
              </w:rPr>
              <w:t>kapsamında</w:t>
            </w:r>
            <w:proofErr w:type="spellEnd"/>
            <w:r>
              <w:rPr>
                <w:color w:val="1F497D"/>
                <w:sz w:val="20"/>
                <w:szCs w:val="20"/>
              </w:rPr>
              <w:t xml:space="preserve"> </w:t>
            </w:r>
            <w:proofErr w:type="spellStart"/>
            <w:r>
              <w:rPr>
                <w:color w:val="1F497D"/>
                <w:sz w:val="20"/>
                <w:szCs w:val="20"/>
              </w:rPr>
              <w:t>sonucu</w:t>
            </w:r>
            <w:proofErr w:type="spellEnd"/>
            <w:r>
              <w:rPr>
                <w:color w:val="1F497D"/>
                <w:sz w:val="20"/>
                <w:szCs w:val="20"/>
              </w:rPr>
              <w:t xml:space="preserve"> </w:t>
            </w:r>
            <w:proofErr w:type="spellStart"/>
            <w:r>
              <w:rPr>
                <w:color w:val="1F497D"/>
                <w:sz w:val="20"/>
                <w:szCs w:val="20"/>
              </w:rPr>
              <w:t>olur</w:t>
            </w:r>
            <w:proofErr w:type="spellEnd"/>
            <w:r>
              <w:rPr>
                <w:color w:val="1F497D"/>
                <w:sz w:val="20"/>
                <w:szCs w:val="20"/>
              </w:rPr>
              <w:t>.</w:t>
            </w:r>
          </w:p>
        </w:tc>
      </w:tr>
      <w:tr w:rsidR="00826BF5" w:rsidRPr="0040357B" w14:paraId="4175BFED" w14:textId="77777777" w:rsidTr="00826BF5">
        <w:trPr>
          <w:trHeight w:val="115"/>
        </w:trPr>
        <w:tc>
          <w:tcPr>
            <w:tcW w:w="1641" w:type="dxa"/>
            <w:vMerge/>
            <w:shd w:val="clear" w:color="auto" w:fill="auto"/>
          </w:tcPr>
          <w:p w14:paraId="414DE867" w14:textId="77777777" w:rsidR="00826BF5" w:rsidRPr="0040357B" w:rsidRDefault="00826BF5" w:rsidP="00826BF5">
            <w:pPr>
              <w:spacing w:before="20" w:after="20"/>
              <w:rPr>
                <w:b/>
                <w:color w:val="1F497D"/>
                <w:sz w:val="20"/>
                <w:szCs w:val="20"/>
              </w:rPr>
            </w:pPr>
          </w:p>
        </w:tc>
        <w:tc>
          <w:tcPr>
            <w:tcW w:w="3610" w:type="dxa"/>
            <w:gridSpan w:val="8"/>
            <w:shd w:val="clear" w:color="auto" w:fill="auto"/>
            <w:vAlign w:val="center"/>
          </w:tcPr>
          <w:p w14:paraId="64D98CFC" w14:textId="77777777" w:rsidR="00826BF5" w:rsidRPr="0040357B" w:rsidRDefault="00826BF5" w:rsidP="00826BF5">
            <w:pPr>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5907" w:type="dxa"/>
            <w:gridSpan w:val="15"/>
            <w:shd w:val="clear" w:color="auto" w:fill="auto"/>
          </w:tcPr>
          <w:p w14:paraId="09028A06" w14:textId="20591374" w:rsidR="00826BF5" w:rsidRPr="00125FC8" w:rsidRDefault="00826BF5" w:rsidP="00826BF5">
            <w:pPr>
              <w:spacing w:before="20" w:after="20"/>
              <w:rPr>
                <w:color w:val="1F497D"/>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öğrenimin</w:t>
            </w:r>
            <w:proofErr w:type="spellEnd"/>
            <w:r>
              <w:rPr>
                <w:color w:val="1F497D"/>
                <w:sz w:val="20"/>
                <w:szCs w:val="20"/>
              </w:rPr>
              <w:t xml:space="preserve"> </w:t>
            </w:r>
            <w:proofErr w:type="spellStart"/>
            <w:r>
              <w:rPr>
                <w:color w:val="1F497D"/>
                <w:sz w:val="20"/>
                <w:szCs w:val="20"/>
              </w:rPr>
              <w:t>değerlendirilmesi</w:t>
            </w:r>
            <w:proofErr w:type="spellEnd"/>
            <w:r>
              <w:rPr>
                <w:color w:val="1F497D"/>
                <w:sz w:val="20"/>
                <w:szCs w:val="20"/>
              </w:rPr>
              <w:t xml:space="preserve"> </w:t>
            </w:r>
            <w:proofErr w:type="spellStart"/>
            <w:r>
              <w:rPr>
                <w:color w:val="1F497D"/>
                <w:sz w:val="20"/>
                <w:szCs w:val="20"/>
              </w:rPr>
              <w:t>ile</w:t>
            </w:r>
            <w:proofErr w:type="spellEnd"/>
            <w:r>
              <w:rPr>
                <w:color w:val="1F497D"/>
                <w:sz w:val="20"/>
                <w:szCs w:val="20"/>
              </w:rPr>
              <w:t xml:space="preserve"> </w:t>
            </w:r>
            <w:proofErr w:type="spellStart"/>
            <w:r>
              <w:rPr>
                <w:color w:val="1F497D"/>
                <w:sz w:val="20"/>
                <w:szCs w:val="20"/>
              </w:rPr>
              <w:t>ilgili</w:t>
            </w:r>
            <w:proofErr w:type="spellEnd"/>
            <w:r>
              <w:rPr>
                <w:color w:val="1F497D"/>
                <w:sz w:val="20"/>
                <w:szCs w:val="20"/>
              </w:rPr>
              <w:t xml:space="preserve"> </w:t>
            </w:r>
            <w:proofErr w:type="spellStart"/>
            <w:r>
              <w:rPr>
                <w:color w:val="1F497D"/>
                <w:sz w:val="20"/>
                <w:szCs w:val="20"/>
              </w:rPr>
              <w:t>olarak</w:t>
            </w:r>
            <w:proofErr w:type="spellEnd"/>
            <w:r>
              <w:rPr>
                <w:color w:val="1F497D"/>
                <w:sz w:val="20"/>
                <w:szCs w:val="20"/>
              </w:rPr>
              <w:t xml:space="preserve"> </w:t>
            </w:r>
            <w:proofErr w:type="spellStart"/>
            <w:r>
              <w:rPr>
                <w:color w:val="1F497D"/>
                <w:sz w:val="20"/>
                <w:szCs w:val="20"/>
              </w:rPr>
              <w:t>engelli</w:t>
            </w:r>
            <w:proofErr w:type="spellEnd"/>
            <w:r>
              <w:rPr>
                <w:color w:val="1F497D"/>
                <w:sz w:val="20"/>
                <w:szCs w:val="20"/>
              </w:rPr>
              <w:t xml:space="preserve"> </w:t>
            </w:r>
            <w:proofErr w:type="spellStart"/>
            <w:r>
              <w:rPr>
                <w:color w:val="1F497D"/>
                <w:sz w:val="20"/>
                <w:szCs w:val="20"/>
              </w:rPr>
              <w:t>öğrenciler</w:t>
            </w:r>
            <w:proofErr w:type="spellEnd"/>
            <w:r>
              <w:rPr>
                <w:color w:val="1F497D"/>
                <w:sz w:val="20"/>
                <w:szCs w:val="20"/>
              </w:rPr>
              <w:t xml:space="preserve"> </w:t>
            </w:r>
            <w:proofErr w:type="spellStart"/>
            <w:r>
              <w:rPr>
                <w:color w:val="1F497D"/>
                <w:sz w:val="20"/>
                <w:szCs w:val="20"/>
              </w:rPr>
              <w:t>için</w:t>
            </w:r>
            <w:proofErr w:type="spellEnd"/>
            <w:r>
              <w:rPr>
                <w:color w:val="1F497D"/>
                <w:sz w:val="20"/>
                <w:szCs w:val="20"/>
              </w:rPr>
              <w:t xml:space="preserve"> </w:t>
            </w:r>
            <w:proofErr w:type="spellStart"/>
            <w:r>
              <w:rPr>
                <w:color w:val="1F497D"/>
                <w:sz w:val="20"/>
                <w:szCs w:val="20"/>
              </w:rPr>
              <w:t>uygun</w:t>
            </w:r>
            <w:proofErr w:type="spellEnd"/>
            <w:r>
              <w:rPr>
                <w:color w:val="1F497D"/>
                <w:sz w:val="20"/>
                <w:szCs w:val="20"/>
              </w:rPr>
              <w:t xml:space="preserve"> </w:t>
            </w:r>
            <w:proofErr w:type="spellStart"/>
            <w:r>
              <w:rPr>
                <w:color w:val="1F497D"/>
                <w:sz w:val="20"/>
                <w:szCs w:val="20"/>
              </w:rPr>
              <w:t>şartlar</w:t>
            </w:r>
            <w:proofErr w:type="spellEnd"/>
            <w:r>
              <w:rPr>
                <w:color w:val="1F497D"/>
                <w:sz w:val="20"/>
                <w:szCs w:val="20"/>
              </w:rPr>
              <w:t xml:space="preserve"> </w:t>
            </w:r>
            <w:proofErr w:type="spellStart"/>
            <w:r>
              <w:rPr>
                <w:color w:val="1F497D"/>
                <w:sz w:val="20"/>
                <w:szCs w:val="20"/>
              </w:rPr>
              <w:t>sağlanmaktadır</w:t>
            </w:r>
            <w:proofErr w:type="spellEnd"/>
            <w:r>
              <w:rPr>
                <w:color w:val="1F497D"/>
                <w:sz w:val="20"/>
                <w:szCs w:val="20"/>
              </w:rPr>
              <w:t>.</w:t>
            </w:r>
          </w:p>
        </w:tc>
      </w:tr>
      <w:tr w:rsidR="00826BF5" w:rsidRPr="0040357B" w14:paraId="72C30EF5" w14:textId="77777777" w:rsidTr="00826BF5">
        <w:trPr>
          <w:trHeight w:val="115"/>
        </w:trPr>
        <w:tc>
          <w:tcPr>
            <w:tcW w:w="1641" w:type="dxa"/>
            <w:vMerge/>
            <w:shd w:val="clear" w:color="auto" w:fill="auto"/>
          </w:tcPr>
          <w:p w14:paraId="5D50C654" w14:textId="77777777" w:rsidR="00826BF5" w:rsidRPr="0040357B" w:rsidRDefault="00826BF5" w:rsidP="00826BF5">
            <w:pPr>
              <w:spacing w:before="20" w:after="20"/>
              <w:rPr>
                <w:b/>
                <w:color w:val="1F497D"/>
                <w:sz w:val="20"/>
                <w:szCs w:val="20"/>
              </w:rPr>
            </w:pPr>
          </w:p>
        </w:tc>
        <w:tc>
          <w:tcPr>
            <w:tcW w:w="3610" w:type="dxa"/>
            <w:gridSpan w:val="8"/>
            <w:shd w:val="clear" w:color="auto" w:fill="auto"/>
          </w:tcPr>
          <w:p w14:paraId="7ED57F8B" w14:textId="77777777" w:rsidR="00826BF5" w:rsidRPr="0040357B" w:rsidRDefault="00826BF5" w:rsidP="00826BF5">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5907" w:type="dxa"/>
            <w:gridSpan w:val="15"/>
            <w:shd w:val="clear" w:color="auto" w:fill="auto"/>
          </w:tcPr>
          <w:p w14:paraId="5F8B0170" w14:textId="144C1173" w:rsidR="00826BF5" w:rsidRPr="00125FC8" w:rsidRDefault="00826BF5" w:rsidP="00826BF5">
            <w:pPr>
              <w:spacing w:before="20" w:after="20"/>
              <w:rPr>
                <w:color w:val="1F497D"/>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özel</w:t>
            </w:r>
            <w:proofErr w:type="spellEnd"/>
            <w:r>
              <w:rPr>
                <w:color w:val="1F497D"/>
                <w:sz w:val="20"/>
                <w:szCs w:val="20"/>
              </w:rPr>
              <w:t xml:space="preserve"> </w:t>
            </w:r>
            <w:proofErr w:type="spellStart"/>
            <w:r>
              <w:rPr>
                <w:color w:val="1F497D"/>
                <w:sz w:val="20"/>
                <w:szCs w:val="20"/>
              </w:rPr>
              <w:t>bir</w:t>
            </w:r>
            <w:proofErr w:type="spellEnd"/>
            <w:r>
              <w:rPr>
                <w:color w:val="1F497D"/>
                <w:sz w:val="20"/>
                <w:szCs w:val="20"/>
              </w:rPr>
              <w:t xml:space="preserve"> </w:t>
            </w:r>
            <w:proofErr w:type="spellStart"/>
            <w:r>
              <w:rPr>
                <w:color w:val="1F497D"/>
                <w:sz w:val="20"/>
                <w:szCs w:val="20"/>
              </w:rPr>
              <w:t>güvenlik</w:t>
            </w:r>
            <w:proofErr w:type="spellEnd"/>
            <w:r>
              <w:rPr>
                <w:color w:val="1F497D"/>
                <w:sz w:val="20"/>
                <w:szCs w:val="20"/>
              </w:rPr>
              <w:t xml:space="preserve"> </w:t>
            </w:r>
            <w:proofErr w:type="spellStart"/>
            <w:r>
              <w:rPr>
                <w:color w:val="1F497D"/>
                <w:sz w:val="20"/>
                <w:szCs w:val="20"/>
              </w:rPr>
              <w:t>önlemi</w:t>
            </w:r>
            <w:proofErr w:type="spellEnd"/>
            <w:r>
              <w:rPr>
                <w:color w:val="1F497D"/>
                <w:sz w:val="20"/>
                <w:szCs w:val="20"/>
              </w:rPr>
              <w:t xml:space="preserve"> </w:t>
            </w:r>
            <w:proofErr w:type="spellStart"/>
            <w:r>
              <w:rPr>
                <w:color w:val="1F497D"/>
                <w:sz w:val="20"/>
                <w:szCs w:val="20"/>
              </w:rPr>
              <w:t>gerektirmemektedir</w:t>
            </w:r>
            <w:proofErr w:type="spellEnd"/>
            <w:r>
              <w:rPr>
                <w:color w:val="1F497D"/>
                <w:sz w:val="20"/>
                <w:szCs w:val="20"/>
              </w:rPr>
              <w:t>.</w:t>
            </w:r>
          </w:p>
        </w:tc>
      </w:tr>
      <w:tr w:rsidR="00826BF5" w:rsidRPr="0040357B" w14:paraId="78238B13" w14:textId="77777777" w:rsidTr="00826BF5">
        <w:trPr>
          <w:trHeight w:val="115"/>
        </w:trPr>
        <w:tc>
          <w:tcPr>
            <w:tcW w:w="1641" w:type="dxa"/>
            <w:vMerge/>
            <w:shd w:val="clear" w:color="auto" w:fill="auto"/>
          </w:tcPr>
          <w:p w14:paraId="4021D513" w14:textId="77777777" w:rsidR="00826BF5" w:rsidRPr="0040357B" w:rsidRDefault="00826BF5" w:rsidP="00826BF5">
            <w:pPr>
              <w:spacing w:before="20" w:after="20"/>
              <w:rPr>
                <w:b/>
                <w:color w:val="1F497D"/>
                <w:sz w:val="20"/>
                <w:szCs w:val="20"/>
              </w:rPr>
            </w:pPr>
          </w:p>
        </w:tc>
        <w:tc>
          <w:tcPr>
            <w:tcW w:w="3610" w:type="dxa"/>
            <w:gridSpan w:val="8"/>
            <w:shd w:val="clear" w:color="auto" w:fill="auto"/>
          </w:tcPr>
          <w:p w14:paraId="6CF80E58" w14:textId="77777777" w:rsidR="00826BF5" w:rsidRDefault="00826BF5" w:rsidP="00826BF5">
            <w:pPr>
              <w:rPr>
                <w:b/>
                <w:color w:val="1F497D"/>
                <w:sz w:val="20"/>
                <w:szCs w:val="20"/>
              </w:rPr>
            </w:pPr>
            <w:proofErr w:type="spellStart"/>
            <w:r w:rsidRPr="0070450C">
              <w:rPr>
                <w:b/>
                <w:color w:val="1F497D"/>
                <w:sz w:val="20"/>
                <w:szCs w:val="20"/>
              </w:rPr>
              <w:t>Esneklik</w:t>
            </w:r>
            <w:proofErr w:type="spellEnd"/>
          </w:p>
        </w:tc>
        <w:tc>
          <w:tcPr>
            <w:tcW w:w="5907" w:type="dxa"/>
            <w:gridSpan w:val="15"/>
            <w:shd w:val="clear" w:color="auto" w:fill="auto"/>
          </w:tcPr>
          <w:p w14:paraId="034B3B03" w14:textId="4546271E" w:rsidR="00826BF5" w:rsidRPr="00125FC8" w:rsidRDefault="00826BF5" w:rsidP="00826BF5">
            <w:pPr>
              <w:spacing w:before="20" w:after="20"/>
              <w:rPr>
                <w:color w:val="1F497D"/>
                <w:sz w:val="20"/>
                <w:szCs w:val="20"/>
              </w:rPr>
            </w:pPr>
            <w:proofErr w:type="spellStart"/>
            <w:r>
              <w:rPr>
                <w:color w:val="1F497D"/>
                <w:sz w:val="20"/>
                <w:szCs w:val="20"/>
              </w:rPr>
              <w:t>Dönem</w:t>
            </w:r>
            <w:proofErr w:type="spellEnd"/>
            <w:r>
              <w:rPr>
                <w:color w:val="1F497D"/>
                <w:sz w:val="20"/>
                <w:szCs w:val="20"/>
              </w:rPr>
              <w:t xml:space="preserve"> </w:t>
            </w:r>
            <w:proofErr w:type="spellStart"/>
            <w:r>
              <w:rPr>
                <w:color w:val="1F497D"/>
                <w:sz w:val="20"/>
                <w:szCs w:val="20"/>
              </w:rPr>
              <w:t>içerisinde</w:t>
            </w:r>
            <w:proofErr w:type="spellEnd"/>
            <w:r>
              <w:rPr>
                <w:color w:val="1F497D"/>
                <w:sz w:val="20"/>
                <w:szCs w:val="20"/>
              </w:rPr>
              <w:t xml:space="preserve"> </w:t>
            </w:r>
            <w:proofErr w:type="spellStart"/>
            <w:r>
              <w:rPr>
                <w:color w:val="1F497D"/>
                <w:sz w:val="20"/>
                <w:szCs w:val="20"/>
              </w:rPr>
              <w:t>mecbur</w:t>
            </w:r>
            <w:proofErr w:type="spellEnd"/>
            <w:r>
              <w:rPr>
                <w:color w:val="1F497D"/>
                <w:sz w:val="20"/>
                <w:szCs w:val="20"/>
              </w:rPr>
              <w:t xml:space="preserve"> </w:t>
            </w:r>
            <w:proofErr w:type="spellStart"/>
            <w:r>
              <w:rPr>
                <w:color w:val="1F497D"/>
                <w:sz w:val="20"/>
                <w:szCs w:val="20"/>
              </w:rPr>
              <w:t>kalınması</w:t>
            </w:r>
            <w:proofErr w:type="spellEnd"/>
            <w:r>
              <w:rPr>
                <w:color w:val="1F497D"/>
                <w:sz w:val="20"/>
                <w:szCs w:val="20"/>
              </w:rPr>
              <w:t xml:space="preserve"> </w:t>
            </w:r>
            <w:proofErr w:type="spellStart"/>
            <w:r>
              <w:rPr>
                <w:color w:val="1F497D"/>
                <w:sz w:val="20"/>
                <w:szCs w:val="20"/>
              </w:rPr>
              <w:t>durumunda</w:t>
            </w:r>
            <w:proofErr w:type="spellEnd"/>
            <w:r>
              <w:rPr>
                <w:color w:val="1F497D"/>
                <w:sz w:val="20"/>
                <w:szCs w:val="20"/>
              </w:rPr>
              <w:t xml:space="preserve"> </w:t>
            </w: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w:t>
            </w:r>
            <w:proofErr w:type="spellEnd"/>
            <w:r>
              <w:rPr>
                <w:color w:val="1F497D"/>
                <w:sz w:val="20"/>
                <w:szCs w:val="20"/>
              </w:rPr>
              <w:t xml:space="preserve"> </w:t>
            </w:r>
            <w:proofErr w:type="spellStart"/>
            <w:r>
              <w:rPr>
                <w:color w:val="1F497D"/>
                <w:sz w:val="20"/>
                <w:szCs w:val="20"/>
              </w:rPr>
              <w:t>şekli</w:t>
            </w:r>
            <w:proofErr w:type="spellEnd"/>
            <w:r>
              <w:rPr>
                <w:color w:val="1F497D"/>
                <w:sz w:val="20"/>
                <w:szCs w:val="20"/>
              </w:rPr>
              <w:t xml:space="preserve"> </w:t>
            </w:r>
            <w:proofErr w:type="spellStart"/>
            <w:r>
              <w:rPr>
                <w:color w:val="1F497D"/>
                <w:sz w:val="20"/>
                <w:szCs w:val="20"/>
              </w:rPr>
              <w:t>öğretim</w:t>
            </w:r>
            <w:proofErr w:type="spellEnd"/>
            <w:r>
              <w:rPr>
                <w:color w:val="1F497D"/>
                <w:sz w:val="20"/>
                <w:szCs w:val="20"/>
              </w:rPr>
              <w:t xml:space="preserve"> </w:t>
            </w:r>
            <w:proofErr w:type="spellStart"/>
            <w:r>
              <w:rPr>
                <w:color w:val="1F497D"/>
                <w:sz w:val="20"/>
                <w:szCs w:val="20"/>
              </w:rPr>
              <w:t>üyesi</w:t>
            </w:r>
            <w:proofErr w:type="spellEnd"/>
            <w:r>
              <w:rPr>
                <w:color w:val="1F497D"/>
                <w:sz w:val="20"/>
                <w:szCs w:val="20"/>
              </w:rPr>
              <w:t xml:space="preserve"> </w:t>
            </w:r>
            <w:proofErr w:type="spellStart"/>
            <w:r>
              <w:rPr>
                <w:color w:val="1F497D"/>
                <w:sz w:val="20"/>
                <w:szCs w:val="20"/>
              </w:rPr>
              <w:t>tarafından</w:t>
            </w:r>
            <w:proofErr w:type="spellEnd"/>
            <w:r>
              <w:rPr>
                <w:color w:val="1F497D"/>
                <w:sz w:val="20"/>
                <w:szCs w:val="20"/>
              </w:rPr>
              <w:t xml:space="preserve"> </w:t>
            </w:r>
            <w:proofErr w:type="spellStart"/>
            <w:r>
              <w:rPr>
                <w:color w:val="1F497D"/>
                <w:sz w:val="20"/>
                <w:szCs w:val="20"/>
              </w:rPr>
              <w:t>öğrencilere</w:t>
            </w:r>
            <w:proofErr w:type="spellEnd"/>
            <w:r>
              <w:rPr>
                <w:color w:val="1F497D"/>
                <w:sz w:val="20"/>
                <w:szCs w:val="20"/>
              </w:rPr>
              <w:t xml:space="preserve"> </w:t>
            </w:r>
            <w:proofErr w:type="spellStart"/>
            <w:r>
              <w:rPr>
                <w:color w:val="1F497D"/>
                <w:sz w:val="20"/>
                <w:szCs w:val="20"/>
              </w:rPr>
              <w:t>haber</w:t>
            </w:r>
            <w:proofErr w:type="spellEnd"/>
            <w:r>
              <w:rPr>
                <w:color w:val="1F497D"/>
                <w:sz w:val="20"/>
                <w:szCs w:val="20"/>
              </w:rPr>
              <w:t xml:space="preserve"> </w:t>
            </w:r>
            <w:proofErr w:type="spellStart"/>
            <w:r>
              <w:rPr>
                <w:color w:val="1F497D"/>
                <w:sz w:val="20"/>
                <w:szCs w:val="20"/>
              </w:rPr>
              <w:t>verilerek</w:t>
            </w:r>
            <w:proofErr w:type="spellEnd"/>
            <w:r>
              <w:rPr>
                <w:color w:val="1F497D"/>
                <w:sz w:val="20"/>
                <w:szCs w:val="20"/>
              </w:rPr>
              <w:t xml:space="preserve"> </w:t>
            </w:r>
            <w:proofErr w:type="spellStart"/>
            <w:r>
              <w:rPr>
                <w:color w:val="1F497D"/>
                <w:sz w:val="20"/>
                <w:szCs w:val="20"/>
              </w:rPr>
              <w:t>değiştirilebilir</w:t>
            </w:r>
            <w:proofErr w:type="spellEnd"/>
            <w:r>
              <w:rPr>
                <w:color w:val="1F497D"/>
                <w:sz w:val="20"/>
                <w:szCs w:val="20"/>
              </w:rPr>
              <w:t>.</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GvdeMetni"/>
        <w:widowControl w:val="0"/>
        <w:spacing w:after="0"/>
        <w:ind w:left="786"/>
      </w:pPr>
    </w:p>
    <w:p w14:paraId="01165354" w14:textId="31219931"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417F8" w14:textId="77777777" w:rsidR="003D45D5" w:rsidRDefault="003D45D5" w:rsidP="00DC2AE9">
      <w:r>
        <w:separator/>
      </w:r>
    </w:p>
  </w:endnote>
  <w:endnote w:type="continuationSeparator" w:id="0">
    <w:p w14:paraId="5162862B" w14:textId="77777777" w:rsidR="003D45D5" w:rsidRDefault="003D45D5"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DAEA" w14:textId="77777777" w:rsidR="001F0D57" w:rsidRDefault="001F0D57" w:rsidP="001F0D57">
    <w:pPr>
      <w:pStyle w:val="AltBilgi"/>
    </w:pPr>
    <w:r>
      <w:t xml:space="preserve">Form No ÜY-FR-0913 </w:t>
    </w:r>
    <w:proofErr w:type="spellStart"/>
    <w:r>
      <w:t>Yayın</w:t>
    </w:r>
    <w:proofErr w:type="spellEnd"/>
    <w:r>
      <w:t xml:space="preserve"> Tarihi </w:t>
    </w:r>
    <w:proofErr w:type="gramStart"/>
    <w:r>
      <w:t>01.10..</w:t>
    </w:r>
    <w:proofErr w:type="gramEnd"/>
    <w:r>
      <w:t xml:space="preserve">2020 </w:t>
    </w:r>
    <w:proofErr w:type="spellStart"/>
    <w:r>
      <w:t>Değ</w:t>
    </w:r>
    <w:proofErr w:type="spellEnd"/>
    <w:r>
      <w:t xml:space="preserve">. No 0 </w:t>
    </w:r>
    <w:proofErr w:type="spellStart"/>
    <w:r>
      <w:t>Değ</w:t>
    </w:r>
    <w:proofErr w:type="spellEnd"/>
    <w:r>
      <w:t>. Tarihi-</w:t>
    </w:r>
  </w:p>
  <w:p w14:paraId="55A7F8D1" w14:textId="1E064B0B" w:rsidR="00DC2AE9" w:rsidRDefault="00DC2AE9" w:rsidP="001F0D57">
    <w:pPr>
      <w:pStyle w:val="AltBilgi"/>
    </w:pPr>
  </w:p>
  <w:p w14:paraId="280149C3" w14:textId="77777777" w:rsidR="00DC2AE9" w:rsidRDefault="00DC2A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A2BE6" w14:textId="77777777" w:rsidR="003D45D5" w:rsidRDefault="003D45D5" w:rsidP="00DC2AE9">
      <w:r>
        <w:separator/>
      </w:r>
    </w:p>
  </w:footnote>
  <w:footnote w:type="continuationSeparator" w:id="0">
    <w:p w14:paraId="4899773F" w14:textId="77777777" w:rsidR="003D45D5" w:rsidRDefault="003D45D5"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88104C"/>
    <w:multiLevelType w:val="hybridMultilevel"/>
    <w:tmpl w:val="1120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51DB"/>
    <w:rsid w:val="00020DD7"/>
    <w:rsid w:val="00020EB0"/>
    <w:rsid w:val="00026F6F"/>
    <w:rsid w:val="00027EA6"/>
    <w:rsid w:val="000465E4"/>
    <w:rsid w:val="000546CA"/>
    <w:rsid w:val="00057B15"/>
    <w:rsid w:val="0006621A"/>
    <w:rsid w:val="00083E41"/>
    <w:rsid w:val="000856F8"/>
    <w:rsid w:val="00086052"/>
    <w:rsid w:val="00097353"/>
    <w:rsid w:val="000C1258"/>
    <w:rsid w:val="000D2DBA"/>
    <w:rsid w:val="000D645D"/>
    <w:rsid w:val="000E322B"/>
    <w:rsid w:val="000E6EC3"/>
    <w:rsid w:val="000E756F"/>
    <w:rsid w:val="000F5C3D"/>
    <w:rsid w:val="001127BA"/>
    <w:rsid w:val="0011491C"/>
    <w:rsid w:val="00120895"/>
    <w:rsid w:val="00121D63"/>
    <w:rsid w:val="00124342"/>
    <w:rsid w:val="00125FC8"/>
    <w:rsid w:val="001469E7"/>
    <w:rsid w:val="001604B3"/>
    <w:rsid w:val="0016175F"/>
    <w:rsid w:val="001656C6"/>
    <w:rsid w:val="00170BF5"/>
    <w:rsid w:val="00182B93"/>
    <w:rsid w:val="001831F0"/>
    <w:rsid w:val="00183BA6"/>
    <w:rsid w:val="001A23DA"/>
    <w:rsid w:val="001A3CF8"/>
    <w:rsid w:val="001B070F"/>
    <w:rsid w:val="001B526D"/>
    <w:rsid w:val="001B657E"/>
    <w:rsid w:val="001D3A3C"/>
    <w:rsid w:val="001D4508"/>
    <w:rsid w:val="001F0D57"/>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10133"/>
    <w:rsid w:val="00316330"/>
    <w:rsid w:val="003451A0"/>
    <w:rsid w:val="00367390"/>
    <w:rsid w:val="003A0711"/>
    <w:rsid w:val="003A77DC"/>
    <w:rsid w:val="003B0A43"/>
    <w:rsid w:val="003B4173"/>
    <w:rsid w:val="003D45D5"/>
    <w:rsid w:val="003E45D0"/>
    <w:rsid w:val="003F09EC"/>
    <w:rsid w:val="003F49AE"/>
    <w:rsid w:val="003F7850"/>
    <w:rsid w:val="0040357B"/>
    <w:rsid w:val="004143B5"/>
    <w:rsid w:val="00446A04"/>
    <w:rsid w:val="00457C3D"/>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0B5A"/>
    <w:rsid w:val="00565612"/>
    <w:rsid w:val="0056566B"/>
    <w:rsid w:val="00566EF9"/>
    <w:rsid w:val="00570CA1"/>
    <w:rsid w:val="005810CB"/>
    <w:rsid w:val="0058450A"/>
    <w:rsid w:val="005A00D8"/>
    <w:rsid w:val="005A29FF"/>
    <w:rsid w:val="005B5520"/>
    <w:rsid w:val="005B6DC2"/>
    <w:rsid w:val="005D0218"/>
    <w:rsid w:val="005D1604"/>
    <w:rsid w:val="005D57CE"/>
    <w:rsid w:val="005D5989"/>
    <w:rsid w:val="005D5BBF"/>
    <w:rsid w:val="005E7333"/>
    <w:rsid w:val="005F082B"/>
    <w:rsid w:val="005F552A"/>
    <w:rsid w:val="00601F6B"/>
    <w:rsid w:val="00606F13"/>
    <w:rsid w:val="00607CEE"/>
    <w:rsid w:val="006225A5"/>
    <w:rsid w:val="006348FD"/>
    <w:rsid w:val="00634CE3"/>
    <w:rsid w:val="00636F81"/>
    <w:rsid w:val="00647879"/>
    <w:rsid w:val="006542EE"/>
    <w:rsid w:val="00657D0F"/>
    <w:rsid w:val="00670346"/>
    <w:rsid w:val="006B298B"/>
    <w:rsid w:val="006B2DC8"/>
    <w:rsid w:val="006E3D09"/>
    <w:rsid w:val="006F4F1B"/>
    <w:rsid w:val="006F6C90"/>
    <w:rsid w:val="0070450C"/>
    <w:rsid w:val="00705362"/>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C45C9"/>
    <w:rsid w:val="007D3565"/>
    <w:rsid w:val="007D73BA"/>
    <w:rsid w:val="00802900"/>
    <w:rsid w:val="00802E2A"/>
    <w:rsid w:val="00811C8A"/>
    <w:rsid w:val="00821470"/>
    <w:rsid w:val="00826BF5"/>
    <w:rsid w:val="00833E55"/>
    <w:rsid w:val="00854951"/>
    <w:rsid w:val="00897010"/>
    <w:rsid w:val="008A1137"/>
    <w:rsid w:val="008A4550"/>
    <w:rsid w:val="008A7E1B"/>
    <w:rsid w:val="008B0F82"/>
    <w:rsid w:val="008B2B02"/>
    <w:rsid w:val="008C1F4F"/>
    <w:rsid w:val="008D10B8"/>
    <w:rsid w:val="008F097A"/>
    <w:rsid w:val="008F6FE8"/>
    <w:rsid w:val="00917E2D"/>
    <w:rsid w:val="00921622"/>
    <w:rsid w:val="00933D75"/>
    <w:rsid w:val="009431E8"/>
    <w:rsid w:val="009562D8"/>
    <w:rsid w:val="00961883"/>
    <w:rsid w:val="00976F2A"/>
    <w:rsid w:val="00984862"/>
    <w:rsid w:val="00994F79"/>
    <w:rsid w:val="009A11BB"/>
    <w:rsid w:val="009C0378"/>
    <w:rsid w:val="009E6AE4"/>
    <w:rsid w:val="00A3619E"/>
    <w:rsid w:val="00A42F08"/>
    <w:rsid w:val="00A44C97"/>
    <w:rsid w:val="00A53258"/>
    <w:rsid w:val="00A714B1"/>
    <w:rsid w:val="00A72787"/>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2C21"/>
    <w:rsid w:val="00CF0896"/>
    <w:rsid w:val="00CF22FC"/>
    <w:rsid w:val="00CF74FF"/>
    <w:rsid w:val="00D12706"/>
    <w:rsid w:val="00D22022"/>
    <w:rsid w:val="00D22268"/>
    <w:rsid w:val="00D323EE"/>
    <w:rsid w:val="00D470D8"/>
    <w:rsid w:val="00D47D24"/>
    <w:rsid w:val="00D524C6"/>
    <w:rsid w:val="00D5555E"/>
    <w:rsid w:val="00D607EE"/>
    <w:rsid w:val="00D72490"/>
    <w:rsid w:val="00D773C3"/>
    <w:rsid w:val="00D872F1"/>
    <w:rsid w:val="00D91EED"/>
    <w:rsid w:val="00DB01F0"/>
    <w:rsid w:val="00DB3578"/>
    <w:rsid w:val="00DB6C60"/>
    <w:rsid w:val="00DC2AE9"/>
    <w:rsid w:val="00DD7975"/>
    <w:rsid w:val="00DE7F14"/>
    <w:rsid w:val="00E14E90"/>
    <w:rsid w:val="00E27E29"/>
    <w:rsid w:val="00E479DA"/>
    <w:rsid w:val="00E55E1F"/>
    <w:rsid w:val="00E64958"/>
    <w:rsid w:val="00E653A0"/>
    <w:rsid w:val="00E6671D"/>
    <w:rsid w:val="00E67FDF"/>
    <w:rsid w:val="00E744A9"/>
    <w:rsid w:val="00E7576C"/>
    <w:rsid w:val="00E77497"/>
    <w:rsid w:val="00E804EF"/>
    <w:rsid w:val="00EA6EFE"/>
    <w:rsid w:val="00EC4EB6"/>
    <w:rsid w:val="00ED1457"/>
    <w:rsid w:val="00ED3C45"/>
    <w:rsid w:val="00ED5966"/>
    <w:rsid w:val="00EE2557"/>
    <w:rsid w:val="00EE333A"/>
    <w:rsid w:val="00EF185D"/>
    <w:rsid w:val="00F060ED"/>
    <w:rsid w:val="00F06EBF"/>
    <w:rsid w:val="00F14765"/>
    <w:rsid w:val="00F23B27"/>
    <w:rsid w:val="00F25E28"/>
    <w:rsid w:val="00F26EA2"/>
    <w:rsid w:val="00F35AFF"/>
    <w:rsid w:val="00F4098C"/>
    <w:rsid w:val="00F464B2"/>
    <w:rsid w:val="00F502F1"/>
    <w:rsid w:val="00F5573E"/>
    <w:rsid w:val="00F621F1"/>
    <w:rsid w:val="00F656C0"/>
    <w:rsid w:val="00F71C15"/>
    <w:rsid w:val="00F71F22"/>
    <w:rsid w:val="00F736C0"/>
    <w:rsid w:val="00F76C8C"/>
    <w:rsid w:val="00F839E0"/>
    <w:rsid w:val="00F8709F"/>
    <w:rsid w:val="00FA27C1"/>
    <w:rsid w:val="00FC4198"/>
    <w:rsid w:val="00FD215A"/>
    <w:rsid w:val="00FE4268"/>
    <w:rsid w:val="00FE55A6"/>
    <w:rsid w:val="00FF48D4"/>
    <w:rsid w:val="00FF64A1"/>
    <w:rsid w:val="00FF6705"/>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character" w:customStyle="1" w:styleId="UnresolvedMention">
    <w:name w:val="Unresolved Mention"/>
    <w:basedOn w:val="VarsaylanParagrafYazTipi"/>
    <w:uiPriority w:val="99"/>
    <w:semiHidden/>
    <w:unhideWhenUsed/>
    <w:rsid w:val="008A1137"/>
    <w:rPr>
      <w:color w:val="808080"/>
      <w:shd w:val="clear" w:color="auto" w:fill="E6E6E6"/>
    </w:rPr>
  </w:style>
  <w:style w:type="paragraph" w:customStyle="1" w:styleId="paragraph">
    <w:name w:val="paragraph"/>
    <w:basedOn w:val="Normal"/>
    <w:rsid w:val="00D470D8"/>
    <w:pPr>
      <w:spacing w:before="100" w:beforeAutospacing="1" w:after="100" w:afterAutospacing="1"/>
    </w:pPr>
    <w:rPr>
      <w:lang w:val="tr-TR" w:eastAsia="tr-TR"/>
    </w:rPr>
  </w:style>
  <w:style w:type="character" w:customStyle="1" w:styleId="normaltextrun">
    <w:name w:val="normaltextrun"/>
    <w:basedOn w:val="VarsaylanParagrafYazTipi"/>
    <w:rsid w:val="00D470D8"/>
  </w:style>
  <w:style w:type="character" w:customStyle="1" w:styleId="eop">
    <w:name w:val="eop"/>
    <w:basedOn w:val="VarsaylanParagrafYazTipi"/>
    <w:rsid w:val="00D4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023">
      <w:bodyDiv w:val="1"/>
      <w:marLeft w:val="0"/>
      <w:marRight w:val="0"/>
      <w:marTop w:val="0"/>
      <w:marBottom w:val="0"/>
      <w:divBdr>
        <w:top w:val="none" w:sz="0" w:space="0" w:color="auto"/>
        <w:left w:val="none" w:sz="0" w:space="0" w:color="auto"/>
        <w:bottom w:val="none" w:sz="0" w:space="0" w:color="auto"/>
        <w:right w:val="none" w:sz="0" w:space="0" w:color="auto"/>
      </w:divBdr>
    </w:div>
    <w:div w:id="20714157">
      <w:bodyDiv w:val="1"/>
      <w:marLeft w:val="0"/>
      <w:marRight w:val="0"/>
      <w:marTop w:val="0"/>
      <w:marBottom w:val="0"/>
      <w:divBdr>
        <w:top w:val="none" w:sz="0" w:space="0" w:color="auto"/>
        <w:left w:val="none" w:sz="0" w:space="0" w:color="auto"/>
        <w:bottom w:val="none" w:sz="0" w:space="0" w:color="auto"/>
        <w:right w:val="none" w:sz="0" w:space="0" w:color="auto"/>
      </w:divBdr>
    </w:div>
    <w:div w:id="11760253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7087">
      <w:bodyDiv w:val="1"/>
      <w:marLeft w:val="0"/>
      <w:marRight w:val="0"/>
      <w:marTop w:val="0"/>
      <w:marBottom w:val="0"/>
      <w:divBdr>
        <w:top w:val="none" w:sz="0" w:space="0" w:color="auto"/>
        <w:left w:val="none" w:sz="0" w:space="0" w:color="auto"/>
        <w:bottom w:val="none" w:sz="0" w:space="0" w:color="auto"/>
        <w:right w:val="none" w:sz="0" w:space="0" w:color="auto"/>
      </w:divBdr>
    </w:div>
    <w:div w:id="373388555">
      <w:bodyDiv w:val="1"/>
      <w:marLeft w:val="0"/>
      <w:marRight w:val="0"/>
      <w:marTop w:val="0"/>
      <w:marBottom w:val="0"/>
      <w:divBdr>
        <w:top w:val="none" w:sz="0" w:space="0" w:color="auto"/>
        <w:left w:val="none" w:sz="0" w:space="0" w:color="auto"/>
        <w:bottom w:val="none" w:sz="0" w:space="0" w:color="auto"/>
        <w:right w:val="none" w:sz="0" w:space="0" w:color="auto"/>
      </w:divBdr>
    </w:div>
    <w:div w:id="395707546">
      <w:bodyDiv w:val="1"/>
      <w:marLeft w:val="0"/>
      <w:marRight w:val="0"/>
      <w:marTop w:val="0"/>
      <w:marBottom w:val="0"/>
      <w:divBdr>
        <w:top w:val="none" w:sz="0" w:space="0" w:color="auto"/>
        <w:left w:val="none" w:sz="0" w:space="0" w:color="auto"/>
        <w:bottom w:val="none" w:sz="0" w:space="0" w:color="auto"/>
        <w:right w:val="none" w:sz="0" w:space="0" w:color="auto"/>
      </w:divBdr>
    </w:div>
    <w:div w:id="536746190">
      <w:bodyDiv w:val="1"/>
      <w:marLeft w:val="0"/>
      <w:marRight w:val="0"/>
      <w:marTop w:val="0"/>
      <w:marBottom w:val="0"/>
      <w:divBdr>
        <w:top w:val="none" w:sz="0" w:space="0" w:color="auto"/>
        <w:left w:val="none" w:sz="0" w:space="0" w:color="auto"/>
        <w:bottom w:val="none" w:sz="0" w:space="0" w:color="auto"/>
        <w:right w:val="none" w:sz="0" w:space="0" w:color="auto"/>
      </w:divBdr>
    </w:div>
    <w:div w:id="592788777">
      <w:bodyDiv w:val="1"/>
      <w:marLeft w:val="0"/>
      <w:marRight w:val="0"/>
      <w:marTop w:val="0"/>
      <w:marBottom w:val="0"/>
      <w:divBdr>
        <w:top w:val="none" w:sz="0" w:space="0" w:color="auto"/>
        <w:left w:val="none" w:sz="0" w:space="0" w:color="auto"/>
        <w:bottom w:val="none" w:sz="0" w:space="0" w:color="auto"/>
        <w:right w:val="none" w:sz="0" w:space="0" w:color="auto"/>
      </w:divBdr>
    </w:div>
    <w:div w:id="611936849">
      <w:bodyDiv w:val="1"/>
      <w:marLeft w:val="0"/>
      <w:marRight w:val="0"/>
      <w:marTop w:val="0"/>
      <w:marBottom w:val="0"/>
      <w:divBdr>
        <w:top w:val="none" w:sz="0" w:space="0" w:color="auto"/>
        <w:left w:val="none" w:sz="0" w:space="0" w:color="auto"/>
        <w:bottom w:val="none" w:sz="0" w:space="0" w:color="auto"/>
        <w:right w:val="none" w:sz="0" w:space="0" w:color="auto"/>
      </w:divBdr>
    </w:div>
    <w:div w:id="63537714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96995807">
      <w:bodyDiv w:val="1"/>
      <w:marLeft w:val="0"/>
      <w:marRight w:val="0"/>
      <w:marTop w:val="0"/>
      <w:marBottom w:val="0"/>
      <w:divBdr>
        <w:top w:val="none" w:sz="0" w:space="0" w:color="auto"/>
        <w:left w:val="none" w:sz="0" w:space="0" w:color="auto"/>
        <w:bottom w:val="none" w:sz="0" w:space="0" w:color="auto"/>
        <w:right w:val="none" w:sz="0" w:space="0" w:color="auto"/>
      </w:divBdr>
    </w:div>
    <w:div w:id="809327382">
      <w:bodyDiv w:val="1"/>
      <w:marLeft w:val="0"/>
      <w:marRight w:val="0"/>
      <w:marTop w:val="0"/>
      <w:marBottom w:val="0"/>
      <w:divBdr>
        <w:top w:val="none" w:sz="0" w:space="0" w:color="auto"/>
        <w:left w:val="none" w:sz="0" w:space="0" w:color="auto"/>
        <w:bottom w:val="none" w:sz="0" w:space="0" w:color="auto"/>
        <w:right w:val="none" w:sz="0" w:space="0" w:color="auto"/>
      </w:divBdr>
    </w:div>
    <w:div w:id="822433609">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1427527">
      <w:bodyDiv w:val="1"/>
      <w:marLeft w:val="0"/>
      <w:marRight w:val="0"/>
      <w:marTop w:val="0"/>
      <w:marBottom w:val="0"/>
      <w:divBdr>
        <w:top w:val="none" w:sz="0" w:space="0" w:color="auto"/>
        <w:left w:val="none" w:sz="0" w:space="0" w:color="auto"/>
        <w:bottom w:val="none" w:sz="0" w:space="0" w:color="auto"/>
        <w:right w:val="none" w:sz="0" w:space="0" w:color="auto"/>
      </w:divBdr>
    </w:div>
    <w:div w:id="1395859594">
      <w:bodyDiv w:val="1"/>
      <w:marLeft w:val="0"/>
      <w:marRight w:val="0"/>
      <w:marTop w:val="0"/>
      <w:marBottom w:val="0"/>
      <w:divBdr>
        <w:top w:val="none" w:sz="0" w:space="0" w:color="auto"/>
        <w:left w:val="none" w:sz="0" w:space="0" w:color="auto"/>
        <w:bottom w:val="none" w:sz="0" w:space="0" w:color="auto"/>
        <w:right w:val="none" w:sz="0" w:space="0" w:color="auto"/>
      </w:divBdr>
    </w:div>
    <w:div w:id="1426998362">
      <w:bodyDiv w:val="1"/>
      <w:marLeft w:val="0"/>
      <w:marRight w:val="0"/>
      <w:marTop w:val="0"/>
      <w:marBottom w:val="0"/>
      <w:divBdr>
        <w:top w:val="none" w:sz="0" w:space="0" w:color="auto"/>
        <w:left w:val="none" w:sz="0" w:space="0" w:color="auto"/>
        <w:bottom w:val="none" w:sz="0" w:space="0" w:color="auto"/>
        <w:right w:val="none" w:sz="0" w:space="0" w:color="auto"/>
      </w:divBdr>
    </w:div>
    <w:div w:id="1499229437">
      <w:bodyDiv w:val="1"/>
      <w:marLeft w:val="0"/>
      <w:marRight w:val="0"/>
      <w:marTop w:val="0"/>
      <w:marBottom w:val="0"/>
      <w:divBdr>
        <w:top w:val="none" w:sz="0" w:space="0" w:color="auto"/>
        <w:left w:val="none" w:sz="0" w:space="0" w:color="auto"/>
        <w:bottom w:val="none" w:sz="0" w:space="0" w:color="auto"/>
        <w:right w:val="none" w:sz="0" w:space="0" w:color="auto"/>
      </w:divBdr>
    </w:div>
    <w:div w:id="1592199245">
      <w:bodyDiv w:val="1"/>
      <w:marLeft w:val="0"/>
      <w:marRight w:val="0"/>
      <w:marTop w:val="0"/>
      <w:marBottom w:val="0"/>
      <w:divBdr>
        <w:top w:val="none" w:sz="0" w:space="0" w:color="auto"/>
        <w:left w:val="none" w:sz="0" w:space="0" w:color="auto"/>
        <w:bottom w:val="none" w:sz="0" w:space="0" w:color="auto"/>
        <w:right w:val="none" w:sz="0" w:space="0" w:color="auto"/>
      </w:divBdr>
    </w:div>
    <w:div w:id="1638342610">
      <w:bodyDiv w:val="1"/>
      <w:marLeft w:val="0"/>
      <w:marRight w:val="0"/>
      <w:marTop w:val="0"/>
      <w:marBottom w:val="0"/>
      <w:divBdr>
        <w:top w:val="none" w:sz="0" w:space="0" w:color="auto"/>
        <w:left w:val="none" w:sz="0" w:space="0" w:color="auto"/>
        <w:bottom w:val="none" w:sz="0" w:space="0" w:color="auto"/>
        <w:right w:val="none" w:sz="0" w:space="0" w:color="auto"/>
      </w:divBdr>
    </w:div>
    <w:div w:id="1687556975">
      <w:bodyDiv w:val="1"/>
      <w:marLeft w:val="0"/>
      <w:marRight w:val="0"/>
      <w:marTop w:val="0"/>
      <w:marBottom w:val="0"/>
      <w:divBdr>
        <w:top w:val="none" w:sz="0" w:space="0" w:color="auto"/>
        <w:left w:val="none" w:sz="0" w:space="0" w:color="auto"/>
        <w:bottom w:val="none" w:sz="0" w:space="0" w:color="auto"/>
        <w:right w:val="none" w:sz="0" w:space="0" w:color="auto"/>
      </w:divBdr>
      <w:divsChild>
        <w:div w:id="2082361506">
          <w:marLeft w:val="0"/>
          <w:marRight w:val="0"/>
          <w:marTop w:val="0"/>
          <w:marBottom w:val="0"/>
          <w:divBdr>
            <w:top w:val="none" w:sz="0" w:space="0" w:color="auto"/>
            <w:left w:val="none" w:sz="0" w:space="0" w:color="auto"/>
            <w:bottom w:val="none" w:sz="0" w:space="0" w:color="auto"/>
            <w:right w:val="none" w:sz="0" w:space="0" w:color="auto"/>
          </w:divBdr>
          <w:divsChild>
            <w:div w:id="380792526">
              <w:marLeft w:val="0"/>
              <w:marRight w:val="0"/>
              <w:marTop w:val="0"/>
              <w:marBottom w:val="0"/>
              <w:divBdr>
                <w:top w:val="none" w:sz="0" w:space="0" w:color="auto"/>
                <w:left w:val="none" w:sz="0" w:space="0" w:color="auto"/>
                <w:bottom w:val="none" w:sz="0" w:space="0" w:color="auto"/>
                <w:right w:val="none" w:sz="0" w:space="0" w:color="auto"/>
              </w:divBdr>
            </w:div>
          </w:divsChild>
        </w:div>
        <w:div w:id="237718222">
          <w:marLeft w:val="0"/>
          <w:marRight w:val="0"/>
          <w:marTop w:val="0"/>
          <w:marBottom w:val="0"/>
          <w:divBdr>
            <w:top w:val="none" w:sz="0" w:space="0" w:color="auto"/>
            <w:left w:val="none" w:sz="0" w:space="0" w:color="auto"/>
            <w:bottom w:val="none" w:sz="0" w:space="0" w:color="auto"/>
            <w:right w:val="none" w:sz="0" w:space="0" w:color="auto"/>
          </w:divBdr>
          <w:divsChild>
            <w:div w:id="2096777862">
              <w:marLeft w:val="0"/>
              <w:marRight w:val="0"/>
              <w:marTop w:val="0"/>
              <w:marBottom w:val="0"/>
              <w:divBdr>
                <w:top w:val="none" w:sz="0" w:space="0" w:color="auto"/>
                <w:left w:val="none" w:sz="0" w:space="0" w:color="auto"/>
                <w:bottom w:val="none" w:sz="0" w:space="0" w:color="auto"/>
                <w:right w:val="none" w:sz="0" w:space="0" w:color="auto"/>
              </w:divBdr>
            </w:div>
          </w:divsChild>
        </w:div>
        <w:div w:id="897545573">
          <w:marLeft w:val="0"/>
          <w:marRight w:val="0"/>
          <w:marTop w:val="0"/>
          <w:marBottom w:val="0"/>
          <w:divBdr>
            <w:top w:val="none" w:sz="0" w:space="0" w:color="auto"/>
            <w:left w:val="none" w:sz="0" w:space="0" w:color="auto"/>
            <w:bottom w:val="none" w:sz="0" w:space="0" w:color="auto"/>
            <w:right w:val="none" w:sz="0" w:space="0" w:color="auto"/>
          </w:divBdr>
          <w:divsChild>
            <w:div w:id="1486823601">
              <w:marLeft w:val="0"/>
              <w:marRight w:val="0"/>
              <w:marTop w:val="0"/>
              <w:marBottom w:val="0"/>
              <w:divBdr>
                <w:top w:val="none" w:sz="0" w:space="0" w:color="auto"/>
                <w:left w:val="none" w:sz="0" w:space="0" w:color="auto"/>
                <w:bottom w:val="none" w:sz="0" w:space="0" w:color="auto"/>
                <w:right w:val="none" w:sz="0" w:space="0" w:color="auto"/>
              </w:divBdr>
            </w:div>
          </w:divsChild>
        </w:div>
        <w:div w:id="1851065795">
          <w:marLeft w:val="0"/>
          <w:marRight w:val="0"/>
          <w:marTop w:val="0"/>
          <w:marBottom w:val="0"/>
          <w:divBdr>
            <w:top w:val="none" w:sz="0" w:space="0" w:color="auto"/>
            <w:left w:val="none" w:sz="0" w:space="0" w:color="auto"/>
            <w:bottom w:val="none" w:sz="0" w:space="0" w:color="auto"/>
            <w:right w:val="none" w:sz="0" w:space="0" w:color="auto"/>
          </w:divBdr>
          <w:divsChild>
            <w:div w:id="1525247934">
              <w:marLeft w:val="0"/>
              <w:marRight w:val="0"/>
              <w:marTop w:val="0"/>
              <w:marBottom w:val="0"/>
              <w:divBdr>
                <w:top w:val="none" w:sz="0" w:space="0" w:color="auto"/>
                <w:left w:val="none" w:sz="0" w:space="0" w:color="auto"/>
                <w:bottom w:val="none" w:sz="0" w:space="0" w:color="auto"/>
                <w:right w:val="none" w:sz="0" w:space="0" w:color="auto"/>
              </w:divBdr>
            </w:div>
          </w:divsChild>
        </w:div>
        <w:div w:id="1871258937">
          <w:marLeft w:val="0"/>
          <w:marRight w:val="0"/>
          <w:marTop w:val="0"/>
          <w:marBottom w:val="0"/>
          <w:divBdr>
            <w:top w:val="none" w:sz="0" w:space="0" w:color="auto"/>
            <w:left w:val="none" w:sz="0" w:space="0" w:color="auto"/>
            <w:bottom w:val="none" w:sz="0" w:space="0" w:color="auto"/>
            <w:right w:val="none" w:sz="0" w:space="0" w:color="auto"/>
          </w:divBdr>
          <w:divsChild>
            <w:div w:id="346516764">
              <w:marLeft w:val="0"/>
              <w:marRight w:val="0"/>
              <w:marTop w:val="0"/>
              <w:marBottom w:val="0"/>
              <w:divBdr>
                <w:top w:val="none" w:sz="0" w:space="0" w:color="auto"/>
                <w:left w:val="none" w:sz="0" w:space="0" w:color="auto"/>
                <w:bottom w:val="none" w:sz="0" w:space="0" w:color="auto"/>
                <w:right w:val="none" w:sz="0" w:space="0" w:color="auto"/>
              </w:divBdr>
            </w:div>
          </w:divsChild>
        </w:div>
        <w:div w:id="2053143943">
          <w:marLeft w:val="0"/>
          <w:marRight w:val="0"/>
          <w:marTop w:val="0"/>
          <w:marBottom w:val="0"/>
          <w:divBdr>
            <w:top w:val="none" w:sz="0" w:space="0" w:color="auto"/>
            <w:left w:val="none" w:sz="0" w:space="0" w:color="auto"/>
            <w:bottom w:val="none" w:sz="0" w:space="0" w:color="auto"/>
            <w:right w:val="none" w:sz="0" w:space="0" w:color="auto"/>
          </w:divBdr>
          <w:divsChild>
            <w:div w:id="32778533">
              <w:marLeft w:val="0"/>
              <w:marRight w:val="0"/>
              <w:marTop w:val="0"/>
              <w:marBottom w:val="0"/>
              <w:divBdr>
                <w:top w:val="none" w:sz="0" w:space="0" w:color="auto"/>
                <w:left w:val="none" w:sz="0" w:space="0" w:color="auto"/>
                <w:bottom w:val="none" w:sz="0" w:space="0" w:color="auto"/>
                <w:right w:val="none" w:sz="0" w:space="0" w:color="auto"/>
              </w:divBdr>
            </w:div>
          </w:divsChild>
        </w:div>
        <w:div w:id="1457675668">
          <w:marLeft w:val="0"/>
          <w:marRight w:val="0"/>
          <w:marTop w:val="0"/>
          <w:marBottom w:val="0"/>
          <w:divBdr>
            <w:top w:val="none" w:sz="0" w:space="0" w:color="auto"/>
            <w:left w:val="none" w:sz="0" w:space="0" w:color="auto"/>
            <w:bottom w:val="none" w:sz="0" w:space="0" w:color="auto"/>
            <w:right w:val="none" w:sz="0" w:space="0" w:color="auto"/>
          </w:divBdr>
          <w:divsChild>
            <w:div w:id="1356154914">
              <w:marLeft w:val="0"/>
              <w:marRight w:val="0"/>
              <w:marTop w:val="0"/>
              <w:marBottom w:val="0"/>
              <w:divBdr>
                <w:top w:val="none" w:sz="0" w:space="0" w:color="auto"/>
                <w:left w:val="none" w:sz="0" w:space="0" w:color="auto"/>
                <w:bottom w:val="none" w:sz="0" w:space="0" w:color="auto"/>
                <w:right w:val="none" w:sz="0" w:space="0" w:color="auto"/>
              </w:divBdr>
            </w:div>
          </w:divsChild>
        </w:div>
        <w:div w:id="2142650230">
          <w:marLeft w:val="0"/>
          <w:marRight w:val="0"/>
          <w:marTop w:val="0"/>
          <w:marBottom w:val="0"/>
          <w:divBdr>
            <w:top w:val="none" w:sz="0" w:space="0" w:color="auto"/>
            <w:left w:val="none" w:sz="0" w:space="0" w:color="auto"/>
            <w:bottom w:val="none" w:sz="0" w:space="0" w:color="auto"/>
            <w:right w:val="none" w:sz="0" w:space="0" w:color="auto"/>
          </w:divBdr>
          <w:divsChild>
            <w:div w:id="450519570">
              <w:marLeft w:val="0"/>
              <w:marRight w:val="0"/>
              <w:marTop w:val="0"/>
              <w:marBottom w:val="0"/>
              <w:divBdr>
                <w:top w:val="none" w:sz="0" w:space="0" w:color="auto"/>
                <w:left w:val="none" w:sz="0" w:space="0" w:color="auto"/>
                <w:bottom w:val="none" w:sz="0" w:space="0" w:color="auto"/>
                <w:right w:val="none" w:sz="0" w:space="0" w:color="auto"/>
              </w:divBdr>
            </w:div>
          </w:divsChild>
        </w:div>
        <w:div w:id="1183399914">
          <w:marLeft w:val="0"/>
          <w:marRight w:val="0"/>
          <w:marTop w:val="0"/>
          <w:marBottom w:val="0"/>
          <w:divBdr>
            <w:top w:val="none" w:sz="0" w:space="0" w:color="auto"/>
            <w:left w:val="none" w:sz="0" w:space="0" w:color="auto"/>
            <w:bottom w:val="none" w:sz="0" w:space="0" w:color="auto"/>
            <w:right w:val="none" w:sz="0" w:space="0" w:color="auto"/>
          </w:divBdr>
          <w:divsChild>
            <w:div w:id="624315643">
              <w:marLeft w:val="0"/>
              <w:marRight w:val="0"/>
              <w:marTop w:val="0"/>
              <w:marBottom w:val="0"/>
              <w:divBdr>
                <w:top w:val="none" w:sz="0" w:space="0" w:color="auto"/>
                <w:left w:val="none" w:sz="0" w:space="0" w:color="auto"/>
                <w:bottom w:val="none" w:sz="0" w:space="0" w:color="auto"/>
                <w:right w:val="none" w:sz="0" w:space="0" w:color="auto"/>
              </w:divBdr>
            </w:div>
          </w:divsChild>
        </w:div>
        <w:div w:id="1044720910">
          <w:marLeft w:val="0"/>
          <w:marRight w:val="0"/>
          <w:marTop w:val="0"/>
          <w:marBottom w:val="0"/>
          <w:divBdr>
            <w:top w:val="none" w:sz="0" w:space="0" w:color="auto"/>
            <w:left w:val="none" w:sz="0" w:space="0" w:color="auto"/>
            <w:bottom w:val="none" w:sz="0" w:space="0" w:color="auto"/>
            <w:right w:val="none" w:sz="0" w:space="0" w:color="auto"/>
          </w:divBdr>
          <w:divsChild>
            <w:div w:id="130171096">
              <w:marLeft w:val="0"/>
              <w:marRight w:val="0"/>
              <w:marTop w:val="0"/>
              <w:marBottom w:val="0"/>
              <w:divBdr>
                <w:top w:val="none" w:sz="0" w:space="0" w:color="auto"/>
                <w:left w:val="none" w:sz="0" w:space="0" w:color="auto"/>
                <w:bottom w:val="none" w:sz="0" w:space="0" w:color="auto"/>
                <w:right w:val="none" w:sz="0" w:space="0" w:color="auto"/>
              </w:divBdr>
            </w:div>
          </w:divsChild>
        </w:div>
        <w:div w:id="324094861">
          <w:marLeft w:val="0"/>
          <w:marRight w:val="0"/>
          <w:marTop w:val="0"/>
          <w:marBottom w:val="0"/>
          <w:divBdr>
            <w:top w:val="none" w:sz="0" w:space="0" w:color="auto"/>
            <w:left w:val="none" w:sz="0" w:space="0" w:color="auto"/>
            <w:bottom w:val="none" w:sz="0" w:space="0" w:color="auto"/>
            <w:right w:val="none" w:sz="0" w:space="0" w:color="auto"/>
          </w:divBdr>
          <w:divsChild>
            <w:div w:id="330303622">
              <w:marLeft w:val="0"/>
              <w:marRight w:val="0"/>
              <w:marTop w:val="0"/>
              <w:marBottom w:val="0"/>
              <w:divBdr>
                <w:top w:val="none" w:sz="0" w:space="0" w:color="auto"/>
                <w:left w:val="none" w:sz="0" w:space="0" w:color="auto"/>
                <w:bottom w:val="none" w:sz="0" w:space="0" w:color="auto"/>
                <w:right w:val="none" w:sz="0" w:space="0" w:color="auto"/>
              </w:divBdr>
            </w:div>
          </w:divsChild>
        </w:div>
        <w:div w:id="888616469">
          <w:marLeft w:val="0"/>
          <w:marRight w:val="0"/>
          <w:marTop w:val="0"/>
          <w:marBottom w:val="0"/>
          <w:divBdr>
            <w:top w:val="none" w:sz="0" w:space="0" w:color="auto"/>
            <w:left w:val="none" w:sz="0" w:space="0" w:color="auto"/>
            <w:bottom w:val="none" w:sz="0" w:space="0" w:color="auto"/>
            <w:right w:val="none" w:sz="0" w:space="0" w:color="auto"/>
          </w:divBdr>
          <w:divsChild>
            <w:div w:id="258292862">
              <w:marLeft w:val="0"/>
              <w:marRight w:val="0"/>
              <w:marTop w:val="0"/>
              <w:marBottom w:val="0"/>
              <w:divBdr>
                <w:top w:val="none" w:sz="0" w:space="0" w:color="auto"/>
                <w:left w:val="none" w:sz="0" w:space="0" w:color="auto"/>
                <w:bottom w:val="none" w:sz="0" w:space="0" w:color="auto"/>
                <w:right w:val="none" w:sz="0" w:space="0" w:color="auto"/>
              </w:divBdr>
            </w:div>
          </w:divsChild>
        </w:div>
        <w:div w:id="955065629">
          <w:marLeft w:val="0"/>
          <w:marRight w:val="0"/>
          <w:marTop w:val="0"/>
          <w:marBottom w:val="0"/>
          <w:divBdr>
            <w:top w:val="none" w:sz="0" w:space="0" w:color="auto"/>
            <w:left w:val="none" w:sz="0" w:space="0" w:color="auto"/>
            <w:bottom w:val="none" w:sz="0" w:space="0" w:color="auto"/>
            <w:right w:val="none" w:sz="0" w:space="0" w:color="auto"/>
          </w:divBdr>
          <w:divsChild>
            <w:div w:id="1598057861">
              <w:marLeft w:val="0"/>
              <w:marRight w:val="0"/>
              <w:marTop w:val="0"/>
              <w:marBottom w:val="0"/>
              <w:divBdr>
                <w:top w:val="none" w:sz="0" w:space="0" w:color="auto"/>
                <w:left w:val="none" w:sz="0" w:space="0" w:color="auto"/>
                <w:bottom w:val="none" w:sz="0" w:space="0" w:color="auto"/>
                <w:right w:val="none" w:sz="0" w:space="0" w:color="auto"/>
              </w:divBdr>
            </w:div>
          </w:divsChild>
        </w:div>
        <w:div w:id="2082022268">
          <w:marLeft w:val="0"/>
          <w:marRight w:val="0"/>
          <w:marTop w:val="0"/>
          <w:marBottom w:val="0"/>
          <w:divBdr>
            <w:top w:val="none" w:sz="0" w:space="0" w:color="auto"/>
            <w:left w:val="none" w:sz="0" w:space="0" w:color="auto"/>
            <w:bottom w:val="none" w:sz="0" w:space="0" w:color="auto"/>
            <w:right w:val="none" w:sz="0" w:space="0" w:color="auto"/>
          </w:divBdr>
          <w:divsChild>
            <w:div w:id="1798331532">
              <w:marLeft w:val="0"/>
              <w:marRight w:val="0"/>
              <w:marTop w:val="0"/>
              <w:marBottom w:val="0"/>
              <w:divBdr>
                <w:top w:val="none" w:sz="0" w:space="0" w:color="auto"/>
                <w:left w:val="none" w:sz="0" w:space="0" w:color="auto"/>
                <w:bottom w:val="none" w:sz="0" w:space="0" w:color="auto"/>
                <w:right w:val="none" w:sz="0" w:space="0" w:color="auto"/>
              </w:divBdr>
            </w:div>
          </w:divsChild>
        </w:div>
        <w:div w:id="562956955">
          <w:marLeft w:val="0"/>
          <w:marRight w:val="0"/>
          <w:marTop w:val="0"/>
          <w:marBottom w:val="0"/>
          <w:divBdr>
            <w:top w:val="none" w:sz="0" w:space="0" w:color="auto"/>
            <w:left w:val="none" w:sz="0" w:space="0" w:color="auto"/>
            <w:bottom w:val="none" w:sz="0" w:space="0" w:color="auto"/>
            <w:right w:val="none" w:sz="0" w:space="0" w:color="auto"/>
          </w:divBdr>
          <w:divsChild>
            <w:div w:id="1815639529">
              <w:marLeft w:val="0"/>
              <w:marRight w:val="0"/>
              <w:marTop w:val="0"/>
              <w:marBottom w:val="0"/>
              <w:divBdr>
                <w:top w:val="none" w:sz="0" w:space="0" w:color="auto"/>
                <w:left w:val="none" w:sz="0" w:space="0" w:color="auto"/>
                <w:bottom w:val="none" w:sz="0" w:space="0" w:color="auto"/>
                <w:right w:val="none" w:sz="0" w:space="0" w:color="auto"/>
              </w:divBdr>
            </w:div>
          </w:divsChild>
        </w:div>
        <w:div w:id="653263901">
          <w:marLeft w:val="0"/>
          <w:marRight w:val="0"/>
          <w:marTop w:val="0"/>
          <w:marBottom w:val="0"/>
          <w:divBdr>
            <w:top w:val="none" w:sz="0" w:space="0" w:color="auto"/>
            <w:left w:val="none" w:sz="0" w:space="0" w:color="auto"/>
            <w:bottom w:val="none" w:sz="0" w:space="0" w:color="auto"/>
            <w:right w:val="none" w:sz="0" w:space="0" w:color="auto"/>
          </w:divBdr>
          <w:divsChild>
            <w:div w:id="1832677371">
              <w:marLeft w:val="0"/>
              <w:marRight w:val="0"/>
              <w:marTop w:val="0"/>
              <w:marBottom w:val="0"/>
              <w:divBdr>
                <w:top w:val="none" w:sz="0" w:space="0" w:color="auto"/>
                <w:left w:val="none" w:sz="0" w:space="0" w:color="auto"/>
                <w:bottom w:val="none" w:sz="0" w:space="0" w:color="auto"/>
                <w:right w:val="none" w:sz="0" w:space="0" w:color="auto"/>
              </w:divBdr>
            </w:div>
          </w:divsChild>
        </w:div>
        <w:div w:id="1124036126">
          <w:marLeft w:val="0"/>
          <w:marRight w:val="0"/>
          <w:marTop w:val="0"/>
          <w:marBottom w:val="0"/>
          <w:divBdr>
            <w:top w:val="none" w:sz="0" w:space="0" w:color="auto"/>
            <w:left w:val="none" w:sz="0" w:space="0" w:color="auto"/>
            <w:bottom w:val="none" w:sz="0" w:space="0" w:color="auto"/>
            <w:right w:val="none" w:sz="0" w:space="0" w:color="auto"/>
          </w:divBdr>
          <w:divsChild>
            <w:div w:id="1731612933">
              <w:marLeft w:val="0"/>
              <w:marRight w:val="0"/>
              <w:marTop w:val="0"/>
              <w:marBottom w:val="0"/>
              <w:divBdr>
                <w:top w:val="none" w:sz="0" w:space="0" w:color="auto"/>
                <w:left w:val="none" w:sz="0" w:space="0" w:color="auto"/>
                <w:bottom w:val="none" w:sz="0" w:space="0" w:color="auto"/>
                <w:right w:val="none" w:sz="0" w:space="0" w:color="auto"/>
              </w:divBdr>
            </w:div>
          </w:divsChild>
        </w:div>
        <w:div w:id="670064731">
          <w:marLeft w:val="0"/>
          <w:marRight w:val="0"/>
          <w:marTop w:val="0"/>
          <w:marBottom w:val="0"/>
          <w:divBdr>
            <w:top w:val="none" w:sz="0" w:space="0" w:color="auto"/>
            <w:left w:val="none" w:sz="0" w:space="0" w:color="auto"/>
            <w:bottom w:val="none" w:sz="0" w:space="0" w:color="auto"/>
            <w:right w:val="none" w:sz="0" w:space="0" w:color="auto"/>
          </w:divBdr>
          <w:divsChild>
            <w:div w:id="270819502">
              <w:marLeft w:val="0"/>
              <w:marRight w:val="0"/>
              <w:marTop w:val="0"/>
              <w:marBottom w:val="0"/>
              <w:divBdr>
                <w:top w:val="none" w:sz="0" w:space="0" w:color="auto"/>
                <w:left w:val="none" w:sz="0" w:space="0" w:color="auto"/>
                <w:bottom w:val="none" w:sz="0" w:space="0" w:color="auto"/>
                <w:right w:val="none" w:sz="0" w:space="0" w:color="auto"/>
              </w:divBdr>
            </w:div>
          </w:divsChild>
        </w:div>
        <w:div w:id="638386217">
          <w:marLeft w:val="0"/>
          <w:marRight w:val="0"/>
          <w:marTop w:val="0"/>
          <w:marBottom w:val="0"/>
          <w:divBdr>
            <w:top w:val="none" w:sz="0" w:space="0" w:color="auto"/>
            <w:left w:val="none" w:sz="0" w:space="0" w:color="auto"/>
            <w:bottom w:val="none" w:sz="0" w:space="0" w:color="auto"/>
            <w:right w:val="none" w:sz="0" w:space="0" w:color="auto"/>
          </w:divBdr>
          <w:divsChild>
            <w:div w:id="627858266">
              <w:marLeft w:val="0"/>
              <w:marRight w:val="0"/>
              <w:marTop w:val="0"/>
              <w:marBottom w:val="0"/>
              <w:divBdr>
                <w:top w:val="none" w:sz="0" w:space="0" w:color="auto"/>
                <w:left w:val="none" w:sz="0" w:space="0" w:color="auto"/>
                <w:bottom w:val="none" w:sz="0" w:space="0" w:color="auto"/>
                <w:right w:val="none" w:sz="0" w:space="0" w:color="auto"/>
              </w:divBdr>
            </w:div>
          </w:divsChild>
        </w:div>
        <w:div w:id="1087113895">
          <w:marLeft w:val="0"/>
          <w:marRight w:val="0"/>
          <w:marTop w:val="0"/>
          <w:marBottom w:val="0"/>
          <w:divBdr>
            <w:top w:val="none" w:sz="0" w:space="0" w:color="auto"/>
            <w:left w:val="none" w:sz="0" w:space="0" w:color="auto"/>
            <w:bottom w:val="none" w:sz="0" w:space="0" w:color="auto"/>
            <w:right w:val="none" w:sz="0" w:space="0" w:color="auto"/>
          </w:divBdr>
          <w:divsChild>
            <w:div w:id="962078437">
              <w:marLeft w:val="0"/>
              <w:marRight w:val="0"/>
              <w:marTop w:val="0"/>
              <w:marBottom w:val="0"/>
              <w:divBdr>
                <w:top w:val="none" w:sz="0" w:space="0" w:color="auto"/>
                <w:left w:val="none" w:sz="0" w:space="0" w:color="auto"/>
                <w:bottom w:val="none" w:sz="0" w:space="0" w:color="auto"/>
                <w:right w:val="none" w:sz="0" w:space="0" w:color="auto"/>
              </w:divBdr>
            </w:div>
          </w:divsChild>
        </w:div>
        <w:div w:id="1508130169">
          <w:marLeft w:val="0"/>
          <w:marRight w:val="0"/>
          <w:marTop w:val="0"/>
          <w:marBottom w:val="0"/>
          <w:divBdr>
            <w:top w:val="none" w:sz="0" w:space="0" w:color="auto"/>
            <w:left w:val="none" w:sz="0" w:space="0" w:color="auto"/>
            <w:bottom w:val="none" w:sz="0" w:space="0" w:color="auto"/>
            <w:right w:val="none" w:sz="0" w:space="0" w:color="auto"/>
          </w:divBdr>
          <w:divsChild>
            <w:div w:id="615409770">
              <w:marLeft w:val="0"/>
              <w:marRight w:val="0"/>
              <w:marTop w:val="0"/>
              <w:marBottom w:val="0"/>
              <w:divBdr>
                <w:top w:val="none" w:sz="0" w:space="0" w:color="auto"/>
                <w:left w:val="none" w:sz="0" w:space="0" w:color="auto"/>
                <w:bottom w:val="none" w:sz="0" w:space="0" w:color="auto"/>
                <w:right w:val="none" w:sz="0" w:space="0" w:color="auto"/>
              </w:divBdr>
            </w:div>
          </w:divsChild>
        </w:div>
        <w:div w:id="12072571">
          <w:marLeft w:val="0"/>
          <w:marRight w:val="0"/>
          <w:marTop w:val="0"/>
          <w:marBottom w:val="0"/>
          <w:divBdr>
            <w:top w:val="none" w:sz="0" w:space="0" w:color="auto"/>
            <w:left w:val="none" w:sz="0" w:space="0" w:color="auto"/>
            <w:bottom w:val="none" w:sz="0" w:space="0" w:color="auto"/>
            <w:right w:val="none" w:sz="0" w:space="0" w:color="auto"/>
          </w:divBdr>
          <w:divsChild>
            <w:div w:id="1631473453">
              <w:marLeft w:val="0"/>
              <w:marRight w:val="0"/>
              <w:marTop w:val="0"/>
              <w:marBottom w:val="0"/>
              <w:divBdr>
                <w:top w:val="none" w:sz="0" w:space="0" w:color="auto"/>
                <w:left w:val="none" w:sz="0" w:space="0" w:color="auto"/>
                <w:bottom w:val="none" w:sz="0" w:space="0" w:color="auto"/>
                <w:right w:val="none" w:sz="0" w:space="0" w:color="auto"/>
              </w:divBdr>
            </w:div>
          </w:divsChild>
        </w:div>
        <w:div w:id="1836144237">
          <w:marLeft w:val="0"/>
          <w:marRight w:val="0"/>
          <w:marTop w:val="0"/>
          <w:marBottom w:val="0"/>
          <w:divBdr>
            <w:top w:val="none" w:sz="0" w:space="0" w:color="auto"/>
            <w:left w:val="none" w:sz="0" w:space="0" w:color="auto"/>
            <w:bottom w:val="none" w:sz="0" w:space="0" w:color="auto"/>
            <w:right w:val="none" w:sz="0" w:space="0" w:color="auto"/>
          </w:divBdr>
          <w:divsChild>
            <w:div w:id="716514006">
              <w:marLeft w:val="0"/>
              <w:marRight w:val="0"/>
              <w:marTop w:val="0"/>
              <w:marBottom w:val="0"/>
              <w:divBdr>
                <w:top w:val="none" w:sz="0" w:space="0" w:color="auto"/>
                <w:left w:val="none" w:sz="0" w:space="0" w:color="auto"/>
                <w:bottom w:val="none" w:sz="0" w:space="0" w:color="auto"/>
                <w:right w:val="none" w:sz="0" w:space="0" w:color="auto"/>
              </w:divBdr>
            </w:div>
          </w:divsChild>
        </w:div>
        <w:div w:id="1313942721">
          <w:marLeft w:val="0"/>
          <w:marRight w:val="0"/>
          <w:marTop w:val="0"/>
          <w:marBottom w:val="0"/>
          <w:divBdr>
            <w:top w:val="none" w:sz="0" w:space="0" w:color="auto"/>
            <w:left w:val="none" w:sz="0" w:space="0" w:color="auto"/>
            <w:bottom w:val="none" w:sz="0" w:space="0" w:color="auto"/>
            <w:right w:val="none" w:sz="0" w:space="0" w:color="auto"/>
          </w:divBdr>
          <w:divsChild>
            <w:div w:id="7911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74665123">
      <w:bodyDiv w:val="1"/>
      <w:marLeft w:val="0"/>
      <w:marRight w:val="0"/>
      <w:marTop w:val="0"/>
      <w:marBottom w:val="0"/>
      <w:divBdr>
        <w:top w:val="none" w:sz="0" w:space="0" w:color="auto"/>
        <w:left w:val="none" w:sz="0" w:space="0" w:color="auto"/>
        <w:bottom w:val="none" w:sz="0" w:space="0" w:color="auto"/>
        <w:right w:val="none" w:sz="0" w:space="0" w:color="auto"/>
      </w:divBdr>
    </w:div>
    <w:div w:id="183895435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06185473">
      <w:bodyDiv w:val="1"/>
      <w:marLeft w:val="0"/>
      <w:marRight w:val="0"/>
      <w:marTop w:val="0"/>
      <w:marBottom w:val="0"/>
      <w:divBdr>
        <w:top w:val="none" w:sz="0" w:space="0" w:color="auto"/>
        <w:left w:val="none" w:sz="0" w:space="0" w:color="auto"/>
        <w:bottom w:val="none" w:sz="0" w:space="0" w:color="auto"/>
        <w:right w:val="none" w:sz="0" w:space="0" w:color="auto"/>
      </w:divBdr>
    </w:div>
    <w:div w:id="2013796020">
      <w:bodyDiv w:val="1"/>
      <w:marLeft w:val="0"/>
      <w:marRight w:val="0"/>
      <w:marTop w:val="0"/>
      <w:marBottom w:val="0"/>
      <w:divBdr>
        <w:top w:val="none" w:sz="0" w:space="0" w:color="auto"/>
        <w:left w:val="none" w:sz="0" w:space="0" w:color="auto"/>
        <w:bottom w:val="none" w:sz="0" w:space="0" w:color="auto"/>
        <w:right w:val="none" w:sz="0" w:space="0" w:color="auto"/>
      </w:divBdr>
    </w:div>
    <w:div w:id="2042709137">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B4F475-1714-4C0A-AD3F-80F79FAD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1617</Words>
  <Characters>9218</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Jülide YAŞAR</cp:lastModifiedBy>
  <cp:revision>6</cp:revision>
  <cp:lastPrinted>2017-03-21T12:24:00Z</cp:lastPrinted>
  <dcterms:created xsi:type="dcterms:W3CDTF">2017-11-23T10:51:00Z</dcterms:created>
  <dcterms:modified xsi:type="dcterms:W3CDTF">2020-12-19T15:26:00Z</dcterms:modified>
</cp:coreProperties>
</file>