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EC" w:rsidRPr="0030009A" w:rsidRDefault="00A368EC" w:rsidP="006B156A">
      <w:pPr>
        <w:spacing w:after="0" w:line="240" w:lineRule="auto"/>
        <w:jc w:val="center"/>
        <w:rPr>
          <w:rFonts w:ascii="Garamond" w:hAnsi="Garamond"/>
          <w:b/>
          <w:sz w:val="24"/>
          <w:szCs w:val="24"/>
          <w:lang w:val="en-US"/>
        </w:rPr>
      </w:pPr>
      <w:bookmarkStart w:id="0" w:name="_GoBack"/>
      <w:bookmarkEnd w:id="0"/>
      <w:r w:rsidRPr="0030009A">
        <w:rPr>
          <w:rFonts w:ascii="Garamond" w:hAnsi="Garamond"/>
          <w:b/>
          <w:sz w:val="24"/>
          <w:szCs w:val="24"/>
          <w:lang w:val="en-US"/>
        </w:rPr>
        <w:t xml:space="preserve">Antalya </w:t>
      </w:r>
      <w:proofErr w:type="spellStart"/>
      <w:r w:rsidR="0030009A">
        <w:rPr>
          <w:rFonts w:ascii="Garamond" w:hAnsi="Garamond"/>
          <w:b/>
          <w:sz w:val="24"/>
          <w:szCs w:val="24"/>
          <w:lang w:val="en-US"/>
        </w:rPr>
        <w:t>Bilim</w:t>
      </w:r>
      <w:proofErr w:type="spellEnd"/>
      <w:r w:rsidR="0030009A">
        <w:rPr>
          <w:rFonts w:ascii="Garamond" w:hAnsi="Garamond"/>
          <w:b/>
          <w:sz w:val="24"/>
          <w:szCs w:val="24"/>
          <w:lang w:val="en-US"/>
        </w:rPr>
        <w:t xml:space="preserve"> </w:t>
      </w:r>
      <w:r w:rsidRPr="0030009A">
        <w:rPr>
          <w:rFonts w:ascii="Garamond" w:hAnsi="Garamond"/>
          <w:b/>
          <w:sz w:val="24"/>
          <w:szCs w:val="24"/>
          <w:lang w:val="en-US"/>
        </w:rPr>
        <w:t>University</w:t>
      </w:r>
    </w:p>
    <w:p w:rsidR="0030009A" w:rsidRDefault="0042132D" w:rsidP="006B156A">
      <w:pPr>
        <w:spacing w:after="0" w:line="240" w:lineRule="auto"/>
        <w:jc w:val="center"/>
        <w:rPr>
          <w:rFonts w:ascii="Garamond" w:hAnsi="Garamond"/>
          <w:b/>
          <w:sz w:val="24"/>
          <w:szCs w:val="24"/>
          <w:lang w:val="en-US"/>
        </w:rPr>
      </w:pPr>
      <w:r>
        <w:rPr>
          <w:rFonts w:ascii="Garamond" w:hAnsi="Garamond"/>
          <w:b/>
          <w:sz w:val="24"/>
          <w:szCs w:val="24"/>
          <w:lang w:val="en-US"/>
        </w:rPr>
        <w:t xml:space="preserve">Department of Political Science and International Relations </w:t>
      </w:r>
    </w:p>
    <w:p w:rsidR="00A368EC" w:rsidRPr="0030009A" w:rsidRDefault="00A368EC" w:rsidP="006B156A">
      <w:pPr>
        <w:spacing w:after="0" w:line="240" w:lineRule="auto"/>
        <w:jc w:val="center"/>
        <w:rPr>
          <w:rFonts w:ascii="Garamond" w:hAnsi="Garamond"/>
          <w:b/>
          <w:sz w:val="24"/>
          <w:szCs w:val="24"/>
          <w:lang w:val="en-US"/>
        </w:rPr>
      </w:pPr>
      <w:r w:rsidRPr="0030009A">
        <w:rPr>
          <w:rFonts w:ascii="Garamond" w:hAnsi="Garamond"/>
          <w:b/>
          <w:sz w:val="24"/>
          <w:szCs w:val="24"/>
          <w:lang w:val="en-US"/>
        </w:rPr>
        <w:t>POLS 209</w:t>
      </w:r>
      <w:r w:rsidR="000627EE">
        <w:rPr>
          <w:rFonts w:ascii="Garamond" w:hAnsi="Garamond"/>
          <w:b/>
          <w:sz w:val="24"/>
          <w:szCs w:val="24"/>
          <w:lang w:val="en-US"/>
        </w:rPr>
        <w:t xml:space="preserve"> (Section I)</w:t>
      </w:r>
      <w:r w:rsidR="0030009A">
        <w:rPr>
          <w:rFonts w:ascii="Garamond" w:hAnsi="Garamond"/>
          <w:b/>
          <w:sz w:val="24"/>
          <w:szCs w:val="24"/>
          <w:lang w:val="en-US"/>
        </w:rPr>
        <w:t xml:space="preserve">- </w:t>
      </w:r>
      <w:r w:rsidRPr="0030009A">
        <w:rPr>
          <w:rFonts w:ascii="Garamond" w:hAnsi="Garamond"/>
          <w:b/>
          <w:sz w:val="24"/>
          <w:szCs w:val="24"/>
          <w:lang w:val="en-US"/>
        </w:rPr>
        <w:t>Research Methods in Social Sciences</w:t>
      </w:r>
    </w:p>
    <w:p w:rsidR="00A368EC" w:rsidRPr="0030009A" w:rsidRDefault="0030009A" w:rsidP="006B156A">
      <w:pPr>
        <w:spacing w:after="0" w:line="240" w:lineRule="auto"/>
        <w:jc w:val="center"/>
        <w:rPr>
          <w:rFonts w:ascii="Garamond" w:hAnsi="Garamond"/>
          <w:b/>
          <w:sz w:val="24"/>
          <w:szCs w:val="24"/>
          <w:lang w:val="en-US"/>
        </w:rPr>
      </w:pPr>
      <w:r>
        <w:rPr>
          <w:rFonts w:ascii="Garamond" w:hAnsi="Garamond"/>
          <w:b/>
          <w:sz w:val="24"/>
          <w:szCs w:val="24"/>
          <w:lang w:val="en-US"/>
        </w:rPr>
        <w:t>Fall 2019</w:t>
      </w:r>
    </w:p>
    <w:p w:rsidR="00A368EC" w:rsidRDefault="00A368EC" w:rsidP="006B156A">
      <w:pPr>
        <w:spacing w:line="240" w:lineRule="auto"/>
        <w:rPr>
          <w:rFonts w:ascii="Garamond" w:hAnsi="Garamond"/>
          <w:sz w:val="24"/>
          <w:szCs w:val="24"/>
          <w:lang w:val="en-US"/>
        </w:rPr>
      </w:pPr>
    </w:p>
    <w:p w:rsidR="006B156A" w:rsidRPr="007A5473" w:rsidRDefault="006B156A" w:rsidP="006B156A">
      <w:pPr>
        <w:spacing w:after="0"/>
        <w:jc w:val="both"/>
        <w:rPr>
          <w:rFonts w:ascii="Garamond" w:eastAsia="Calibri" w:hAnsi="Garamond" w:cs="Times New Roman"/>
          <w:sz w:val="24"/>
          <w:szCs w:val="24"/>
        </w:rPr>
      </w:pPr>
      <w:proofErr w:type="spellStart"/>
      <w:r w:rsidRPr="007A5473">
        <w:rPr>
          <w:rFonts w:ascii="Garamond" w:eastAsia="Calibri" w:hAnsi="Garamond" w:cs="Times New Roman"/>
          <w:b/>
          <w:sz w:val="24"/>
          <w:szCs w:val="24"/>
        </w:rPr>
        <w:t>Lecturer</w:t>
      </w:r>
      <w:proofErr w:type="spellEnd"/>
      <w:r w:rsidRPr="007A5473">
        <w:rPr>
          <w:rFonts w:ascii="Garamond" w:eastAsia="Calibri" w:hAnsi="Garamond" w:cs="Times New Roman"/>
          <w:b/>
          <w:sz w:val="24"/>
          <w:szCs w:val="24"/>
        </w:rPr>
        <w:t xml:space="preserve">: </w:t>
      </w:r>
      <w:r w:rsidRPr="007A5473">
        <w:rPr>
          <w:rFonts w:ascii="Garamond" w:eastAsia="Calibri" w:hAnsi="Garamond" w:cs="Times New Roman"/>
          <w:sz w:val="24"/>
          <w:szCs w:val="24"/>
        </w:rPr>
        <w:t xml:space="preserve">Dicle Korkmaz </w:t>
      </w:r>
    </w:p>
    <w:p w:rsidR="006B156A" w:rsidRPr="007A5473" w:rsidRDefault="006B156A" w:rsidP="006B156A">
      <w:pPr>
        <w:spacing w:after="0"/>
        <w:jc w:val="both"/>
        <w:rPr>
          <w:rFonts w:ascii="Garamond" w:eastAsia="Calibri" w:hAnsi="Garamond" w:cs="Times New Roman"/>
          <w:sz w:val="24"/>
          <w:szCs w:val="24"/>
        </w:rPr>
      </w:pPr>
      <w:r w:rsidRPr="007A5473">
        <w:rPr>
          <w:rFonts w:ascii="Garamond" w:eastAsia="Calibri" w:hAnsi="Garamond" w:cs="Times New Roman"/>
          <w:b/>
          <w:sz w:val="24"/>
          <w:szCs w:val="24"/>
        </w:rPr>
        <w:t xml:space="preserve">E-mail </w:t>
      </w:r>
      <w:proofErr w:type="spellStart"/>
      <w:r w:rsidRPr="007A5473">
        <w:rPr>
          <w:rFonts w:ascii="Garamond" w:eastAsia="Calibri" w:hAnsi="Garamond" w:cs="Times New Roman"/>
          <w:b/>
          <w:sz w:val="24"/>
          <w:szCs w:val="24"/>
        </w:rPr>
        <w:t>Address</w:t>
      </w:r>
      <w:proofErr w:type="spellEnd"/>
      <w:r w:rsidRPr="007A5473">
        <w:rPr>
          <w:rFonts w:ascii="Garamond" w:eastAsia="Calibri" w:hAnsi="Garamond" w:cs="Times New Roman"/>
          <w:b/>
          <w:sz w:val="24"/>
          <w:szCs w:val="24"/>
        </w:rPr>
        <w:t xml:space="preserve">: </w:t>
      </w:r>
      <w:r w:rsidRPr="00D606CC">
        <w:rPr>
          <w:rFonts w:ascii="Garamond" w:eastAsia="Calibri" w:hAnsi="Garamond" w:cs="Times New Roman"/>
          <w:sz w:val="24"/>
          <w:szCs w:val="24"/>
        </w:rPr>
        <w:t xml:space="preserve">dicle.korkmaz@antalya.edu.tr </w:t>
      </w:r>
      <w:r w:rsidRPr="007A5473">
        <w:rPr>
          <w:rFonts w:ascii="Garamond" w:eastAsia="Calibri" w:hAnsi="Garamond" w:cs="Times New Roman"/>
          <w:sz w:val="24"/>
          <w:szCs w:val="24"/>
        </w:rPr>
        <w:t>(</w:t>
      </w:r>
      <w:proofErr w:type="spellStart"/>
      <w:r w:rsidRPr="007A5473">
        <w:rPr>
          <w:rFonts w:ascii="Garamond" w:eastAsia="Calibri" w:hAnsi="Garamond" w:cs="Times New Roman"/>
          <w:sz w:val="24"/>
          <w:szCs w:val="24"/>
        </w:rPr>
        <w:t>Please</w:t>
      </w:r>
      <w:proofErr w:type="spellEnd"/>
      <w:r w:rsidRPr="007A5473">
        <w:rPr>
          <w:rFonts w:ascii="Garamond" w:eastAsia="Calibri" w:hAnsi="Garamond" w:cs="Times New Roman"/>
          <w:sz w:val="24"/>
          <w:szCs w:val="24"/>
        </w:rPr>
        <w:t xml:space="preserve"> </w:t>
      </w:r>
      <w:proofErr w:type="spellStart"/>
      <w:r w:rsidRPr="007A5473">
        <w:rPr>
          <w:rFonts w:ascii="Garamond" w:eastAsia="Calibri" w:hAnsi="Garamond" w:cs="Times New Roman"/>
          <w:sz w:val="24"/>
          <w:szCs w:val="24"/>
        </w:rPr>
        <w:t>prefer</w:t>
      </w:r>
      <w:proofErr w:type="spellEnd"/>
      <w:r w:rsidRPr="007A5473">
        <w:rPr>
          <w:rFonts w:ascii="Garamond" w:eastAsia="Calibri" w:hAnsi="Garamond" w:cs="Times New Roman"/>
          <w:sz w:val="24"/>
          <w:szCs w:val="24"/>
        </w:rPr>
        <w:t xml:space="preserve"> </w:t>
      </w:r>
      <w:proofErr w:type="spellStart"/>
      <w:r w:rsidRPr="007A5473">
        <w:rPr>
          <w:rFonts w:ascii="Garamond" w:eastAsia="Calibri" w:hAnsi="Garamond" w:cs="Times New Roman"/>
          <w:sz w:val="24"/>
          <w:szCs w:val="24"/>
        </w:rPr>
        <w:t>the</w:t>
      </w:r>
      <w:proofErr w:type="spellEnd"/>
      <w:r w:rsidRPr="007A5473">
        <w:rPr>
          <w:rFonts w:ascii="Garamond" w:eastAsia="Calibri" w:hAnsi="Garamond" w:cs="Times New Roman"/>
          <w:sz w:val="24"/>
          <w:szCs w:val="24"/>
        </w:rPr>
        <w:t xml:space="preserve"> </w:t>
      </w:r>
      <w:proofErr w:type="spellStart"/>
      <w:r w:rsidRPr="007A5473">
        <w:rPr>
          <w:rFonts w:ascii="Garamond" w:eastAsia="Calibri" w:hAnsi="Garamond" w:cs="Times New Roman"/>
          <w:sz w:val="24"/>
          <w:szCs w:val="24"/>
        </w:rPr>
        <w:t>email</w:t>
      </w:r>
      <w:proofErr w:type="spellEnd"/>
      <w:r w:rsidRPr="007A5473">
        <w:rPr>
          <w:rFonts w:ascii="Garamond" w:eastAsia="Calibri" w:hAnsi="Garamond" w:cs="Times New Roman"/>
          <w:sz w:val="24"/>
          <w:szCs w:val="24"/>
        </w:rPr>
        <w:t xml:space="preserve"> as a </w:t>
      </w:r>
      <w:proofErr w:type="spellStart"/>
      <w:r w:rsidRPr="007A5473">
        <w:rPr>
          <w:rFonts w:ascii="Garamond" w:eastAsia="Calibri" w:hAnsi="Garamond" w:cs="Times New Roman"/>
          <w:sz w:val="24"/>
          <w:szCs w:val="24"/>
        </w:rPr>
        <w:t>way</w:t>
      </w:r>
      <w:proofErr w:type="spellEnd"/>
      <w:r w:rsidRPr="007A5473">
        <w:rPr>
          <w:rFonts w:ascii="Garamond" w:eastAsia="Calibri" w:hAnsi="Garamond" w:cs="Times New Roman"/>
          <w:sz w:val="24"/>
          <w:szCs w:val="24"/>
        </w:rPr>
        <w:t xml:space="preserve"> of </w:t>
      </w:r>
      <w:proofErr w:type="spellStart"/>
      <w:r w:rsidRPr="007A5473">
        <w:rPr>
          <w:rFonts w:ascii="Garamond" w:eastAsia="Calibri" w:hAnsi="Garamond" w:cs="Times New Roman"/>
          <w:sz w:val="24"/>
          <w:szCs w:val="24"/>
        </w:rPr>
        <w:t>communication</w:t>
      </w:r>
      <w:proofErr w:type="spellEnd"/>
      <w:r>
        <w:rPr>
          <w:rFonts w:ascii="Garamond" w:eastAsia="Calibri" w:hAnsi="Garamond" w:cs="Times New Roman"/>
          <w:sz w:val="24"/>
          <w:szCs w:val="24"/>
        </w:rPr>
        <w:t>)</w:t>
      </w:r>
      <w:r w:rsidRPr="007A5473">
        <w:rPr>
          <w:rFonts w:ascii="Garamond" w:eastAsia="Calibri" w:hAnsi="Garamond" w:cs="Times New Roman"/>
          <w:sz w:val="24"/>
          <w:szCs w:val="24"/>
        </w:rPr>
        <w:t xml:space="preserve"> </w:t>
      </w:r>
    </w:p>
    <w:p w:rsidR="006B156A" w:rsidRPr="00845DB9" w:rsidRDefault="006B156A" w:rsidP="006B156A">
      <w:pPr>
        <w:spacing w:after="0"/>
        <w:rPr>
          <w:rFonts w:ascii="Garamond" w:hAnsi="Garamond" w:cs="Times New Roman"/>
          <w:sz w:val="24"/>
          <w:szCs w:val="24"/>
        </w:rPr>
      </w:pPr>
      <w:r w:rsidRPr="00845DB9">
        <w:rPr>
          <w:rFonts w:ascii="Garamond" w:hAnsi="Garamond" w:cs="Times New Roman"/>
          <w:b/>
          <w:sz w:val="24"/>
          <w:szCs w:val="24"/>
        </w:rPr>
        <w:t xml:space="preserve">Class Time </w:t>
      </w:r>
      <w:proofErr w:type="spellStart"/>
      <w:r w:rsidRPr="00845DB9">
        <w:rPr>
          <w:rFonts w:ascii="Garamond" w:hAnsi="Garamond" w:cs="Times New Roman"/>
          <w:b/>
          <w:sz w:val="24"/>
          <w:szCs w:val="24"/>
        </w:rPr>
        <w:t>and</w:t>
      </w:r>
      <w:proofErr w:type="spellEnd"/>
      <w:r w:rsidRPr="00845DB9">
        <w:rPr>
          <w:rFonts w:ascii="Garamond" w:hAnsi="Garamond" w:cs="Times New Roman"/>
          <w:b/>
          <w:sz w:val="24"/>
          <w:szCs w:val="24"/>
        </w:rPr>
        <w:t xml:space="preserve"> </w:t>
      </w:r>
      <w:proofErr w:type="spellStart"/>
      <w:r>
        <w:rPr>
          <w:rFonts w:ascii="Garamond" w:hAnsi="Garamond" w:cs="Times New Roman"/>
          <w:b/>
          <w:sz w:val="24"/>
          <w:szCs w:val="24"/>
        </w:rPr>
        <w:t>Classroom</w:t>
      </w:r>
      <w:proofErr w:type="spellEnd"/>
      <w:r>
        <w:rPr>
          <w:rFonts w:ascii="Garamond" w:hAnsi="Garamond" w:cs="Times New Roman"/>
          <w:b/>
          <w:sz w:val="24"/>
          <w:szCs w:val="24"/>
        </w:rPr>
        <w:t xml:space="preserve">: </w:t>
      </w:r>
      <w:proofErr w:type="spellStart"/>
      <w:r w:rsidR="00FE5A04">
        <w:rPr>
          <w:rFonts w:ascii="Garamond" w:hAnsi="Garamond" w:cs="Times New Roman"/>
          <w:sz w:val="24"/>
          <w:szCs w:val="24"/>
        </w:rPr>
        <w:t>Tuesday</w:t>
      </w:r>
      <w:proofErr w:type="spellEnd"/>
      <w:r w:rsidR="00FE5A04">
        <w:rPr>
          <w:rFonts w:ascii="Garamond" w:hAnsi="Garamond" w:cs="Times New Roman"/>
          <w:sz w:val="24"/>
          <w:szCs w:val="24"/>
        </w:rPr>
        <w:t xml:space="preserve"> 9.0</w:t>
      </w:r>
      <w:r w:rsidRPr="006B156A">
        <w:rPr>
          <w:rFonts w:ascii="Garamond" w:hAnsi="Garamond" w:cs="Times New Roman"/>
          <w:sz w:val="24"/>
          <w:szCs w:val="24"/>
        </w:rPr>
        <w:t>0</w:t>
      </w:r>
      <w:r>
        <w:rPr>
          <w:rFonts w:ascii="Garamond" w:hAnsi="Garamond" w:cs="Times New Roman"/>
          <w:b/>
          <w:sz w:val="24"/>
          <w:szCs w:val="24"/>
        </w:rPr>
        <w:t xml:space="preserve"> </w:t>
      </w:r>
      <w:r w:rsidRPr="00845DB9">
        <w:rPr>
          <w:rFonts w:ascii="Garamond" w:hAnsi="Garamond" w:cs="Times New Roman"/>
          <w:sz w:val="24"/>
          <w:szCs w:val="24"/>
        </w:rPr>
        <w:t>am- 10.</w:t>
      </w:r>
      <w:r w:rsidR="00FE5A04">
        <w:rPr>
          <w:rFonts w:ascii="Garamond" w:hAnsi="Garamond" w:cs="Times New Roman"/>
          <w:sz w:val="24"/>
          <w:szCs w:val="24"/>
        </w:rPr>
        <w:t>2</w:t>
      </w:r>
      <w:r>
        <w:rPr>
          <w:rFonts w:ascii="Garamond" w:hAnsi="Garamond" w:cs="Times New Roman"/>
          <w:sz w:val="24"/>
          <w:szCs w:val="24"/>
        </w:rPr>
        <w:t>0 am, A2-</w:t>
      </w:r>
      <w:r w:rsidR="00897F84">
        <w:rPr>
          <w:rFonts w:ascii="Garamond" w:hAnsi="Garamond" w:cs="Times New Roman"/>
          <w:sz w:val="24"/>
          <w:szCs w:val="24"/>
        </w:rPr>
        <w:t>0</w:t>
      </w:r>
      <w:r>
        <w:rPr>
          <w:rFonts w:ascii="Garamond" w:hAnsi="Garamond" w:cs="Times New Roman"/>
          <w:sz w:val="24"/>
          <w:szCs w:val="24"/>
        </w:rPr>
        <w:t>3</w:t>
      </w:r>
    </w:p>
    <w:p w:rsidR="006B156A" w:rsidRPr="00845DB9" w:rsidRDefault="006B156A" w:rsidP="006B156A">
      <w:pPr>
        <w:spacing w:after="0"/>
        <w:ind w:left="2124" w:firstLine="708"/>
        <w:rPr>
          <w:rFonts w:ascii="Garamond" w:eastAsia="Calibri" w:hAnsi="Garamond" w:cs="Times New Roman"/>
          <w:sz w:val="24"/>
          <w:szCs w:val="24"/>
        </w:rPr>
      </w:pPr>
      <w:proofErr w:type="spellStart"/>
      <w:r>
        <w:rPr>
          <w:rFonts w:ascii="Garamond" w:hAnsi="Garamond" w:cs="Times New Roman"/>
          <w:sz w:val="24"/>
          <w:szCs w:val="24"/>
        </w:rPr>
        <w:t>Thursday</w:t>
      </w:r>
      <w:proofErr w:type="spellEnd"/>
      <w:r w:rsidRPr="00845DB9">
        <w:rPr>
          <w:rFonts w:ascii="Garamond" w:hAnsi="Garamond" w:cs="Times New Roman"/>
          <w:sz w:val="24"/>
          <w:szCs w:val="24"/>
        </w:rPr>
        <w:t xml:space="preserve"> </w:t>
      </w:r>
      <w:r>
        <w:rPr>
          <w:rFonts w:ascii="Garamond" w:hAnsi="Garamond" w:cs="Times New Roman"/>
          <w:sz w:val="24"/>
          <w:szCs w:val="24"/>
        </w:rPr>
        <w:t>9</w:t>
      </w:r>
      <w:r w:rsidRPr="00845DB9">
        <w:rPr>
          <w:rFonts w:ascii="Garamond" w:hAnsi="Garamond" w:cs="Times New Roman"/>
          <w:sz w:val="24"/>
          <w:szCs w:val="24"/>
        </w:rPr>
        <w:t>.</w:t>
      </w:r>
      <w:r>
        <w:rPr>
          <w:rFonts w:ascii="Garamond" w:hAnsi="Garamond" w:cs="Times New Roman"/>
          <w:sz w:val="24"/>
          <w:szCs w:val="24"/>
        </w:rPr>
        <w:t>3</w:t>
      </w:r>
      <w:r w:rsidRPr="00845DB9">
        <w:rPr>
          <w:rFonts w:ascii="Garamond" w:hAnsi="Garamond" w:cs="Times New Roman"/>
          <w:sz w:val="24"/>
          <w:szCs w:val="24"/>
        </w:rPr>
        <w:t xml:space="preserve">0 </w:t>
      </w:r>
      <w:r>
        <w:rPr>
          <w:rFonts w:ascii="Garamond" w:hAnsi="Garamond" w:cs="Times New Roman"/>
          <w:sz w:val="24"/>
          <w:szCs w:val="24"/>
        </w:rPr>
        <w:t>a</w:t>
      </w:r>
      <w:r w:rsidRPr="00845DB9">
        <w:rPr>
          <w:rFonts w:ascii="Garamond" w:hAnsi="Garamond" w:cs="Times New Roman"/>
          <w:sz w:val="24"/>
          <w:szCs w:val="24"/>
        </w:rPr>
        <w:t xml:space="preserve">m- </w:t>
      </w:r>
      <w:r>
        <w:rPr>
          <w:rFonts w:ascii="Garamond" w:hAnsi="Garamond" w:cs="Times New Roman"/>
          <w:sz w:val="24"/>
          <w:szCs w:val="24"/>
        </w:rPr>
        <w:t>10.50</w:t>
      </w:r>
      <w:r w:rsidRPr="00845DB9">
        <w:rPr>
          <w:rFonts w:ascii="Garamond" w:hAnsi="Garamond" w:cs="Times New Roman"/>
          <w:sz w:val="24"/>
          <w:szCs w:val="24"/>
        </w:rPr>
        <w:t xml:space="preserve"> </w:t>
      </w:r>
      <w:r>
        <w:rPr>
          <w:rFonts w:ascii="Garamond" w:hAnsi="Garamond" w:cs="Times New Roman"/>
          <w:sz w:val="24"/>
          <w:szCs w:val="24"/>
        </w:rPr>
        <w:t>a</w:t>
      </w:r>
      <w:r w:rsidRPr="00845DB9">
        <w:rPr>
          <w:rFonts w:ascii="Garamond" w:hAnsi="Garamond" w:cs="Times New Roman"/>
          <w:sz w:val="24"/>
          <w:szCs w:val="24"/>
        </w:rPr>
        <w:t xml:space="preserve">m, </w:t>
      </w:r>
      <w:r>
        <w:rPr>
          <w:rFonts w:ascii="Garamond" w:hAnsi="Garamond" w:cs="Times New Roman"/>
          <w:sz w:val="24"/>
          <w:szCs w:val="24"/>
        </w:rPr>
        <w:t>A2-</w:t>
      </w:r>
      <w:r w:rsidR="00897F84">
        <w:rPr>
          <w:rFonts w:ascii="Garamond" w:hAnsi="Garamond" w:cs="Times New Roman"/>
          <w:sz w:val="24"/>
          <w:szCs w:val="24"/>
        </w:rPr>
        <w:t>0</w:t>
      </w:r>
      <w:r>
        <w:rPr>
          <w:rFonts w:ascii="Garamond" w:hAnsi="Garamond" w:cs="Times New Roman"/>
          <w:sz w:val="24"/>
          <w:szCs w:val="24"/>
        </w:rPr>
        <w:t>3</w:t>
      </w:r>
    </w:p>
    <w:p w:rsidR="006B156A" w:rsidRDefault="006B156A" w:rsidP="006B156A">
      <w:pPr>
        <w:spacing w:after="0"/>
        <w:jc w:val="both"/>
        <w:rPr>
          <w:rFonts w:ascii="Garamond" w:eastAsia="Calibri" w:hAnsi="Garamond" w:cs="Times New Roman"/>
          <w:sz w:val="24"/>
          <w:szCs w:val="24"/>
        </w:rPr>
      </w:pPr>
      <w:r>
        <w:rPr>
          <w:rFonts w:ascii="Garamond" w:eastAsia="Calibri" w:hAnsi="Garamond" w:cs="Times New Roman"/>
          <w:b/>
          <w:sz w:val="24"/>
          <w:szCs w:val="24"/>
        </w:rPr>
        <w:t xml:space="preserve">Office </w:t>
      </w:r>
      <w:proofErr w:type="spellStart"/>
      <w:r>
        <w:rPr>
          <w:rFonts w:ascii="Garamond" w:eastAsia="Calibri" w:hAnsi="Garamond" w:cs="Times New Roman"/>
          <w:b/>
          <w:sz w:val="24"/>
          <w:szCs w:val="24"/>
        </w:rPr>
        <w:t>Hours</w:t>
      </w:r>
      <w:proofErr w:type="spellEnd"/>
      <w:r>
        <w:rPr>
          <w:rFonts w:ascii="Garamond" w:eastAsia="Calibri" w:hAnsi="Garamond" w:cs="Times New Roman"/>
          <w:b/>
          <w:sz w:val="24"/>
          <w:szCs w:val="24"/>
        </w:rPr>
        <w:t xml:space="preserve">: </w:t>
      </w:r>
      <w:proofErr w:type="spellStart"/>
      <w:r w:rsidR="00835F33">
        <w:rPr>
          <w:rFonts w:ascii="Garamond" w:eastAsia="Calibri" w:hAnsi="Garamond" w:cs="Times New Roman"/>
          <w:sz w:val="24"/>
          <w:szCs w:val="24"/>
        </w:rPr>
        <w:t>Tuesday</w:t>
      </w:r>
      <w:proofErr w:type="spellEnd"/>
      <w:r w:rsidR="00835F33">
        <w:rPr>
          <w:rFonts w:ascii="Garamond" w:eastAsia="Calibri" w:hAnsi="Garamond" w:cs="Times New Roman"/>
          <w:sz w:val="24"/>
          <w:szCs w:val="24"/>
        </w:rPr>
        <w:t xml:space="preserve"> 1.00 pm-2.00 </w:t>
      </w:r>
      <w:proofErr w:type="spellStart"/>
      <w:r w:rsidR="00835F33">
        <w:rPr>
          <w:rFonts w:ascii="Garamond" w:eastAsia="Calibri" w:hAnsi="Garamond" w:cs="Times New Roman"/>
          <w:sz w:val="24"/>
          <w:szCs w:val="24"/>
        </w:rPr>
        <w:t>pm</w:t>
      </w:r>
      <w:proofErr w:type="spellEnd"/>
      <w:r w:rsidR="00835F33">
        <w:rPr>
          <w:rFonts w:ascii="Garamond" w:eastAsia="Calibri" w:hAnsi="Garamond" w:cs="Times New Roman"/>
          <w:sz w:val="24"/>
          <w:szCs w:val="24"/>
        </w:rPr>
        <w:t xml:space="preserve"> </w:t>
      </w:r>
    </w:p>
    <w:p w:rsidR="006B156A" w:rsidRDefault="006B156A" w:rsidP="006B156A">
      <w:pPr>
        <w:spacing w:after="0"/>
        <w:jc w:val="both"/>
        <w:rPr>
          <w:rFonts w:ascii="Garamond" w:eastAsia="Calibri" w:hAnsi="Garamond" w:cs="Times New Roman"/>
          <w:b/>
          <w:sz w:val="24"/>
          <w:szCs w:val="24"/>
        </w:rPr>
      </w:pPr>
      <w:r w:rsidRPr="007A5473">
        <w:rPr>
          <w:rFonts w:ascii="Garamond" w:eastAsia="Calibri" w:hAnsi="Garamond" w:cs="Times New Roman"/>
          <w:b/>
          <w:sz w:val="24"/>
          <w:szCs w:val="24"/>
        </w:rPr>
        <w:t xml:space="preserve">Office: </w:t>
      </w:r>
      <w:r w:rsidRPr="00F120D0">
        <w:rPr>
          <w:rFonts w:ascii="Garamond" w:eastAsia="Calibri" w:hAnsi="Garamond" w:cs="Times New Roman"/>
          <w:sz w:val="24"/>
          <w:szCs w:val="24"/>
        </w:rPr>
        <w:t>A2-42</w:t>
      </w:r>
    </w:p>
    <w:p w:rsidR="006B156A" w:rsidRPr="0030009A" w:rsidRDefault="006B156A" w:rsidP="006B156A">
      <w:pPr>
        <w:spacing w:line="240" w:lineRule="auto"/>
        <w:rPr>
          <w:rFonts w:ascii="Garamond" w:hAnsi="Garamond"/>
          <w:sz w:val="24"/>
          <w:szCs w:val="24"/>
          <w:lang w:val="en-US"/>
        </w:rPr>
      </w:pPr>
    </w:p>
    <w:p w:rsidR="006B156A" w:rsidRDefault="00A2758A" w:rsidP="006B156A">
      <w:pPr>
        <w:jc w:val="both"/>
        <w:rPr>
          <w:rFonts w:ascii="Garamond" w:hAnsi="Garamond"/>
          <w:b/>
          <w:sz w:val="24"/>
          <w:szCs w:val="24"/>
          <w:u w:val="single"/>
        </w:rPr>
      </w:pPr>
      <w:r>
        <w:rPr>
          <w:rFonts w:ascii="Garamond" w:hAnsi="Garamond"/>
          <w:b/>
          <w:sz w:val="24"/>
          <w:szCs w:val="24"/>
          <w:u w:val="single"/>
        </w:rPr>
        <w:t>COURSE DESCRIPTION:</w:t>
      </w:r>
    </w:p>
    <w:p w:rsidR="00F408BB" w:rsidRPr="0030009A" w:rsidRDefault="003B41E2" w:rsidP="006B156A">
      <w:pPr>
        <w:spacing w:after="0" w:line="240" w:lineRule="auto"/>
        <w:ind w:firstLine="708"/>
        <w:jc w:val="both"/>
        <w:rPr>
          <w:rFonts w:ascii="Garamond" w:hAnsi="Garamond"/>
          <w:sz w:val="24"/>
          <w:szCs w:val="24"/>
          <w:lang w:val="en-US"/>
        </w:rPr>
      </w:pPr>
      <w:r w:rsidRPr="0030009A">
        <w:rPr>
          <w:rFonts w:ascii="Garamond" w:hAnsi="Garamond"/>
          <w:sz w:val="24"/>
          <w:szCs w:val="24"/>
          <w:lang w:val="en-US"/>
        </w:rPr>
        <w:t xml:space="preserve">This course </w:t>
      </w:r>
      <w:r w:rsidR="00406471" w:rsidRPr="0030009A">
        <w:rPr>
          <w:rFonts w:ascii="Garamond" w:hAnsi="Garamond"/>
          <w:sz w:val="24"/>
          <w:szCs w:val="24"/>
          <w:lang w:val="en-US"/>
        </w:rPr>
        <w:t xml:space="preserve">is designed to introduce the students the basics of conducting research in social sciences. For this purpose, it first focuses </w:t>
      </w:r>
      <w:r w:rsidRPr="0030009A">
        <w:rPr>
          <w:rFonts w:ascii="Garamond" w:hAnsi="Garamond"/>
          <w:sz w:val="24"/>
          <w:szCs w:val="24"/>
          <w:lang w:val="en-US"/>
        </w:rPr>
        <w:t xml:space="preserve">on </w:t>
      </w:r>
      <w:r w:rsidR="00406471" w:rsidRPr="0030009A">
        <w:rPr>
          <w:rFonts w:ascii="Garamond" w:hAnsi="Garamond"/>
          <w:sz w:val="24"/>
          <w:szCs w:val="24"/>
          <w:lang w:val="en-US"/>
        </w:rPr>
        <w:t>discussions on</w:t>
      </w:r>
      <w:r w:rsidR="00033464" w:rsidRPr="0030009A">
        <w:rPr>
          <w:rFonts w:ascii="Garamond" w:hAnsi="Garamond"/>
          <w:sz w:val="24"/>
          <w:szCs w:val="24"/>
          <w:lang w:val="en-US"/>
        </w:rPr>
        <w:t xml:space="preserve"> science and </w:t>
      </w:r>
      <w:r w:rsidR="00406471" w:rsidRPr="0030009A">
        <w:rPr>
          <w:rFonts w:ascii="Garamond" w:hAnsi="Garamond"/>
          <w:sz w:val="24"/>
          <w:szCs w:val="24"/>
          <w:lang w:val="en-US"/>
        </w:rPr>
        <w:t xml:space="preserve">the </w:t>
      </w:r>
      <w:r w:rsidR="00033464" w:rsidRPr="0030009A">
        <w:rPr>
          <w:rFonts w:ascii="Garamond" w:hAnsi="Garamond"/>
          <w:sz w:val="24"/>
          <w:szCs w:val="24"/>
          <w:lang w:val="en-US"/>
        </w:rPr>
        <w:t>scientific method in social sciences</w:t>
      </w:r>
      <w:r w:rsidR="00406471" w:rsidRPr="0030009A">
        <w:rPr>
          <w:rFonts w:ascii="Garamond" w:hAnsi="Garamond"/>
          <w:sz w:val="24"/>
          <w:szCs w:val="24"/>
          <w:lang w:val="en-US"/>
        </w:rPr>
        <w:t xml:space="preserve">. Then we will explore the basic methods and analyses in both quantitative and qualitative research. The objective of the course is to </w:t>
      </w:r>
      <w:r w:rsidR="006A0FD7" w:rsidRPr="0030009A">
        <w:rPr>
          <w:rFonts w:ascii="Garamond" w:hAnsi="Garamond"/>
          <w:sz w:val="24"/>
          <w:szCs w:val="24"/>
          <w:lang w:val="en-US"/>
        </w:rPr>
        <w:t xml:space="preserve">make </w:t>
      </w:r>
      <w:r w:rsidR="00406471" w:rsidRPr="0030009A">
        <w:rPr>
          <w:rFonts w:ascii="Garamond" w:hAnsi="Garamond"/>
          <w:sz w:val="24"/>
          <w:szCs w:val="24"/>
          <w:lang w:val="en-US"/>
        </w:rPr>
        <w:t xml:space="preserve">the students </w:t>
      </w:r>
      <w:r w:rsidR="006A0FD7" w:rsidRPr="0030009A">
        <w:rPr>
          <w:rFonts w:ascii="Garamond" w:hAnsi="Garamond"/>
          <w:sz w:val="24"/>
          <w:szCs w:val="24"/>
          <w:lang w:val="en-US"/>
        </w:rPr>
        <w:t xml:space="preserve">familiar with different approaches to research design, data collection as well as data analysis. The scientific approach and the statistical analysis will guide our inquiry about the quantitative methods and analysis. Alternatively, </w:t>
      </w:r>
      <w:r w:rsidR="00F408BB" w:rsidRPr="0030009A">
        <w:rPr>
          <w:rFonts w:ascii="Garamond" w:hAnsi="Garamond"/>
          <w:sz w:val="24"/>
          <w:szCs w:val="24"/>
          <w:lang w:val="en-US"/>
        </w:rPr>
        <w:t xml:space="preserve">we will enquire </w:t>
      </w:r>
      <w:r w:rsidR="006A0FD7" w:rsidRPr="0030009A">
        <w:rPr>
          <w:rFonts w:ascii="Garamond" w:hAnsi="Garamond"/>
          <w:sz w:val="24"/>
          <w:szCs w:val="24"/>
          <w:lang w:val="en-US"/>
        </w:rPr>
        <w:t>both the scientific and the interpretive approaches and diverse methods such as participant observation, in-</w:t>
      </w:r>
      <w:r w:rsidR="008C45EC" w:rsidRPr="0030009A">
        <w:rPr>
          <w:rFonts w:ascii="Garamond" w:hAnsi="Garamond"/>
          <w:sz w:val="24"/>
          <w:szCs w:val="24"/>
          <w:lang w:val="en-US"/>
        </w:rPr>
        <w:t>depth</w:t>
      </w:r>
      <w:r w:rsidR="006A0FD7" w:rsidRPr="0030009A">
        <w:rPr>
          <w:rFonts w:ascii="Garamond" w:hAnsi="Garamond"/>
          <w:sz w:val="24"/>
          <w:szCs w:val="24"/>
          <w:lang w:val="en-US"/>
        </w:rPr>
        <w:t xml:space="preserve"> interviews, focus group </w:t>
      </w:r>
      <w:r w:rsidR="008C45EC" w:rsidRPr="0030009A">
        <w:rPr>
          <w:rFonts w:ascii="Garamond" w:hAnsi="Garamond"/>
          <w:sz w:val="24"/>
          <w:szCs w:val="24"/>
          <w:lang w:val="en-US"/>
        </w:rPr>
        <w:t>interviews</w:t>
      </w:r>
      <w:r w:rsidR="006A0FD7" w:rsidRPr="0030009A">
        <w:rPr>
          <w:rFonts w:ascii="Garamond" w:hAnsi="Garamond"/>
          <w:sz w:val="24"/>
          <w:szCs w:val="24"/>
          <w:lang w:val="en-US"/>
        </w:rPr>
        <w:t xml:space="preserve"> and content analysis</w:t>
      </w:r>
      <w:r w:rsidR="00F408BB" w:rsidRPr="0030009A">
        <w:rPr>
          <w:rFonts w:ascii="Garamond" w:hAnsi="Garamond"/>
          <w:sz w:val="24"/>
          <w:szCs w:val="24"/>
          <w:lang w:val="en-US"/>
        </w:rPr>
        <w:t xml:space="preserve"> when we focus on qualitative methods and analysis. </w:t>
      </w:r>
      <w:r w:rsidR="006A0FD7" w:rsidRPr="0030009A">
        <w:rPr>
          <w:rFonts w:ascii="Garamond" w:hAnsi="Garamond"/>
          <w:sz w:val="24"/>
          <w:szCs w:val="24"/>
          <w:lang w:val="en-US"/>
        </w:rPr>
        <w:t xml:space="preserve">   </w:t>
      </w:r>
    </w:p>
    <w:p w:rsidR="003B41E2" w:rsidRPr="0030009A" w:rsidRDefault="007C2FB5" w:rsidP="006B156A">
      <w:pPr>
        <w:spacing w:after="0" w:line="240" w:lineRule="auto"/>
        <w:ind w:firstLine="708"/>
        <w:jc w:val="both"/>
        <w:rPr>
          <w:rFonts w:ascii="Garamond" w:hAnsi="Garamond"/>
          <w:sz w:val="24"/>
          <w:szCs w:val="24"/>
          <w:lang w:val="en-US"/>
        </w:rPr>
      </w:pPr>
      <w:r w:rsidRPr="0030009A">
        <w:rPr>
          <w:rFonts w:ascii="Garamond" w:hAnsi="Garamond"/>
          <w:sz w:val="24"/>
          <w:szCs w:val="24"/>
          <w:lang w:val="en-US"/>
        </w:rPr>
        <w:t>While the discussions on methods are set within larger framework of social sciences in general, specific exam</w:t>
      </w:r>
      <w:r w:rsidR="00B057FE" w:rsidRPr="0030009A">
        <w:rPr>
          <w:rFonts w:ascii="Garamond" w:hAnsi="Garamond"/>
          <w:sz w:val="24"/>
          <w:szCs w:val="24"/>
          <w:lang w:val="en-US"/>
        </w:rPr>
        <w:t>ples and</w:t>
      </w:r>
      <w:r w:rsidRPr="0030009A">
        <w:rPr>
          <w:rFonts w:ascii="Garamond" w:hAnsi="Garamond"/>
          <w:sz w:val="24"/>
          <w:szCs w:val="24"/>
          <w:lang w:val="en-US"/>
        </w:rPr>
        <w:t xml:space="preserve"> case studies</w:t>
      </w:r>
      <w:r w:rsidR="00B057FE" w:rsidRPr="0030009A">
        <w:rPr>
          <w:rFonts w:ascii="Garamond" w:hAnsi="Garamond"/>
          <w:sz w:val="24"/>
          <w:szCs w:val="24"/>
          <w:lang w:val="en-US"/>
        </w:rPr>
        <w:t xml:space="preserve"> </w:t>
      </w:r>
      <w:r w:rsidR="00F408BB" w:rsidRPr="0030009A">
        <w:rPr>
          <w:rFonts w:ascii="Garamond" w:hAnsi="Garamond"/>
          <w:sz w:val="24"/>
          <w:szCs w:val="24"/>
          <w:lang w:val="en-US"/>
        </w:rPr>
        <w:t xml:space="preserve">will </w:t>
      </w:r>
      <w:r w:rsidRPr="0030009A">
        <w:rPr>
          <w:rFonts w:ascii="Garamond" w:hAnsi="Garamond"/>
          <w:sz w:val="24"/>
          <w:szCs w:val="24"/>
          <w:lang w:val="en-US"/>
        </w:rPr>
        <w:t xml:space="preserve">focus, in particular, </w:t>
      </w:r>
      <w:r w:rsidR="006B156A">
        <w:rPr>
          <w:rFonts w:ascii="Garamond" w:hAnsi="Garamond"/>
          <w:sz w:val="24"/>
          <w:szCs w:val="24"/>
          <w:lang w:val="en-US"/>
        </w:rPr>
        <w:t>on research in international relations</w:t>
      </w:r>
      <w:r w:rsidRPr="0030009A">
        <w:rPr>
          <w:rFonts w:ascii="Garamond" w:hAnsi="Garamond"/>
          <w:sz w:val="24"/>
          <w:szCs w:val="24"/>
          <w:lang w:val="en-US"/>
        </w:rPr>
        <w:t xml:space="preserve">. </w:t>
      </w:r>
    </w:p>
    <w:p w:rsidR="00F408BB" w:rsidRPr="0030009A" w:rsidRDefault="00F408BB" w:rsidP="006B156A">
      <w:pPr>
        <w:spacing w:after="0" w:line="240" w:lineRule="auto"/>
        <w:ind w:firstLine="708"/>
        <w:jc w:val="both"/>
        <w:rPr>
          <w:rFonts w:ascii="Garamond" w:hAnsi="Garamond"/>
          <w:sz w:val="24"/>
          <w:szCs w:val="24"/>
          <w:lang w:val="en-US"/>
        </w:rPr>
      </w:pPr>
    </w:p>
    <w:p w:rsidR="008618B2" w:rsidRPr="0030009A" w:rsidRDefault="008618B2" w:rsidP="006B156A">
      <w:pPr>
        <w:spacing w:after="0" w:line="240" w:lineRule="auto"/>
        <w:jc w:val="both"/>
        <w:rPr>
          <w:rFonts w:ascii="Garamond" w:hAnsi="Garamond"/>
          <w:b/>
          <w:sz w:val="24"/>
          <w:szCs w:val="24"/>
          <w:u w:val="single"/>
          <w:lang w:val="en-US"/>
        </w:rPr>
      </w:pPr>
      <w:r w:rsidRPr="0030009A">
        <w:rPr>
          <w:rFonts w:ascii="Garamond" w:hAnsi="Garamond"/>
          <w:b/>
          <w:sz w:val="24"/>
          <w:szCs w:val="24"/>
          <w:u w:val="single"/>
          <w:lang w:val="en-US"/>
        </w:rPr>
        <w:t xml:space="preserve">Course book: </w:t>
      </w:r>
    </w:p>
    <w:p w:rsidR="0089642D" w:rsidRPr="0030009A" w:rsidRDefault="00A2758A" w:rsidP="00A2758A">
      <w:pPr>
        <w:pStyle w:val="ListParagraph"/>
        <w:spacing w:after="0" w:line="240" w:lineRule="auto"/>
        <w:ind w:left="0"/>
        <w:jc w:val="both"/>
        <w:rPr>
          <w:rFonts w:ascii="Garamond" w:hAnsi="Garamond"/>
          <w:sz w:val="24"/>
          <w:szCs w:val="24"/>
          <w:lang w:val="en-US"/>
        </w:rPr>
      </w:pPr>
      <w:r>
        <w:rPr>
          <w:rFonts w:ascii="Garamond" w:hAnsi="Garamond"/>
          <w:sz w:val="24"/>
          <w:szCs w:val="24"/>
          <w:lang w:val="en-US"/>
        </w:rPr>
        <w:t>Chambliss, D.</w:t>
      </w:r>
      <w:r w:rsidRPr="0030009A">
        <w:rPr>
          <w:rFonts w:ascii="Garamond" w:hAnsi="Garamond"/>
          <w:sz w:val="24"/>
          <w:szCs w:val="24"/>
          <w:lang w:val="en-US"/>
        </w:rPr>
        <w:t xml:space="preserve"> F. </w:t>
      </w:r>
      <w:r>
        <w:rPr>
          <w:rFonts w:ascii="Garamond" w:hAnsi="Garamond"/>
          <w:sz w:val="24"/>
          <w:szCs w:val="24"/>
          <w:lang w:val="en-US"/>
        </w:rPr>
        <w:t xml:space="preserve">and </w:t>
      </w:r>
      <w:proofErr w:type="spellStart"/>
      <w:r>
        <w:rPr>
          <w:rFonts w:ascii="Garamond" w:hAnsi="Garamond"/>
          <w:sz w:val="24"/>
          <w:szCs w:val="24"/>
          <w:lang w:val="en-US"/>
        </w:rPr>
        <w:t>Schutt</w:t>
      </w:r>
      <w:proofErr w:type="spellEnd"/>
      <w:r>
        <w:rPr>
          <w:rFonts w:ascii="Garamond" w:hAnsi="Garamond"/>
          <w:sz w:val="24"/>
          <w:szCs w:val="24"/>
          <w:lang w:val="en-US"/>
        </w:rPr>
        <w:t xml:space="preserve">, </w:t>
      </w:r>
      <w:r w:rsidRPr="0030009A">
        <w:rPr>
          <w:rFonts w:ascii="Garamond" w:hAnsi="Garamond"/>
          <w:sz w:val="24"/>
          <w:szCs w:val="24"/>
          <w:lang w:val="en-US"/>
        </w:rPr>
        <w:t>R</w:t>
      </w:r>
      <w:r>
        <w:rPr>
          <w:rFonts w:ascii="Garamond" w:hAnsi="Garamond"/>
          <w:sz w:val="24"/>
          <w:szCs w:val="24"/>
          <w:lang w:val="en-US"/>
        </w:rPr>
        <w:t xml:space="preserve">. </w:t>
      </w:r>
      <w:r w:rsidRPr="0030009A">
        <w:rPr>
          <w:rFonts w:ascii="Garamond" w:hAnsi="Garamond"/>
          <w:sz w:val="24"/>
          <w:szCs w:val="24"/>
          <w:lang w:val="en-US"/>
        </w:rPr>
        <w:t xml:space="preserve">K. </w:t>
      </w:r>
      <w:r>
        <w:rPr>
          <w:rFonts w:ascii="Garamond" w:hAnsi="Garamond"/>
          <w:sz w:val="24"/>
          <w:szCs w:val="24"/>
          <w:lang w:val="en-US"/>
        </w:rPr>
        <w:t xml:space="preserve">(2016). </w:t>
      </w:r>
      <w:r w:rsidR="00A44AEE" w:rsidRPr="0030009A">
        <w:rPr>
          <w:rFonts w:ascii="Garamond" w:hAnsi="Garamond"/>
          <w:sz w:val="24"/>
          <w:szCs w:val="24"/>
          <w:lang w:val="en-US"/>
        </w:rPr>
        <w:t xml:space="preserve">Making Sense of the Social </w:t>
      </w:r>
      <w:r>
        <w:rPr>
          <w:rFonts w:ascii="Garamond" w:hAnsi="Garamond"/>
          <w:sz w:val="24"/>
          <w:szCs w:val="24"/>
          <w:lang w:val="en-US"/>
        </w:rPr>
        <w:t>World: Methods of Investigation (</w:t>
      </w:r>
      <w:r w:rsidR="00A44AEE" w:rsidRPr="0030009A">
        <w:rPr>
          <w:rFonts w:ascii="Garamond" w:hAnsi="Garamond"/>
          <w:sz w:val="24"/>
          <w:szCs w:val="24"/>
          <w:lang w:val="en-US"/>
        </w:rPr>
        <w:t>5</w:t>
      </w:r>
      <w:r w:rsidR="00A44AEE" w:rsidRPr="0030009A">
        <w:rPr>
          <w:rFonts w:ascii="Garamond" w:hAnsi="Garamond"/>
          <w:sz w:val="24"/>
          <w:szCs w:val="24"/>
          <w:vertAlign w:val="superscript"/>
          <w:lang w:val="en-US"/>
        </w:rPr>
        <w:t>th</w:t>
      </w:r>
      <w:r>
        <w:rPr>
          <w:rFonts w:ascii="Garamond" w:hAnsi="Garamond"/>
          <w:sz w:val="24"/>
          <w:szCs w:val="24"/>
          <w:lang w:val="en-US"/>
        </w:rPr>
        <w:t xml:space="preserve"> edition). </w:t>
      </w:r>
      <w:r w:rsidR="00A44AEE" w:rsidRPr="0030009A">
        <w:rPr>
          <w:rFonts w:ascii="Garamond" w:hAnsi="Garamond"/>
          <w:sz w:val="24"/>
          <w:szCs w:val="24"/>
          <w:lang w:val="en-US"/>
        </w:rPr>
        <w:t>California: Sage Publications</w:t>
      </w:r>
      <w:r>
        <w:rPr>
          <w:rFonts w:ascii="Garamond" w:hAnsi="Garamond"/>
          <w:sz w:val="24"/>
          <w:szCs w:val="24"/>
          <w:lang w:val="en-US"/>
        </w:rPr>
        <w:t>.</w:t>
      </w:r>
      <w:r w:rsidR="00A44AEE" w:rsidRPr="0030009A">
        <w:rPr>
          <w:rFonts w:ascii="Garamond" w:hAnsi="Garamond"/>
          <w:sz w:val="24"/>
          <w:szCs w:val="24"/>
          <w:lang w:val="en-US"/>
        </w:rPr>
        <w:t xml:space="preserve"> </w:t>
      </w:r>
      <w:r>
        <w:rPr>
          <w:rFonts w:ascii="Garamond" w:hAnsi="Garamond"/>
          <w:sz w:val="24"/>
          <w:szCs w:val="24"/>
          <w:lang w:val="en-US"/>
        </w:rPr>
        <w:t>(</w:t>
      </w:r>
      <w:r w:rsidR="002372C6" w:rsidRPr="0030009A">
        <w:rPr>
          <w:rFonts w:ascii="Garamond" w:hAnsi="Garamond"/>
          <w:sz w:val="24"/>
          <w:szCs w:val="24"/>
          <w:lang w:val="en-US"/>
        </w:rPr>
        <w:t xml:space="preserve">Available </w:t>
      </w:r>
      <w:r>
        <w:rPr>
          <w:rFonts w:ascii="Garamond" w:hAnsi="Garamond"/>
          <w:sz w:val="24"/>
          <w:szCs w:val="24"/>
          <w:lang w:val="en-US"/>
        </w:rPr>
        <w:t xml:space="preserve">in the </w:t>
      </w:r>
      <w:r w:rsidRPr="00A2758A">
        <w:rPr>
          <w:rFonts w:ascii="Garamond" w:hAnsi="Garamond"/>
          <w:sz w:val="24"/>
          <w:szCs w:val="24"/>
          <w:u w:val="single"/>
          <w:lang w:val="en-US"/>
        </w:rPr>
        <w:t>ABU Library Reserve Desk</w:t>
      </w:r>
      <w:r>
        <w:rPr>
          <w:rFonts w:ascii="Garamond" w:hAnsi="Garamond"/>
          <w:sz w:val="24"/>
          <w:szCs w:val="24"/>
          <w:lang w:val="en-US"/>
        </w:rPr>
        <w:t>)</w:t>
      </w:r>
      <w:r w:rsidR="00A4132D">
        <w:rPr>
          <w:rFonts w:ascii="Garamond" w:hAnsi="Garamond"/>
          <w:sz w:val="24"/>
          <w:szCs w:val="24"/>
          <w:lang w:val="en-US"/>
        </w:rPr>
        <w:t xml:space="preserve"> Please check your </w:t>
      </w:r>
      <w:r w:rsidR="00A4132D" w:rsidRPr="00A4132D">
        <w:rPr>
          <w:rFonts w:ascii="Garamond" w:hAnsi="Garamond"/>
          <w:sz w:val="24"/>
          <w:szCs w:val="24"/>
          <w:u w:val="single"/>
          <w:lang w:val="en-US"/>
        </w:rPr>
        <w:t xml:space="preserve">mailbox </w:t>
      </w:r>
      <w:r w:rsidR="00A4132D">
        <w:rPr>
          <w:rFonts w:ascii="Garamond" w:hAnsi="Garamond"/>
          <w:sz w:val="24"/>
          <w:szCs w:val="24"/>
          <w:lang w:val="en-US"/>
        </w:rPr>
        <w:t xml:space="preserve">or the </w:t>
      </w:r>
      <w:r w:rsidR="00A4132D" w:rsidRPr="00A4132D">
        <w:rPr>
          <w:rFonts w:ascii="Garamond" w:hAnsi="Garamond"/>
          <w:sz w:val="24"/>
          <w:szCs w:val="24"/>
          <w:u w:val="single"/>
          <w:lang w:val="en-US"/>
        </w:rPr>
        <w:t xml:space="preserve">copy </w:t>
      </w:r>
      <w:proofErr w:type="spellStart"/>
      <w:r w:rsidR="00A4132D" w:rsidRPr="00A4132D">
        <w:rPr>
          <w:rFonts w:ascii="Garamond" w:hAnsi="Garamond"/>
          <w:sz w:val="24"/>
          <w:szCs w:val="24"/>
          <w:u w:val="single"/>
          <w:lang w:val="en-US"/>
        </w:rPr>
        <w:t>centre</w:t>
      </w:r>
      <w:proofErr w:type="spellEnd"/>
      <w:r w:rsidR="00A4132D">
        <w:rPr>
          <w:rFonts w:ascii="Garamond" w:hAnsi="Garamond"/>
          <w:sz w:val="24"/>
          <w:szCs w:val="24"/>
          <w:lang w:val="en-US"/>
        </w:rPr>
        <w:t xml:space="preserve"> for o</w:t>
      </w:r>
      <w:r w:rsidR="0089642D" w:rsidRPr="0030009A">
        <w:rPr>
          <w:rFonts w:ascii="Garamond" w:hAnsi="Garamond"/>
          <w:sz w:val="24"/>
          <w:szCs w:val="24"/>
          <w:lang w:val="en-US"/>
        </w:rPr>
        <w:t>ther selected articles</w:t>
      </w:r>
      <w:r w:rsidR="00A4132D">
        <w:rPr>
          <w:rFonts w:ascii="Garamond" w:hAnsi="Garamond"/>
          <w:sz w:val="24"/>
          <w:szCs w:val="24"/>
          <w:lang w:val="en-US"/>
        </w:rPr>
        <w:t xml:space="preserve">! </w:t>
      </w:r>
    </w:p>
    <w:p w:rsidR="007922C1" w:rsidRPr="0030009A" w:rsidRDefault="007922C1" w:rsidP="006B156A">
      <w:pPr>
        <w:spacing w:after="0" w:line="240" w:lineRule="auto"/>
        <w:jc w:val="both"/>
        <w:rPr>
          <w:rFonts w:ascii="Garamond" w:hAnsi="Garamond"/>
          <w:sz w:val="24"/>
          <w:szCs w:val="24"/>
          <w:lang w:val="en-US"/>
        </w:rPr>
      </w:pPr>
    </w:p>
    <w:p w:rsidR="008618B2" w:rsidRDefault="00A2758A" w:rsidP="006B156A">
      <w:pPr>
        <w:spacing w:after="0" w:line="240" w:lineRule="auto"/>
        <w:jc w:val="both"/>
        <w:rPr>
          <w:rFonts w:ascii="Garamond" w:hAnsi="Garamond"/>
          <w:b/>
          <w:sz w:val="24"/>
          <w:szCs w:val="24"/>
          <w:u w:val="single"/>
          <w:lang w:val="en-US"/>
        </w:rPr>
      </w:pPr>
      <w:r>
        <w:rPr>
          <w:rFonts w:ascii="Garamond" w:hAnsi="Garamond"/>
          <w:b/>
          <w:sz w:val="24"/>
          <w:szCs w:val="24"/>
          <w:u w:val="single"/>
          <w:lang w:val="en-US"/>
        </w:rPr>
        <w:t>EXPECTATIONS AND REQUIREMENTS:</w:t>
      </w:r>
    </w:p>
    <w:p w:rsidR="006B156A" w:rsidRPr="0030009A" w:rsidRDefault="006B156A" w:rsidP="006B156A">
      <w:pPr>
        <w:spacing w:after="0" w:line="240" w:lineRule="auto"/>
        <w:jc w:val="both"/>
        <w:rPr>
          <w:rFonts w:ascii="Garamond" w:hAnsi="Garamond"/>
          <w:b/>
          <w:sz w:val="24"/>
          <w:szCs w:val="24"/>
          <w:u w:val="single"/>
          <w:lang w:val="en-US"/>
        </w:rPr>
      </w:pPr>
    </w:p>
    <w:p w:rsidR="008618B2" w:rsidRPr="0030009A" w:rsidRDefault="008618B2" w:rsidP="006B156A">
      <w:pPr>
        <w:pStyle w:val="ListParagraph"/>
        <w:numPr>
          <w:ilvl w:val="0"/>
          <w:numId w:val="2"/>
        </w:numPr>
        <w:spacing w:after="0" w:line="240" w:lineRule="auto"/>
        <w:ind w:left="0" w:firstLine="0"/>
        <w:jc w:val="both"/>
        <w:rPr>
          <w:rFonts w:ascii="Garamond" w:hAnsi="Garamond"/>
          <w:b/>
          <w:sz w:val="24"/>
          <w:szCs w:val="24"/>
          <w:u w:val="single"/>
          <w:lang w:val="en-US"/>
        </w:rPr>
      </w:pPr>
      <w:r w:rsidRPr="0030009A">
        <w:rPr>
          <w:rFonts w:ascii="Garamond" w:hAnsi="Garamond"/>
          <w:b/>
          <w:sz w:val="24"/>
          <w:szCs w:val="24"/>
          <w:lang w:val="en-US"/>
        </w:rPr>
        <w:t>Attendance &amp; Participation (10%)</w:t>
      </w:r>
      <w:r w:rsidRPr="0030009A">
        <w:rPr>
          <w:rFonts w:ascii="Garamond" w:hAnsi="Garamond"/>
          <w:sz w:val="24"/>
          <w:szCs w:val="24"/>
          <w:lang w:val="en-US"/>
        </w:rPr>
        <w:t>: Attendance and participation make up 10% of your overall course grade. This is a general introductory course about research methods in social sciences; hence, we will be exploring different methodologies each week. Even missing only a few classes may result in loss of concentration and orientation towards the course. This situation, in turn, may influence your academic success not only in this semester but also in the upcoming semesters; because, as</w:t>
      </w:r>
      <w:r w:rsidR="00BC22D5" w:rsidRPr="0030009A">
        <w:rPr>
          <w:rFonts w:ascii="Garamond" w:hAnsi="Garamond"/>
          <w:sz w:val="24"/>
          <w:szCs w:val="24"/>
          <w:lang w:val="en-US"/>
        </w:rPr>
        <w:t xml:space="preserve"> future social scientists</w:t>
      </w:r>
      <w:r w:rsidRPr="0030009A">
        <w:rPr>
          <w:rFonts w:ascii="Garamond" w:hAnsi="Garamond"/>
          <w:sz w:val="24"/>
          <w:szCs w:val="24"/>
          <w:lang w:val="en-US"/>
        </w:rPr>
        <w:t xml:space="preserve"> you </w:t>
      </w:r>
      <w:r w:rsidR="00BC22D5" w:rsidRPr="0030009A">
        <w:rPr>
          <w:rFonts w:ascii="Garamond" w:hAnsi="Garamond"/>
          <w:sz w:val="24"/>
          <w:szCs w:val="24"/>
          <w:lang w:val="en-US"/>
        </w:rPr>
        <w:t xml:space="preserve">all </w:t>
      </w:r>
      <w:r w:rsidRPr="0030009A">
        <w:rPr>
          <w:rFonts w:ascii="Garamond" w:hAnsi="Garamond"/>
          <w:sz w:val="24"/>
          <w:szCs w:val="24"/>
          <w:lang w:val="en-US"/>
        </w:rPr>
        <w:t xml:space="preserve">need well-established research </w:t>
      </w:r>
      <w:r w:rsidR="00644B0C" w:rsidRPr="0030009A">
        <w:rPr>
          <w:rFonts w:ascii="Garamond" w:hAnsi="Garamond"/>
          <w:sz w:val="24"/>
          <w:szCs w:val="24"/>
          <w:lang w:val="en-US"/>
        </w:rPr>
        <w:t xml:space="preserve">skills. </w:t>
      </w:r>
      <w:r w:rsidRPr="0030009A">
        <w:rPr>
          <w:rFonts w:ascii="Garamond" w:hAnsi="Garamond"/>
          <w:sz w:val="24"/>
          <w:szCs w:val="24"/>
          <w:lang w:val="en-US"/>
        </w:rPr>
        <w:t xml:space="preserve">As a result, it is utmost importance to follow the course on time. Attendance is very important in this course. </w:t>
      </w:r>
    </w:p>
    <w:p w:rsidR="008618B2" w:rsidRPr="0030009A" w:rsidRDefault="008618B2" w:rsidP="00897F84">
      <w:pPr>
        <w:pStyle w:val="ListParagraph"/>
        <w:spacing w:after="0" w:line="240" w:lineRule="auto"/>
        <w:ind w:left="0" w:firstLine="708"/>
        <w:jc w:val="both"/>
        <w:rPr>
          <w:rFonts w:ascii="Garamond" w:hAnsi="Garamond"/>
          <w:sz w:val="24"/>
          <w:szCs w:val="24"/>
          <w:lang w:val="en-US"/>
        </w:rPr>
      </w:pPr>
      <w:r w:rsidRPr="0030009A">
        <w:rPr>
          <w:rFonts w:ascii="Garamond" w:hAnsi="Garamond"/>
          <w:sz w:val="24"/>
          <w:szCs w:val="24"/>
          <w:lang w:val="en-US"/>
        </w:rPr>
        <w:t>Students are also expected to actively participate in the course besides their attendance. Active participation means following the course carefully, asking questions when deemed necessary, making comments and giving examples about the relevant topics/themes. In short, you are expected to concentrate on our weekly titles of discussion and exploration to the fullest extent possible.</w:t>
      </w:r>
    </w:p>
    <w:p w:rsidR="007922C1" w:rsidRPr="0030009A" w:rsidRDefault="00875911" w:rsidP="006B156A">
      <w:pPr>
        <w:pStyle w:val="ListParagraph"/>
        <w:numPr>
          <w:ilvl w:val="0"/>
          <w:numId w:val="2"/>
        </w:numPr>
        <w:spacing w:after="0" w:line="240" w:lineRule="auto"/>
        <w:ind w:left="0" w:firstLine="0"/>
        <w:jc w:val="both"/>
        <w:rPr>
          <w:rFonts w:ascii="Garamond" w:hAnsi="Garamond"/>
          <w:sz w:val="24"/>
          <w:szCs w:val="24"/>
          <w:lang w:val="en-US"/>
        </w:rPr>
      </w:pPr>
      <w:r w:rsidRPr="0030009A">
        <w:rPr>
          <w:rFonts w:ascii="Garamond" w:hAnsi="Garamond"/>
          <w:sz w:val="24"/>
          <w:szCs w:val="24"/>
          <w:lang w:val="en-US"/>
        </w:rPr>
        <w:lastRenderedPageBreak/>
        <w:t xml:space="preserve"> </w:t>
      </w:r>
      <w:r w:rsidR="008C45EC" w:rsidRPr="0030009A">
        <w:rPr>
          <w:rFonts w:ascii="Garamond" w:hAnsi="Garamond"/>
          <w:b/>
          <w:sz w:val="24"/>
          <w:szCs w:val="24"/>
          <w:lang w:val="en-US"/>
        </w:rPr>
        <w:t>Quizzes</w:t>
      </w:r>
      <w:r w:rsidR="005F14E8" w:rsidRPr="0030009A">
        <w:rPr>
          <w:rFonts w:ascii="Garamond" w:hAnsi="Garamond"/>
          <w:b/>
          <w:sz w:val="24"/>
          <w:szCs w:val="24"/>
          <w:lang w:val="en-US"/>
        </w:rPr>
        <w:t xml:space="preserve"> (15</w:t>
      </w:r>
      <w:r w:rsidR="008618B2" w:rsidRPr="0030009A">
        <w:rPr>
          <w:rFonts w:ascii="Garamond" w:hAnsi="Garamond"/>
          <w:b/>
          <w:sz w:val="24"/>
          <w:szCs w:val="24"/>
          <w:lang w:val="en-US"/>
        </w:rPr>
        <w:t xml:space="preserve">%): </w:t>
      </w:r>
      <w:r w:rsidR="00104C25" w:rsidRPr="0030009A">
        <w:rPr>
          <w:rFonts w:ascii="Garamond" w:hAnsi="Garamond"/>
          <w:sz w:val="24"/>
          <w:szCs w:val="24"/>
          <w:lang w:val="en-US"/>
        </w:rPr>
        <w:t>You will have THREE</w:t>
      </w:r>
      <w:r w:rsidR="007922C1" w:rsidRPr="0030009A">
        <w:rPr>
          <w:rFonts w:ascii="Garamond" w:hAnsi="Garamond"/>
          <w:sz w:val="24"/>
          <w:szCs w:val="24"/>
          <w:lang w:val="en-US"/>
        </w:rPr>
        <w:t xml:space="preserve"> q</w:t>
      </w:r>
      <w:r w:rsidR="00104C25" w:rsidRPr="0030009A">
        <w:rPr>
          <w:rFonts w:ascii="Garamond" w:hAnsi="Garamond"/>
          <w:sz w:val="24"/>
          <w:szCs w:val="24"/>
          <w:lang w:val="en-US"/>
        </w:rPr>
        <w:t xml:space="preserve">uizzes throughout the semester and it </w:t>
      </w:r>
      <w:r w:rsidR="007922C1" w:rsidRPr="0030009A">
        <w:rPr>
          <w:rFonts w:ascii="Garamond" w:hAnsi="Garamond"/>
          <w:sz w:val="24"/>
          <w:szCs w:val="24"/>
          <w:lang w:val="en-US"/>
        </w:rPr>
        <w:t xml:space="preserve">will make 15% of your overall course grade. The quiz intervals are designed to test the student’s understanding of the course in different modules so to maintain student motivation throughout the course. </w:t>
      </w:r>
    </w:p>
    <w:p w:rsidR="008618B2" w:rsidRPr="0030009A" w:rsidRDefault="005F14E8" w:rsidP="00897F84">
      <w:pPr>
        <w:pStyle w:val="ListParagraph"/>
        <w:numPr>
          <w:ilvl w:val="0"/>
          <w:numId w:val="2"/>
        </w:numPr>
        <w:spacing w:after="0" w:line="240" w:lineRule="auto"/>
        <w:ind w:left="0" w:firstLine="0"/>
        <w:jc w:val="both"/>
        <w:rPr>
          <w:rFonts w:ascii="Garamond" w:hAnsi="Garamond"/>
          <w:sz w:val="24"/>
          <w:szCs w:val="24"/>
          <w:lang w:val="en-US"/>
        </w:rPr>
      </w:pPr>
      <w:r w:rsidRPr="0030009A">
        <w:rPr>
          <w:rFonts w:ascii="Garamond" w:hAnsi="Garamond"/>
          <w:b/>
          <w:sz w:val="24"/>
          <w:szCs w:val="24"/>
          <w:lang w:val="en-US"/>
        </w:rPr>
        <w:t>Mid-term (30</w:t>
      </w:r>
      <w:r w:rsidR="008618B2" w:rsidRPr="0030009A">
        <w:rPr>
          <w:rFonts w:ascii="Garamond" w:hAnsi="Garamond"/>
          <w:b/>
          <w:sz w:val="24"/>
          <w:szCs w:val="24"/>
          <w:lang w:val="en-US"/>
        </w:rPr>
        <w:t xml:space="preserve">%):  </w:t>
      </w:r>
      <w:r w:rsidR="008618B2" w:rsidRPr="0030009A">
        <w:rPr>
          <w:rFonts w:ascii="Garamond" w:hAnsi="Garamond"/>
          <w:sz w:val="24"/>
          <w:szCs w:val="24"/>
          <w:lang w:val="en-US"/>
        </w:rPr>
        <w:t>You will have one mid-term exam throughout the se</w:t>
      </w:r>
      <w:r w:rsidR="00B057FE" w:rsidRPr="0030009A">
        <w:rPr>
          <w:rFonts w:ascii="Garamond" w:hAnsi="Garamond"/>
          <w:sz w:val="24"/>
          <w:szCs w:val="24"/>
          <w:lang w:val="en-US"/>
        </w:rPr>
        <w:t>mester and it will constitute 30</w:t>
      </w:r>
      <w:r w:rsidR="008618B2" w:rsidRPr="0030009A">
        <w:rPr>
          <w:rFonts w:ascii="Garamond" w:hAnsi="Garamond"/>
          <w:sz w:val="24"/>
          <w:szCs w:val="24"/>
          <w:lang w:val="en-US"/>
        </w:rPr>
        <w:t>% of your overall grade. Midterm will base on ALL of the course material we will cover until the exam date.</w:t>
      </w:r>
    </w:p>
    <w:p w:rsidR="004F57C8" w:rsidRPr="0030009A" w:rsidRDefault="008618B2" w:rsidP="004D3278">
      <w:pPr>
        <w:pStyle w:val="ListParagraph"/>
        <w:numPr>
          <w:ilvl w:val="0"/>
          <w:numId w:val="2"/>
        </w:numPr>
        <w:spacing w:after="0" w:line="240" w:lineRule="auto"/>
        <w:ind w:left="0" w:firstLine="0"/>
        <w:jc w:val="both"/>
        <w:rPr>
          <w:rFonts w:ascii="Garamond" w:hAnsi="Garamond"/>
          <w:sz w:val="24"/>
          <w:szCs w:val="24"/>
          <w:lang w:val="en-US"/>
        </w:rPr>
      </w:pPr>
      <w:r w:rsidRPr="0030009A">
        <w:rPr>
          <w:rFonts w:ascii="Garamond" w:hAnsi="Garamond"/>
          <w:b/>
          <w:sz w:val="24"/>
          <w:szCs w:val="24"/>
          <w:lang w:val="en-US"/>
        </w:rPr>
        <w:t>Final exam (45%):</w:t>
      </w:r>
      <w:r w:rsidRPr="0030009A">
        <w:rPr>
          <w:rFonts w:ascii="Garamond" w:hAnsi="Garamond"/>
          <w:sz w:val="24"/>
          <w:szCs w:val="24"/>
          <w:lang w:val="en-US"/>
        </w:rPr>
        <w:t xml:space="preserve"> You will have a final exam at the end of the semester and it will make 45% of your overall grade. The majority of the final exam questions will base on the course material we will cover after the midterm exam. </w:t>
      </w:r>
      <w:r w:rsidR="004F57C8" w:rsidRPr="0030009A">
        <w:rPr>
          <w:rFonts w:ascii="Garamond" w:hAnsi="Garamond"/>
          <w:sz w:val="24"/>
          <w:szCs w:val="24"/>
          <w:lang w:val="en-US"/>
        </w:rPr>
        <w:t xml:space="preserve"> </w:t>
      </w:r>
    </w:p>
    <w:p w:rsidR="00897F84" w:rsidRPr="0030009A" w:rsidRDefault="00897F84" w:rsidP="004D3278">
      <w:pPr>
        <w:spacing w:after="0" w:line="240" w:lineRule="auto"/>
        <w:jc w:val="both"/>
        <w:rPr>
          <w:rFonts w:ascii="Garamond" w:hAnsi="Garamond"/>
          <w:b/>
          <w:sz w:val="24"/>
          <w:szCs w:val="24"/>
          <w:u w:val="single"/>
          <w:lang w:val="en-US"/>
        </w:rPr>
      </w:pPr>
    </w:p>
    <w:p w:rsidR="002F62D6" w:rsidRDefault="00A2758A" w:rsidP="004D3278">
      <w:pPr>
        <w:spacing w:line="240" w:lineRule="auto"/>
        <w:jc w:val="both"/>
        <w:rPr>
          <w:rFonts w:ascii="Garamond" w:hAnsi="Garamond"/>
          <w:b/>
          <w:sz w:val="24"/>
          <w:szCs w:val="24"/>
          <w:u w:val="single"/>
        </w:rPr>
      </w:pPr>
      <w:r>
        <w:rPr>
          <w:rFonts w:ascii="Garamond" w:hAnsi="Garamond"/>
          <w:b/>
          <w:sz w:val="24"/>
          <w:szCs w:val="24"/>
          <w:u w:val="single"/>
        </w:rPr>
        <w:t>COURSE POLICIES:</w:t>
      </w:r>
    </w:p>
    <w:p w:rsidR="002F62D6" w:rsidRDefault="002F62D6" w:rsidP="004D3278">
      <w:pPr>
        <w:pStyle w:val="ListParagraph"/>
        <w:numPr>
          <w:ilvl w:val="0"/>
          <w:numId w:val="6"/>
        </w:numPr>
        <w:spacing w:after="160" w:line="240" w:lineRule="auto"/>
        <w:ind w:left="0" w:firstLine="0"/>
        <w:jc w:val="both"/>
        <w:rPr>
          <w:rFonts w:ascii="Garamond" w:hAnsi="Garamond"/>
          <w:sz w:val="24"/>
          <w:szCs w:val="24"/>
        </w:rPr>
      </w:pPr>
      <w:r w:rsidRPr="0083241B">
        <w:rPr>
          <w:rFonts w:ascii="Garamond" w:hAnsi="Garamond"/>
          <w:b/>
          <w:sz w:val="24"/>
          <w:szCs w:val="24"/>
        </w:rPr>
        <w:t xml:space="preserve">ATTENDANCE POLICY: </w:t>
      </w:r>
      <w:proofErr w:type="spellStart"/>
      <w:r w:rsidRPr="0083241B">
        <w:rPr>
          <w:rFonts w:ascii="Garamond" w:hAnsi="Garamond"/>
          <w:sz w:val="24"/>
          <w:szCs w:val="24"/>
        </w:rPr>
        <w:t>Attendance</w:t>
      </w:r>
      <w:proofErr w:type="spellEnd"/>
      <w:r w:rsidRPr="0083241B">
        <w:rPr>
          <w:rFonts w:ascii="Garamond" w:hAnsi="Garamond"/>
          <w:sz w:val="24"/>
          <w:szCs w:val="24"/>
        </w:rPr>
        <w:t xml:space="preserve"> is </w:t>
      </w:r>
      <w:proofErr w:type="spellStart"/>
      <w:r w:rsidRPr="002F62D6">
        <w:rPr>
          <w:rFonts w:ascii="Garamond" w:hAnsi="Garamond"/>
          <w:sz w:val="24"/>
          <w:szCs w:val="24"/>
          <w:u w:val="single"/>
        </w:rPr>
        <w:t>mandatory</w:t>
      </w:r>
      <w:proofErr w:type="spellEnd"/>
      <w:r w:rsidRPr="0083241B">
        <w:rPr>
          <w:rFonts w:ascii="Garamond" w:hAnsi="Garamond"/>
          <w:sz w:val="24"/>
          <w:szCs w:val="24"/>
        </w:rPr>
        <w:t xml:space="preserve">. </w:t>
      </w:r>
      <w:proofErr w:type="spellStart"/>
      <w:r>
        <w:rPr>
          <w:rFonts w:ascii="Garamond" w:hAnsi="Garamond"/>
          <w:sz w:val="24"/>
          <w:szCs w:val="24"/>
        </w:rPr>
        <w:t>It</w:t>
      </w:r>
      <w:proofErr w:type="spellEnd"/>
      <w:r>
        <w:rPr>
          <w:rFonts w:ascii="Garamond" w:hAnsi="Garamond"/>
          <w:sz w:val="24"/>
          <w:szCs w:val="24"/>
        </w:rPr>
        <w:t xml:space="preserve"> is </w:t>
      </w:r>
      <w:proofErr w:type="spellStart"/>
      <w:r>
        <w:rPr>
          <w:rFonts w:ascii="Garamond" w:hAnsi="Garamond"/>
          <w:sz w:val="24"/>
          <w:szCs w:val="24"/>
        </w:rPr>
        <w:t>your</w:t>
      </w:r>
      <w:proofErr w:type="spellEnd"/>
      <w:r>
        <w:rPr>
          <w:rFonts w:ascii="Garamond" w:hAnsi="Garamond"/>
          <w:sz w:val="24"/>
          <w:szCs w:val="24"/>
        </w:rPr>
        <w:t xml:space="preserve"> </w:t>
      </w:r>
      <w:proofErr w:type="spellStart"/>
      <w:r>
        <w:rPr>
          <w:rFonts w:ascii="Garamond" w:hAnsi="Garamond"/>
          <w:sz w:val="24"/>
          <w:szCs w:val="24"/>
        </w:rPr>
        <w:t>responsibility</w:t>
      </w:r>
      <w:proofErr w:type="spellEnd"/>
      <w:r>
        <w:rPr>
          <w:rFonts w:ascii="Garamond" w:hAnsi="Garamond"/>
          <w:sz w:val="24"/>
          <w:szCs w:val="24"/>
        </w:rPr>
        <w:t xml:space="preserve"> </w:t>
      </w:r>
      <w:proofErr w:type="spellStart"/>
      <w:r>
        <w:rPr>
          <w:rFonts w:ascii="Garamond" w:hAnsi="Garamond"/>
          <w:sz w:val="24"/>
          <w:szCs w:val="24"/>
        </w:rPr>
        <w:t>to</w:t>
      </w:r>
      <w:proofErr w:type="spellEnd"/>
      <w:r>
        <w:rPr>
          <w:rFonts w:ascii="Garamond" w:hAnsi="Garamond"/>
          <w:sz w:val="24"/>
          <w:szCs w:val="24"/>
        </w:rPr>
        <w:t xml:space="preserve"> </w:t>
      </w:r>
      <w:proofErr w:type="spellStart"/>
      <w:r w:rsidRPr="0083241B">
        <w:rPr>
          <w:rFonts w:ascii="Garamond" w:hAnsi="Garamond"/>
          <w:sz w:val="24"/>
          <w:szCs w:val="24"/>
        </w:rPr>
        <w:t>Students</w:t>
      </w:r>
      <w:proofErr w:type="spellEnd"/>
      <w:r w:rsidRPr="0083241B">
        <w:rPr>
          <w:rFonts w:ascii="Garamond" w:hAnsi="Garamond"/>
          <w:sz w:val="24"/>
          <w:szCs w:val="24"/>
        </w:rPr>
        <w:t xml:space="preserve"> </w:t>
      </w:r>
      <w:proofErr w:type="spellStart"/>
      <w:r w:rsidRPr="0083241B">
        <w:rPr>
          <w:rFonts w:ascii="Garamond" w:hAnsi="Garamond"/>
          <w:sz w:val="24"/>
          <w:szCs w:val="24"/>
        </w:rPr>
        <w:t>are</w:t>
      </w:r>
      <w:proofErr w:type="spellEnd"/>
      <w:r w:rsidRPr="0083241B">
        <w:rPr>
          <w:rFonts w:ascii="Garamond" w:hAnsi="Garamond"/>
          <w:sz w:val="24"/>
          <w:szCs w:val="24"/>
        </w:rPr>
        <w:t xml:space="preserve"> </w:t>
      </w:r>
      <w:proofErr w:type="spellStart"/>
      <w:r w:rsidRPr="0083241B">
        <w:rPr>
          <w:rFonts w:ascii="Garamond" w:hAnsi="Garamond"/>
          <w:sz w:val="24"/>
          <w:szCs w:val="24"/>
        </w:rPr>
        <w:t>kindly</w:t>
      </w:r>
      <w:proofErr w:type="spellEnd"/>
      <w:r w:rsidRPr="0083241B">
        <w:rPr>
          <w:rFonts w:ascii="Garamond" w:hAnsi="Garamond"/>
          <w:sz w:val="24"/>
          <w:szCs w:val="24"/>
        </w:rPr>
        <w:t xml:space="preserve"> </w:t>
      </w:r>
      <w:proofErr w:type="spellStart"/>
      <w:r w:rsidRPr="0083241B">
        <w:rPr>
          <w:rFonts w:ascii="Garamond" w:hAnsi="Garamond"/>
          <w:sz w:val="24"/>
          <w:szCs w:val="24"/>
        </w:rPr>
        <w:t>asked</w:t>
      </w:r>
      <w:proofErr w:type="spellEnd"/>
      <w:r w:rsidRPr="0083241B">
        <w:rPr>
          <w:rFonts w:ascii="Garamond" w:hAnsi="Garamond"/>
          <w:sz w:val="24"/>
          <w:szCs w:val="24"/>
        </w:rPr>
        <w:t xml:space="preserve"> </w:t>
      </w:r>
      <w:proofErr w:type="spellStart"/>
      <w:r w:rsidRPr="0083241B">
        <w:rPr>
          <w:rFonts w:ascii="Garamond" w:hAnsi="Garamond"/>
          <w:sz w:val="24"/>
          <w:szCs w:val="24"/>
        </w:rPr>
        <w:t>to</w:t>
      </w:r>
      <w:proofErr w:type="spellEnd"/>
      <w:r w:rsidRPr="0083241B">
        <w:rPr>
          <w:rFonts w:ascii="Garamond" w:hAnsi="Garamond"/>
          <w:sz w:val="24"/>
          <w:szCs w:val="24"/>
        </w:rPr>
        <w:t xml:space="preserve"> </w:t>
      </w:r>
      <w:proofErr w:type="spellStart"/>
      <w:r w:rsidRPr="0083241B">
        <w:rPr>
          <w:rFonts w:ascii="Garamond" w:hAnsi="Garamond"/>
          <w:sz w:val="24"/>
          <w:szCs w:val="24"/>
        </w:rPr>
        <w:t>come</w:t>
      </w:r>
      <w:proofErr w:type="spellEnd"/>
      <w:r w:rsidRPr="0083241B">
        <w:rPr>
          <w:rFonts w:ascii="Garamond" w:hAnsi="Garamond"/>
          <w:sz w:val="24"/>
          <w:szCs w:val="24"/>
        </w:rPr>
        <w:t xml:space="preserve"> </w:t>
      </w:r>
      <w:proofErr w:type="spellStart"/>
      <w:r w:rsidRPr="0083241B">
        <w:rPr>
          <w:rFonts w:ascii="Garamond" w:hAnsi="Garamond"/>
          <w:sz w:val="24"/>
          <w:szCs w:val="24"/>
        </w:rPr>
        <w:t>to</w:t>
      </w:r>
      <w:proofErr w:type="spellEnd"/>
      <w:r w:rsidRPr="0083241B">
        <w:rPr>
          <w:rFonts w:ascii="Garamond" w:hAnsi="Garamond"/>
          <w:sz w:val="24"/>
          <w:szCs w:val="24"/>
        </w:rPr>
        <w:t xml:space="preserve"> </w:t>
      </w:r>
      <w:proofErr w:type="spellStart"/>
      <w:r w:rsidRPr="0083241B">
        <w:rPr>
          <w:rFonts w:ascii="Garamond" w:hAnsi="Garamond"/>
          <w:sz w:val="24"/>
          <w:szCs w:val="24"/>
        </w:rPr>
        <w:t>the</w:t>
      </w:r>
      <w:proofErr w:type="spellEnd"/>
      <w:r w:rsidRPr="0083241B">
        <w:rPr>
          <w:rFonts w:ascii="Garamond" w:hAnsi="Garamond"/>
          <w:sz w:val="24"/>
          <w:szCs w:val="24"/>
        </w:rPr>
        <w:t xml:space="preserve"> </w:t>
      </w:r>
      <w:proofErr w:type="spellStart"/>
      <w:r w:rsidRPr="0083241B">
        <w:rPr>
          <w:rFonts w:ascii="Garamond" w:hAnsi="Garamond"/>
          <w:sz w:val="24"/>
          <w:szCs w:val="24"/>
        </w:rPr>
        <w:t>class</w:t>
      </w:r>
      <w:proofErr w:type="spellEnd"/>
      <w:r w:rsidRPr="0083241B">
        <w:rPr>
          <w:rFonts w:ascii="Garamond" w:hAnsi="Garamond"/>
          <w:sz w:val="24"/>
          <w:szCs w:val="24"/>
        </w:rPr>
        <w:t xml:space="preserve"> </w:t>
      </w:r>
      <w:r w:rsidRPr="0083241B">
        <w:rPr>
          <w:rFonts w:ascii="Garamond" w:hAnsi="Garamond"/>
          <w:sz w:val="24"/>
          <w:szCs w:val="24"/>
          <w:u w:val="single"/>
        </w:rPr>
        <w:t>on time</w:t>
      </w:r>
      <w:r w:rsidRPr="0083241B">
        <w:rPr>
          <w:rFonts w:ascii="Garamond" w:hAnsi="Garamond"/>
          <w:sz w:val="24"/>
          <w:szCs w:val="24"/>
        </w:rPr>
        <w:t xml:space="preserve"> </w:t>
      </w:r>
      <w:proofErr w:type="spellStart"/>
      <w:r w:rsidRPr="0083241B">
        <w:rPr>
          <w:rFonts w:ascii="Garamond" w:hAnsi="Garamond"/>
          <w:sz w:val="24"/>
          <w:szCs w:val="24"/>
        </w:rPr>
        <w:t>and</w:t>
      </w:r>
      <w:proofErr w:type="spellEnd"/>
      <w:r w:rsidRPr="0083241B">
        <w:rPr>
          <w:rFonts w:ascii="Garamond" w:hAnsi="Garamond"/>
          <w:sz w:val="24"/>
          <w:szCs w:val="24"/>
        </w:rPr>
        <w:t xml:space="preserve"> not </w:t>
      </w:r>
      <w:proofErr w:type="spellStart"/>
      <w:r w:rsidRPr="0083241B">
        <w:rPr>
          <w:rFonts w:ascii="Garamond" w:hAnsi="Garamond"/>
          <w:sz w:val="24"/>
          <w:szCs w:val="24"/>
        </w:rPr>
        <w:t>to</w:t>
      </w:r>
      <w:proofErr w:type="spellEnd"/>
      <w:r w:rsidRPr="0083241B">
        <w:rPr>
          <w:rFonts w:ascii="Garamond" w:hAnsi="Garamond"/>
          <w:sz w:val="24"/>
          <w:szCs w:val="24"/>
        </w:rPr>
        <w:t xml:space="preserve"> </w:t>
      </w:r>
      <w:proofErr w:type="spellStart"/>
      <w:r w:rsidRPr="0083241B">
        <w:rPr>
          <w:rFonts w:ascii="Garamond" w:hAnsi="Garamond"/>
          <w:sz w:val="24"/>
          <w:szCs w:val="24"/>
        </w:rPr>
        <w:t>leave</w:t>
      </w:r>
      <w:proofErr w:type="spellEnd"/>
      <w:r w:rsidRPr="0083241B">
        <w:rPr>
          <w:rFonts w:ascii="Garamond" w:hAnsi="Garamond"/>
          <w:sz w:val="24"/>
          <w:szCs w:val="24"/>
        </w:rPr>
        <w:t xml:space="preserve"> </w:t>
      </w:r>
      <w:proofErr w:type="spellStart"/>
      <w:r w:rsidRPr="0083241B">
        <w:rPr>
          <w:rFonts w:ascii="Garamond" w:hAnsi="Garamond"/>
          <w:sz w:val="24"/>
          <w:szCs w:val="24"/>
        </w:rPr>
        <w:t>the</w:t>
      </w:r>
      <w:proofErr w:type="spellEnd"/>
      <w:r w:rsidRPr="0083241B">
        <w:rPr>
          <w:rFonts w:ascii="Garamond" w:hAnsi="Garamond"/>
          <w:sz w:val="24"/>
          <w:szCs w:val="24"/>
        </w:rPr>
        <w:t xml:space="preserve"> </w:t>
      </w:r>
      <w:proofErr w:type="spellStart"/>
      <w:r w:rsidRPr="0083241B">
        <w:rPr>
          <w:rFonts w:ascii="Garamond" w:hAnsi="Garamond"/>
          <w:sz w:val="24"/>
          <w:szCs w:val="24"/>
        </w:rPr>
        <w:t>class</w:t>
      </w:r>
      <w:proofErr w:type="spellEnd"/>
      <w:r w:rsidRPr="0083241B">
        <w:rPr>
          <w:rFonts w:ascii="Garamond" w:hAnsi="Garamond"/>
          <w:sz w:val="24"/>
          <w:szCs w:val="24"/>
        </w:rPr>
        <w:t xml:space="preserve"> </w:t>
      </w:r>
      <w:proofErr w:type="spellStart"/>
      <w:r w:rsidRPr="0083241B">
        <w:rPr>
          <w:rFonts w:ascii="Garamond" w:hAnsi="Garamond"/>
          <w:sz w:val="24"/>
          <w:szCs w:val="24"/>
        </w:rPr>
        <w:t>without</w:t>
      </w:r>
      <w:proofErr w:type="spellEnd"/>
      <w:r w:rsidRPr="0083241B">
        <w:rPr>
          <w:rFonts w:ascii="Garamond" w:hAnsi="Garamond"/>
          <w:sz w:val="24"/>
          <w:szCs w:val="24"/>
        </w:rPr>
        <w:t xml:space="preserve"> </w:t>
      </w:r>
      <w:proofErr w:type="spellStart"/>
      <w:r w:rsidRPr="0083241B">
        <w:rPr>
          <w:rFonts w:ascii="Garamond" w:hAnsi="Garamond"/>
          <w:sz w:val="24"/>
          <w:szCs w:val="24"/>
        </w:rPr>
        <w:t>prior</w:t>
      </w:r>
      <w:proofErr w:type="spellEnd"/>
      <w:r>
        <w:rPr>
          <w:rFonts w:ascii="Garamond" w:hAnsi="Garamond"/>
          <w:sz w:val="24"/>
          <w:szCs w:val="24"/>
        </w:rPr>
        <w:t xml:space="preserve"> </w:t>
      </w:r>
      <w:proofErr w:type="spellStart"/>
      <w:r>
        <w:rPr>
          <w:rFonts w:ascii="Garamond" w:hAnsi="Garamond"/>
          <w:sz w:val="24"/>
          <w:szCs w:val="24"/>
        </w:rPr>
        <w:t>permission</w:t>
      </w:r>
      <w:proofErr w:type="spellEnd"/>
      <w:r>
        <w:rPr>
          <w:rFonts w:ascii="Garamond" w:hAnsi="Garamond"/>
          <w:sz w:val="24"/>
          <w:szCs w:val="24"/>
        </w:rPr>
        <w:t xml:space="preserve"> of </w:t>
      </w:r>
      <w:proofErr w:type="spellStart"/>
      <w:r>
        <w:rPr>
          <w:rFonts w:ascii="Garamond" w:hAnsi="Garamond"/>
          <w:sz w:val="24"/>
          <w:szCs w:val="24"/>
        </w:rPr>
        <w:t>the</w:t>
      </w:r>
      <w:proofErr w:type="spellEnd"/>
      <w:r>
        <w:rPr>
          <w:rFonts w:ascii="Garamond" w:hAnsi="Garamond"/>
          <w:sz w:val="24"/>
          <w:szCs w:val="24"/>
        </w:rPr>
        <w:t xml:space="preserve"> </w:t>
      </w:r>
      <w:proofErr w:type="spellStart"/>
      <w:r>
        <w:rPr>
          <w:rFonts w:ascii="Garamond" w:hAnsi="Garamond"/>
          <w:sz w:val="24"/>
          <w:szCs w:val="24"/>
        </w:rPr>
        <w:t>instructor</w:t>
      </w:r>
      <w:proofErr w:type="spellEnd"/>
      <w:r>
        <w:rPr>
          <w:rFonts w:ascii="Garamond" w:hAnsi="Garamond"/>
          <w:sz w:val="24"/>
          <w:szCs w:val="24"/>
        </w:rPr>
        <w:t>.</w:t>
      </w:r>
    </w:p>
    <w:p w:rsidR="002F62D6" w:rsidRPr="002F62D6" w:rsidRDefault="002F62D6" w:rsidP="004D3278">
      <w:pPr>
        <w:pStyle w:val="ListParagraph"/>
        <w:numPr>
          <w:ilvl w:val="0"/>
          <w:numId w:val="6"/>
        </w:numPr>
        <w:spacing w:after="160" w:line="240" w:lineRule="auto"/>
        <w:ind w:left="0" w:firstLine="0"/>
        <w:jc w:val="both"/>
        <w:rPr>
          <w:rFonts w:ascii="Garamond" w:hAnsi="Garamond"/>
          <w:sz w:val="24"/>
          <w:szCs w:val="24"/>
        </w:rPr>
      </w:pPr>
      <w:r w:rsidRPr="002F62D6">
        <w:rPr>
          <w:rFonts w:ascii="Garamond" w:hAnsi="Garamond"/>
          <w:b/>
          <w:sz w:val="24"/>
          <w:szCs w:val="24"/>
        </w:rPr>
        <w:t xml:space="preserve">CLASSROOM CONDUCT: </w:t>
      </w:r>
      <w:proofErr w:type="spellStart"/>
      <w:r w:rsidRPr="002F62D6">
        <w:rPr>
          <w:rFonts w:ascii="Garamond" w:hAnsi="Garamond"/>
          <w:sz w:val="24"/>
          <w:szCs w:val="24"/>
        </w:rPr>
        <w:t>Students</w:t>
      </w:r>
      <w:proofErr w:type="spellEnd"/>
      <w:r w:rsidRPr="002F62D6">
        <w:rPr>
          <w:rFonts w:ascii="Garamond" w:hAnsi="Garamond"/>
          <w:sz w:val="24"/>
          <w:szCs w:val="24"/>
        </w:rPr>
        <w:t xml:space="preserve"> </w:t>
      </w:r>
      <w:proofErr w:type="spellStart"/>
      <w:r w:rsidRPr="002F62D6">
        <w:rPr>
          <w:rFonts w:ascii="Garamond" w:hAnsi="Garamond"/>
          <w:sz w:val="24"/>
          <w:szCs w:val="24"/>
        </w:rPr>
        <w:t>should</w:t>
      </w:r>
      <w:proofErr w:type="spellEnd"/>
      <w:r w:rsidRPr="002F62D6">
        <w:rPr>
          <w:rFonts w:ascii="Garamond" w:hAnsi="Garamond"/>
          <w:sz w:val="24"/>
          <w:szCs w:val="24"/>
        </w:rPr>
        <w:t xml:space="preserve"> </w:t>
      </w:r>
      <w:proofErr w:type="spellStart"/>
      <w:r w:rsidRPr="002F62D6">
        <w:rPr>
          <w:rFonts w:ascii="Garamond" w:hAnsi="Garamond"/>
          <w:sz w:val="24"/>
          <w:szCs w:val="24"/>
        </w:rPr>
        <w:t>focus</w:t>
      </w:r>
      <w:proofErr w:type="spellEnd"/>
      <w:r w:rsidRPr="002F62D6">
        <w:rPr>
          <w:rFonts w:ascii="Garamond" w:hAnsi="Garamond"/>
          <w:sz w:val="24"/>
          <w:szCs w:val="24"/>
        </w:rPr>
        <w:t xml:space="preserve"> </w:t>
      </w:r>
      <w:r w:rsidRPr="002F62D6">
        <w:rPr>
          <w:rFonts w:ascii="Garamond" w:hAnsi="Garamond"/>
          <w:sz w:val="24"/>
          <w:szCs w:val="24"/>
          <w:lang w:val="en-US"/>
        </w:rPr>
        <w:t>carefully on the course and avoid engaging in not-class related activities such as checking e-mails from laptops/cell phones, reading not-class related materials such as newspapers and magazines, engaging in side conversations.</w:t>
      </w:r>
      <w:r>
        <w:rPr>
          <w:rFonts w:ascii="Garamond" w:hAnsi="Garamond"/>
          <w:sz w:val="24"/>
          <w:szCs w:val="24"/>
          <w:lang w:val="en-US"/>
        </w:rPr>
        <w:t xml:space="preserve"> </w:t>
      </w:r>
      <w:proofErr w:type="spellStart"/>
      <w:r>
        <w:rPr>
          <w:rFonts w:ascii="Garamond" w:hAnsi="Garamond"/>
          <w:sz w:val="24"/>
          <w:szCs w:val="24"/>
        </w:rPr>
        <w:t>Furthermore</w:t>
      </w:r>
      <w:proofErr w:type="spellEnd"/>
      <w:r>
        <w:rPr>
          <w:rFonts w:ascii="Garamond" w:hAnsi="Garamond"/>
          <w:sz w:val="24"/>
          <w:szCs w:val="24"/>
        </w:rPr>
        <w:t xml:space="preserve">, </w:t>
      </w:r>
      <w:proofErr w:type="spellStart"/>
      <w:r>
        <w:rPr>
          <w:rFonts w:ascii="Garamond" w:hAnsi="Garamond"/>
          <w:sz w:val="24"/>
          <w:szCs w:val="24"/>
        </w:rPr>
        <w:t>s</w:t>
      </w:r>
      <w:r w:rsidRPr="002F62D6">
        <w:rPr>
          <w:rFonts w:ascii="Garamond" w:hAnsi="Garamond"/>
          <w:sz w:val="24"/>
          <w:szCs w:val="24"/>
        </w:rPr>
        <w:t>tudents</w:t>
      </w:r>
      <w:proofErr w:type="spellEnd"/>
      <w:r w:rsidRPr="002F62D6">
        <w:rPr>
          <w:rFonts w:ascii="Garamond" w:hAnsi="Garamond"/>
          <w:sz w:val="24"/>
          <w:szCs w:val="24"/>
        </w:rPr>
        <w:t xml:space="preserve"> </w:t>
      </w:r>
      <w:proofErr w:type="spellStart"/>
      <w:r w:rsidRPr="002F62D6">
        <w:rPr>
          <w:rFonts w:ascii="Garamond" w:hAnsi="Garamond"/>
          <w:sz w:val="24"/>
          <w:szCs w:val="24"/>
        </w:rPr>
        <w:t>should</w:t>
      </w:r>
      <w:proofErr w:type="spellEnd"/>
      <w:r w:rsidRPr="002F62D6">
        <w:rPr>
          <w:rFonts w:ascii="Garamond" w:hAnsi="Garamond"/>
          <w:sz w:val="24"/>
          <w:szCs w:val="24"/>
        </w:rPr>
        <w:t xml:space="preserve"> be </w:t>
      </w:r>
      <w:proofErr w:type="spellStart"/>
      <w:r w:rsidRPr="002F62D6">
        <w:rPr>
          <w:rFonts w:ascii="Garamond" w:hAnsi="Garamond"/>
          <w:sz w:val="24"/>
          <w:szCs w:val="24"/>
        </w:rPr>
        <w:t>respectful</w:t>
      </w:r>
      <w:proofErr w:type="spellEnd"/>
      <w:r w:rsidRPr="002F62D6">
        <w:rPr>
          <w:rFonts w:ascii="Garamond" w:hAnsi="Garamond"/>
          <w:sz w:val="24"/>
          <w:szCs w:val="24"/>
        </w:rPr>
        <w:t xml:space="preserve"> </w:t>
      </w:r>
      <w:proofErr w:type="spellStart"/>
      <w:r w:rsidRPr="002F62D6">
        <w:rPr>
          <w:rFonts w:ascii="Garamond" w:hAnsi="Garamond"/>
          <w:sz w:val="24"/>
          <w:szCs w:val="24"/>
        </w:rPr>
        <w:t>to</w:t>
      </w:r>
      <w:proofErr w:type="spellEnd"/>
      <w:r w:rsidRPr="002F62D6">
        <w:rPr>
          <w:rFonts w:ascii="Garamond" w:hAnsi="Garamond"/>
          <w:sz w:val="24"/>
          <w:szCs w:val="24"/>
        </w:rPr>
        <w:t xml:space="preserve"> </w:t>
      </w:r>
      <w:proofErr w:type="spellStart"/>
      <w:r w:rsidRPr="002F62D6">
        <w:rPr>
          <w:rFonts w:ascii="Garamond" w:hAnsi="Garamond"/>
          <w:sz w:val="24"/>
          <w:szCs w:val="24"/>
        </w:rPr>
        <w:t>each</w:t>
      </w:r>
      <w:proofErr w:type="spellEnd"/>
      <w:r w:rsidRPr="002F62D6">
        <w:rPr>
          <w:rFonts w:ascii="Garamond" w:hAnsi="Garamond"/>
          <w:sz w:val="24"/>
          <w:szCs w:val="24"/>
        </w:rPr>
        <w:t xml:space="preserve"> </w:t>
      </w:r>
      <w:proofErr w:type="spellStart"/>
      <w:r w:rsidRPr="002F62D6">
        <w:rPr>
          <w:rFonts w:ascii="Garamond" w:hAnsi="Garamond"/>
          <w:sz w:val="24"/>
          <w:szCs w:val="24"/>
        </w:rPr>
        <w:t>other</w:t>
      </w:r>
      <w:proofErr w:type="spellEnd"/>
      <w:r w:rsidRPr="002F62D6">
        <w:rPr>
          <w:rFonts w:ascii="Garamond" w:hAnsi="Garamond"/>
          <w:sz w:val="24"/>
          <w:szCs w:val="24"/>
        </w:rPr>
        <w:t xml:space="preserve">. </w:t>
      </w:r>
      <w:proofErr w:type="spellStart"/>
      <w:r w:rsidRPr="002F62D6">
        <w:rPr>
          <w:rFonts w:ascii="Garamond" w:hAnsi="Garamond"/>
          <w:sz w:val="24"/>
          <w:szCs w:val="24"/>
        </w:rPr>
        <w:t>Any</w:t>
      </w:r>
      <w:proofErr w:type="spellEnd"/>
      <w:r w:rsidRPr="002F62D6">
        <w:rPr>
          <w:rFonts w:ascii="Garamond" w:hAnsi="Garamond"/>
          <w:sz w:val="24"/>
          <w:szCs w:val="24"/>
        </w:rPr>
        <w:t xml:space="preserve"> form of </w:t>
      </w:r>
      <w:proofErr w:type="spellStart"/>
      <w:r w:rsidRPr="002F62D6">
        <w:rPr>
          <w:rFonts w:ascii="Garamond" w:hAnsi="Garamond"/>
          <w:b/>
          <w:sz w:val="24"/>
          <w:szCs w:val="24"/>
        </w:rPr>
        <w:t>hate</w:t>
      </w:r>
      <w:proofErr w:type="spellEnd"/>
      <w:r w:rsidRPr="002F62D6">
        <w:rPr>
          <w:rFonts w:ascii="Garamond" w:hAnsi="Garamond"/>
          <w:b/>
          <w:sz w:val="24"/>
          <w:szCs w:val="24"/>
        </w:rPr>
        <w:t xml:space="preserve"> </w:t>
      </w:r>
      <w:proofErr w:type="spellStart"/>
      <w:r w:rsidRPr="002F62D6">
        <w:rPr>
          <w:rFonts w:ascii="Garamond" w:hAnsi="Garamond"/>
          <w:b/>
          <w:sz w:val="24"/>
          <w:szCs w:val="24"/>
        </w:rPr>
        <w:t>speech</w:t>
      </w:r>
      <w:proofErr w:type="spellEnd"/>
      <w:r w:rsidRPr="002F62D6">
        <w:rPr>
          <w:rFonts w:ascii="Garamond" w:hAnsi="Garamond"/>
          <w:b/>
          <w:sz w:val="24"/>
          <w:szCs w:val="24"/>
        </w:rPr>
        <w:t xml:space="preserve"> </w:t>
      </w:r>
      <w:proofErr w:type="spellStart"/>
      <w:r w:rsidRPr="002F62D6">
        <w:rPr>
          <w:rFonts w:ascii="Garamond" w:hAnsi="Garamond"/>
          <w:b/>
          <w:sz w:val="24"/>
          <w:szCs w:val="24"/>
        </w:rPr>
        <w:t>and</w:t>
      </w:r>
      <w:proofErr w:type="spellEnd"/>
      <w:r w:rsidRPr="002F62D6">
        <w:rPr>
          <w:rFonts w:ascii="Garamond" w:hAnsi="Garamond"/>
          <w:b/>
          <w:sz w:val="24"/>
          <w:szCs w:val="24"/>
        </w:rPr>
        <w:t xml:space="preserve"> </w:t>
      </w:r>
      <w:proofErr w:type="spellStart"/>
      <w:r w:rsidRPr="002F62D6">
        <w:rPr>
          <w:rFonts w:ascii="Garamond" w:hAnsi="Garamond"/>
          <w:b/>
          <w:sz w:val="24"/>
          <w:szCs w:val="24"/>
        </w:rPr>
        <w:t>disruptive</w:t>
      </w:r>
      <w:proofErr w:type="spellEnd"/>
      <w:r w:rsidRPr="002F62D6">
        <w:rPr>
          <w:rFonts w:ascii="Garamond" w:hAnsi="Garamond"/>
          <w:b/>
          <w:sz w:val="24"/>
          <w:szCs w:val="24"/>
        </w:rPr>
        <w:t xml:space="preserve"> </w:t>
      </w:r>
      <w:proofErr w:type="spellStart"/>
      <w:r w:rsidRPr="002F62D6">
        <w:rPr>
          <w:rFonts w:ascii="Garamond" w:hAnsi="Garamond"/>
          <w:b/>
          <w:sz w:val="24"/>
          <w:szCs w:val="24"/>
        </w:rPr>
        <w:t>behavior</w:t>
      </w:r>
      <w:proofErr w:type="spellEnd"/>
      <w:r w:rsidRPr="002F62D6">
        <w:rPr>
          <w:rFonts w:ascii="Garamond" w:hAnsi="Garamond"/>
          <w:sz w:val="24"/>
          <w:szCs w:val="24"/>
        </w:rPr>
        <w:t xml:space="preserve"> </w:t>
      </w:r>
      <w:proofErr w:type="spellStart"/>
      <w:r w:rsidRPr="002F62D6">
        <w:rPr>
          <w:rFonts w:ascii="Garamond" w:hAnsi="Garamond"/>
          <w:sz w:val="24"/>
          <w:szCs w:val="24"/>
        </w:rPr>
        <w:t>are</w:t>
      </w:r>
      <w:proofErr w:type="spellEnd"/>
      <w:r w:rsidRPr="002F62D6">
        <w:rPr>
          <w:rFonts w:ascii="Garamond" w:hAnsi="Garamond"/>
          <w:sz w:val="24"/>
          <w:szCs w:val="24"/>
        </w:rPr>
        <w:t xml:space="preserve"> not </w:t>
      </w:r>
      <w:proofErr w:type="spellStart"/>
      <w:r w:rsidRPr="002F62D6">
        <w:rPr>
          <w:rFonts w:ascii="Garamond" w:hAnsi="Garamond"/>
          <w:sz w:val="24"/>
          <w:szCs w:val="24"/>
        </w:rPr>
        <w:t>acceptable</w:t>
      </w:r>
      <w:proofErr w:type="spellEnd"/>
      <w:r w:rsidRPr="002F62D6">
        <w:rPr>
          <w:rFonts w:ascii="Garamond" w:hAnsi="Garamond"/>
          <w:sz w:val="24"/>
          <w:szCs w:val="24"/>
        </w:rPr>
        <w:t xml:space="preserve">. </w:t>
      </w:r>
      <w:proofErr w:type="spellStart"/>
      <w:r w:rsidRPr="002F62D6">
        <w:rPr>
          <w:rFonts w:ascii="Garamond" w:hAnsi="Garamond"/>
          <w:sz w:val="24"/>
          <w:szCs w:val="24"/>
        </w:rPr>
        <w:t>Furthermore</w:t>
      </w:r>
      <w:proofErr w:type="spellEnd"/>
      <w:r w:rsidRPr="002F62D6">
        <w:rPr>
          <w:rFonts w:ascii="Garamond" w:hAnsi="Garamond"/>
          <w:sz w:val="24"/>
          <w:szCs w:val="24"/>
        </w:rPr>
        <w:t xml:space="preserve">, </w:t>
      </w:r>
      <w:proofErr w:type="spellStart"/>
      <w:r w:rsidRPr="002F62D6">
        <w:rPr>
          <w:rFonts w:ascii="Garamond" w:hAnsi="Garamond"/>
          <w:sz w:val="24"/>
          <w:szCs w:val="24"/>
        </w:rPr>
        <w:t>students</w:t>
      </w:r>
      <w:proofErr w:type="spellEnd"/>
      <w:r w:rsidRPr="002F62D6">
        <w:rPr>
          <w:rFonts w:ascii="Garamond" w:hAnsi="Garamond"/>
          <w:sz w:val="24"/>
          <w:szCs w:val="24"/>
        </w:rPr>
        <w:t xml:space="preserve"> </w:t>
      </w:r>
      <w:proofErr w:type="spellStart"/>
      <w:r w:rsidRPr="002F62D6">
        <w:rPr>
          <w:rFonts w:ascii="Garamond" w:hAnsi="Garamond"/>
          <w:sz w:val="24"/>
          <w:szCs w:val="24"/>
        </w:rPr>
        <w:t>are</w:t>
      </w:r>
      <w:proofErr w:type="spellEnd"/>
      <w:r w:rsidRPr="002F62D6">
        <w:rPr>
          <w:rFonts w:ascii="Garamond" w:hAnsi="Garamond"/>
          <w:sz w:val="24"/>
          <w:szCs w:val="24"/>
        </w:rPr>
        <w:t xml:space="preserve"> </w:t>
      </w:r>
      <w:proofErr w:type="spellStart"/>
      <w:r w:rsidRPr="002F62D6">
        <w:rPr>
          <w:rFonts w:ascii="Garamond" w:hAnsi="Garamond"/>
          <w:sz w:val="24"/>
          <w:szCs w:val="24"/>
        </w:rPr>
        <w:t>responsible</w:t>
      </w:r>
      <w:proofErr w:type="spellEnd"/>
      <w:r w:rsidRPr="002F62D6">
        <w:rPr>
          <w:rFonts w:ascii="Garamond" w:hAnsi="Garamond"/>
          <w:sz w:val="24"/>
          <w:szCs w:val="24"/>
        </w:rPr>
        <w:t xml:space="preserve"> </w:t>
      </w:r>
      <w:proofErr w:type="spellStart"/>
      <w:r w:rsidRPr="002F62D6">
        <w:rPr>
          <w:rFonts w:ascii="Garamond" w:hAnsi="Garamond"/>
          <w:sz w:val="24"/>
          <w:szCs w:val="24"/>
        </w:rPr>
        <w:t>from</w:t>
      </w:r>
      <w:proofErr w:type="spellEnd"/>
      <w:r w:rsidRPr="002F62D6">
        <w:rPr>
          <w:rFonts w:ascii="Garamond" w:hAnsi="Garamond"/>
          <w:sz w:val="24"/>
          <w:szCs w:val="24"/>
        </w:rPr>
        <w:t xml:space="preserve"> </w:t>
      </w:r>
      <w:proofErr w:type="spellStart"/>
      <w:r w:rsidRPr="002F62D6">
        <w:rPr>
          <w:rFonts w:ascii="Garamond" w:hAnsi="Garamond"/>
          <w:sz w:val="24"/>
          <w:szCs w:val="24"/>
        </w:rPr>
        <w:t>the</w:t>
      </w:r>
      <w:proofErr w:type="spellEnd"/>
      <w:r w:rsidRPr="002F62D6">
        <w:rPr>
          <w:rFonts w:ascii="Garamond" w:hAnsi="Garamond"/>
          <w:sz w:val="24"/>
          <w:szCs w:val="24"/>
        </w:rPr>
        <w:t xml:space="preserve"> </w:t>
      </w:r>
      <w:proofErr w:type="spellStart"/>
      <w:r w:rsidRPr="002F62D6">
        <w:rPr>
          <w:rFonts w:ascii="Garamond" w:hAnsi="Garamond"/>
          <w:sz w:val="24"/>
          <w:szCs w:val="24"/>
        </w:rPr>
        <w:t>physical</w:t>
      </w:r>
      <w:proofErr w:type="spellEnd"/>
      <w:r w:rsidRPr="002F62D6">
        <w:rPr>
          <w:rFonts w:ascii="Garamond" w:hAnsi="Garamond"/>
          <w:sz w:val="24"/>
          <w:szCs w:val="24"/>
        </w:rPr>
        <w:t xml:space="preserve"> </w:t>
      </w:r>
      <w:proofErr w:type="spellStart"/>
      <w:r w:rsidRPr="002F62D6">
        <w:rPr>
          <w:rFonts w:ascii="Garamond" w:hAnsi="Garamond"/>
          <w:sz w:val="24"/>
          <w:szCs w:val="24"/>
        </w:rPr>
        <w:t>environment</w:t>
      </w:r>
      <w:proofErr w:type="spellEnd"/>
      <w:r w:rsidRPr="002F62D6">
        <w:rPr>
          <w:rFonts w:ascii="Garamond" w:hAnsi="Garamond"/>
          <w:sz w:val="24"/>
          <w:szCs w:val="24"/>
        </w:rPr>
        <w:t xml:space="preserve">. </w:t>
      </w:r>
      <w:proofErr w:type="spellStart"/>
      <w:r w:rsidRPr="002F62D6">
        <w:rPr>
          <w:rFonts w:ascii="Garamond" w:hAnsi="Garamond"/>
          <w:sz w:val="24"/>
          <w:szCs w:val="24"/>
        </w:rPr>
        <w:t>They</w:t>
      </w:r>
      <w:proofErr w:type="spellEnd"/>
      <w:r w:rsidRPr="002F62D6">
        <w:rPr>
          <w:rFonts w:ascii="Garamond" w:hAnsi="Garamond"/>
          <w:sz w:val="24"/>
          <w:szCs w:val="24"/>
        </w:rPr>
        <w:t xml:space="preserve"> </w:t>
      </w:r>
      <w:proofErr w:type="spellStart"/>
      <w:r w:rsidRPr="002F62D6">
        <w:rPr>
          <w:rFonts w:ascii="Garamond" w:hAnsi="Garamond"/>
          <w:sz w:val="24"/>
          <w:szCs w:val="24"/>
        </w:rPr>
        <w:t>should</w:t>
      </w:r>
      <w:proofErr w:type="spellEnd"/>
      <w:r w:rsidRPr="002F62D6">
        <w:rPr>
          <w:rFonts w:ascii="Garamond" w:hAnsi="Garamond"/>
          <w:sz w:val="24"/>
          <w:szCs w:val="24"/>
        </w:rPr>
        <w:t xml:space="preserve"> </w:t>
      </w:r>
      <w:proofErr w:type="spellStart"/>
      <w:r w:rsidRPr="002F62D6">
        <w:rPr>
          <w:rFonts w:ascii="Garamond" w:hAnsi="Garamond"/>
          <w:sz w:val="24"/>
          <w:szCs w:val="24"/>
        </w:rPr>
        <w:t>clean</w:t>
      </w:r>
      <w:proofErr w:type="spellEnd"/>
      <w:r w:rsidRPr="002F62D6">
        <w:rPr>
          <w:rFonts w:ascii="Garamond" w:hAnsi="Garamond"/>
          <w:sz w:val="24"/>
          <w:szCs w:val="24"/>
        </w:rPr>
        <w:t xml:space="preserve"> </w:t>
      </w:r>
      <w:proofErr w:type="spellStart"/>
      <w:r w:rsidRPr="002F62D6">
        <w:rPr>
          <w:rFonts w:ascii="Garamond" w:hAnsi="Garamond"/>
          <w:sz w:val="24"/>
          <w:szCs w:val="24"/>
        </w:rPr>
        <w:t>up</w:t>
      </w:r>
      <w:proofErr w:type="spellEnd"/>
      <w:r w:rsidRPr="002F62D6">
        <w:rPr>
          <w:rFonts w:ascii="Garamond" w:hAnsi="Garamond"/>
          <w:sz w:val="24"/>
          <w:szCs w:val="24"/>
        </w:rPr>
        <w:t xml:space="preserve"> </w:t>
      </w:r>
      <w:proofErr w:type="spellStart"/>
      <w:r w:rsidRPr="002F62D6">
        <w:rPr>
          <w:rFonts w:ascii="Garamond" w:hAnsi="Garamond"/>
          <w:sz w:val="24"/>
          <w:szCs w:val="24"/>
        </w:rPr>
        <w:t>their</w:t>
      </w:r>
      <w:proofErr w:type="spellEnd"/>
      <w:r w:rsidRPr="002F62D6">
        <w:rPr>
          <w:rFonts w:ascii="Garamond" w:hAnsi="Garamond"/>
          <w:sz w:val="24"/>
          <w:szCs w:val="24"/>
        </w:rPr>
        <w:t xml:space="preserve"> </w:t>
      </w:r>
      <w:proofErr w:type="spellStart"/>
      <w:r w:rsidRPr="002F62D6">
        <w:rPr>
          <w:rFonts w:ascii="Garamond" w:hAnsi="Garamond"/>
          <w:sz w:val="24"/>
          <w:szCs w:val="24"/>
        </w:rPr>
        <w:t>garbage</w:t>
      </w:r>
      <w:proofErr w:type="spellEnd"/>
      <w:r w:rsidRPr="002F62D6">
        <w:rPr>
          <w:rFonts w:ascii="Garamond" w:hAnsi="Garamond"/>
          <w:sz w:val="24"/>
          <w:szCs w:val="24"/>
        </w:rPr>
        <w:t xml:space="preserve"> </w:t>
      </w:r>
      <w:proofErr w:type="spellStart"/>
      <w:r w:rsidRPr="002F62D6">
        <w:rPr>
          <w:rFonts w:ascii="Garamond" w:hAnsi="Garamond"/>
          <w:sz w:val="24"/>
          <w:szCs w:val="24"/>
        </w:rPr>
        <w:t>before</w:t>
      </w:r>
      <w:proofErr w:type="spellEnd"/>
      <w:r w:rsidRPr="002F62D6">
        <w:rPr>
          <w:rFonts w:ascii="Garamond" w:hAnsi="Garamond"/>
          <w:sz w:val="24"/>
          <w:szCs w:val="24"/>
        </w:rPr>
        <w:t xml:space="preserve"> </w:t>
      </w:r>
      <w:proofErr w:type="spellStart"/>
      <w:r w:rsidRPr="002F62D6">
        <w:rPr>
          <w:rFonts w:ascii="Garamond" w:hAnsi="Garamond"/>
          <w:sz w:val="24"/>
          <w:szCs w:val="24"/>
        </w:rPr>
        <w:t>leaving</w:t>
      </w:r>
      <w:proofErr w:type="spellEnd"/>
      <w:r w:rsidRPr="002F62D6">
        <w:rPr>
          <w:rFonts w:ascii="Garamond" w:hAnsi="Garamond"/>
          <w:sz w:val="24"/>
          <w:szCs w:val="24"/>
        </w:rPr>
        <w:t xml:space="preserve"> </w:t>
      </w:r>
      <w:proofErr w:type="spellStart"/>
      <w:r w:rsidRPr="002F62D6">
        <w:rPr>
          <w:rFonts w:ascii="Garamond" w:hAnsi="Garamond"/>
          <w:sz w:val="24"/>
          <w:szCs w:val="24"/>
        </w:rPr>
        <w:t>the</w:t>
      </w:r>
      <w:proofErr w:type="spellEnd"/>
      <w:r w:rsidRPr="002F62D6">
        <w:rPr>
          <w:rFonts w:ascii="Garamond" w:hAnsi="Garamond"/>
          <w:sz w:val="24"/>
          <w:szCs w:val="24"/>
        </w:rPr>
        <w:t xml:space="preserve"> </w:t>
      </w:r>
      <w:proofErr w:type="spellStart"/>
      <w:r w:rsidRPr="002F62D6">
        <w:rPr>
          <w:rFonts w:ascii="Garamond" w:hAnsi="Garamond"/>
          <w:sz w:val="24"/>
          <w:szCs w:val="24"/>
        </w:rPr>
        <w:t>class</w:t>
      </w:r>
      <w:proofErr w:type="spellEnd"/>
      <w:r w:rsidRPr="002F62D6">
        <w:rPr>
          <w:rFonts w:ascii="Garamond" w:hAnsi="Garamond"/>
          <w:sz w:val="24"/>
          <w:szCs w:val="24"/>
        </w:rPr>
        <w:t xml:space="preserve">.  </w:t>
      </w:r>
    </w:p>
    <w:p w:rsidR="002F62D6" w:rsidRPr="007A5473" w:rsidRDefault="002F62D6" w:rsidP="004D3278">
      <w:pPr>
        <w:pStyle w:val="ListParagraph"/>
        <w:numPr>
          <w:ilvl w:val="0"/>
          <w:numId w:val="6"/>
        </w:numPr>
        <w:spacing w:after="160" w:line="240" w:lineRule="auto"/>
        <w:ind w:left="0" w:firstLine="0"/>
        <w:jc w:val="both"/>
        <w:rPr>
          <w:rFonts w:ascii="Garamond" w:hAnsi="Garamond"/>
          <w:sz w:val="24"/>
          <w:szCs w:val="24"/>
        </w:rPr>
      </w:pPr>
      <w:r w:rsidRPr="007A5473">
        <w:rPr>
          <w:rFonts w:ascii="Garamond" w:hAnsi="Garamond"/>
          <w:b/>
          <w:sz w:val="24"/>
          <w:szCs w:val="24"/>
        </w:rPr>
        <w:t xml:space="preserve">MOBILE PHONE POLICY: </w:t>
      </w:r>
      <w:proofErr w:type="spellStart"/>
      <w:r w:rsidRPr="007A5473">
        <w:rPr>
          <w:rFonts w:ascii="Garamond" w:hAnsi="Garamond"/>
          <w:sz w:val="24"/>
          <w:szCs w:val="24"/>
        </w:rPr>
        <w:t>Make</w:t>
      </w:r>
      <w:proofErr w:type="spellEnd"/>
      <w:r w:rsidRPr="007A5473">
        <w:rPr>
          <w:rFonts w:ascii="Garamond" w:hAnsi="Garamond"/>
          <w:sz w:val="24"/>
          <w:szCs w:val="24"/>
        </w:rPr>
        <w:t xml:space="preserve"> sure </w:t>
      </w:r>
      <w:proofErr w:type="spellStart"/>
      <w:r w:rsidRPr="007A5473">
        <w:rPr>
          <w:rFonts w:ascii="Garamond" w:hAnsi="Garamond"/>
          <w:sz w:val="24"/>
          <w:szCs w:val="24"/>
        </w:rPr>
        <w:t>that</w:t>
      </w:r>
      <w:proofErr w:type="spellEnd"/>
      <w:r w:rsidRPr="007A5473">
        <w:rPr>
          <w:rFonts w:ascii="Garamond" w:hAnsi="Garamond"/>
          <w:sz w:val="24"/>
          <w:szCs w:val="24"/>
        </w:rPr>
        <w:t xml:space="preserve"> </w:t>
      </w:r>
      <w:proofErr w:type="spellStart"/>
      <w:r w:rsidRPr="007A5473">
        <w:rPr>
          <w:rFonts w:ascii="Garamond" w:hAnsi="Garamond"/>
          <w:sz w:val="24"/>
          <w:szCs w:val="24"/>
        </w:rPr>
        <w:t>your</w:t>
      </w:r>
      <w:proofErr w:type="spellEnd"/>
      <w:r w:rsidRPr="007A5473">
        <w:rPr>
          <w:rFonts w:ascii="Garamond" w:hAnsi="Garamond"/>
          <w:sz w:val="24"/>
          <w:szCs w:val="24"/>
        </w:rPr>
        <w:t xml:space="preserve"> mobile </w:t>
      </w:r>
      <w:proofErr w:type="spellStart"/>
      <w:r w:rsidRPr="007A5473">
        <w:rPr>
          <w:rFonts w:ascii="Garamond" w:hAnsi="Garamond"/>
          <w:sz w:val="24"/>
          <w:szCs w:val="24"/>
        </w:rPr>
        <w:t>phones</w:t>
      </w:r>
      <w:proofErr w:type="spellEnd"/>
      <w:r w:rsidRPr="007A5473">
        <w:rPr>
          <w:rFonts w:ascii="Garamond" w:hAnsi="Garamond"/>
          <w:sz w:val="24"/>
          <w:szCs w:val="24"/>
        </w:rPr>
        <w:t xml:space="preserve"> </w:t>
      </w:r>
      <w:proofErr w:type="spellStart"/>
      <w:r w:rsidRPr="007A5473">
        <w:rPr>
          <w:rFonts w:ascii="Garamond" w:hAnsi="Garamond"/>
          <w:sz w:val="24"/>
          <w:szCs w:val="24"/>
        </w:rPr>
        <w:t>are</w:t>
      </w:r>
      <w:proofErr w:type="spellEnd"/>
      <w:r w:rsidRPr="007A5473">
        <w:rPr>
          <w:rFonts w:ascii="Garamond" w:hAnsi="Garamond"/>
          <w:sz w:val="24"/>
          <w:szCs w:val="24"/>
        </w:rPr>
        <w:t xml:space="preserve"> </w:t>
      </w:r>
      <w:proofErr w:type="spellStart"/>
      <w:r w:rsidRPr="007A5473">
        <w:rPr>
          <w:rFonts w:ascii="Garamond" w:hAnsi="Garamond"/>
          <w:sz w:val="24"/>
          <w:szCs w:val="24"/>
        </w:rPr>
        <w:t>switched</w:t>
      </w:r>
      <w:proofErr w:type="spellEnd"/>
      <w:r w:rsidRPr="007A5473">
        <w:rPr>
          <w:rFonts w:ascii="Garamond" w:hAnsi="Garamond"/>
          <w:sz w:val="24"/>
          <w:szCs w:val="24"/>
        </w:rPr>
        <w:t xml:space="preserve"> </w:t>
      </w:r>
      <w:proofErr w:type="spellStart"/>
      <w:r w:rsidRPr="007A5473">
        <w:rPr>
          <w:rFonts w:ascii="Garamond" w:hAnsi="Garamond"/>
          <w:sz w:val="24"/>
          <w:szCs w:val="24"/>
        </w:rPr>
        <w:t>off</w:t>
      </w:r>
      <w:proofErr w:type="spellEnd"/>
      <w:r w:rsidRPr="007A5473">
        <w:rPr>
          <w:rFonts w:ascii="Garamond" w:hAnsi="Garamond"/>
          <w:sz w:val="24"/>
          <w:szCs w:val="24"/>
        </w:rPr>
        <w:t xml:space="preserve"> </w:t>
      </w:r>
      <w:proofErr w:type="spellStart"/>
      <w:r w:rsidRPr="007A5473">
        <w:rPr>
          <w:rFonts w:ascii="Garamond" w:hAnsi="Garamond"/>
          <w:sz w:val="24"/>
          <w:szCs w:val="24"/>
        </w:rPr>
        <w:t>during</w:t>
      </w:r>
      <w:proofErr w:type="spellEnd"/>
      <w:r w:rsidRPr="007A5473">
        <w:rPr>
          <w:rFonts w:ascii="Garamond" w:hAnsi="Garamond"/>
          <w:sz w:val="24"/>
          <w:szCs w:val="24"/>
        </w:rPr>
        <w:t xml:space="preserve"> </w:t>
      </w:r>
      <w:proofErr w:type="spellStart"/>
      <w:r w:rsidRPr="007A5473">
        <w:rPr>
          <w:rFonts w:ascii="Garamond" w:hAnsi="Garamond"/>
          <w:sz w:val="24"/>
          <w:szCs w:val="24"/>
        </w:rPr>
        <w:t>class</w:t>
      </w:r>
      <w:proofErr w:type="spellEnd"/>
      <w:r w:rsidRPr="007A5473">
        <w:rPr>
          <w:rFonts w:ascii="Garamond" w:hAnsi="Garamond"/>
          <w:sz w:val="24"/>
          <w:szCs w:val="24"/>
        </w:rPr>
        <w:t xml:space="preserve"> time.</w:t>
      </w:r>
    </w:p>
    <w:p w:rsidR="002F62D6" w:rsidRPr="007A5473" w:rsidRDefault="002F62D6" w:rsidP="004D3278">
      <w:pPr>
        <w:pStyle w:val="ListParagraph"/>
        <w:numPr>
          <w:ilvl w:val="0"/>
          <w:numId w:val="6"/>
        </w:numPr>
        <w:spacing w:after="160" w:line="240" w:lineRule="auto"/>
        <w:ind w:left="0" w:firstLine="0"/>
        <w:jc w:val="both"/>
        <w:rPr>
          <w:rFonts w:ascii="Garamond" w:hAnsi="Garamond"/>
          <w:sz w:val="24"/>
          <w:szCs w:val="24"/>
        </w:rPr>
      </w:pPr>
      <w:r w:rsidRPr="007A5473">
        <w:rPr>
          <w:rFonts w:ascii="Garamond" w:hAnsi="Garamond"/>
          <w:b/>
          <w:sz w:val="24"/>
          <w:szCs w:val="24"/>
        </w:rPr>
        <w:t xml:space="preserve">MAKE-UP POLICY: </w:t>
      </w:r>
      <w:proofErr w:type="spellStart"/>
      <w:r w:rsidRPr="00BF7AA9">
        <w:rPr>
          <w:rFonts w:ascii="Garamond" w:hAnsi="Garamond"/>
          <w:sz w:val="24"/>
          <w:szCs w:val="24"/>
        </w:rPr>
        <w:t>Only</w:t>
      </w:r>
      <w:proofErr w:type="spellEnd"/>
      <w:r w:rsidRPr="00BF7AA9">
        <w:rPr>
          <w:rFonts w:ascii="Garamond" w:hAnsi="Garamond"/>
          <w:sz w:val="24"/>
          <w:szCs w:val="24"/>
        </w:rPr>
        <w:t xml:space="preserve"> </w:t>
      </w:r>
      <w:proofErr w:type="spellStart"/>
      <w:r w:rsidRPr="00BF7AA9">
        <w:rPr>
          <w:rFonts w:ascii="Garamond" w:hAnsi="Garamond"/>
          <w:sz w:val="24"/>
          <w:szCs w:val="24"/>
        </w:rPr>
        <w:t>students</w:t>
      </w:r>
      <w:proofErr w:type="spellEnd"/>
      <w:r w:rsidRPr="00BF7AA9">
        <w:rPr>
          <w:rFonts w:ascii="Garamond" w:hAnsi="Garamond"/>
          <w:sz w:val="24"/>
          <w:szCs w:val="24"/>
        </w:rPr>
        <w:t xml:space="preserve"> </w:t>
      </w:r>
      <w:proofErr w:type="spellStart"/>
      <w:r>
        <w:rPr>
          <w:rFonts w:ascii="Garamond" w:hAnsi="Garamond"/>
          <w:sz w:val="24"/>
          <w:szCs w:val="24"/>
        </w:rPr>
        <w:t>who</w:t>
      </w:r>
      <w:proofErr w:type="spellEnd"/>
      <w:r>
        <w:rPr>
          <w:rFonts w:ascii="Garamond" w:hAnsi="Garamond"/>
          <w:sz w:val="24"/>
          <w:szCs w:val="24"/>
        </w:rPr>
        <w:t xml:space="preserve"> can </w:t>
      </w:r>
      <w:proofErr w:type="spellStart"/>
      <w:r>
        <w:rPr>
          <w:rFonts w:ascii="Garamond" w:hAnsi="Garamond"/>
          <w:sz w:val="24"/>
          <w:szCs w:val="24"/>
        </w:rPr>
        <w:t>prove</w:t>
      </w:r>
      <w:proofErr w:type="spellEnd"/>
      <w:r>
        <w:rPr>
          <w:rFonts w:ascii="Garamond" w:hAnsi="Garamond"/>
          <w:sz w:val="24"/>
          <w:szCs w:val="24"/>
        </w:rPr>
        <w:t xml:space="preserve"> </w:t>
      </w:r>
      <w:r w:rsidRPr="00BF7AA9">
        <w:rPr>
          <w:rFonts w:ascii="Garamond" w:hAnsi="Garamond"/>
          <w:sz w:val="24"/>
          <w:szCs w:val="24"/>
        </w:rPr>
        <w:t xml:space="preserve">a </w:t>
      </w:r>
      <w:proofErr w:type="spellStart"/>
      <w:r w:rsidRPr="00BF7AA9">
        <w:rPr>
          <w:rFonts w:ascii="Garamond" w:hAnsi="Garamond"/>
          <w:sz w:val="24"/>
          <w:szCs w:val="24"/>
        </w:rPr>
        <w:t>medical</w:t>
      </w:r>
      <w:proofErr w:type="spellEnd"/>
      <w:r w:rsidRPr="00BF7AA9">
        <w:rPr>
          <w:rFonts w:ascii="Garamond" w:hAnsi="Garamond"/>
          <w:sz w:val="24"/>
          <w:szCs w:val="24"/>
        </w:rPr>
        <w:t xml:space="preserve"> </w:t>
      </w:r>
      <w:proofErr w:type="spellStart"/>
      <w:r w:rsidRPr="00BF7AA9">
        <w:rPr>
          <w:rFonts w:ascii="Garamond" w:hAnsi="Garamond"/>
          <w:sz w:val="24"/>
          <w:szCs w:val="24"/>
        </w:rPr>
        <w:t>condition</w:t>
      </w:r>
      <w:proofErr w:type="spellEnd"/>
      <w:r>
        <w:rPr>
          <w:rFonts w:ascii="Garamond" w:hAnsi="Garamond"/>
          <w:sz w:val="24"/>
          <w:szCs w:val="24"/>
        </w:rPr>
        <w:t xml:space="preserve"> can be </w:t>
      </w:r>
      <w:proofErr w:type="spellStart"/>
      <w:r>
        <w:rPr>
          <w:rFonts w:ascii="Garamond" w:hAnsi="Garamond"/>
          <w:sz w:val="24"/>
          <w:szCs w:val="24"/>
        </w:rPr>
        <w:t>considered</w:t>
      </w:r>
      <w:proofErr w:type="spellEnd"/>
      <w:r>
        <w:rPr>
          <w:rFonts w:ascii="Garamond" w:hAnsi="Garamond"/>
          <w:sz w:val="24"/>
          <w:szCs w:val="24"/>
        </w:rPr>
        <w:t xml:space="preserve"> </w:t>
      </w:r>
      <w:proofErr w:type="spellStart"/>
      <w:r>
        <w:rPr>
          <w:rFonts w:ascii="Garamond" w:hAnsi="Garamond"/>
          <w:sz w:val="24"/>
          <w:szCs w:val="24"/>
        </w:rPr>
        <w:t>eligible</w:t>
      </w:r>
      <w:proofErr w:type="spellEnd"/>
      <w:r>
        <w:rPr>
          <w:rFonts w:ascii="Garamond" w:hAnsi="Garamond"/>
          <w:sz w:val="24"/>
          <w:szCs w:val="24"/>
        </w:rPr>
        <w:t xml:space="preserve"> </w:t>
      </w:r>
      <w:proofErr w:type="spellStart"/>
      <w:r>
        <w:rPr>
          <w:rFonts w:ascii="Garamond" w:hAnsi="Garamond"/>
          <w:sz w:val="24"/>
          <w:szCs w:val="24"/>
        </w:rPr>
        <w:t>for</w:t>
      </w:r>
      <w:proofErr w:type="spellEnd"/>
      <w:r>
        <w:rPr>
          <w:rFonts w:ascii="Garamond" w:hAnsi="Garamond"/>
          <w:sz w:val="24"/>
          <w:szCs w:val="24"/>
        </w:rPr>
        <w:t xml:space="preserve"> </w:t>
      </w:r>
      <w:proofErr w:type="spellStart"/>
      <w:r>
        <w:rPr>
          <w:rFonts w:ascii="Garamond" w:hAnsi="Garamond"/>
          <w:sz w:val="24"/>
          <w:szCs w:val="24"/>
        </w:rPr>
        <w:t>midterm</w:t>
      </w:r>
      <w:proofErr w:type="spellEnd"/>
      <w:r>
        <w:rPr>
          <w:rFonts w:ascii="Garamond" w:hAnsi="Garamond"/>
          <w:sz w:val="24"/>
          <w:szCs w:val="24"/>
        </w:rPr>
        <w:t xml:space="preserve"> </w:t>
      </w:r>
      <w:proofErr w:type="spellStart"/>
      <w:r>
        <w:rPr>
          <w:rFonts w:ascii="Garamond" w:hAnsi="Garamond"/>
          <w:sz w:val="24"/>
          <w:szCs w:val="24"/>
        </w:rPr>
        <w:t>make-up</w:t>
      </w:r>
      <w:proofErr w:type="spellEnd"/>
      <w:r>
        <w:rPr>
          <w:rFonts w:ascii="Garamond" w:hAnsi="Garamond"/>
          <w:sz w:val="24"/>
          <w:szCs w:val="24"/>
        </w:rPr>
        <w:t xml:space="preserve"> </w:t>
      </w:r>
      <w:proofErr w:type="spellStart"/>
      <w:r>
        <w:rPr>
          <w:rFonts w:ascii="Garamond" w:hAnsi="Garamond"/>
          <w:sz w:val="24"/>
          <w:szCs w:val="24"/>
        </w:rPr>
        <w:t>exam</w:t>
      </w:r>
      <w:proofErr w:type="spellEnd"/>
      <w:r>
        <w:rPr>
          <w:rFonts w:ascii="Garamond" w:hAnsi="Garamond"/>
          <w:sz w:val="24"/>
          <w:szCs w:val="24"/>
        </w:rPr>
        <w:t>.</w:t>
      </w:r>
      <w:r>
        <w:rPr>
          <w:rFonts w:ascii="Garamond" w:hAnsi="Garamond"/>
          <w:b/>
          <w:sz w:val="24"/>
          <w:szCs w:val="24"/>
        </w:rPr>
        <w:t xml:space="preserve"> </w:t>
      </w:r>
      <w:proofErr w:type="spellStart"/>
      <w:r>
        <w:rPr>
          <w:rFonts w:ascii="Garamond" w:hAnsi="Garamond"/>
          <w:sz w:val="24"/>
          <w:szCs w:val="24"/>
        </w:rPr>
        <w:t>In</w:t>
      </w:r>
      <w:proofErr w:type="spellEnd"/>
      <w:r>
        <w:rPr>
          <w:rFonts w:ascii="Garamond" w:hAnsi="Garamond"/>
          <w:sz w:val="24"/>
          <w:szCs w:val="24"/>
        </w:rPr>
        <w:t xml:space="preserve"> </w:t>
      </w:r>
      <w:proofErr w:type="spellStart"/>
      <w:r>
        <w:rPr>
          <w:rFonts w:ascii="Garamond" w:hAnsi="Garamond"/>
          <w:sz w:val="24"/>
          <w:szCs w:val="24"/>
        </w:rPr>
        <w:t>case</w:t>
      </w:r>
      <w:proofErr w:type="spellEnd"/>
      <w:r>
        <w:rPr>
          <w:rFonts w:ascii="Garamond" w:hAnsi="Garamond"/>
          <w:sz w:val="24"/>
          <w:szCs w:val="24"/>
        </w:rPr>
        <w:t xml:space="preserve"> of an </w:t>
      </w:r>
      <w:proofErr w:type="spellStart"/>
      <w:r>
        <w:rPr>
          <w:rFonts w:ascii="Garamond" w:hAnsi="Garamond"/>
          <w:sz w:val="24"/>
          <w:szCs w:val="24"/>
        </w:rPr>
        <w:t>emergency</w:t>
      </w:r>
      <w:proofErr w:type="spellEnd"/>
      <w:r>
        <w:rPr>
          <w:rFonts w:ascii="Garamond" w:hAnsi="Garamond"/>
          <w:sz w:val="24"/>
          <w:szCs w:val="24"/>
        </w:rPr>
        <w:t xml:space="preserve">, </w:t>
      </w:r>
      <w:proofErr w:type="spellStart"/>
      <w:r>
        <w:rPr>
          <w:rFonts w:ascii="Garamond" w:hAnsi="Garamond"/>
          <w:sz w:val="24"/>
          <w:szCs w:val="24"/>
        </w:rPr>
        <w:t>students</w:t>
      </w:r>
      <w:proofErr w:type="spellEnd"/>
      <w:r>
        <w:rPr>
          <w:rFonts w:ascii="Garamond" w:hAnsi="Garamond"/>
          <w:sz w:val="24"/>
          <w:szCs w:val="24"/>
        </w:rPr>
        <w:t xml:space="preserve"> </w:t>
      </w:r>
      <w:proofErr w:type="spellStart"/>
      <w:r>
        <w:rPr>
          <w:rFonts w:ascii="Garamond" w:hAnsi="Garamond"/>
          <w:sz w:val="24"/>
          <w:szCs w:val="24"/>
        </w:rPr>
        <w:t>are</w:t>
      </w:r>
      <w:proofErr w:type="spellEnd"/>
      <w:r>
        <w:rPr>
          <w:rFonts w:ascii="Garamond" w:hAnsi="Garamond"/>
          <w:sz w:val="24"/>
          <w:szCs w:val="24"/>
        </w:rPr>
        <w:t xml:space="preserve"> </w:t>
      </w:r>
      <w:proofErr w:type="spellStart"/>
      <w:r>
        <w:rPr>
          <w:rFonts w:ascii="Garamond" w:hAnsi="Garamond"/>
          <w:sz w:val="24"/>
          <w:szCs w:val="24"/>
        </w:rPr>
        <w:t>asked</w:t>
      </w:r>
      <w:proofErr w:type="spellEnd"/>
      <w:r>
        <w:rPr>
          <w:rFonts w:ascii="Garamond" w:hAnsi="Garamond"/>
          <w:sz w:val="24"/>
          <w:szCs w:val="24"/>
        </w:rPr>
        <w:t xml:space="preserve"> </w:t>
      </w:r>
      <w:proofErr w:type="spellStart"/>
      <w:r>
        <w:rPr>
          <w:rFonts w:ascii="Garamond" w:hAnsi="Garamond"/>
          <w:sz w:val="24"/>
          <w:szCs w:val="24"/>
        </w:rPr>
        <w:t>to</w:t>
      </w:r>
      <w:proofErr w:type="spellEnd"/>
      <w:r>
        <w:rPr>
          <w:rFonts w:ascii="Garamond" w:hAnsi="Garamond"/>
          <w:sz w:val="24"/>
          <w:szCs w:val="24"/>
        </w:rPr>
        <w:t xml:space="preserve"> </w:t>
      </w:r>
      <w:proofErr w:type="spellStart"/>
      <w:r>
        <w:rPr>
          <w:rFonts w:ascii="Garamond" w:hAnsi="Garamond"/>
          <w:sz w:val="24"/>
          <w:szCs w:val="24"/>
        </w:rPr>
        <w:t>contact</w:t>
      </w:r>
      <w:proofErr w:type="spellEnd"/>
      <w:r>
        <w:rPr>
          <w:rFonts w:ascii="Garamond" w:hAnsi="Garamond"/>
          <w:sz w:val="24"/>
          <w:szCs w:val="24"/>
        </w:rPr>
        <w:t xml:space="preserve"> </w:t>
      </w:r>
      <w:proofErr w:type="spellStart"/>
      <w:r>
        <w:rPr>
          <w:rFonts w:ascii="Garamond" w:hAnsi="Garamond"/>
          <w:sz w:val="24"/>
          <w:szCs w:val="24"/>
        </w:rPr>
        <w:t>the</w:t>
      </w:r>
      <w:proofErr w:type="spellEnd"/>
      <w:r>
        <w:rPr>
          <w:rFonts w:ascii="Garamond" w:hAnsi="Garamond"/>
          <w:sz w:val="24"/>
          <w:szCs w:val="24"/>
        </w:rPr>
        <w:t xml:space="preserve"> </w:t>
      </w:r>
      <w:proofErr w:type="spellStart"/>
      <w:r>
        <w:rPr>
          <w:rFonts w:ascii="Garamond" w:hAnsi="Garamond"/>
          <w:sz w:val="24"/>
          <w:szCs w:val="24"/>
        </w:rPr>
        <w:t>instructor</w:t>
      </w:r>
      <w:proofErr w:type="spellEnd"/>
      <w:r>
        <w:rPr>
          <w:rFonts w:ascii="Garamond" w:hAnsi="Garamond"/>
          <w:sz w:val="24"/>
          <w:szCs w:val="24"/>
        </w:rPr>
        <w:t xml:space="preserve"> </w:t>
      </w:r>
      <w:proofErr w:type="spellStart"/>
      <w:r w:rsidRPr="007A5473">
        <w:rPr>
          <w:rFonts w:ascii="Garamond" w:hAnsi="Garamond"/>
          <w:sz w:val="24"/>
          <w:szCs w:val="24"/>
        </w:rPr>
        <w:t>before</w:t>
      </w:r>
      <w:proofErr w:type="spellEnd"/>
      <w:r w:rsidRPr="007A5473">
        <w:rPr>
          <w:rFonts w:ascii="Garamond" w:hAnsi="Garamond"/>
          <w:sz w:val="24"/>
          <w:szCs w:val="24"/>
        </w:rPr>
        <w:t xml:space="preserve"> </w:t>
      </w:r>
      <w:proofErr w:type="spellStart"/>
      <w:r w:rsidRPr="007A5473">
        <w:rPr>
          <w:rFonts w:ascii="Garamond" w:hAnsi="Garamond"/>
          <w:sz w:val="24"/>
          <w:szCs w:val="24"/>
        </w:rPr>
        <w:t>or</w:t>
      </w:r>
      <w:proofErr w:type="spellEnd"/>
      <w:r w:rsidRPr="007A5473">
        <w:rPr>
          <w:rFonts w:ascii="Garamond" w:hAnsi="Garamond"/>
          <w:sz w:val="24"/>
          <w:szCs w:val="24"/>
        </w:rPr>
        <w:t xml:space="preserve"> </w:t>
      </w:r>
      <w:proofErr w:type="spellStart"/>
      <w:r w:rsidRPr="007A5473">
        <w:rPr>
          <w:rFonts w:ascii="Garamond" w:hAnsi="Garamond"/>
          <w:sz w:val="24"/>
          <w:szCs w:val="24"/>
        </w:rPr>
        <w:t>immediately</w:t>
      </w:r>
      <w:proofErr w:type="spellEnd"/>
      <w:r w:rsidRPr="007A5473">
        <w:rPr>
          <w:rFonts w:ascii="Garamond" w:hAnsi="Garamond"/>
          <w:sz w:val="24"/>
          <w:szCs w:val="24"/>
        </w:rPr>
        <w:t xml:space="preserve"> </w:t>
      </w:r>
      <w:proofErr w:type="spellStart"/>
      <w:r w:rsidRPr="007A5473">
        <w:rPr>
          <w:rFonts w:ascii="Garamond" w:hAnsi="Garamond"/>
          <w:sz w:val="24"/>
          <w:szCs w:val="24"/>
        </w:rPr>
        <w:t>after</w:t>
      </w:r>
      <w:proofErr w:type="spellEnd"/>
      <w:r w:rsidRPr="007A5473">
        <w:rPr>
          <w:rFonts w:ascii="Garamond" w:hAnsi="Garamond"/>
          <w:sz w:val="24"/>
          <w:szCs w:val="24"/>
        </w:rPr>
        <w:t xml:space="preserve"> </w:t>
      </w:r>
      <w:proofErr w:type="spellStart"/>
      <w:r w:rsidRPr="007A5473">
        <w:rPr>
          <w:rFonts w:ascii="Garamond" w:hAnsi="Garamond"/>
          <w:sz w:val="24"/>
          <w:szCs w:val="24"/>
        </w:rPr>
        <w:t>the</w:t>
      </w:r>
      <w:proofErr w:type="spellEnd"/>
      <w:r w:rsidRPr="007A5473">
        <w:rPr>
          <w:rFonts w:ascii="Garamond" w:hAnsi="Garamond"/>
          <w:sz w:val="24"/>
          <w:szCs w:val="24"/>
        </w:rPr>
        <w:t xml:space="preserve"> </w:t>
      </w:r>
      <w:proofErr w:type="spellStart"/>
      <w:r w:rsidRPr="007A5473">
        <w:rPr>
          <w:rFonts w:ascii="Garamond" w:hAnsi="Garamond"/>
          <w:sz w:val="24"/>
          <w:szCs w:val="24"/>
        </w:rPr>
        <w:t>midterm</w:t>
      </w:r>
      <w:proofErr w:type="spellEnd"/>
      <w:r w:rsidRPr="007A5473">
        <w:rPr>
          <w:rFonts w:ascii="Garamond" w:hAnsi="Garamond"/>
          <w:sz w:val="24"/>
          <w:szCs w:val="24"/>
        </w:rPr>
        <w:t xml:space="preserve"> </w:t>
      </w:r>
      <w:proofErr w:type="spellStart"/>
      <w:r w:rsidRPr="007A5473">
        <w:rPr>
          <w:rFonts w:ascii="Garamond" w:hAnsi="Garamond"/>
          <w:sz w:val="24"/>
          <w:szCs w:val="24"/>
        </w:rPr>
        <w:t>exam</w:t>
      </w:r>
      <w:proofErr w:type="spellEnd"/>
      <w:r w:rsidRPr="007A5473">
        <w:rPr>
          <w:rFonts w:ascii="Garamond" w:hAnsi="Garamond"/>
          <w:sz w:val="24"/>
          <w:szCs w:val="24"/>
        </w:rPr>
        <w:t>.</w:t>
      </w:r>
    </w:p>
    <w:p w:rsidR="002F62D6" w:rsidRPr="00AA2BA2" w:rsidRDefault="002F62D6" w:rsidP="004D3278">
      <w:pPr>
        <w:spacing w:line="240" w:lineRule="auto"/>
        <w:jc w:val="both"/>
        <w:rPr>
          <w:rFonts w:ascii="Garamond" w:hAnsi="Garamond"/>
          <w:b/>
          <w:sz w:val="24"/>
          <w:szCs w:val="24"/>
          <w:u w:val="single"/>
        </w:rPr>
      </w:pPr>
      <w:r w:rsidRPr="007A5473">
        <w:rPr>
          <w:rFonts w:ascii="Garamond" w:hAnsi="Garamond"/>
          <w:b/>
          <w:sz w:val="24"/>
          <w:szCs w:val="24"/>
          <w:u w:val="single"/>
        </w:rPr>
        <w:t xml:space="preserve">ACADEMIC </w:t>
      </w:r>
      <w:r w:rsidRPr="00AA2BA2">
        <w:rPr>
          <w:rFonts w:ascii="Garamond" w:hAnsi="Garamond"/>
          <w:b/>
          <w:sz w:val="24"/>
          <w:szCs w:val="24"/>
          <w:u w:val="single"/>
        </w:rPr>
        <w:t>HONESTY</w:t>
      </w:r>
    </w:p>
    <w:p w:rsidR="002F62D6" w:rsidRPr="00AA2BA2" w:rsidRDefault="002F62D6" w:rsidP="004D3278">
      <w:pPr>
        <w:pStyle w:val="ListParagraph"/>
        <w:spacing w:after="0" w:line="240" w:lineRule="auto"/>
        <w:ind w:left="0"/>
        <w:jc w:val="both"/>
        <w:rPr>
          <w:rFonts w:ascii="Garamond" w:eastAsia="Times New Roman" w:hAnsi="Garamond" w:cs="Times New Roman"/>
          <w:sz w:val="24"/>
          <w:szCs w:val="24"/>
        </w:rPr>
      </w:pPr>
      <w:proofErr w:type="spellStart"/>
      <w:r w:rsidRPr="00AA2BA2">
        <w:rPr>
          <w:rFonts w:ascii="Garamond" w:hAnsi="Garamond"/>
          <w:sz w:val="24"/>
          <w:szCs w:val="24"/>
        </w:rPr>
        <w:t>There</w:t>
      </w:r>
      <w:proofErr w:type="spellEnd"/>
      <w:r w:rsidRPr="00AA2BA2">
        <w:rPr>
          <w:rFonts w:ascii="Garamond" w:hAnsi="Garamond"/>
          <w:sz w:val="24"/>
          <w:szCs w:val="24"/>
        </w:rPr>
        <w:t xml:space="preserve"> is </w:t>
      </w:r>
      <w:proofErr w:type="spellStart"/>
      <w:r w:rsidRPr="00AA2BA2">
        <w:rPr>
          <w:rFonts w:ascii="Garamond" w:hAnsi="Garamond"/>
          <w:b/>
          <w:sz w:val="24"/>
          <w:szCs w:val="24"/>
        </w:rPr>
        <w:t>zero-tolerance</w:t>
      </w:r>
      <w:proofErr w:type="spellEnd"/>
      <w:r w:rsidRPr="00AA2BA2">
        <w:rPr>
          <w:rFonts w:ascii="Garamond" w:hAnsi="Garamond"/>
          <w:b/>
          <w:sz w:val="24"/>
          <w:szCs w:val="24"/>
        </w:rPr>
        <w:t xml:space="preserve"> </w:t>
      </w:r>
      <w:proofErr w:type="spellStart"/>
      <w:r w:rsidRPr="00AA2BA2">
        <w:rPr>
          <w:rFonts w:ascii="Garamond" w:hAnsi="Garamond"/>
          <w:sz w:val="24"/>
          <w:szCs w:val="24"/>
        </w:rPr>
        <w:t>to</w:t>
      </w:r>
      <w:proofErr w:type="spellEnd"/>
      <w:r w:rsidRPr="00AA2BA2">
        <w:rPr>
          <w:rFonts w:ascii="Garamond" w:hAnsi="Garamond"/>
          <w:sz w:val="24"/>
          <w:szCs w:val="24"/>
        </w:rPr>
        <w:t xml:space="preserve"> </w:t>
      </w:r>
      <w:proofErr w:type="spellStart"/>
      <w:r w:rsidRPr="00AA2BA2">
        <w:rPr>
          <w:rFonts w:ascii="Garamond" w:hAnsi="Garamond"/>
          <w:sz w:val="24"/>
          <w:szCs w:val="24"/>
        </w:rPr>
        <w:t>any</w:t>
      </w:r>
      <w:proofErr w:type="spellEnd"/>
      <w:r w:rsidRPr="00AA2BA2">
        <w:rPr>
          <w:rFonts w:ascii="Garamond" w:hAnsi="Garamond"/>
          <w:sz w:val="24"/>
          <w:szCs w:val="24"/>
        </w:rPr>
        <w:t xml:space="preserve"> form of </w:t>
      </w:r>
      <w:proofErr w:type="spellStart"/>
      <w:r w:rsidRPr="00AA2BA2">
        <w:rPr>
          <w:rFonts w:ascii="Garamond" w:hAnsi="Garamond"/>
          <w:sz w:val="24"/>
          <w:szCs w:val="24"/>
        </w:rPr>
        <w:t>academic</w:t>
      </w:r>
      <w:proofErr w:type="spellEnd"/>
      <w:r w:rsidRPr="00AA2BA2">
        <w:rPr>
          <w:rFonts w:ascii="Garamond" w:hAnsi="Garamond"/>
          <w:sz w:val="24"/>
          <w:szCs w:val="24"/>
        </w:rPr>
        <w:t xml:space="preserve"> </w:t>
      </w:r>
      <w:proofErr w:type="spellStart"/>
      <w:r w:rsidRPr="00AA2BA2">
        <w:rPr>
          <w:rFonts w:ascii="Garamond" w:hAnsi="Garamond"/>
          <w:sz w:val="24"/>
          <w:szCs w:val="24"/>
        </w:rPr>
        <w:t>dishonesty</w:t>
      </w:r>
      <w:proofErr w:type="spellEnd"/>
      <w:r w:rsidRPr="00AA2BA2">
        <w:rPr>
          <w:rFonts w:ascii="Garamond" w:hAnsi="Garamond"/>
          <w:sz w:val="24"/>
          <w:szCs w:val="24"/>
        </w:rPr>
        <w:t xml:space="preserve">. </w:t>
      </w:r>
      <w:r w:rsidRPr="00AA2BA2">
        <w:rPr>
          <w:rFonts w:ascii="Garamond" w:hAnsi="Garamond" w:cs="Times New Roman"/>
          <w:sz w:val="24"/>
          <w:szCs w:val="24"/>
          <w:lang w:val="en-GB"/>
        </w:rPr>
        <w:t>A</w:t>
      </w:r>
      <w:r>
        <w:rPr>
          <w:rFonts w:ascii="Garamond" w:hAnsi="Garamond" w:cs="Times New Roman"/>
          <w:sz w:val="24"/>
          <w:szCs w:val="24"/>
          <w:lang w:val="en-GB"/>
        </w:rPr>
        <w:t>ny form</w:t>
      </w:r>
      <w:r w:rsidRPr="00AA2BA2">
        <w:rPr>
          <w:rFonts w:ascii="Garamond" w:hAnsi="Garamond" w:cs="Times New Roman"/>
          <w:sz w:val="24"/>
          <w:szCs w:val="24"/>
          <w:lang w:val="en-GB"/>
        </w:rPr>
        <w:t xml:space="preserve"> of </w:t>
      </w:r>
      <w:r>
        <w:rPr>
          <w:rFonts w:ascii="Garamond" w:hAnsi="Garamond" w:cs="Times New Roman"/>
          <w:sz w:val="24"/>
          <w:szCs w:val="24"/>
          <w:lang w:val="en-GB"/>
        </w:rPr>
        <w:t>academic dishonesty (</w:t>
      </w:r>
      <w:r w:rsidRPr="00AA2BA2">
        <w:rPr>
          <w:rFonts w:ascii="Garamond" w:hAnsi="Garamond" w:cs="Times New Roman"/>
          <w:sz w:val="24"/>
          <w:szCs w:val="24"/>
          <w:lang w:val="en-GB"/>
        </w:rPr>
        <w:t xml:space="preserve">for ex. </w:t>
      </w:r>
      <w:r>
        <w:rPr>
          <w:rFonts w:ascii="Garamond" w:hAnsi="Garamond" w:cs="Times New Roman"/>
          <w:sz w:val="24"/>
          <w:szCs w:val="24"/>
          <w:lang w:val="en-GB"/>
        </w:rPr>
        <w:t>plagiarism, cheating during exams, re</w:t>
      </w:r>
      <w:r w:rsidRPr="00AA2BA2">
        <w:rPr>
          <w:rFonts w:ascii="Garamond" w:hAnsi="Garamond" w:cs="Times New Roman"/>
          <w:sz w:val="24"/>
          <w:szCs w:val="24"/>
          <w:lang w:val="en-GB"/>
        </w:rPr>
        <w:t xml:space="preserve">-submitting your own/someone else’s work </w:t>
      </w:r>
      <w:r>
        <w:rPr>
          <w:rFonts w:ascii="Garamond" w:hAnsi="Garamond" w:cs="Times New Roman"/>
          <w:sz w:val="24"/>
          <w:szCs w:val="24"/>
          <w:lang w:val="en-GB"/>
        </w:rPr>
        <w:t xml:space="preserve">for the course etc.) </w:t>
      </w:r>
      <w:r w:rsidRPr="00AA2BA2">
        <w:rPr>
          <w:rFonts w:ascii="Garamond" w:hAnsi="Garamond" w:cs="Times New Roman"/>
          <w:sz w:val="24"/>
          <w:szCs w:val="24"/>
          <w:lang w:val="en-GB"/>
        </w:rPr>
        <w:t>are unacceptable</w:t>
      </w:r>
      <w:r>
        <w:rPr>
          <w:rFonts w:ascii="Garamond" w:hAnsi="Garamond" w:cs="Times New Roman"/>
          <w:sz w:val="24"/>
          <w:szCs w:val="24"/>
          <w:lang w:val="en-GB"/>
        </w:rPr>
        <w:t xml:space="preserve"> and will have serious results. </w:t>
      </w:r>
      <w:r w:rsidRPr="00AA2BA2">
        <w:rPr>
          <w:rFonts w:ascii="Garamond" w:hAnsi="Garamond" w:cs="Times New Roman"/>
          <w:sz w:val="24"/>
          <w:szCs w:val="24"/>
          <w:lang w:val="en-GB"/>
        </w:rPr>
        <w:t xml:space="preserve">Plagiarism refers to presentation of another person’s ideas or </w:t>
      </w:r>
      <w:r>
        <w:rPr>
          <w:rFonts w:ascii="Garamond" w:hAnsi="Garamond" w:cs="Times New Roman"/>
          <w:sz w:val="24"/>
          <w:szCs w:val="24"/>
          <w:lang w:val="en-GB"/>
        </w:rPr>
        <w:t>direct/paraphrased quotations</w:t>
      </w:r>
      <w:r w:rsidRPr="00AA2BA2">
        <w:rPr>
          <w:rFonts w:ascii="Garamond" w:hAnsi="Garamond" w:cs="Times New Roman"/>
          <w:sz w:val="24"/>
          <w:szCs w:val="24"/>
          <w:lang w:val="en-GB"/>
        </w:rPr>
        <w:t xml:space="preserve"> in your own work without </w:t>
      </w:r>
      <w:r>
        <w:rPr>
          <w:rFonts w:ascii="Garamond" w:hAnsi="Garamond" w:cs="Times New Roman"/>
          <w:sz w:val="24"/>
          <w:szCs w:val="24"/>
          <w:lang w:val="en-GB"/>
        </w:rPr>
        <w:t>citation</w:t>
      </w:r>
      <w:r w:rsidRPr="00AA2BA2">
        <w:rPr>
          <w:rFonts w:ascii="Garamond" w:hAnsi="Garamond" w:cs="Times New Roman"/>
          <w:sz w:val="24"/>
          <w:szCs w:val="24"/>
          <w:lang w:val="en-GB"/>
        </w:rPr>
        <w:t>s. Please consult the instructor when you have hesitations.</w:t>
      </w:r>
    </w:p>
    <w:p w:rsidR="002F62D6" w:rsidRPr="0030009A" w:rsidRDefault="002F62D6" w:rsidP="004D3278">
      <w:pPr>
        <w:spacing w:after="0" w:line="240" w:lineRule="auto"/>
        <w:jc w:val="both"/>
        <w:rPr>
          <w:rFonts w:ascii="Garamond" w:hAnsi="Garamond"/>
          <w:b/>
          <w:sz w:val="24"/>
          <w:szCs w:val="24"/>
          <w:u w:val="single"/>
          <w:lang w:val="en-US"/>
        </w:rPr>
      </w:pPr>
    </w:p>
    <w:p w:rsidR="008618B2" w:rsidRDefault="008618B2" w:rsidP="004D3278">
      <w:pPr>
        <w:spacing w:after="0" w:line="240" w:lineRule="auto"/>
        <w:jc w:val="both"/>
        <w:rPr>
          <w:rFonts w:ascii="Garamond" w:hAnsi="Garamond"/>
          <w:b/>
          <w:sz w:val="24"/>
          <w:szCs w:val="24"/>
          <w:u w:val="single"/>
          <w:lang w:val="en-US"/>
        </w:rPr>
      </w:pPr>
      <w:r w:rsidRPr="0030009A">
        <w:rPr>
          <w:rFonts w:ascii="Garamond" w:hAnsi="Garamond"/>
          <w:b/>
          <w:sz w:val="24"/>
          <w:szCs w:val="24"/>
          <w:u w:val="single"/>
          <w:lang w:val="en-US"/>
        </w:rPr>
        <w:t>C</w:t>
      </w:r>
      <w:r w:rsidR="004D3278">
        <w:rPr>
          <w:rFonts w:ascii="Garamond" w:hAnsi="Garamond"/>
          <w:b/>
          <w:sz w:val="24"/>
          <w:szCs w:val="24"/>
          <w:u w:val="single"/>
          <w:lang w:val="en-US"/>
        </w:rPr>
        <w:t>OURSE SCHEDULE</w:t>
      </w:r>
      <w:r w:rsidR="00897F84">
        <w:rPr>
          <w:rFonts w:ascii="Garamond" w:hAnsi="Garamond"/>
          <w:b/>
          <w:sz w:val="24"/>
          <w:szCs w:val="24"/>
          <w:u w:val="single"/>
          <w:lang w:val="en-US"/>
        </w:rPr>
        <w:t xml:space="preserve">: </w:t>
      </w:r>
    </w:p>
    <w:p w:rsidR="00897F84" w:rsidRDefault="00897F84" w:rsidP="004D3278">
      <w:pPr>
        <w:spacing w:after="0" w:line="240" w:lineRule="auto"/>
        <w:jc w:val="both"/>
        <w:rPr>
          <w:rFonts w:ascii="Garamond" w:hAnsi="Garamond"/>
          <w:b/>
          <w:sz w:val="24"/>
          <w:szCs w:val="24"/>
          <w:u w:val="single"/>
          <w:lang w:val="en-US"/>
        </w:rPr>
      </w:pPr>
    </w:p>
    <w:p w:rsidR="009A5EE2" w:rsidRPr="0030009A" w:rsidRDefault="000268F6" w:rsidP="006B156A">
      <w:pPr>
        <w:spacing w:after="0" w:line="240" w:lineRule="auto"/>
        <w:jc w:val="both"/>
        <w:rPr>
          <w:rFonts w:ascii="Garamond" w:hAnsi="Garamond"/>
          <w:b/>
          <w:sz w:val="24"/>
          <w:szCs w:val="24"/>
          <w:lang w:val="en-US"/>
        </w:rPr>
      </w:pPr>
      <w:r w:rsidRPr="0030009A">
        <w:rPr>
          <w:rFonts w:ascii="Garamond" w:hAnsi="Garamond"/>
          <w:b/>
          <w:sz w:val="24"/>
          <w:szCs w:val="24"/>
          <w:lang w:val="en-US"/>
        </w:rPr>
        <w:t>WEEK</w:t>
      </w:r>
      <w:r w:rsidR="00E01F08">
        <w:rPr>
          <w:rFonts w:ascii="Garamond" w:hAnsi="Garamond"/>
          <w:b/>
          <w:sz w:val="24"/>
          <w:szCs w:val="24"/>
          <w:lang w:val="en-US"/>
        </w:rPr>
        <w:t>S</w:t>
      </w:r>
      <w:r w:rsidRPr="0030009A">
        <w:rPr>
          <w:rFonts w:ascii="Garamond" w:hAnsi="Garamond"/>
          <w:b/>
          <w:sz w:val="24"/>
          <w:szCs w:val="24"/>
          <w:lang w:val="en-US"/>
        </w:rPr>
        <w:t xml:space="preserve"> 1</w:t>
      </w:r>
      <w:r w:rsidR="00A2758A">
        <w:rPr>
          <w:rFonts w:ascii="Garamond" w:hAnsi="Garamond"/>
          <w:b/>
          <w:sz w:val="24"/>
          <w:szCs w:val="24"/>
          <w:lang w:val="en-US"/>
        </w:rPr>
        <w:t xml:space="preserve">-2  </w:t>
      </w:r>
      <w:r w:rsidR="00C87596" w:rsidRPr="0030009A">
        <w:rPr>
          <w:rFonts w:ascii="Garamond" w:hAnsi="Garamond"/>
          <w:sz w:val="24"/>
          <w:szCs w:val="24"/>
          <w:lang w:val="en-US"/>
        </w:rPr>
        <w:t xml:space="preserve"> </w:t>
      </w:r>
      <w:r w:rsidR="00C87596" w:rsidRPr="0030009A">
        <w:rPr>
          <w:rFonts w:ascii="Garamond" w:hAnsi="Garamond"/>
          <w:b/>
          <w:sz w:val="24"/>
          <w:szCs w:val="24"/>
          <w:lang w:val="en-US"/>
        </w:rPr>
        <w:t>General discussion on science and social research</w:t>
      </w:r>
    </w:p>
    <w:p w:rsidR="00BF16BC" w:rsidRPr="00BF16BC" w:rsidRDefault="00BF16BC" w:rsidP="006B156A">
      <w:pPr>
        <w:spacing w:after="0" w:line="240" w:lineRule="auto"/>
        <w:jc w:val="both"/>
        <w:rPr>
          <w:rFonts w:ascii="Garamond" w:hAnsi="Garamond"/>
          <w:sz w:val="24"/>
          <w:szCs w:val="24"/>
          <w:lang w:val="en-US"/>
        </w:rPr>
      </w:pPr>
    </w:p>
    <w:p w:rsidR="00BF16BC" w:rsidRPr="00BF16BC" w:rsidRDefault="00BF16BC" w:rsidP="00BF16BC">
      <w:pPr>
        <w:autoSpaceDE w:val="0"/>
        <w:autoSpaceDN w:val="0"/>
        <w:adjustRightInd w:val="0"/>
        <w:spacing w:after="0" w:line="240" w:lineRule="auto"/>
        <w:rPr>
          <w:rFonts w:ascii="Garamond" w:hAnsi="Garamond"/>
          <w:sz w:val="24"/>
          <w:szCs w:val="24"/>
          <w:lang w:val="en-US"/>
        </w:rPr>
      </w:pPr>
      <w:proofErr w:type="spellStart"/>
      <w:r w:rsidRPr="00BF16BC">
        <w:rPr>
          <w:rFonts w:ascii="Garamond" w:hAnsi="Garamond" w:cs="ArnoPro"/>
          <w:color w:val="000000"/>
          <w:sz w:val="24"/>
          <w:szCs w:val="24"/>
          <w:lang w:val="en-US"/>
        </w:rPr>
        <w:t>Bhattacherjee</w:t>
      </w:r>
      <w:proofErr w:type="spellEnd"/>
      <w:r w:rsidRPr="00BF16BC">
        <w:rPr>
          <w:rFonts w:ascii="Garamond" w:hAnsi="Garamond" w:cs="ArnoPro"/>
          <w:color w:val="000000"/>
          <w:sz w:val="24"/>
          <w:szCs w:val="24"/>
          <w:lang w:val="en-US"/>
        </w:rPr>
        <w:t>, A</w:t>
      </w:r>
      <w:r>
        <w:rPr>
          <w:rFonts w:ascii="Garamond" w:hAnsi="Garamond" w:cs="ArnoPro"/>
          <w:color w:val="000000"/>
          <w:sz w:val="24"/>
          <w:szCs w:val="24"/>
          <w:lang w:val="en-US"/>
        </w:rPr>
        <w:t xml:space="preserve">. (2012). </w:t>
      </w:r>
      <w:r w:rsidRPr="00BF16BC">
        <w:rPr>
          <w:rFonts w:ascii="Garamond" w:hAnsi="Garamond" w:cs="ArnoPro"/>
          <w:color w:val="000000"/>
          <w:sz w:val="24"/>
          <w:szCs w:val="24"/>
          <w:lang w:val="en-US"/>
        </w:rPr>
        <w:t>Social Science Research: Principles, Methods, and Practices</w:t>
      </w:r>
      <w:r>
        <w:rPr>
          <w:rFonts w:ascii="Garamond" w:hAnsi="Garamond" w:cs="ArnoPro"/>
          <w:color w:val="000000"/>
          <w:sz w:val="24"/>
          <w:szCs w:val="24"/>
          <w:lang w:val="en-US"/>
        </w:rPr>
        <w:t xml:space="preserve">. </w:t>
      </w:r>
      <w:r w:rsidRPr="00BF16BC">
        <w:rPr>
          <w:rFonts w:ascii="Garamond" w:hAnsi="Garamond" w:cs="ArnoPro,Italic"/>
          <w:i/>
          <w:iCs/>
          <w:color w:val="000000"/>
          <w:sz w:val="24"/>
          <w:szCs w:val="24"/>
          <w:lang w:val="en-US"/>
        </w:rPr>
        <w:t xml:space="preserve">Textbooks Collection. </w:t>
      </w:r>
      <w:r w:rsidRPr="00BF16BC">
        <w:rPr>
          <w:rFonts w:ascii="Garamond" w:hAnsi="Garamond" w:cs="ArnoPro"/>
          <w:color w:val="000000"/>
          <w:sz w:val="24"/>
          <w:szCs w:val="24"/>
          <w:lang w:val="en-US"/>
        </w:rPr>
        <w:t>Book 3.</w:t>
      </w:r>
      <w:r>
        <w:rPr>
          <w:rFonts w:ascii="Garamond" w:hAnsi="Garamond" w:cs="ArnoPro"/>
          <w:color w:val="000000"/>
          <w:sz w:val="24"/>
          <w:szCs w:val="24"/>
          <w:lang w:val="en-US"/>
        </w:rPr>
        <w:t xml:space="preserve"> Retrieved from </w:t>
      </w:r>
      <w:hyperlink r:id="rId9" w:history="1">
        <w:r w:rsidRPr="005A7BD0">
          <w:rPr>
            <w:rStyle w:val="Hyperlink"/>
            <w:rFonts w:ascii="Garamond" w:hAnsi="Garamond" w:cs="ArnoPro"/>
            <w:sz w:val="24"/>
            <w:szCs w:val="24"/>
            <w:lang w:val="en-US"/>
          </w:rPr>
          <w:t>http://scholarcommons.usf.edu/oa_textbooks/3</w:t>
        </w:r>
      </w:hyperlink>
      <w:r>
        <w:rPr>
          <w:rFonts w:ascii="Garamond" w:hAnsi="Garamond" w:cs="ArnoPro"/>
          <w:color w:val="316192"/>
          <w:sz w:val="24"/>
          <w:szCs w:val="24"/>
          <w:lang w:val="en-US"/>
        </w:rPr>
        <w:t xml:space="preserve">.  </w:t>
      </w:r>
      <w:r w:rsidRPr="00BF16BC">
        <w:rPr>
          <w:rFonts w:ascii="Garamond" w:hAnsi="Garamond" w:cs="ArnoPro"/>
          <w:sz w:val="24"/>
          <w:szCs w:val="24"/>
          <w:lang w:val="en-US"/>
        </w:rPr>
        <w:t>(Chapter</w:t>
      </w:r>
      <w:r w:rsidR="0074051C">
        <w:rPr>
          <w:rFonts w:ascii="Garamond" w:hAnsi="Garamond" w:cs="ArnoPro"/>
          <w:sz w:val="24"/>
          <w:szCs w:val="24"/>
          <w:lang w:val="en-US"/>
        </w:rPr>
        <w:t>s</w:t>
      </w:r>
      <w:r w:rsidRPr="00BF16BC">
        <w:rPr>
          <w:rFonts w:ascii="Garamond" w:hAnsi="Garamond" w:cs="ArnoPro"/>
          <w:sz w:val="24"/>
          <w:szCs w:val="24"/>
          <w:lang w:val="en-US"/>
        </w:rPr>
        <w:t xml:space="preserve"> 1 and 2) </w:t>
      </w:r>
    </w:p>
    <w:p w:rsidR="00BF16BC" w:rsidRPr="00BF16BC" w:rsidRDefault="00BF16BC" w:rsidP="006B156A">
      <w:pPr>
        <w:spacing w:after="0" w:line="240" w:lineRule="auto"/>
        <w:jc w:val="both"/>
        <w:rPr>
          <w:rFonts w:ascii="Garamond" w:hAnsi="Garamond"/>
          <w:sz w:val="24"/>
          <w:szCs w:val="24"/>
          <w:lang w:val="en-US"/>
        </w:rPr>
      </w:pPr>
    </w:p>
    <w:p w:rsidR="001B1D37" w:rsidRPr="0030009A" w:rsidRDefault="001B1D37" w:rsidP="006B156A">
      <w:pPr>
        <w:spacing w:after="0" w:line="240" w:lineRule="auto"/>
        <w:jc w:val="both"/>
        <w:rPr>
          <w:rFonts w:ascii="Garamond" w:hAnsi="Garamond"/>
          <w:sz w:val="24"/>
          <w:szCs w:val="24"/>
          <w:lang w:val="en-US"/>
        </w:rPr>
      </w:pPr>
      <w:r w:rsidRPr="0030009A">
        <w:rPr>
          <w:rFonts w:ascii="Garamond" w:hAnsi="Garamond"/>
          <w:sz w:val="24"/>
          <w:szCs w:val="24"/>
          <w:lang w:val="en-US"/>
        </w:rPr>
        <w:t>Pew Research Center</w:t>
      </w:r>
      <w:r w:rsidR="002F62D6">
        <w:rPr>
          <w:rFonts w:ascii="Garamond" w:hAnsi="Garamond"/>
          <w:sz w:val="24"/>
          <w:szCs w:val="24"/>
          <w:lang w:val="en-US"/>
        </w:rPr>
        <w:t>. (2018).</w:t>
      </w:r>
      <w:r w:rsidR="0074051C">
        <w:rPr>
          <w:rFonts w:ascii="Garamond" w:hAnsi="Garamond"/>
          <w:sz w:val="24"/>
          <w:szCs w:val="24"/>
          <w:lang w:val="en-US"/>
        </w:rPr>
        <w:t xml:space="preserve"> </w:t>
      </w:r>
      <w:r w:rsidRPr="0030009A">
        <w:rPr>
          <w:rFonts w:ascii="Garamond" w:hAnsi="Garamond"/>
          <w:sz w:val="24"/>
          <w:szCs w:val="24"/>
          <w:lang w:val="en-US"/>
        </w:rPr>
        <w:t>US Views of China Report, 201</w:t>
      </w:r>
      <w:r w:rsidRPr="002F62D6">
        <w:rPr>
          <w:rFonts w:ascii="Garamond" w:hAnsi="Garamond"/>
          <w:sz w:val="24"/>
          <w:szCs w:val="24"/>
          <w:lang w:val="en-US"/>
        </w:rPr>
        <w:t xml:space="preserve">8. Available at: </w:t>
      </w:r>
      <w:hyperlink r:id="rId10" w:history="1">
        <w:r w:rsidRPr="002F62D6">
          <w:rPr>
            <w:rStyle w:val="Hyperlink"/>
            <w:rFonts w:ascii="Garamond" w:hAnsi="Garamond"/>
            <w:color w:val="auto"/>
            <w:sz w:val="24"/>
            <w:szCs w:val="24"/>
            <w:u w:val="none"/>
            <w:lang w:val="en-US"/>
          </w:rPr>
          <w:t>http://assets.pewresearch.org/wp-content/uploads/sites/2/2018/08/28101349/Pew-Research-Center_U.S.-Views-of-China_Report_2018-08-28.pdf</w:t>
        </w:r>
      </w:hyperlink>
    </w:p>
    <w:p w:rsidR="001B1D37" w:rsidRDefault="001B1D37" w:rsidP="006B156A">
      <w:pPr>
        <w:spacing w:after="0" w:line="240" w:lineRule="auto"/>
        <w:jc w:val="both"/>
        <w:rPr>
          <w:rFonts w:ascii="Garamond" w:hAnsi="Garamond"/>
          <w:sz w:val="24"/>
          <w:szCs w:val="24"/>
          <w:lang w:val="en-US"/>
        </w:rPr>
      </w:pPr>
    </w:p>
    <w:p w:rsidR="0074051C" w:rsidRDefault="0074051C" w:rsidP="006B156A">
      <w:pPr>
        <w:spacing w:after="0" w:line="240" w:lineRule="auto"/>
        <w:jc w:val="both"/>
        <w:rPr>
          <w:rFonts w:ascii="Garamond" w:hAnsi="Garamond"/>
          <w:b/>
          <w:sz w:val="24"/>
          <w:szCs w:val="24"/>
          <w:lang w:val="en-US"/>
        </w:rPr>
      </w:pPr>
      <w:r w:rsidRPr="0074051C">
        <w:rPr>
          <w:rFonts w:ascii="Garamond" w:hAnsi="Garamond"/>
          <w:b/>
          <w:sz w:val="24"/>
          <w:szCs w:val="24"/>
          <w:lang w:val="en-US"/>
        </w:rPr>
        <w:t>WEEK</w:t>
      </w:r>
      <w:r w:rsidR="00E01F08">
        <w:rPr>
          <w:rFonts w:ascii="Garamond" w:hAnsi="Garamond"/>
          <w:b/>
          <w:sz w:val="24"/>
          <w:szCs w:val="24"/>
          <w:lang w:val="en-US"/>
        </w:rPr>
        <w:t>S</w:t>
      </w:r>
      <w:r w:rsidRPr="0074051C">
        <w:rPr>
          <w:rFonts w:ascii="Garamond" w:hAnsi="Garamond"/>
          <w:b/>
          <w:sz w:val="24"/>
          <w:szCs w:val="24"/>
          <w:lang w:val="en-US"/>
        </w:rPr>
        <w:t xml:space="preserve"> 3</w:t>
      </w:r>
      <w:r w:rsidR="00E01F08">
        <w:rPr>
          <w:rFonts w:ascii="Garamond" w:hAnsi="Garamond"/>
          <w:b/>
          <w:sz w:val="24"/>
          <w:szCs w:val="24"/>
          <w:lang w:val="en-US"/>
        </w:rPr>
        <w:t>-4</w:t>
      </w:r>
      <w:r w:rsidRPr="0074051C">
        <w:rPr>
          <w:rFonts w:ascii="Garamond" w:hAnsi="Garamond"/>
          <w:b/>
          <w:sz w:val="24"/>
          <w:szCs w:val="24"/>
          <w:lang w:val="en-US"/>
        </w:rPr>
        <w:t xml:space="preserve"> Research Process:</w:t>
      </w:r>
      <w:r w:rsidR="003E6731">
        <w:rPr>
          <w:rFonts w:ascii="Garamond" w:hAnsi="Garamond"/>
          <w:b/>
          <w:sz w:val="24"/>
          <w:szCs w:val="24"/>
          <w:lang w:val="en-US"/>
        </w:rPr>
        <w:t xml:space="preserve"> Formulating Research Questions</w:t>
      </w:r>
      <w:r w:rsidR="00E01F08">
        <w:rPr>
          <w:rFonts w:ascii="Garamond" w:hAnsi="Garamond"/>
          <w:b/>
          <w:sz w:val="24"/>
          <w:szCs w:val="24"/>
          <w:lang w:val="en-US"/>
        </w:rPr>
        <w:t xml:space="preserve"> and Literature Review </w:t>
      </w:r>
    </w:p>
    <w:p w:rsidR="003E6731" w:rsidRDefault="003E6731" w:rsidP="006B156A">
      <w:pPr>
        <w:spacing w:after="0" w:line="240" w:lineRule="auto"/>
        <w:jc w:val="both"/>
        <w:rPr>
          <w:rFonts w:ascii="Garamond" w:hAnsi="Garamond"/>
          <w:b/>
          <w:sz w:val="24"/>
          <w:szCs w:val="24"/>
          <w:lang w:val="en-US"/>
        </w:rPr>
      </w:pPr>
    </w:p>
    <w:p w:rsidR="0074051C" w:rsidRPr="0074051C" w:rsidRDefault="0074051C" w:rsidP="006B156A">
      <w:pPr>
        <w:spacing w:after="0" w:line="240" w:lineRule="auto"/>
        <w:jc w:val="both"/>
        <w:rPr>
          <w:rFonts w:ascii="Garamond" w:hAnsi="Garamond"/>
          <w:sz w:val="24"/>
          <w:szCs w:val="24"/>
          <w:lang w:val="en-US"/>
        </w:rPr>
      </w:pPr>
      <w:r w:rsidRPr="0074051C">
        <w:rPr>
          <w:rFonts w:ascii="Garamond" w:hAnsi="Garamond"/>
          <w:sz w:val="24"/>
          <w:szCs w:val="24"/>
          <w:lang w:val="en-US"/>
        </w:rPr>
        <w:lastRenderedPageBreak/>
        <w:t>Kumar, R. (</w:t>
      </w:r>
      <w:r w:rsidR="003E6731">
        <w:rPr>
          <w:rFonts w:ascii="Garamond" w:hAnsi="Garamond"/>
          <w:sz w:val="24"/>
          <w:szCs w:val="24"/>
          <w:lang w:val="en-US"/>
        </w:rPr>
        <w:t>2011</w:t>
      </w:r>
      <w:r w:rsidRPr="0074051C">
        <w:rPr>
          <w:rFonts w:ascii="Garamond" w:hAnsi="Garamond"/>
          <w:sz w:val="24"/>
          <w:szCs w:val="24"/>
          <w:lang w:val="en-US"/>
        </w:rPr>
        <w:t>).</w:t>
      </w:r>
      <w:r>
        <w:rPr>
          <w:rFonts w:ascii="Garamond" w:hAnsi="Garamond"/>
          <w:sz w:val="24"/>
          <w:szCs w:val="24"/>
          <w:lang w:val="en-US"/>
        </w:rPr>
        <w:t xml:space="preserve"> Research Methodology: A Step-by-step Guide for Beginners </w:t>
      </w:r>
      <w:r w:rsidR="003E6731">
        <w:rPr>
          <w:rFonts w:ascii="Garamond" w:hAnsi="Garamond"/>
          <w:sz w:val="24"/>
          <w:szCs w:val="24"/>
          <w:lang w:val="en-US"/>
        </w:rPr>
        <w:t>(3</w:t>
      </w:r>
      <w:r w:rsidR="003E6731" w:rsidRPr="003E6731">
        <w:rPr>
          <w:rFonts w:ascii="Garamond" w:hAnsi="Garamond"/>
          <w:sz w:val="24"/>
          <w:szCs w:val="24"/>
          <w:vertAlign w:val="superscript"/>
          <w:lang w:val="en-US"/>
        </w:rPr>
        <w:t>rd</w:t>
      </w:r>
      <w:r w:rsidR="003E6731">
        <w:rPr>
          <w:rFonts w:ascii="Garamond" w:hAnsi="Garamond"/>
          <w:sz w:val="24"/>
          <w:szCs w:val="24"/>
          <w:lang w:val="en-US"/>
        </w:rPr>
        <w:t xml:space="preserve"> ed.). London, Thousand Oaks, New Delhi, Singapore: SAGE Publications. (Chapters </w:t>
      </w:r>
      <w:r w:rsidR="00E01F08">
        <w:rPr>
          <w:rFonts w:ascii="Garamond" w:hAnsi="Garamond"/>
          <w:sz w:val="24"/>
          <w:szCs w:val="24"/>
          <w:lang w:val="en-US"/>
        </w:rPr>
        <w:t xml:space="preserve">3, </w:t>
      </w:r>
      <w:r w:rsidR="003E6731">
        <w:rPr>
          <w:rFonts w:ascii="Garamond" w:hAnsi="Garamond"/>
          <w:sz w:val="24"/>
          <w:szCs w:val="24"/>
          <w:lang w:val="en-US"/>
        </w:rPr>
        <w:t xml:space="preserve">4 and 5) </w:t>
      </w:r>
    </w:p>
    <w:p w:rsidR="0074051C" w:rsidRDefault="0074051C" w:rsidP="006B156A">
      <w:pPr>
        <w:spacing w:after="0" w:line="240" w:lineRule="auto"/>
        <w:jc w:val="both"/>
        <w:rPr>
          <w:rFonts w:ascii="Garamond" w:hAnsi="Garamond"/>
          <w:b/>
          <w:sz w:val="24"/>
          <w:szCs w:val="24"/>
          <w:lang w:val="en-US"/>
        </w:rPr>
      </w:pPr>
      <w:r>
        <w:rPr>
          <w:rFonts w:ascii="Garamond" w:hAnsi="Garamond"/>
          <w:b/>
          <w:sz w:val="24"/>
          <w:szCs w:val="24"/>
          <w:lang w:val="en-US"/>
        </w:rPr>
        <w:t xml:space="preserve"> </w:t>
      </w:r>
    </w:p>
    <w:p w:rsidR="005A7C00" w:rsidRPr="0030009A" w:rsidRDefault="003E6731" w:rsidP="006B156A">
      <w:pPr>
        <w:spacing w:after="0" w:line="240" w:lineRule="auto"/>
        <w:jc w:val="both"/>
        <w:rPr>
          <w:rFonts w:ascii="Garamond" w:hAnsi="Garamond"/>
          <w:b/>
          <w:sz w:val="24"/>
          <w:szCs w:val="24"/>
          <w:lang w:val="en-US"/>
        </w:rPr>
      </w:pPr>
      <w:r>
        <w:rPr>
          <w:rFonts w:ascii="Garamond" w:hAnsi="Garamond"/>
          <w:b/>
          <w:sz w:val="24"/>
          <w:szCs w:val="24"/>
          <w:lang w:val="en-US"/>
        </w:rPr>
        <w:t xml:space="preserve">WEEK 5 </w:t>
      </w:r>
      <w:r w:rsidR="00572BCD" w:rsidRPr="0030009A">
        <w:rPr>
          <w:rFonts w:ascii="Garamond" w:hAnsi="Garamond"/>
          <w:b/>
          <w:sz w:val="24"/>
          <w:szCs w:val="24"/>
          <w:lang w:val="en-US"/>
        </w:rPr>
        <w:t>Ethical considerations in research design</w:t>
      </w:r>
    </w:p>
    <w:p w:rsidR="003E6731" w:rsidRDefault="003E6731" w:rsidP="006B156A">
      <w:pPr>
        <w:spacing w:after="0" w:line="240" w:lineRule="auto"/>
        <w:jc w:val="both"/>
        <w:rPr>
          <w:rFonts w:ascii="Garamond" w:hAnsi="Garamond"/>
          <w:sz w:val="24"/>
          <w:szCs w:val="24"/>
          <w:lang w:val="en-US"/>
        </w:rPr>
      </w:pPr>
    </w:p>
    <w:p w:rsidR="00C87596" w:rsidRDefault="00572BCD" w:rsidP="006B156A">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Chapter 3</w:t>
      </w:r>
    </w:p>
    <w:p w:rsidR="004F1607" w:rsidRPr="0030009A" w:rsidRDefault="004F1607" w:rsidP="006B156A">
      <w:pPr>
        <w:spacing w:after="0" w:line="240" w:lineRule="auto"/>
        <w:jc w:val="both"/>
        <w:rPr>
          <w:rFonts w:ascii="Garamond" w:hAnsi="Garamond"/>
          <w:sz w:val="24"/>
          <w:szCs w:val="24"/>
          <w:lang w:val="en-US"/>
        </w:rPr>
      </w:pPr>
    </w:p>
    <w:p w:rsidR="004F1607" w:rsidRPr="00CE245E" w:rsidRDefault="004F1607" w:rsidP="004F1607">
      <w:pPr>
        <w:spacing w:after="0" w:line="240" w:lineRule="auto"/>
        <w:jc w:val="both"/>
        <w:rPr>
          <w:rFonts w:ascii="Garamond" w:hAnsi="Garamond"/>
          <w:b/>
          <w:sz w:val="24"/>
          <w:szCs w:val="24"/>
          <w:lang w:val="en-US"/>
        </w:rPr>
      </w:pPr>
      <w:r w:rsidRPr="00CE245E">
        <w:rPr>
          <w:rFonts w:ascii="Garamond" w:hAnsi="Garamond"/>
          <w:b/>
          <w:sz w:val="24"/>
          <w:szCs w:val="24"/>
          <w:lang w:val="en-US"/>
        </w:rPr>
        <w:t>QUIZ#1</w:t>
      </w:r>
    </w:p>
    <w:p w:rsidR="00C87596" w:rsidRPr="0030009A" w:rsidRDefault="00C87596" w:rsidP="006B156A">
      <w:pPr>
        <w:spacing w:after="0" w:line="240" w:lineRule="auto"/>
        <w:jc w:val="both"/>
        <w:rPr>
          <w:rFonts w:ascii="Garamond" w:hAnsi="Garamond"/>
          <w:sz w:val="24"/>
          <w:szCs w:val="24"/>
          <w:lang w:val="en-US"/>
        </w:rPr>
      </w:pPr>
    </w:p>
    <w:p w:rsidR="00C87596" w:rsidRPr="0030009A" w:rsidRDefault="00872FE3" w:rsidP="006B156A">
      <w:pPr>
        <w:spacing w:after="0" w:line="240" w:lineRule="auto"/>
        <w:jc w:val="both"/>
        <w:rPr>
          <w:rFonts w:ascii="Garamond" w:hAnsi="Garamond"/>
          <w:b/>
          <w:sz w:val="24"/>
          <w:szCs w:val="24"/>
          <w:lang w:val="en-US"/>
        </w:rPr>
      </w:pPr>
      <w:r w:rsidRPr="0030009A">
        <w:rPr>
          <w:rFonts w:ascii="Garamond" w:hAnsi="Garamond"/>
          <w:b/>
          <w:sz w:val="24"/>
          <w:szCs w:val="24"/>
          <w:lang w:val="en-US"/>
        </w:rPr>
        <w:t>WEEK</w:t>
      </w:r>
      <w:r w:rsidR="00A2758A">
        <w:rPr>
          <w:rFonts w:ascii="Garamond" w:hAnsi="Garamond"/>
          <w:b/>
          <w:sz w:val="24"/>
          <w:szCs w:val="24"/>
          <w:lang w:val="en-US"/>
        </w:rPr>
        <w:t xml:space="preserve"> </w:t>
      </w:r>
      <w:r w:rsidR="004F1607">
        <w:rPr>
          <w:rFonts w:ascii="Garamond" w:hAnsi="Garamond"/>
          <w:b/>
          <w:sz w:val="24"/>
          <w:szCs w:val="24"/>
          <w:lang w:val="en-US"/>
        </w:rPr>
        <w:t>6-</w:t>
      </w:r>
      <w:proofErr w:type="gramStart"/>
      <w:r w:rsidR="004F1607">
        <w:rPr>
          <w:rFonts w:ascii="Garamond" w:hAnsi="Garamond"/>
          <w:b/>
          <w:sz w:val="24"/>
          <w:szCs w:val="24"/>
          <w:lang w:val="en-US"/>
        </w:rPr>
        <w:t>7</w:t>
      </w:r>
      <w:r w:rsidR="00A2758A">
        <w:rPr>
          <w:rFonts w:ascii="Garamond" w:hAnsi="Garamond"/>
          <w:b/>
          <w:sz w:val="24"/>
          <w:szCs w:val="24"/>
          <w:lang w:val="en-US"/>
        </w:rPr>
        <w:t xml:space="preserve">  </w:t>
      </w:r>
      <w:r w:rsidR="00572BCD" w:rsidRPr="0030009A">
        <w:rPr>
          <w:rFonts w:ascii="Garamond" w:hAnsi="Garamond"/>
          <w:b/>
          <w:sz w:val="24"/>
          <w:szCs w:val="24"/>
          <w:lang w:val="en-US"/>
        </w:rPr>
        <w:t>Conceptualization</w:t>
      </w:r>
      <w:proofErr w:type="gramEnd"/>
      <w:r w:rsidR="00572BCD" w:rsidRPr="0030009A">
        <w:rPr>
          <w:rFonts w:ascii="Garamond" w:hAnsi="Garamond"/>
          <w:b/>
          <w:sz w:val="24"/>
          <w:szCs w:val="24"/>
          <w:lang w:val="en-US"/>
        </w:rPr>
        <w:t>, operationalization</w:t>
      </w:r>
      <w:r w:rsidR="004F1607">
        <w:rPr>
          <w:rFonts w:ascii="Garamond" w:hAnsi="Garamond"/>
          <w:b/>
          <w:sz w:val="24"/>
          <w:szCs w:val="24"/>
          <w:lang w:val="en-US"/>
        </w:rPr>
        <w:t>,</w:t>
      </w:r>
      <w:r w:rsidR="00572BCD" w:rsidRPr="0030009A">
        <w:rPr>
          <w:rFonts w:ascii="Garamond" w:hAnsi="Garamond"/>
          <w:b/>
          <w:sz w:val="24"/>
          <w:szCs w:val="24"/>
          <w:lang w:val="en-US"/>
        </w:rPr>
        <w:t xml:space="preserve"> measurement</w:t>
      </w:r>
      <w:r w:rsidR="004F1607">
        <w:rPr>
          <w:rFonts w:ascii="Garamond" w:hAnsi="Garamond"/>
          <w:b/>
          <w:sz w:val="24"/>
          <w:szCs w:val="24"/>
          <w:lang w:val="en-US"/>
        </w:rPr>
        <w:t xml:space="preserve"> and sampling</w:t>
      </w:r>
      <w:r w:rsidR="00572BCD" w:rsidRPr="0030009A">
        <w:rPr>
          <w:rFonts w:ascii="Garamond" w:hAnsi="Garamond"/>
          <w:b/>
          <w:sz w:val="24"/>
          <w:szCs w:val="24"/>
          <w:lang w:val="en-US"/>
        </w:rPr>
        <w:t xml:space="preserve"> </w:t>
      </w:r>
    </w:p>
    <w:p w:rsidR="00B057FE" w:rsidRDefault="00C87596" w:rsidP="006B156A">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Chapter</w:t>
      </w:r>
      <w:r w:rsidR="001968DD">
        <w:rPr>
          <w:rFonts w:ascii="Garamond" w:hAnsi="Garamond"/>
          <w:sz w:val="24"/>
          <w:szCs w:val="24"/>
          <w:lang w:val="en-US"/>
        </w:rPr>
        <w:t>s</w:t>
      </w:r>
      <w:r w:rsidRPr="0030009A">
        <w:rPr>
          <w:rFonts w:ascii="Garamond" w:hAnsi="Garamond"/>
          <w:sz w:val="24"/>
          <w:szCs w:val="24"/>
          <w:lang w:val="en-US"/>
        </w:rPr>
        <w:t xml:space="preserve"> </w:t>
      </w:r>
      <w:r w:rsidR="00B8005F" w:rsidRPr="0030009A">
        <w:rPr>
          <w:rFonts w:ascii="Garamond" w:hAnsi="Garamond"/>
          <w:sz w:val="24"/>
          <w:szCs w:val="24"/>
          <w:lang w:val="en-US"/>
        </w:rPr>
        <w:t>4</w:t>
      </w:r>
      <w:r w:rsidR="004F1607">
        <w:rPr>
          <w:rFonts w:ascii="Garamond" w:hAnsi="Garamond"/>
          <w:sz w:val="24"/>
          <w:szCs w:val="24"/>
          <w:lang w:val="en-US"/>
        </w:rPr>
        <w:t xml:space="preserve"> and 5 </w:t>
      </w:r>
    </w:p>
    <w:p w:rsidR="004F1607" w:rsidRPr="0030009A" w:rsidRDefault="004F1607" w:rsidP="006B156A">
      <w:pPr>
        <w:spacing w:after="0" w:line="240" w:lineRule="auto"/>
        <w:jc w:val="both"/>
        <w:rPr>
          <w:rFonts w:ascii="Garamond" w:hAnsi="Garamond"/>
          <w:sz w:val="24"/>
          <w:szCs w:val="24"/>
          <w:lang w:val="en-US"/>
        </w:rPr>
      </w:pPr>
    </w:p>
    <w:p w:rsidR="004F1607" w:rsidRPr="0030009A" w:rsidRDefault="004F1607" w:rsidP="004F1607">
      <w:pPr>
        <w:spacing w:after="0" w:line="240" w:lineRule="auto"/>
        <w:jc w:val="both"/>
        <w:rPr>
          <w:rFonts w:ascii="Garamond" w:hAnsi="Garamond"/>
          <w:sz w:val="24"/>
          <w:szCs w:val="24"/>
          <w:lang w:val="en-US"/>
        </w:rPr>
      </w:pPr>
      <w:r w:rsidRPr="0030009A">
        <w:rPr>
          <w:rFonts w:ascii="Garamond" w:hAnsi="Garamond"/>
          <w:b/>
          <w:sz w:val="24"/>
          <w:szCs w:val="24"/>
          <w:lang w:val="en-US"/>
        </w:rPr>
        <w:t>WEEK 8</w:t>
      </w:r>
      <w:r>
        <w:rPr>
          <w:rFonts w:ascii="Garamond" w:hAnsi="Garamond"/>
          <w:b/>
          <w:sz w:val="24"/>
          <w:szCs w:val="24"/>
          <w:lang w:val="en-US"/>
        </w:rPr>
        <w:t xml:space="preserve"> </w:t>
      </w:r>
      <w:r w:rsidRPr="0030009A">
        <w:rPr>
          <w:rFonts w:ascii="Garamond" w:hAnsi="Garamond"/>
          <w:b/>
          <w:sz w:val="24"/>
          <w:szCs w:val="24"/>
          <w:lang w:val="en-US"/>
        </w:rPr>
        <w:t>MIDTERM</w:t>
      </w:r>
    </w:p>
    <w:p w:rsidR="00447842" w:rsidRPr="0030009A" w:rsidRDefault="00447842" w:rsidP="006B156A">
      <w:pPr>
        <w:spacing w:after="0" w:line="240" w:lineRule="auto"/>
        <w:jc w:val="both"/>
        <w:rPr>
          <w:rFonts w:ascii="Garamond" w:hAnsi="Garamond"/>
          <w:sz w:val="24"/>
          <w:szCs w:val="24"/>
          <w:lang w:val="en-US"/>
        </w:rPr>
      </w:pPr>
    </w:p>
    <w:p w:rsidR="00447842" w:rsidRPr="0030009A" w:rsidRDefault="002A2E6E" w:rsidP="006B156A">
      <w:pPr>
        <w:spacing w:after="0" w:line="240" w:lineRule="auto"/>
        <w:jc w:val="both"/>
        <w:rPr>
          <w:rFonts w:ascii="Garamond" w:hAnsi="Garamond"/>
          <w:b/>
          <w:sz w:val="24"/>
          <w:szCs w:val="24"/>
        </w:rPr>
      </w:pPr>
      <w:r w:rsidRPr="0030009A">
        <w:rPr>
          <w:rFonts w:ascii="Garamond" w:hAnsi="Garamond"/>
          <w:b/>
          <w:sz w:val="24"/>
          <w:szCs w:val="24"/>
          <w:lang w:val="en-US"/>
        </w:rPr>
        <w:t>WEEK</w:t>
      </w:r>
      <w:r w:rsidR="00A2758A">
        <w:rPr>
          <w:rFonts w:ascii="Garamond" w:hAnsi="Garamond"/>
          <w:b/>
          <w:sz w:val="24"/>
          <w:szCs w:val="24"/>
          <w:lang w:val="en-US"/>
        </w:rPr>
        <w:t xml:space="preserve"> </w:t>
      </w:r>
      <w:r w:rsidRPr="0030009A">
        <w:rPr>
          <w:rFonts w:ascii="Garamond" w:hAnsi="Garamond"/>
          <w:b/>
          <w:sz w:val="24"/>
          <w:szCs w:val="24"/>
          <w:lang w:val="en-US"/>
        </w:rPr>
        <w:t>9</w:t>
      </w:r>
      <w:r w:rsidR="002F0351" w:rsidRPr="0030009A">
        <w:rPr>
          <w:rFonts w:ascii="Garamond" w:hAnsi="Garamond"/>
          <w:b/>
          <w:sz w:val="24"/>
          <w:szCs w:val="24"/>
          <w:lang w:val="en-US"/>
        </w:rPr>
        <w:t xml:space="preserve"> </w:t>
      </w:r>
      <w:r w:rsidR="0044341A" w:rsidRPr="0030009A">
        <w:rPr>
          <w:rFonts w:ascii="Garamond" w:hAnsi="Garamond"/>
          <w:b/>
          <w:sz w:val="24"/>
          <w:szCs w:val="24"/>
          <w:lang w:val="en-US"/>
        </w:rPr>
        <w:t>Qualitative</w:t>
      </w:r>
      <w:r w:rsidR="00240258">
        <w:rPr>
          <w:rFonts w:ascii="Garamond" w:hAnsi="Garamond"/>
          <w:b/>
          <w:sz w:val="24"/>
          <w:szCs w:val="24"/>
          <w:lang w:val="en-US"/>
        </w:rPr>
        <w:t xml:space="preserve"> data collection methods </w:t>
      </w:r>
    </w:p>
    <w:p w:rsidR="002A2E6E" w:rsidRPr="0030009A" w:rsidRDefault="0044341A" w:rsidP="006B156A">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xml:space="preserve">, </w:t>
      </w:r>
      <w:r w:rsidR="002A2E6E" w:rsidRPr="0030009A">
        <w:rPr>
          <w:rFonts w:ascii="Garamond" w:hAnsi="Garamond"/>
          <w:sz w:val="24"/>
          <w:szCs w:val="24"/>
          <w:lang w:val="en-US"/>
        </w:rPr>
        <w:t>Chapter 9</w:t>
      </w:r>
    </w:p>
    <w:p w:rsidR="00D03E2F" w:rsidRPr="0030009A" w:rsidRDefault="00D03E2F" w:rsidP="006B156A">
      <w:pPr>
        <w:spacing w:after="0" w:line="240" w:lineRule="auto"/>
        <w:jc w:val="both"/>
        <w:rPr>
          <w:rFonts w:ascii="Garamond" w:hAnsi="Garamond"/>
          <w:sz w:val="24"/>
          <w:szCs w:val="24"/>
          <w:lang w:val="en-US"/>
        </w:rPr>
      </w:pPr>
    </w:p>
    <w:p w:rsidR="00D03E2F" w:rsidRPr="0030009A" w:rsidRDefault="0044341A" w:rsidP="006B156A">
      <w:pPr>
        <w:spacing w:after="0" w:line="240" w:lineRule="auto"/>
        <w:jc w:val="both"/>
        <w:rPr>
          <w:rFonts w:ascii="Garamond" w:hAnsi="Garamond"/>
          <w:b/>
          <w:sz w:val="24"/>
          <w:szCs w:val="24"/>
          <w:lang w:val="en-US"/>
        </w:rPr>
      </w:pPr>
      <w:r w:rsidRPr="0030009A">
        <w:rPr>
          <w:rFonts w:ascii="Garamond" w:hAnsi="Garamond"/>
          <w:b/>
          <w:sz w:val="24"/>
          <w:szCs w:val="24"/>
          <w:lang w:val="en-US"/>
        </w:rPr>
        <w:t>WEEK 1</w:t>
      </w:r>
      <w:r w:rsidR="00240258">
        <w:rPr>
          <w:rFonts w:ascii="Garamond" w:hAnsi="Garamond"/>
          <w:b/>
          <w:sz w:val="24"/>
          <w:szCs w:val="24"/>
          <w:lang w:val="en-US"/>
        </w:rPr>
        <w:t>0</w:t>
      </w:r>
      <w:r w:rsidRPr="0030009A">
        <w:rPr>
          <w:rFonts w:ascii="Garamond" w:hAnsi="Garamond"/>
          <w:b/>
          <w:sz w:val="24"/>
          <w:szCs w:val="24"/>
          <w:lang w:val="en-US"/>
        </w:rPr>
        <w:t xml:space="preserve"> </w:t>
      </w:r>
      <w:r w:rsidR="00D03E2F" w:rsidRPr="0030009A">
        <w:rPr>
          <w:rFonts w:ascii="Garamond" w:hAnsi="Garamond"/>
          <w:b/>
          <w:sz w:val="24"/>
          <w:szCs w:val="24"/>
          <w:lang w:val="en-US"/>
        </w:rPr>
        <w:t>Qualitative data analysis</w:t>
      </w:r>
    </w:p>
    <w:p w:rsidR="00D03E2F" w:rsidRPr="0030009A" w:rsidRDefault="00D03E2F" w:rsidP="006B156A">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Chapter 10</w:t>
      </w:r>
    </w:p>
    <w:p w:rsidR="00240258" w:rsidRDefault="00240258" w:rsidP="00240258">
      <w:pPr>
        <w:spacing w:after="0" w:line="240" w:lineRule="auto"/>
        <w:jc w:val="both"/>
        <w:rPr>
          <w:rFonts w:ascii="Garamond" w:hAnsi="Garamond"/>
          <w:sz w:val="24"/>
          <w:szCs w:val="24"/>
          <w:lang w:val="en-US"/>
        </w:rPr>
      </w:pPr>
    </w:p>
    <w:p w:rsidR="00240258" w:rsidRPr="005A163D" w:rsidRDefault="00240258" w:rsidP="00240258">
      <w:pPr>
        <w:spacing w:after="0" w:line="240" w:lineRule="auto"/>
        <w:jc w:val="both"/>
        <w:rPr>
          <w:rFonts w:ascii="Garamond" w:hAnsi="Garamond"/>
          <w:b/>
          <w:sz w:val="24"/>
          <w:szCs w:val="24"/>
          <w:lang w:val="en-US"/>
        </w:rPr>
      </w:pPr>
      <w:r w:rsidRPr="005A163D">
        <w:rPr>
          <w:rFonts w:ascii="Garamond" w:hAnsi="Garamond"/>
          <w:b/>
          <w:sz w:val="24"/>
          <w:szCs w:val="24"/>
          <w:lang w:val="en-US"/>
        </w:rPr>
        <w:t xml:space="preserve">QUIZ#2 </w:t>
      </w:r>
    </w:p>
    <w:p w:rsidR="00345835" w:rsidRDefault="00345835" w:rsidP="006B156A">
      <w:pPr>
        <w:spacing w:after="0" w:line="240" w:lineRule="auto"/>
        <w:jc w:val="both"/>
        <w:rPr>
          <w:rFonts w:ascii="Garamond" w:hAnsi="Garamond"/>
          <w:sz w:val="24"/>
          <w:szCs w:val="24"/>
          <w:lang w:val="en-US"/>
        </w:rPr>
      </w:pPr>
    </w:p>
    <w:p w:rsidR="00240258" w:rsidRPr="0030009A" w:rsidRDefault="00240258" w:rsidP="00240258">
      <w:pPr>
        <w:tabs>
          <w:tab w:val="left" w:pos="7989"/>
        </w:tabs>
        <w:spacing w:after="0" w:line="240" w:lineRule="auto"/>
        <w:jc w:val="both"/>
        <w:rPr>
          <w:rFonts w:ascii="Garamond" w:hAnsi="Garamond"/>
          <w:b/>
          <w:sz w:val="24"/>
          <w:szCs w:val="24"/>
          <w:lang w:val="en-US"/>
        </w:rPr>
      </w:pPr>
      <w:r w:rsidRPr="0030009A">
        <w:rPr>
          <w:rFonts w:ascii="Garamond" w:hAnsi="Garamond"/>
          <w:b/>
          <w:sz w:val="24"/>
          <w:szCs w:val="24"/>
          <w:lang w:val="en-US"/>
        </w:rPr>
        <w:t>WEEK</w:t>
      </w:r>
      <w:r>
        <w:rPr>
          <w:rFonts w:ascii="Garamond" w:hAnsi="Garamond"/>
          <w:b/>
          <w:sz w:val="24"/>
          <w:szCs w:val="24"/>
          <w:lang w:val="en-US"/>
        </w:rPr>
        <w:t xml:space="preserve"> 11. </w:t>
      </w:r>
      <w:r w:rsidRPr="0030009A">
        <w:rPr>
          <w:rFonts w:ascii="Garamond" w:hAnsi="Garamond"/>
          <w:b/>
          <w:sz w:val="24"/>
          <w:szCs w:val="24"/>
          <w:lang w:val="en-US"/>
        </w:rPr>
        <w:t xml:space="preserve">Quantitative </w:t>
      </w:r>
      <w:r>
        <w:rPr>
          <w:rFonts w:ascii="Garamond" w:hAnsi="Garamond"/>
          <w:b/>
          <w:sz w:val="24"/>
          <w:szCs w:val="24"/>
          <w:lang w:val="en-US"/>
        </w:rPr>
        <w:t xml:space="preserve">data </w:t>
      </w:r>
      <w:r w:rsidRPr="0030009A">
        <w:rPr>
          <w:rFonts w:ascii="Garamond" w:hAnsi="Garamond"/>
          <w:b/>
          <w:sz w:val="24"/>
          <w:szCs w:val="24"/>
          <w:lang w:val="en-US"/>
        </w:rPr>
        <w:t>analysis in political research</w:t>
      </w:r>
    </w:p>
    <w:p w:rsidR="00240258" w:rsidRPr="0030009A" w:rsidRDefault="00240258" w:rsidP="00240258">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xml:space="preserve">, Chapter 6 (pp.111-115), </w:t>
      </w:r>
      <w:proofErr w:type="gramStart"/>
      <w:r w:rsidRPr="0030009A">
        <w:rPr>
          <w:rFonts w:ascii="Garamond" w:hAnsi="Garamond"/>
          <w:sz w:val="24"/>
          <w:szCs w:val="24"/>
          <w:lang w:val="en-US"/>
        </w:rPr>
        <w:t>Chapter  8</w:t>
      </w:r>
      <w:proofErr w:type="gramEnd"/>
    </w:p>
    <w:p w:rsidR="00240258" w:rsidRDefault="00240258" w:rsidP="006B156A">
      <w:pPr>
        <w:spacing w:after="0" w:line="240" w:lineRule="auto"/>
        <w:jc w:val="both"/>
        <w:rPr>
          <w:rFonts w:ascii="Garamond" w:hAnsi="Garamond"/>
          <w:sz w:val="24"/>
          <w:szCs w:val="24"/>
          <w:lang w:val="en-US"/>
        </w:rPr>
      </w:pPr>
    </w:p>
    <w:p w:rsidR="00B84F29" w:rsidRDefault="0044341A" w:rsidP="006B156A">
      <w:pPr>
        <w:spacing w:after="0" w:line="240" w:lineRule="auto"/>
        <w:jc w:val="both"/>
        <w:rPr>
          <w:rFonts w:ascii="Garamond" w:hAnsi="Garamond"/>
          <w:b/>
          <w:sz w:val="24"/>
          <w:szCs w:val="24"/>
          <w:lang w:val="en-US"/>
        </w:rPr>
      </w:pPr>
      <w:r w:rsidRPr="0030009A">
        <w:rPr>
          <w:rFonts w:ascii="Garamond" w:hAnsi="Garamond"/>
          <w:b/>
          <w:sz w:val="24"/>
          <w:szCs w:val="24"/>
          <w:lang w:val="en-US"/>
        </w:rPr>
        <w:t>WEEK 12-</w:t>
      </w:r>
      <w:r w:rsidR="00B84F29" w:rsidRPr="00B84F29">
        <w:rPr>
          <w:rFonts w:ascii="Garamond" w:hAnsi="Garamond"/>
          <w:b/>
          <w:sz w:val="24"/>
          <w:szCs w:val="24"/>
          <w:lang w:val="en-US"/>
        </w:rPr>
        <w:t xml:space="preserve"> </w:t>
      </w:r>
      <w:r w:rsidR="00B84F29" w:rsidRPr="0030009A">
        <w:rPr>
          <w:rFonts w:ascii="Garamond" w:hAnsi="Garamond"/>
          <w:b/>
          <w:sz w:val="24"/>
          <w:szCs w:val="24"/>
          <w:lang w:val="en-US"/>
        </w:rPr>
        <w:t xml:space="preserve">Quantitative </w:t>
      </w:r>
      <w:r w:rsidR="00B84F29">
        <w:rPr>
          <w:rFonts w:ascii="Garamond" w:hAnsi="Garamond"/>
          <w:b/>
          <w:sz w:val="24"/>
          <w:szCs w:val="24"/>
          <w:lang w:val="en-US"/>
        </w:rPr>
        <w:t xml:space="preserve">data </w:t>
      </w:r>
      <w:r w:rsidR="00B84F29" w:rsidRPr="0030009A">
        <w:rPr>
          <w:rFonts w:ascii="Garamond" w:hAnsi="Garamond"/>
          <w:b/>
          <w:sz w:val="24"/>
          <w:szCs w:val="24"/>
          <w:lang w:val="en-US"/>
        </w:rPr>
        <w:t>analysis in political research</w:t>
      </w:r>
    </w:p>
    <w:p w:rsidR="00B84F29" w:rsidRPr="0030009A" w:rsidRDefault="00B84F29" w:rsidP="00B84F29">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xml:space="preserve">, Chapter 6 (pp.111-115), </w:t>
      </w:r>
      <w:proofErr w:type="gramStart"/>
      <w:r w:rsidRPr="0030009A">
        <w:rPr>
          <w:rFonts w:ascii="Garamond" w:hAnsi="Garamond"/>
          <w:sz w:val="24"/>
          <w:szCs w:val="24"/>
          <w:lang w:val="en-US"/>
        </w:rPr>
        <w:t>Chapter  8</w:t>
      </w:r>
      <w:proofErr w:type="gramEnd"/>
    </w:p>
    <w:p w:rsidR="00B84F29" w:rsidRDefault="00B84F29" w:rsidP="00B84F29">
      <w:pPr>
        <w:spacing w:after="0" w:line="240" w:lineRule="auto"/>
        <w:jc w:val="both"/>
        <w:rPr>
          <w:rFonts w:ascii="Garamond" w:hAnsi="Garamond"/>
          <w:sz w:val="24"/>
          <w:szCs w:val="24"/>
          <w:lang w:val="en-US"/>
        </w:rPr>
      </w:pPr>
    </w:p>
    <w:p w:rsidR="00B84F29" w:rsidRPr="005121CA" w:rsidRDefault="00B84F29" w:rsidP="00B84F29">
      <w:pPr>
        <w:spacing w:after="0" w:line="240" w:lineRule="auto"/>
        <w:jc w:val="both"/>
        <w:rPr>
          <w:rFonts w:ascii="Garamond" w:hAnsi="Garamond"/>
          <w:b/>
          <w:sz w:val="24"/>
          <w:szCs w:val="24"/>
          <w:lang w:val="en-US"/>
        </w:rPr>
      </w:pPr>
      <w:r w:rsidRPr="005121CA">
        <w:rPr>
          <w:rFonts w:ascii="Garamond" w:hAnsi="Garamond"/>
          <w:b/>
          <w:sz w:val="24"/>
          <w:szCs w:val="24"/>
          <w:lang w:val="en-US"/>
        </w:rPr>
        <w:t>QUIZ#3</w:t>
      </w:r>
    </w:p>
    <w:p w:rsidR="00B84F29" w:rsidRDefault="00B84F29" w:rsidP="006B156A">
      <w:pPr>
        <w:spacing w:after="0" w:line="240" w:lineRule="auto"/>
        <w:jc w:val="both"/>
        <w:rPr>
          <w:rFonts w:ascii="Garamond" w:hAnsi="Garamond"/>
          <w:b/>
          <w:sz w:val="24"/>
          <w:szCs w:val="24"/>
          <w:lang w:val="en-US"/>
        </w:rPr>
      </w:pPr>
    </w:p>
    <w:p w:rsidR="00F1368E" w:rsidRPr="0030009A" w:rsidRDefault="00B84F29" w:rsidP="006B156A">
      <w:pPr>
        <w:spacing w:after="0" w:line="240" w:lineRule="auto"/>
        <w:jc w:val="both"/>
        <w:rPr>
          <w:rFonts w:ascii="Garamond" w:hAnsi="Garamond"/>
          <w:b/>
          <w:sz w:val="24"/>
          <w:szCs w:val="24"/>
          <w:lang w:val="en-US"/>
        </w:rPr>
      </w:pPr>
      <w:r w:rsidRPr="0030009A">
        <w:rPr>
          <w:rFonts w:ascii="Garamond" w:hAnsi="Garamond"/>
          <w:b/>
          <w:sz w:val="24"/>
          <w:szCs w:val="24"/>
          <w:lang w:val="en-US"/>
        </w:rPr>
        <w:t>WEEK 1</w:t>
      </w:r>
      <w:r>
        <w:rPr>
          <w:rFonts w:ascii="Garamond" w:hAnsi="Garamond"/>
          <w:b/>
          <w:sz w:val="24"/>
          <w:szCs w:val="24"/>
          <w:lang w:val="en-US"/>
        </w:rPr>
        <w:t>3</w:t>
      </w:r>
      <w:r w:rsidRPr="0030009A">
        <w:rPr>
          <w:rFonts w:ascii="Garamond" w:hAnsi="Garamond"/>
          <w:b/>
          <w:sz w:val="24"/>
          <w:szCs w:val="24"/>
          <w:lang w:val="en-US"/>
        </w:rPr>
        <w:t>-</w:t>
      </w:r>
      <w:r>
        <w:rPr>
          <w:rFonts w:ascii="Garamond" w:hAnsi="Garamond"/>
          <w:b/>
          <w:sz w:val="24"/>
          <w:szCs w:val="24"/>
          <w:lang w:val="en-US"/>
        </w:rPr>
        <w:t xml:space="preserve"> </w:t>
      </w:r>
      <w:r w:rsidR="0044341A" w:rsidRPr="0030009A">
        <w:rPr>
          <w:rFonts w:ascii="Garamond" w:hAnsi="Garamond"/>
          <w:b/>
          <w:sz w:val="24"/>
          <w:szCs w:val="24"/>
          <w:lang w:val="en-US"/>
        </w:rPr>
        <w:t xml:space="preserve">14 </w:t>
      </w:r>
      <w:r w:rsidR="00D03E2F" w:rsidRPr="0030009A">
        <w:rPr>
          <w:rFonts w:ascii="Garamond" w:hAnsi="Garamond"/>
          <w:b/>
          <w:sz w:val="24"/>
          <w:szCs w:val="24"/>
          <w:lang w:val="en-US"/>
        </w:rPr>
        <w:t>Examples of quantitative</w:t>
      </w:r>
      <w:r w:rsidR="00EF58A4" w:rsidRPr="0030009A">
        <w:rPr>
          <w:rFonts w:ascii="Garamond" w:hAnsi="Garamond"/>
          <w:b/>
          <w:sz w:val="24"/>
          <w:szCs w:val="24"/>
          <w:lang w:val="en-US"/>
        </w:rPr>
        <w:t xml:space="preserve"> &amp; qualitative</w:t>
      </w:r>
      <w:r w:rsidR="00D03E2F" w:rsidRPr="0030009A">
        <w:rPr>
          <w:rFonts w:ascii="Garamond" w:hAnsi="Garamond"/>
          <w:b/>
          <w:sz w:val="24"/>
          <w:szCs w:val="24"/>
          <w:lang w:val="en-US"/>
        </w:rPr>
        <w:t xml:space="preserve"> political research</w:t>
      </w:r>
    </w:p>
    <w:p w:rsidR="00A4132D" w:rsidRDefault="00A4132D" w:rsidP="006B156A">
      <w:pPr>
        <w:spacing w:after="0" w:line="240" w:lineRule="auto"/>
        <w:jc w:val="both"/>
        <w:rPr>
          <w:rFonts w:ascii="Garamond" w:eastAsia="Times New Roman" w:hAnsi="Garamond" w:cs="Times New Roman"/>
          <w:sz w:val="24"/>
          <w:szCs w:val="24"/>
          <w:lang w:val="en-US" w:eastAsia="tr-TR"/>
        </w:rPr>
      </w:pPr>
    </w:p>
    <w:p w:rsidR="0044341A" w:rsidRPr="0030009A" w:rsidRDefault="0044341A" w:rsidP="006B156A">
      <w:pPr>
        <w:spacing w:after="0" w:line="240" w:lineRule="auto"/>
        <w:jc w:val="both"/>
        <w:rPr>
          <w:rFonts w:ascii="Garamond" w:eastAsia="Times New Roman" w:hAnsi="Garamond" w:cs="Times New Roman"/>
          <w:sz w:val="24"/>
          <w:szCs w:val="24"/>
          <w:lang w:val="en-US" w:eastAsia="tr-TR"/>
        </w:rPr>
      </w:pPr>
      <w:r w:rsidRPr="0030009A">
        <w:rPr>
          <w:rFonts w:ascii="Garamond" w:eastAsia="Times New Roman" w:hAnsi="Garamond" w:cs="Times New Roman"/>
          <w:sz w:val="24"/>
          <w:szCs w:val="24"/>
          <w:lang w:val="en-US" w:eastAsia="tr-TR"/>
        </w:rPr>
        <w:t xml:space="preserve">ICPSR. How to Read (and Understand) a Social Science Journal Article. Available at: </w:t>
      </w:r>
      <w:hyperlink r:id="rId11" w:history="1">
        <w:r w:rsidRPr="0030009A">
          <w:rPr>
            <w:rStyle w:val="Hyperlink"/>
            <w:rFonts w:ascii="Garamond" w:eastAsia="Times New Roman" w:hAnsi="Garamond" w:cs="Times New Roman"/>
            <w:sz w:val="24"/>
            <w:szCs w:val="24"/>
            <w:lang w:val="en-US" w:eastAsia="tr-TR"/>
          </w:rPr>
          <w:t>http://www.icpsr.umich.edu/files/instructors/How_to_Read_a_Journal_Article.pdf</w:t>
        </w:r>
      </w:hyperlink>
    </w:p>
    <w:p w:rsidR="00EC21D9" w:rsidRPr="0030009A" w:rsidRDefault="00EC21D9" w:rsidP="006B156A">
      <w:pPr>
        <w:spacing w:after="0" w:line="240" w:lineRule="auto"/>
        <w:jc w:val="both"/>
        <w:rPr>
          <w:rFonts w:ascii="Garamond" w:eastAsia="Times New Roman" w:hAnsi="Garamond" w:cs="Times New Roman"/>
          <w:sz w:val="24"/>
          <w:szCs w:val="24"/>
          <w:lang w:val="en-US" w:eastAsia="tr-TR"/>
        </w:rPr>
      </w:pPr>
    </w:p>
    <w:p w:rsidR="00EC21D9" w:rsidRPr="00A4132D" w:rsidRDefault="00A4132D" w:rsidP="006B156A">
      <w:pPr>
        <w:spacing w:after="0" w:line="240" w:lineRule="auto"/>
        <w:jc w:val="both"/>
        <w:rPr>
          <w:rFonts w:ascii="Garamond" w:eastAsia="Cambria" w:hAnsi="Garamond" w:cs="Times New Roman"/>
          <w:b/>
          <w:sz w:val="24"/>
          <w:szCs w:val="24"/>
          <w:lang w:val="en-GB"/>
        </w:rPr>
      </w:pPr>
      <w:r w:rsidRPr="00A4132D">
        <w:rPr>
          <w:rFonts w:ascii="Garamond" w:eastAsia="Times New Roman" w:hAnsi="Garamond" w:cs="Times New Roman"/>
          <w:b/>
          <w:sz w:val="24"/>
          <w:szCs w:val="24"/>
          <w:lang w:val="en-US" w:eastAsia="tr-TR"/>
        </w:rPr>
        <w:t xml:space="preserve">Check your mailbox for </w:t>
      </w:r>
      <w:r w:rsidR="00EB7C4D" w:rsidRPr="00783B7A">
        <w:rPr>
          <w:rFonts w:ascii="Garamond" w:eastAsia="Times New Roman" w:hAnsi="Garamond" w:cs="Times New Roman"/>
          <w:b/>
          <w:sz w:val="24"/>
          <w:szCs w:val="24"/>
          <w:u w:val="single"/>
          <w:lang w:val="en-US" w:eastAsia="tr-TR"/>
        </w:rPr>
        <w:t>additional readings</w:t>
      </w:r>
      <w:r w:rsidRPr="00A4132D">
        <w:rPr>
          <w:rFonts w:ascii="Garamond" w:eastAsia="Times New Roman" w:hAnsi="Garamond" w:cs="Times New Roman"/>
          <w:b/>
          <w:sz w:val="24"/>
          <w:szCs w:val="24"/>
          <w:lang w:val="en-US" w:eastAsia="tr-TR"/>
        </w:rPr>
        <w:t xml:space="preserve">! </w:t>
      </w:r>
    </w:p>
    <w:p w:rsidR="00EC21D9" w:rsidRPr="0030009A" w:rsidRDefault="00EC21D9" w:rsidP="006B156A">
      <w:pPr>
        <w:spacing w:after="0" w:line="240" w:lineRule="auto"/>
        <w:jc w:val="both"/>
        <w:rPr>
          <w:rFonts w:ascii="Garamond" w:eastAsia="Cambria" w:hAnsi="Garamond" w:cs="Times New Roman"/>
          <w:sz w:val="24"/>
          <w:szCs w:val="24"/>
          <w:lang w:val="en-GB"/>
        </w:rPr>
      </w:pPr>
    </w:p>
    <w:p w:rsidR="00406471" w:rsidRDefault="00406471" w:rsidP="006B156A">
      <w:pPr>
        <w:spacing w:after="0" w:line="240" w:lineRule="auto"/>
        <w:jc w:val="both"/>
        <w:rPr>
          <w:rFonts w:ascii="Garamond" w:hAnsi="Garamond"/>
          <w:b/>
          <w:sz w:val="24"/>
          <w:szCs w:val="24"/>
          <w:lang w:val="en-US"/>
        </w:rPr>
      </w:pPr>
    </w:p>
    <w:p w:rsidR="00EB7C4D" w:rsidRDefault="00EB7C4D" w:rsidP="006B156A">
      <w:pPr>
        <w:spacing w:after="0" w:line="240" w:lineRule="auto"/>
        <w:jc w:val="both"/>
        <w:rPr>
          <w:rFonts w:ascii="Garamond" w:hAnsi="Garamond"/>
          <w:b/>
          <w:sz w:val="24"/>
          <w:szCs w:val="24"/>
          <w:lang w:val="en-US"/>
        </w:rPr>
      </w:pPr>
    </w:p>
    <w:p w:rsidR="00EB7C4D" w:rsidRDefault="00EB7C4D" w:rsidP="006B156A">
      <w:pPr>
        <w:spacing w:after="0" w:line="240" w:lineRule="auto"/>
        <w:jc w:val="both"/>
        <w:rPr>
          <w:rFonts w:ascii="Garamond" w:hAnsi="Garamond"/>
          <w:b/>
          <w:sz w:val="24"/>
          <w:szCs w:val="24"/>
          <w:lang w:val="en-US"/>
        </w:rPr>
      </w:pPr>
    </w:p>
    <w:p w:rsidR="00EB7C4D" w:rsidRDefault="00EB7C4D" w:rsidP="006B156A">
      <w:pPr>
        <w:spacing w:after="0" w:line="240" w:lineRule="auto"/>
        <w:jc w:val="both"/>
        <w:rPr>
          <w:rFonts w:ascii="Garamond" w:hAnsi="Garamond"/>
          <w:b/>
          <w:sz w:val="24"/>
          <w:szCs w:val="24"/>
          <w:lang w:val="en-US"/>
        </w:rPr>
      </w:pPr>
    </w:p>
    <w:p w:rsidR="00EB7C4D" w:rsidRDefault="00EB7C4D" w:rsidP="006B156A">
      <w:pPr>
        <w:spacing w:after="0" w:line="240" w:lineRule="auto"/>
        <w:jc w:val="both"/>
        <w:rPr>
          <w:rFonts w:ascii="Garamond" w:hAnsi="Garamond"/>
          <w:b/>
          <w:sz w:val="24"/>
          <w:szCs w:val="24"/>
          <w:lang w:val="en-US"/>
        </w:rPr>
      </w:pPr>
    </w:p>
    <w:p w:rsidR="00EB7C4D" w:rsidRDefault="00EB7C4D" w:rsidP="006B156A">
      <w:pPr>
        <w:spacing w:after="0" w:line="240" w:lineRule="auto"/>
        <w:jc w:val="both"/>
        <w:rPr>
          <w:rFonts w:ascii="Garamond" w:hAnsi="Garamond"/>
          <w:b/>
          <w:sz w:val="24"/>
          <w:szCs w:val="24"/>
          <w:lang w:val="en-US"/>
        </w:rPr>
      </w:pPr>
      <w:r>
        <w:rPr>
          <w:rFonts w:ascii="Garamond" w:hAnsi="Garamond"/>
          <w:b/>
          <w:sz w:val="24"/>
          <w:szCs w:val="24"/>
          <w:lang w:val="en-US"/>
        </w:rPr>
        <w:t xml:space="preserve">There may be changes in the syllabus! In that case, the lecturer will inform you via email. </w:t>
      </w:r>
    </w:p>
    <w:p w:rsidR="00E01F08" w:rsidRPr="0030009A" w:rsidRDefault="00E01F08" w:rsidP="006B156A">
      <w:pPr>
        <w:spacing w:after="0" w:line="240" w:lineRule="auto"/>
        <w:jc w:val="both"/>
        <w:rPr>
          <w:rFonts w:ascii="Garamond" w:hAnsi="Garamond"/>
          <w:b/>
          <w:sz w:val="24"/>
          <w:szCs w:val="24"/>
          <w:lang w:val="en-US"/>
        </w:rPr>
      </w:pPr>
    </w:p>
    <w:sectPr w:rsidR="00E01F08" w:rsidRPr="0030009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B1" w:rsidRDefault="00C856B1" w:rsidP="00D4401C">
      <w:pPr>
        <w:spacing w:after="0" w:line="240" w:lineRule="auto"/>
      </w:pPr>
      <w:r>
        <w:separator/>
      </w:r>
    </w:p>
  </w:endnote>
  <w:endnote w:type="continuationSeparator" w:id="0">
    <w:p w:rsidR="00C856B1" w:rsidRDefault="00C856B1"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noPro">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5B" w:rsidRDefault="00EE7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2736"/>
      <w:docPartObj>
        <w:docPartGallery w:val="Page Numbers (Bottom of Page)"/>
        <w:docPartUnique/>
      </w:docPartObj>
    </w:sdtPr>
    <w:sdtEndPr>
      <w:rPr>
        <w:noProof/>
      </w:rPr>
    </w:sdtEndPr>
    <w:sdtContent>
      <w:p w:rsidR="00EE7F5B" w:rsidRDefault="00EE7F5B" w:rsidP="00EE7F5B">
        <w:pPr>
          <w:pStyle w:val="Footer"/>
        </w:pPr>
        <w:r>
          <w:t xml:space="preserve">Form No: ÜY-FR-0627 Yayın Tarihi:03.05.2018 </w:t>
        </w:r>
        <w:proofErr w:type="gramStart"/>
        <w:r>
          <w:t>Değ.No</w:t>
        </w:r>
        <w:proofErr w:type="gramEnd"/>
        <w:r>
          <w:t>:0 Değ. Tarihi:-</w:t>
        </w:r>
      </w:p>
      <w:p w:rsidR="00D4401C" w:rsidRDefault="00D4401C">
        <w:pPr>
          <w:pStyle w:val="Footer"/>
          <w:jc w:val="center"/>
        </w:pPr>
        <w:r>
          <w:fldChar w:fldCharType="begin"/>
        </w:r>
        <w:r>
          <w:instrText xml:space="preserve"> PAGE   \* MERGEFORMAT </w:instrText>
        </w:r>
        <w:r>
          <w:fldChar w:fldCharType="separate"/>
        </w:r>
        <w:r w:rsidR="00C151AA">
          <w:rPr>
            <w:noProof/>
          </w:rPr>
          <w:t>1</w:t>
        </w:r>
        <w:r>
          <w:rPr>
            <w:noProof/>
          </w:rPr>
          <w:fldChar w:fldCharType="end"/>
        </w:r>
      </w:p>
    </w:sdtContent>
  </w:sdt>
  <w:p w:rsidR="00D4401C" w:rsidRDefault="00D44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5B" w:rsidRDefault="00EE7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B1" w:rsidRDefault="00C856B1" w:rsidP="00D4401C">
      <w:pPr>
        <w:spacing w:after="0" w:line="240" w:lineRule="auto"/>
      </w:pPr>
      <w:r>
        <w:separator/>
      </w:r>
    </w:p>
  </w:footnote>
  <w:footnote w:type="continuationSeparator" w:id="0">
    <w:p w:rsidR="00C856B1" w:rsidRDefault="00C856B1"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5B" w:rsidRDefault="00EE7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5B" w:rsidRDefault="00EE7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5B" w:rsidRDefault="00EE7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05E9"/>
    <w:multiLevelType w:val="hybridMultilevel"/>
    <w:tmpl w:val="32B814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32A"/>
    <w:multiLevelType w:val="hybridMultilevel"/>
    <w:tmpl w:val="F9AE2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4A65B9B"/>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EC"/>
    <w:rsid w:val="000159BC"/>
    <w:rsid w:val="000268F6"/>
    <w:rsid w:val="00033464"/>
    <w:rsid w:val="00033F1B"/>
    <w:rsid w:val="00034C72"/>
    <w:rsid w:val="00060837"/>
    <w:rsid w:val="000627EE"/>
    <w:rsid w:val="000A60CF"/>
    <w:rsid w:val="000F66D4"/>
    <w:rsid w:val="00104C25"/>
    <w:rsid w:val="001072AE"/>
    <w:rsid w:val="00115F67"/>
    <w:rsid w:val="001279C3"/>
    <w:rsid w:val="00133BAE"/>
    <w:rsid w:val="00136C9C"/>
    <w:rsid w:val="00156404"/>
    <w:rsid w:val="00170A02"/>
    <w:rsid w:val="001905E0"/>
    <w:rsid w:val="001968DD"/>
    <w:rsid w:val="001B1D37"/>
    <w:rsid w:val="001E5846"/>
    <w:rsid w:val="00222E31"/>
    <w:rsid w:val="002372C6"/>
    <w:rsid w:val="00237C4D"/>
    <w:rsid w:val="00240258"/>
    <w:rsid w:val="00255822"/>
    <w:rsid w:val="002717AD"/>
    <w:rsid w:val="002804D1"/>
    <w:rsid w:val="002A2E6E"/>
    <w:rsid w:val="002A72B4"/>
    <w:rsid w:val="002B2018"/>
    <w:rsid w:val="002D2905"/>
    <w:rsid w:val="002F0351"/>
    <w:rsid w:val="002F4B1F"/>
    <w:rsid w:val="002F62D6"/>
    <w:rsid w:val="0030009A"/>
    <w:rsid w:val="00331844"/>
    <w:rsid w:val="00345835"/>
    <w:rsid w:val="00351015"/>
    <w:rsid w:val="003679C3"/>
    <w:rsid w:val="00394B5C"/>
    <w:rsid w:val="003A7076"/>
    <w:rsid w:val="003B41E2"/>
    <w:rsid w:val="003E6731"/>
    <w:rsid w:val="00406471"/>
    <w:rsid w:val="00420207"/>
    <w:rsid w:val="0042132D"/>
    <w:rsid w:val="0044341A"/>
    <w:rsid w:val="00447842"/>
    <w:rsid w:val="004520F9"/>
    <w:rsid w:val="0047635B"/>
    <w:rsid w:val="004C0937"/>
    <w:rsid w:val="004D3278"/>
    <w:rsid w:val="004F1607"/>
    <w:rsid w:val="004F57C8"/>
    <w:rsid w:val="005121CA"/>
    <w:rsid w:val="00572BCD"/>
    <w:rsid w:val="00581919"/>
    <w:rsid w:val="005A163D"/>
    <w:rsid w:val="005A7C00"/>
    <w:rsid w:val="005C3FB3"/>
    <w:rsid w:val="005E3472"/>
    <w:rsid w:val="005F14E8"/>
    <w:rsid w:val="005F42AD"/>
    <w:rsid w:val="0064153A"/>
    <w:rsid w:val="00644B0C"/>
    <w:rsid w:val="0065481F"/>
    <w:rsid w:val="006643F0"/>
    <w:rsid w:val="006A0FD7"/>
    <w:rsid w:val="006B156A"/>
    <w:rsid w:val="006C2866"/>
    <w:rsid w:val="006E2594"/>
    <w:rsid w:val="006E4289"/>
    <w:rsid w:val="006F4A6A"/>
    <w:rsid w:val="0074051C"/>
    <w:rsid w:val="00745B65"/>
    <w:rsid w:val="00756EEA"/>
    <w:rsid w:val="00782FBE"/>
    <w:rsid w:val="00783B7A"/>
    <w:rsid w:val="007922C1"/>
    <w:rsid w:val="007B6E33"/>
    <w:rsid w:val="007C2FB5"/>
    <w:rsid w:val="007E2C76"/>
    <w:rsid w:val="00835F33"/>
    <w:rsid w:val="008457C9"/>
    <w:rsid w:val="008618B2"/>
    <w:rsid w:val="00866127"/>
    <w:rsid w:val="008709BB"/>
    <w:rsid w:val="00872FE3"/>
    <w:rsid w:val="00875911"/>
    <w:rsid w:val="0089642D"/>
    <w:rsid w:val="00897F84"/>
    <w:rsid w:val="008C45EC"/>
    <w:rsid w:val="00910105"/>
    <w:rsid w:val="00954F25"/>
    <w:rsid w:val="0095696B"/>
    <w:rsid w:val="00961A5E"/>
    <w:rsid w:val="00982302"/>
    <w:rsid w:val="009959B1"/>
    <w:rsid w:val="0099642E"/>
    <w:rsid w:val="009A2898"/>
    <w:rsid w:val="009A5EE2"/>
    <w:rsid w:val="00A2758A"/>
    <w:rsid w:val="00A368EC"/>
    <w:rsid w:val="00A3758F"/>
    <w:rsid w:val="00A4132D"/>
    <w:rsid w:val="00A44AEE"/>
    <w:rsid w:val="00A650DD"/>
    <w:rsid w:val="00A81FE0"/>
    <w:rsid w:val="00AE75FA"/>
    <w:rsid w:val="00AF475A"/>
    <w:rsid w:val="00B057FE"/>
    <w:rsid w:val="00B8005F"/>
    <w:rsid w:val="00B84F29"/>
    <w:rsid w:val="00B87EF8"/>
    <w:rsid w:val="00BC0E3B"/>
    <w:rsid w:val="00BC22D5"/>
    <w:rsid w:val="00BF16BC"/>
    <w:rsid w:val="00BF740E"/>
    <w:rsid w:val="00C151AA"/>
    <w:rsid w:val="00C3330A"/>
    <w:rsid w:val="00C528E6"/>
    <w:rsid w:val="00C856B1"/>
    <w:rsid w:val="00C87596"/>
    <w:rsid w:val="00CA1BBD"/>
    <w:rsid w:val="00CA7C0B"/>
    <w:rsid w:val="00CB0CBC"/>
    <w:rsid w:val="00CC6124"/>
    <w:rsid w:val="00CE245E"/>
    <w:rsid w:val="00CE2D8B"/>
    <w:rsid w:val="00CE3331"/>
    <w:rsid w:val="00CE712A"/>
    <w:rsid w:val="00CF54C5"/>
    <w:rsid w:val="00D03E2F"/>
    <w:rsid w:val="00D4328B"/>
    <w:rsid w:val="00D4401C"/>
    <w:rsid w:val="00D53FF3"/>
    <w:rsid w:val="00DE059E"/>
    <w:rsid w:val="00E01F08"/>
    <w:rsid w:val="00E16E5F"/>
    <w:rsid w:val="00E30395"/>
    <w:rsid w:val="00E44328"/>
    <w:rsid w:val="00E810E4"/>
    <w:rsid w:val="00EA12AE"/>
    <w:rsid w:val="00EB7C4D"/>
    <w:rsid w:val="00EC21D9"/>
    <w:rsid w:val="00EC4357"/>
    <w:rsid w:val="00EC5925"/>
    <w:rsid w:val="00EE0197"/>
    <w:rsid w:val="00EE7F5B"/>
    <w:rsid w:val="00EF0D26"/>
    <w:rsid w:val="00EF58A4"/>
    <w:rsid w:val="00F1368E"/>
    <w:rsid w:val="00F36FB6"/>
    <w:rsid w:val="00F408BB"/>
    <w:rsid w:val="00F51DC5"/>
    <w:rsid w:val="00F777C6"/>
    <w:rsid w:val="00FC5BE7"/>
    <w:rsid w:val="00FC62F0"/>
    <w:rsid w:val="00FE1A9F"/>
    <w:rsid w:val="00FE24A4"/>
    <w:rsid w:val="00FE5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Hyperlink">
    <w:name w:val="Hyperlink"/>
    <w:basedOn w:val="DefaultParagraphFont"/>
    <w:uiPriority w:val="99"/>
    <w:unhideWhenUsed/>
    <w:rsid w:val="001B1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Hyperlink">
    <w:name w:val="Hyperlink"/>
    <w:basedOn w:val="DefaultParagraphFont"/>
    <w:uiPriority w:val="99"/>
    <w:unhideWhenUsed/>
    <w:rsid w:val="001B1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psr.umich.edu/files/instructors/How_to_Read_a_Journal_Articl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ssets.pewresearch.org/wp-content/uploads/sites/2/2018/08/28101349/Pew-Research-Center_U.S.-Views-of-China_Report_2018-08-28.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olarcommons.usf.edu/oa_textbooks/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5584-F853-41E5-9695-12963BAA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Tarık Oğuzlu</cp:lastModifiedBy>
  <cp:revision>3</cp:revision>
  <cp:lastPrinted>2018-10-18T01:29:00Z</cp:lastPrinted>
  <dcterms:created xsi:type="dcterms:W3CDTF">2019-09-19T11:43:00Z</dcterms:created>
  <dcterms:modified xsi:type="dcterms:W3CDTF">2019-09-19T11:43:00Z</dcterms:modified>
</cp:coreProperties>
</file>