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BA41" w14:textId="77777777" w:rsidR="00E14F30" w:rsidRDefault="00E14F30" w:rsidP="00E14F30"/>
    <w:p w14:paraId="475604AA" w14:textId="77777777" w:rsidR="00E14F30" w:rsidRDefault="00E14F30" w:rsidP="00E14F30"/>
    <w:tbl>
      <w:tblPr>
        <w:tblW w:w="11026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4"/>
        <w:gridCol w:w="560"/>
        <w:gridCol w:w="939"/>
        <w:gridCol w:w="75"/>
        <w:gridCol w:w="373"/>
        <w:gridCol w:w="36"/>
        <w:gridCol w:w="288"/>
        <w:gridCol w:w="434"/>
        <w:gridCol w:w="321"/>
        <w:gridCol w:w="55"/>
        <w:gridCol w:w="784"/>
        <w:gridCol w:w="1285"/>
        <w:gridCol w:w="237"/>
        <w:gridCol w:w="285"/>
        <w:gridCol w:w="372"/>
        <w:gridCol w:w="567"/>
        <w:gridCol w:w="199"/>
        <w:gridCol w:w="655"/>
        <w:gridCol w:w="301"/>
        <w:gridCol w:w="11"/>
        <w:gridCol w:w="342"/>
        <w:gridCol w:w="605"/>
        <w:gridCol w:w="605"/>
        <w:gridCol w:w="11"/>
      </w:tblGrid>
      <w:tr w:rsidR="00E14F30" w:rsidRPr="00A04CA2" w14:paraId="73473254" w14:textId="77777777" w:rsidTr="00863A0E">
        <w:trPr>
          <w:gridBefore w:val="1"/>
          <w:gridAfter w:val="1"/>
          <w:wBefore w:w="22" w:type="dxa"/>
          <w:wAfter w:w="11" w:type="dxa"/>
          <w:trHeight w:val="753"/>
        </w:trPr>
        <w:tc>
          <w:tcPr>
            <w:tcW w:w="3611" w:type="dxa"/>
            <w:gridSpan w:val="5"/>
            <w:shd w:val="clear" w:color="auto" w:fill="auto"/>
          </w:tcPr>
          <w:p w14:paraId="49FDB850" w14:textId="77777777" w:rsidR="00E14F30" w:rsidRPr="00A04CA2" w:rsidRDefault="00E14F30" w:rsidP="00863A0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C7462C4" wp14:editId="37FDC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2" w:type="dxa"/>
            <w:gridSpan w:val="18"/>
            <w:shd w:val="clear" w:color="auto" w:fill="auto"/>
          </w:tcPr>
          <w:p w14:paraId="2594A4A3" w14:textId="77777777" w:rsidR="00E14F30" w:rsidRPr="00A04CA2" w:rsidRDefault="00E14F30" w:rsidP="00863A0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527CD74F" w14:textId="77777777" w:rsidR="00E14F30" w:rsidRDefault="00E14F30" w:rsidP="00863A0E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1A5CC03A" w14:textId="77777777" w:rsidR="00E14F30" w:rsidRPr="00A04CA2" w:rsidRDefault="00E14F30" w:rsidP="00863A0E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E14F30" w:rsidRPr="00A04CA2" w14:paraId="21BBB6D4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993" w:type="dxa"/>
            <w:gridSpan w:val="23"/>
            <w:shd w:val="clear" w:color="auto" w:fill="D9D9D9" w:themeFill="background1" w:themeFillShade="D9"/>
          </w:tcPr>
          <w:p w14:paraId="0D62C8BD" w14:textId="77777777" w:rsidR="00E14F30" w:rsidRPr="00A04CA2" w:rsidRDefault="00E14F30" w:rsidP="00863A0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E14F30" w:rsidRPr="00A04CA2" w14:paraId="485051CE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3961B763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C6A82">
              <w:rPr>
                <w:b/>
                <w:color w:val="1F497D"/>
                <w:sz w:val="20"/>
                <w:szCs w:val="20"/>
                <w:lang w:val="tr-TR"/>
              </w:rPr>
              <w:t>Dersi Açan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74C518A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Mühendislik Fakültesi</w:t>
            </w:r>
          </w:p>
        </w:tc>
      </w:tr>
      <w:tr w:rsidR="00E14F30" w:rsidRPr="00A04CA2" w14:paraId="16398B95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C5F2513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791E308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Endüstri Mühendisliği</w:t>
            </w:r>
          </w:p>
        </w:tc>
      </w:tr>
      <w:tr w:rsidR="00E14F30" w:rsidRPr="00A04CA2" w14:paraId="0941951C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4"/>
        </w:trPr>
        <w:tc>
          <w:tcPr>
            <w:tcW w:w="1664" w:type="dxa"/>
            <w:vMerge w:val="restart"/>
            <w:shd w:val="clear" w:color="auto" w:fill="auto"/>
          </w:tcPr>
          <w:p w14:paraId="38AC9E6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672" w:type="dxa"/>
            <w:gridSpan w:val="13"/>
            <w:shd w:val="clear" w:color="auto" w:fill="auto"/>
          </w:tcPr>
          <w:p w14:paraId="5146D0D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657" w:type="dxa"/>
            <w:gridSpan w:val="9"/>
            <w:shd w:val="clear" w:color="auto" w:fill="auto"/>
          </w:tcPr>
          <w:p w14:paraId="24C734CE" w14:textId="77777777" w:rsidR="00E14F30" w:rsidRPr="007E5E8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Zorunlu</w:t>
            </w:r>
            <w:proofErr w:type="spellEnd"/>
          </w:p>
        </w:tc>
      </w:tr>
      <w:tr w:rsidR="00E14F30" w:rsidRPr="00A04CA2" w14:paraId="1B99DAAC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34021795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4F4F82C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Mühendislik Fakültesi (diğer)</w:t>
            </w:r>
          </w:p>
        </w:tc>
        <w:tc>
          <w:tcPr>
            <w:tcW w:w="3657" w:type="dxa"/>
            <w:gridSpan w:val="9"/>
            <w:shd w:val="clear" w:color="auto" w:fill="auto"/>
          </w:tcPr>
          <w:p w14:paraId="3857CE80" w14:textId="77777777" w:rsidR="00E14F30" w:rsidRPr="007E5E8A" w:rsidRDefault="00E14F30" w:rsidP="00863A0E">
            <w:pPr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Seçmeli</w:t>
            </w:r>
            <w:proofErr w:type="spellEnd"/>
          </w:p>
        </w:tc>
      </w:tr>
      <w:tr w:rsidR="00E14F30" w:rsidRPr="00A04CA2" w14:paraId="6AFE9BA4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7866A79C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1539158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57" w:type="dxa"/>
            <w:gridSpan w:val="9"/>
            <w:shd w:val="clear" w:color="auto" w:fill="auto"/>
          </w:tcPr>
          <w:p w14:paraId="49FC315D" w14:textId="77777777" w:rsidR="00E14F30" w:rsidRPr="007E5E8A" w:rsidRDefault="00E14F30" w:rsidP="00863A0E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A04CA2" w14:paraId="55AF0A2E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4A5E12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2ABAA740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IE 304</w:t>
            </w:r>
          </w:p>
        </w:tc>
      </w:tr>
      <w:tr w:rsidR="00E14F30" w:rsidRPr="00A04CA2" w14:paraId="7740DF96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37266EF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587ABA10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Tesis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Planlama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Tasarımı</w:t>
            </w:r>
            <w:proofErr w:type="spellEnd"/>
          </w:p>
        </w:tc>
      </w:tr>
      <w:tr w:rsidR="00E14F30" w:rsidRPr="00A04CA2" w14:paraId="54531193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0ECE6D4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204363A9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İngilizce</w:t>
            </w:r>
            <w:proofErr w:type="spellEnd"/>
          </w:p>
        </w:tc>
      </w:tr>
      <w:tr w:rsidR="00E14F30" w:rsidRPr="00A04CA2" w14:paraId="6855CE48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11D623AD" w14:textId="77777777" w:rsidR="00E14F30" w:rsidRPr="00A04CA2" w:rsidRDefault="00E14F30" w:rsidP="00863A0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5F234D35" w14:textId="77777777" w:rsidR="00E14F30" w:rsidRPr="007E5E8A" w:rsidRDefault="00E14F30" w:rsidP="00863A0E">
            <w:pPr>
              <w:spacing w:before="20" w:after="20"/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Ders</w:t>
            </w:r>
            <w:proofErr w:type="spellEnd"/>
            <w:r w:rsidRPr="007E5E8A">
              <w:rPr>
                <w:b/>
                <w:color w:val="1F497D" w:themeColor="text2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Soru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Çözümü</w:t>
            </w:r>
            <w:proofErr w:type="spellEnd"/>
          </w:p>
        </w:tc>
      </w:tr>
      <w:tr w:rsidR="00E14F30" w:rsidRPr="00A04CA2" w14:paraId="615F6BA5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3ED78CC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6E417CD8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Lisans</w:t>
            </w:r>
            <w:proofErr w:type="spellEnd"/>
          </w:p>
        </w:tc>
      </w:tr>
      <w:tr w:rsidR="00E14F30" w:rsidRPr="00A04CA2" w14:paraId="539765C9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24B1787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983" w:type="dxa"/>
            <w:gridSpan w:val="5"/>
            <w:shd w:val="clear" w:color="auto" w:fill="auto"/>
          </w:tcPr>
          <w:p w14:paraId="4767AA80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Ders</w:t>
            </w:r>
            <w:proofErr w:type="spellEnd"/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098" w:type="dxa"/>
            <w:gridSpan w:val="4"/>
            <w:shd w:val="clear" w:color="auto" w:fill="auto"/>
          </w:tcPr>
          <w:p w14:paraId="6F04C398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shd w:val="clear" w:color="auto" w:fill="auto"/>
          </w:tcPr>
          <w:p w14:paraId="24D088EB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Soru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Çözümü</w:t>
            </w:r>
            <w:proofErr w:type="spellEnd"/>
            <w:r w:rsidRPr="00BF4CDA">
              <w:rPr>
                <w:b/>
                <w:color w:val="1F497D" w:themeColor="text2"/>
                <w:sz w:val="20"/>
                <w:szCs w:val="20"/>
              </w:rPr>
              <w:t>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2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4"/>
            <w:shd w:val="clear" w:color="auto" w:fill="auto"/>
          </w:tcPr>
          <w:p w14:paraId="6F216C05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Uygulama</w:t>
            </w:r>
            <w:proofErr w:type="spellEnd"/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: 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14:paraId="7039F50C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>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7A7AC9AA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A04CA2" w14:paraId="1A320C52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7228A09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1BA4BEA2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</w:p>
        </w:tc>
      </w:tr>
      <w:tr w:rsidR="00E14F30" w:rsidRPr="00A04CA2" w14:paraId="2E56FDAF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0D0F538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20030156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Notu</w:t>
            </w:r>
            <w:proofErr w:type="spellEnd"/>
          </w:p>
        </w:tc>
      </w:tr>
      <w:tr w:rsidR="00E14F30" w:rsidRPr="00A04CA2" w14:paraId="63956929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323"/>
        </w:trPr>
        <w:tc>
          <w:tcPr>
            <w:tcW w:w="1664" w:type="dxa"/>
            <w:shd w:val="clear" w:color="auto" w:fill="auto"/>
          </w:tcPr>
          <w:p w14:paraId="5A4EFA5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22E5C3CE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E14F30" w:rsidRPr="00A04CA2" w14:paraId="08B629D6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75F033F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1B0778E8" w14:textId="77777777" w:rsidR="00E14F30" w:rsidRPr="00BF4CDA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E14F30" w:rsidRPr="00A04CA2" w14:paraId="4EAE20F4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F6FAA2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329" w:type="dxa"/>
            <w:gridSpan w:val="22"/>
            <w:shd w:val="clear" w:color="auto" w:fill="auto"/>
          </w:tcPr>
          <w:p w14:paraId="09DF1826" w14:textId="77777777" w:rsidR="00E14F30" w:rsidRPr="001A3CF8" w:rsidRDefault="00E14F30" w:rsidP="00863A0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14F30" w:rsidRPr="00A04CA2" w14:paraId="0A6767F2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0932FE7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  <w:gridSpan w:val="22"/>
            <w:shd w:val="clear" w:color="auto" w:fill="auto"/>
          </w:tcPr>
          <w:p w14:paraId="0459F70D" w14:textId="77777777" w:rsidR="00E14F30" w:rsidRPr="00752387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DA7BB4">
              <w:rPr>
                <w:b/>
                <w:color w:val="1F497D" w:themeColor="text2"/>
                <w:sz w:val="20"/>
                <w:szCs w:val="20"/>
                <w:lang w:val="tr-TR"/>
              </w:rPr>
              <w:t>Bu ders, öğrencileri Tesis Planlama ve Tasarım terminolojisi, prensipleri, kavramları, türleri, süreçleri ve terminolojisi ile tanıştırmayı ve eğitmeyi amaçlar</w:t>
            </w:r>
            <w:r>
              <w:rPr>
                <w:b/>
                <w:color w:val="1F497D" w:themeColor="text2"/>
                <w:sz w:val="20"/>
                <w:szCs w:val="20"/>
                <w:lang w:val="tr-TR"/>
              </w:rPr>
              <w:t>.</w:t>
            </w:r>
          </w:p>
        </w:tc>
      </w:tr>
      <w:tr w:rsidR="00E14F30" w:rsidRPr="00A04CA2" w14:paraId="77FF2BD8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tcBorders>
              <w:bottom w:val="dotted" w:sz="4" w:space="0" w:color="auto"/>
            </w:tcBorders>
            <w:shd w:val="clear" w:color="auto" w:fill="auto"/>
          </w:tcPr>
          <w:p w14:paraId="3C0B678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13BA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E13BA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13BA1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  <w:gridSpan w:val="22"/>
            <w:tcBorders>
              <w:bottom w:val="dotted" w:sz="4" w:space="0" w:color="auto"/>
            </w:tcBorders>
            <w:shd w:val="clear" w:color="auto" w:fill="auto"/>
          </w:tcPr>
          <w:p w14:paraId="1C90BF14" w14:textId="77777777" w:rsidR="00E14F30" w:rsidRPr="00752387" w:rsidRDefault="00E14F30" w:rsidP="00863A0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935093">
              <w:rPr>
                <w:b/>
                <w:color w:val="1F497D" w:themeColor="text2"/>
                <w:sz w:val="20"/>
                <w:szCs w:val="20"/>
                <w:lang w:val="tr-TR"/>
              </w:rPr>
              <w:t>B</w:t>
            </w:r>
            <w:r>
              <w:t xml:space="preserve"> </w:t>
            </w:r>
            <w:r w:rsidRPr="00DA7BB4">
              <w:rPr>
                <w:b/>
                <w:color w:val="1F497D" w:themeColor="text2"/>
                <w:sz w:val="20"/>
                <w:szCs w:val="20"/>
                <w:lang w:val="tr-TR"/>
              </w:rPr>
              <w:t xml:space="preserve">Bu ders, saha yerleşimi, tesis gereksinimlerinin hesaplanması, üretim faaliyeti, üretim dışı aktivite, malzeme taşıma, depolama sistemleri ve grup teknolojisi düzeni gibi konular </w:t>
            </w:r>
            <w:proofErr w:type="gramStart"/>
            <w:r w:rsidRPr="00DA7BB4">
              <w:rPr>
                <w:b/>
                <w:color w:val="1F497D" w:themeColor="text2"/>
                <w:sz w:val="20"/>
                <w:szCs w:val="20"/>
                <w:lang w:val="tr-TR"/>
              </w:rPr>
              <w:t>dahil</w:t>
            </w:r>
            <w:proofErr w:type="gramEnd"/>
            <w:r w:rsidRPr="00DA7BB4">
              <w:rPr>
                <w:b/>
                <w:color w:val="1F497D" w:themeColor="text2"/>
                <w:sz w:val="20"/>
                <w:szCs w:val="20"/>
                <w:lang w:val="tr-TR"/>
              </w:rPr>
              <w:t xml:space="preserve"> olmak üzere tesis yerleşimindeki problemleri çözmek için tasarım tekniklerini kapsar. Ayrıca bilgisayar destekli düzen tasarım teknikleri ve tasarım yazılımının değerlendirilmesi de yer almaktadır.</w:t>
            </w:r>
          </w:p>
        </w:tc>
      </w:tr>
      <w:tr w:rsidR="00E14F30" w:rsidRPr="00A04CA2" w14:paraId="63970FB1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1341E58C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20FEAD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55" w:type="dxa"/>
            <w:gridSpan w:val="19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17B26400" w14:textId="77777777" w:rsidR="00E14F30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ÖÇ1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Üretim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hizmet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sistemlerinde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tasarım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problemlerine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ilişkin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modelleme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becerileri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14:paraId="31B31890" w14:textId="77777777" w:rsidR="00E14F30" w:rsidRPr="00D753DD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ÖÇ2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Üretim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servis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sistemlerinde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tasarım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problemleriyle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ilgili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yazılım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deneyimi</w:t>
            </w:r>
            <w:proofErr w:type="spellEnd"/>
          </w:p>
          <w:p w14:paraId="3EC20782" w14:textId="77777777" w:rsidR="00E14F30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ÖÇ3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Yeni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tasarlamanın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temel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kavramları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14:paraId="34A6CCBC" w14:textId="77777777" w:rsidR="00E14F30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ÖÇ4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Konum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tahsis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problemlerini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çözmek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için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gerekli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bilgi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14:paraId="7E091F36" w14:textId="77777777" w:rsidR="00E14F30" w:rsidRPr="00D753DD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ÖÇ5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Farklı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düzenler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için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ekipman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gereksinimlerini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belirleyin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14:paraId="3EFF4F6E" w14:textId="77777777" w:rsidR="00E14F30" w:rsidRPr="006A0E7C" w:rsidRDefault="00E14F30" w:rsidP="00863A0E">
            <w:pPr>
              <w:spacing w:before="20" w:beforeAutospacing="1" w:after="20" w:afterAutospacing="1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ÖÇ6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Çeşitli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malzeme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taşıma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depolama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sistemleri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hakkında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 w:themeColor="text2"/>
                <w:sz w:val="20"/>
                <w:szCs w:val="20"/>
              </w:rPr>
              <w:t>bilgi</w:t>
            </w:r>
            <w:proofErr w:type="spellEnd"/>
            <w:r w:rsidRPr="00DA7BB4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</w:tr>
      <w:tr w:rsidR="00E14F30" w:rsidRPr="00A04CA2" w14:paraId="4D1A5F02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3541E63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C2ADCC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53646242" w14:textId="77777777" w:rsidR="00E14F30" w:rsidRPr="00A04CA2" w:rsidRDefault="00E14F30" w:rsidP="00863A0E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14F30" w:rsidRPr="00A04CA2" w14:paraId="231BDAC1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07BBB23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6AF827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562D4E26" w14:textId="77777777" w:rsidR="00E14F30" w:rsidRPr="00A04CA2" w:rsidRDefault="00E14F30" w:rsidP="00863A0E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14F30" w:rsidRPr="00A04CA2" w14:paraId="1F366368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7EA3D48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6E1C7A7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5593B93E" w14:textId="77777777" w:rsidR="00E14F30" w:rsidRPr="00A04CA2" w:rsidRDefault="00E14F30" w:rsidP="00863A0E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14F30" w:rsidRPr="00A04CA2" w14:paraId="03F86A13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0490452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2DB8CD3E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25A69D97" w14:textId="77777777" w:rsidR="00E14F30" w:rsidRPr="00A04CA2" w:rsidRDefault="00E14F30" w:rsidP="00863A0E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14F30" w:rsidRPr="00A04CA2" w14:paraId="7F9798B0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6C0A019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6EAE70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0CADB8CF" w14:textId="77777777" w:rsidR="00E14F30" w:rsidRPr="00A04CA2" w:rsidRDefault="00E14F30" w:rsidP="00863A0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14F30" w:rsidRPr="00A04CA2" w14:paraId="1DEA552F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75C9A0AE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3262015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755" w:type="dxa"/>
            <w:gridSpan w:val="19"/>
            <w:vMerge/>
            <w:shd w:val="clear" w:color="auto" w:fill="auto"/>
          </w:tcPr>
          <w:p w14:paraId="78A99C9E" w14:textId="77777777" w:rsidR="00E14F30" w:rsidRPr="00A04CA2" w:rsidRDefault="00E14F30" w:rsidP="00863A0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14F30" w:rsidRPr="00A04CA2" w14:paraId="48A7313D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993" w:type="dxa"/>
            <w:gridSpan w:val="23"/>
            <w:shd w:val="clear" w:color="auto" w:fill="D9D9D9" w:themeFill="background1" w:themeFillShade="D9"/>
          </w:tcPr>
          <w:p w14:paraId="41D2A23F" w14:textId="77777777" w:rsidR="00E14F30" w:rsidRPr="00A04CA2" w:rsidRDefault="00E14F30" w:rsidP="00863A0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14F30" w:rsidRPr="00A04CA2" w14:paraId="38C97EF7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 w:val="restart"/>
            <w:shd w:val="clear" w:color="auto" w:fill="auto"/>
          </w:tcPr>
          <w:p w14:paraId="5118CFA5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3FE2C8A7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7A389517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57" w:type="dxa"/>
            <w:gridSpan w:val="2"/>
            <w:shd w:val="clear" w:color="auto" w:fill="auto"/>
          </w:tcPr>
          <w:p w14:paraId="67BC9F2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4A3332B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55" w:type="dxa"/>
            <w:shd w:val="clear" w:color="auto" w:fill="auto"/>
          </w:tcPr>
          <w:p w14:paraId="292DD7F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54" w:type="dxa"/>
            <w:gridSpan w:val="3"/>
            <w:shd w:val="clear" w:color="auto" w:fill="auto"/>
          </w:tcPr>
          <w:p w14:paraId="5EC2389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05" w:type="dxa"/>
            <w:shd w:val="clear" w:color="auto" w:fill="auto"/>
          </w:tcPr>
          <w:p w14:paraId="5C02560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05" w:type="dxa"/>
            <w:shd w:val="clear" w:color="auto" w:fill="auto"/>
          </w:tcPr>
          <w:p w14:paraId="60ABC5A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E14F30" w:rsidRPr="00A04CA2" w14:paraId="57FB26C4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25189C87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C39B5DE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0D02E2C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 w:val="restart"/>
            <w:shd w:val="clear" w:color="auto" w:fill="auto"/>
          </w:tcPr>
          <w:p w14:paraId="42C30A64" w14:textId="77777777" w:rsidR="00E14F30" w:rsidRPr="002E5FF6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  <w:p w14:paraId="4F728235" w14:textId="77777777" w:rsidR="00E14F30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76FA09F6" w14:textId="77777777" w:rsidR="00E14F30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715D12FB" w14:textId="77777777" w:rsidR="00E14F30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</w:p>
          <w:p w14:paraId="1AAE27B0" w14:textId="77777777" w:rsidR="00E14F30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26355232" w14:textId="77777777" w:rsidR="00E14F30" w:rsidRPr="00F643B4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669F1809" w14:textId="77777777" w:rsidR="00E14F30" w:rsidRDefault="00E14F30" w:rsidP="00863A0E">
            <w:pPr>
              <w:spacing w:after="20" w:line="312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006A033D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7E0AF933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</w:p>
          <w:p w14:paraId="060702A8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55FDA2E6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7E5F3069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24D12AB3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075FE6EE" w14:textId="77777777" w:rsidR="00E14F3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  <w:p w14:paraId="052ADA08" w14:textId="77777777" w:rsidR="00E14F30" w:rsidRPr="00AF4110" w:rsidRDefault="00E14F30" w:rsidP="00863A0E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</w:t>
            </w: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E14F30" w:rsidRPr="00A04CA2" w14:paraId="7807ADC4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590B207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E876D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3236C7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61042B8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3CC4626A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59A2277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CD11CC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3D49031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gelişmeleri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izlemeve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kendini sürekli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yenileme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350931B3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169C01D1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550053CC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89BAA6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56E4FD7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29DCCC7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573597DC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79FE5E9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F41B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307C265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hazırlama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3BB9852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66BA3963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3E0FAE5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9FE3C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2F2D8AE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196F87D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782BE6DD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 w:val="restart"/>
            <w:shd w:val="clear" w:color="auto" w:fill="auto"/>
          </w:tcPr>
          <w:p w14:paraId="11386A5A" w14:textId="77777777" w:rsidR="00E14F30" w:rsidRDefault="00E14F30" w:rsidP="00863A0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C54BAF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19946487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CE152A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1B2BBE3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2E022AB1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4" w:type="dxa"/>
            <w:gridSpan w:val="2"/>
            <w:vMerge/>
            <w:shd w:val="clear" w:color="auto" w:fill="auto"/>
          </w:tcPr>
          <w:p w14:paraId="4744ABAA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7A6A8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354B73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42" w:type="dxa"/>
            <w:gridSpan w:val="10"/>
            <w:vMerge/>
            <w:shd w:val="clear" w:color="auto" w:fill="auto"/>
            <w:vAlign w:val="center"/>
          </w:tcPr>
          <w:p w14:paraId="4405CFD0" w14:textId="77777777" w:rsidR="00E14F30" w:rsidRPr="000B6D0E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A04CA2" w14:paraId="52BDFC7B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4" w:type="dxa"/>
            <w:gridSpan w:val="2"/>
            <w:vMerge/>
            <w:shd w:val="clear" w:color="auto" w:fill="auto"/>
          </w:tcPr>
          <w:p w14:paraId="242C90C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BA2EC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DA0788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42" w:type="dxa"/>
            <w:gridSpan w:val="10"/>
            <w:vMerge/>
            <w:shd w:val="clear" w:color="auto" w:fill="auto"/>
            <w:vAlign w:val="center"/>
          </w:tcPr>
          <w:p w14:paraId="403BD743" w14:textId="77777777" w:rsidR="00E14F30" w:rsidRPr="000B6D0E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A04CA2" w14:paraId="0BB14E55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 w:val="restart"/>
            <w:shd w:val="clear" w:color="auto" w:fill="auto"/>
          </w:tcPr>
          <w:p w14:paraId="5D8BDE09" w14:textId="77777777" w:rsidR="00E14F30" w:rsidRDefault="00E14F30" w:rsidP="00863A0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9D1F9ED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676DE032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7D3EDBF7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planlamada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terminoloji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6F8991F5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79320CA0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519"/>
        </w:trPr>
        <w:tc>
          <w:tcPr>
            <w:tcW w:w="2224" w:type="dxa"/>
            <w:gridSpan w:val="2"/>
            <w:vMerge/>
            <w:shd w:val="clear" w:color="auto" w:fill="auto"/>
          </w:tcPr>
          <w:p w14:paraId="2C16BCC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54734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5D78751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yerleşimi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kararlarını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destekleyen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modeller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186F198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58A70A9D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101B611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56993A5" w14:textId="77777777" w:rsidR="00E14F3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3E51C8F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yerleşim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teknolojilerinin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temelleri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6297125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335545F3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1B4F0AAB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590F99" w14:textId="77777777" w:rsidR="00E14F3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6DB8336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A7BB4">
              <w:rPr>
                <w:b/>
                <w:color w:val="1F497D"/>
                <w:sz w:val="20"/>
                <w:szCs w:val="20"/>
              </w:rPr>
              <w:t xml:space="preserve">Depo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sistemleri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malzeme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taşıma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anlayışı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4E97DF10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2652CD7F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69694CA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7AE6030" w14:textId="77777777" w:rsidR="00E14F3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47ACC9C9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Düzen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planlama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prosedürlerinin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anlaşılması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4AC5EE4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09DB729B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vMerge/>
            <w:shd w:val="clear" w:color="auto" w:fill="auto"/>
          </w:tcPr>
          <w:p w14:paraId="51A24159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1E6B8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88" w:type="dxa"/>
            <w:gridSpan w:val="10"/>
            <w:shd w:val="clear" w:color="auto" w:fill="auto"/>
          </w:tcPr>
          <w:p w14:paraId="3BED168F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yerleşimi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tesis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yeri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kararlarını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destekleyen</w:t>
            </w:r>
            <w:proofErr w:type="spellEnd"/>
            <w:r w:rsidRPr="00DA7BB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A7BB4">
              <w:rPr>
                <w:b/>
                <w:color w:val="1F497D"/>
                <w:sz w:val="20"/>
                <w:szCs w:val="20"/>
              </w:rPr>
              <w:t>yazılım</w:t>
            </w:r>
            <w:proofErr w:type="spellEnd"/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11872D24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A04CA2" w14:paraId="57040628" w14:textId="77777777" w:rsidTr="00863A0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4" w:type="dxa"/>
            <w:gridSpan w:val="2"/>
            <w:shd w:val="clear" w:color="auto" w:fill="auto"/>
          </w:tcPr>
          <w:p w14:paraId="42C86473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C255D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88" w:type="dxa"/>
            <w:gridSpan w:val="10"/>
            <w:shd w:val="clear" w:color="auto" w:fill="auto"/>
          </w:tcPr>
          <w:p w14:paraId="6663C636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42" w:type="dxa"/>
            <w:gridSpan w:val="10"/>
            <w:vMerge/>
            <w:shd w:val="clear" w:color="auto" w:fill="auto"/>
          </w:tcPr>
          <w:p w14:paraId="1CB7ECCC" w14:textId="77777777" w:rsidR="00E14F30" w:rsidRPr="00A04CA2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14F30" w:rsidRPr="00FC0A10" w14:paraId="00D6C4FB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1026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506D0146" w14:textId="77777777" w:rsidR="00E14F30" w:rsidRPr="00FC0A10" w:rsidRDefault="00E14F30" w:rsidP="00863A0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14F30" w:rsidRPr="00FC0A10" w14:paraId="6D209D24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4A4F8FE6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695045AB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478D91A1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116" w:type="dxa"/>
            <w:gridSpan w:val="6"/>
            <w:shd w:val="clear" w:color="auto" w:fill="auto"/>
          </w:tcPr>
          <w:p w14:paraId="1D18A588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57" w:type="dxa"/>
            <w:gridSpan w:val="2"/>
            <w:shd w:val="clear" w:color="auto" w:fill="auto"/>
          </w:tcPr>
          <w:p w14:paraId="5593164A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06CB047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55" w:type="dxa"/>
            <w:shd w:val="clear" w:color="auto" w:fill="auto"/>
          </w:tcPr>
          <w:p w14:paraId="35769B6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54" w:type="dxa"/>
            <w:gridSpan w:val="3"/>
            <w:shd w:val="clear" w:color="auto" w:fill="auto"/>
          </w:tcPr>
          <w:p w14:paraId="2233856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05" w:type="dxa"/>
            <w:shd w:val="clear" w:color="auto" w:fill="auto"/>
          </w:tcPr>
          <w:p w14:paraId="2D92480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5FE19BB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E14F30" w:rsidRPr="00FC0A10" w14:paraId="61B86CB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739551B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82BD5C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6BA7300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6D51C7">
              <w:rPr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7E9C8C5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0D4EC6">
              <w:rPr>
                <w:rFonts w:ascii="inherit" w:hAnsi="inherit"/>
                <w:color w:val="212121"/>
                <w:lang w:val="tr-TR"/>
              </w:rPr>
              <w:t>Giriş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EC7F3C7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47DFD456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0E1C62C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207C8B82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500C81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A08768A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5ED1A2CD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7B2F877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6DAC89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2F80F3CA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1-2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1155511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DA7BB4">
              <w:rPr>
                <w:rFonts w:ascii="inherit" w:hAnsi="inherit"/>
                <w:color w:val="212121"/>
                <w:lang w:val="tr-TR"/>
              </w:rPr>
              <w:t>Fabrika Yerleşimi ve Malzeme Taşıma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A6D27FF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38A42BA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D2C0FC9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6E6646E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4BB8859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096ABC97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079368D9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2B5F8A49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B48D702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046D1BF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3-4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68D62A44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DA7BB4">
              <w:rPr>
                <w:rFonts w:ascii="inherit" w:hAnsi="inherit"/>
                <w:color w:val="212121"/>
                <w:lang w:val="tr-TR"/>
              </w:rPr>
              <w:t>Ürün Tasarımı ve Süreç Planlama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7B206F9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266685A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621D9FE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1BB4B0F4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DF545A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57DD64F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184806ED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D29FFA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40C98A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438064E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5-6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2FAB2352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rFonts w:ascii="inherit" w:hAnsi="inherit"/>
                <w:color w:val="212121"/>
                <w:lang w:val="tr-TR"/>
              </w:rPr>
              <w:t>Yerleşim Planlaması Prosedürleri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376C5DF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0E91E7FD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E7D7E9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7F6D809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6EA89EE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0EBA3320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301F04D1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E3E83B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4F161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780F1C56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7-8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6BF00FB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DA7BB4">
              <w:rPr>
                <w:rFonts w:ascii="inherit" w:hAnsi="inherit"/>
                <w:color w:val="212121"/>
                <w:lang w:val="tr-TR"/>
              </w:rPr>
              <w:t>Tesis Planlamasında Konum Modelleri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895933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3D3CC24D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EF6D558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3E6374D9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886878C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2C0AA9C0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</w:tr>
      <w:tr w:rsidR="00E14F30" w:rsidRPr="00FC0A10" w14:paraId="04431FB6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108862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F0EE01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68B83B28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EC25514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inherit" w:hAnsi="inherit"/>
                <w:color w:val="212121"/>
                <w:lang w:val="tr-TR"/>
              </w:rPr>
              <w:t>Arasınav</w:t>
            </w:r>
            <w:proofErr w:type="spellEnd"/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046E18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3A466B88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A980D6F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7648390E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BC1D734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669CF50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3E9F58E0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E242EF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2A3C6D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085D101F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10-11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54025BD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DA7BB4">
              <w:rPr>
                <w:rFonts w:ascii="inherit" w:hAnsi="inherit"/>
                <w:color w:val="212121"/>
                <w:lang w:val="tr-TR"/>
              </w:rPr>
              <w:t>Bilgisayarlı Düzen Prosedürleri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8F4B181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1E4A86C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C21E6EC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D1</w:t>
            </w: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2BA4C906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BC0A41F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8653B43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</w:tr>
      <w:tr w:rsidR="00E14F30" w:rsidRPr="00FC0A10" w14:paraId="2A0AE682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0221538F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8F41AE" w14:textId="77777777" w:rsidR="00E14F30" w:rsidRPr="006F66AF" w:rsidRDefault="00E14F30" w:rsidP="00863A0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39D79AE9" w14:textId="77777777" w:rsidR="00E14F30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12-13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1F5EC04D" w14:textId="77777777" w:rsidR="00E14F30" w:rsidRPr="00D73DE2" w:rsidRDefault="00E14F30" w:rsidP="00863A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en-GB"/>
              </w:rPr>
            </w:pPr>
            <w:r w:rsidRPr="00DA7BB4">
              <w:rPr>
                <w:rFonts w:ascii="inherit" w:hAnsi="inherit" w:cs="Courier New"/>
                <w:color w:val="212121"/>
                <w:sz w:val="20"/>
                <w:szCs w:val="20"/>
                <w:lang w:val="tr-TR" w:eastAsia="en-GB"/>
              </w:rPr>
              <w:t>Malzeme Taşıma Prensipleri, Ekipmanları ve Sistem Tasarımı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10413C8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64778FE8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9D8B69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69E1634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6AA328D" w14:textId="77777777" w:rsidR="00E14F30" w:rsidRDefault="00E14F30" w:rsidP="00863A0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4A61EE97" w14:textId="77777777" w:rsidR="00E14F30" w:rsidRDefault="00E14F30" w:rsidP="00863A0E">
            <w:pPr>
              <w:spacing w:before="20" w:after="20"/>
              <w:jc w:val="center"/>
              <w:rPr>
                <w:sz w:val="20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</w:tr>
      <w:tr w:rsidR="00E14F30" w:rsidRPr="00FC0A10" w14:paraId="06B3A8A3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7F39BFE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4B180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772" w:type="dxa"/>
            <w:gridSpan w:val="4"/>
            <w:shd w:val="clear" w:color="auto" w:fill="auto"/>
          </w:tcPr>
          <w:p w14:paraId="2E9A6394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14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3EAE3B4" w14:textId="77777777" w:rsidR="00E14F30" w:rsidRPr="006D51C7" w:rsidRDefault="00E14F30" w:rsidP="00863A0E">
            <w:pPr>
              <w:spacing w:before="20" w:after="20"/>
              <w:rPr>
                <w:b/>
                <w:color w:val="1F497D" w:themeColor="text2"/>
                <w:sz w:val="18"/>
                <w:szCs w:val="18"/>
              </w:rPr>
            </w:pPr>
            <w:r w:rsidRPr="00A27F93">
              <w:rPr>
                <w:rFonts w:ascii="inherit" w:hAnsi="inherit" w:cs="Courier New"/>
                <w:color w:val="212121"/>
                <w:sz w:val="20"/>
                <w:szCs w:val="20"/>
                <w:lang w:val="tr-TR" w:eastAsia="en-GB"/>
              </w:rPr>
              <w:t xml:space="preserve">Depo Sistemleri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52E6069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2F3564E7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E6CB3B5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shd w:val="clear" w:color="auto" w:fill="auto"/>
            <w:vAlign w:val="center"/>
          </w:tcPr>
          <w:p w14:paraId="1B36ECAA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D4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521FB4B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23B2354E" w14:textId="77777777" w:rsidR="00E14F30" w:rsidRPr="006D51C7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D6</w:t>
            </w:r>
          </w:p>
        </w:tc>
      </w:tr>
      <w:tr w:rsidR="00E14F30" w:rsidRPr="00FC0A10" w14:paraId="0EE6B2EE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35592AA4" w14:textId="77777777" w:rsidR="00E14F30" w:rsidRPr="00074F31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</w:t>
            </w: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 xml:space="preserve">Metotları, </w:t>
            </w:r>
          </w:p>
          <w:p w14:paraId="38C59C9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939" w:type="dxa"/>
            <w:shd w:val="clear" w:color="auto" w:fill="auto"/>
          </w:tcPr>
          <w:p w14:paraId="1015EE02" w14:textId="77777777" w:rsidR="00E14F30" w:rsidRPr="00FC0A10" w:rsidRDefault="00E14F30" w:rsidP="00863A0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458745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0739DC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179" w:type="dxa"/>
            <w:gridSpan w:val="4"/>
            <w:shd w:val="clear" w:color="auto" w:fill="auto"/>
          </w:tcPr>
          <w:p w14:paraId="2E79687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296" w:type="dxa"/>
            <w:gridSpan w:val="9"/>
            <w:shd w:val="clear" w:color="auto" w:fill="auto"/>
          </w:tcPr>
          <w:p w14:paraId="02A8558D" w14:textId="77777777" w:rsidR="00E14F30" w:rsidRPr="00FC0A10" w:rsidRDefault="00E14F30" w:rsidP="00863A0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14F30" w:rsidRPr="00FC0A10" w14:paraId="5D0270E2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36B0A7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7E2676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E9680E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3EDB86C4" w14:textId="77777777" w:rsidR="00E14F30" w:rsidRDefault="00E14F30" w:rsidP="00863A0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06CDE22D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236A8B14" w14:textId="77777777" w:rsidR="00E14F30" w:rsidRPr="00270B0B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1 Ara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Sınav</w:t>
            </w:r>
            <w:proofErr w:type="spellEnd"/>
          </w:p>
          <w:p w14:paraId="4966309E" w14:textId="77777777" w:rsidR="00E14F30" w:rsidRPr="00270B0B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270B0B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1 Final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Sınavı</w:t>
            </w:r>
            <w:proofErr w:type="spellEnd"/>
          </w:p>
          <w:p w14:paraId="7063F9A2" w14:textId="77777777" w:rsidR="00E14F30" w:rsidRPr="00270B0B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466CACB2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96" w:type="dxa"/>
            <w:gridSpan w:val="9"/>
            <w:shd w:val="clear" w:color="auto" w:fill="auto"/>
          </w:tcPr>
          <w:p w14:paraId="5229F16B" w14:textId="77777777" w:rsidR="00E14F30" w:rsidRPr="00270B0B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lastRenderedPageBreak/>
              <w:t>Bir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öğrencinin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sınavı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kaçırması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lastRenderedPageBreak/>
              <w:t>kabul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edilebilir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meşru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belge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sunması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durumunda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en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az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ara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sınav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için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telafi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sınavı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yapılması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color w:val="1F497D" w:themeColor="text2"/>
                <w:sz w:val="20"/>
                <w:szCs w:val="20"/>
              </w:rPr>
              <w:t>gerekir</w:t>
            </w:r>
            <w:proofErr w:type="spellEnd"/>
            <w:r w:rsidRPr="00270B0B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14:paraId="2E1F7E06" w14:textId="77777777" w:rsidR="00E14F30" w:rsidRPr="00270B0B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09327217" w14:textId="77777777" w:rsidR="00E14F30" w:rsidRPr="00270B0B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6F4FA1E3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14F30" w:rsidRPr="00FC0A10" w14:paraId="470606D0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1B16BD6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E82D37F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BF8986A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AFBD5DA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0A47E0A5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0281C242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0AC2B91F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D40332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F83F7B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8A82E5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6707C06F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2F6E5EEE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383CACEC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626E9170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B44968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4EAE33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27DC48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2DEA2FE3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27F93">
              <w:rPr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0C3BE911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Tesis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yerleşim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planını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yerini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analiz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etmek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için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20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sayfalık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3296" w:type="dxa"/>
            <w:gridSpan w:val="9"/>
            <w:shd w:val="clear" w:color="auto" w:fill="auto"/>
          </w:tcPr>
          <w:p w14:paraId="7168F43C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Günlük</w:t>
            </w:r>
            <w:proofErr w:type="spellEnd"/>
            <w:r w:rsidRPr="00A27F9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geç</w:t>
            </w:r>
            <w:proofErr w:type="spellEnd"/>
            <w:r w:rsidRPr="00A27F9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teslimat</w:t>
            </w:r>
            <w:proofErr w:type="spellEnd"/>
            <w:r w:rsidRPr="00A27F9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için</w:t>
            </w:r>
            <w:proofErr w:type="spellEnd"/>
            <w:r w:rsidRPr="00A27F93">
              <w:rPr>
                <w:b/>
                <w:color w:val="1F497D" w:themeColor="text2"/>
                <w:sz w:val="18"/>
                <w:szCs w:val="18"/>
              </w:rPr>
              <w:t xml:space="preserve"> 10 </w:t>
            </w: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puan</w:t>
            </w:r>
            <w:proofErr w:type="spellEnd"/>
            <w:r w:rsidRPr="00A27F9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18"/>
                <w:szCs w:val="18"/>
              </w:rPr>
              <w:t>ceza</w:t>
            </w:r>
            <w:proofErr w:type="spellEnd"/>
          </w:p>
        </w:tc>
      </w:tr>
      <w:tr w:rsidR="00E14F30" w:rsidRPr="00FC0A10" w14:paraId="3DEEFFEA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6CE6867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8814C7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A91FC9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0D9344A2" w14:textId="77777777" w:rsidR="00E14F30" w:rsidRPr="00A27F93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65BCBB4A" w14:textId="77777777" w:rsidR="00E14F30" w:rsidRPr="00A27F93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27F9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1469E7D1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C640E"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0EE681F1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4DC7653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B3F81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B423F9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178E292C" w14:textId="77777777" w:rsidR="00E14F30" w:rsidRPr="00A27F93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27F93">
              <w:rPr>
                <w:b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43CE41FE" w14:textId="77777777" w:rsidR="00E14F30" w:rsidRPr="00A27F93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Makale</w:t>
            </w:r>
            <w:proofErr w:type="spellEnd"/>
            <w:r w:rsidRPr="00A27F9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27F93">
              <w:rPr>
                <w:b/>
                <w:color w:val="1F497D" w:themeColor="text2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3296" w:type="dxa"/>
            <w:gridSpan w:val="9"/>
            <w:shd w:val="clear" w:color="auto" w:fill="auto"/>
          </w:tcPr>
          <w:p w14:paraId="5AC69247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C640E"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310CF58A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C13AD5A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EE3561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82A25B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089B47EA" w14:textId="77777777" w:rsidR="00E14F30" w:rsidRPr="00BC640E" w:rsidRDefault="00E14F30" w:rsidP="00863A0E">
            <w:pPr>
              <w:spacing w:before="20" w:after="20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84466">
              <w:rPr>
                <w:sz w:val="20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4822A117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84466">
              <w:rPr>
                <w:sz w:val="20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738ADB53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C640E"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3A48B818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593488A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F6C0AA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EE145D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402FA8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7070F381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383A93E6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34562EE4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2CB4CE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513D9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3B57CC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</w:tcPr>
          <w:p w14:paraId="14801EAF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2179" w:type="dxa"/>
            <w:gridSpan w:val="4"/>
            <w:shd w:val="clear" w:color="auto" w:fill="auto"/>
          </w:tcPr>
          <w:p w14:paraId="1225CAF6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3296" w:type="dxa"/>
            <w:gridSpan w:val="9"/>
            <w:shd w:val="clear" w:color="auto" w:fill="auto"/>
          </w:tcPr>
          <w:p w14:paraId="4EE7F95C" w14:textId="77777777" w:rsidR="00E14F30" w:rsidRPr="00BC640E" w:rsidRDefault="00E14F30" w:rsidP="00863A0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-</w:t>
            </w:r>
          </w:p>
        </w:tc>
      </w:tr>
      <w:tr w:rsidR="00E14F30" w:rsidRPr="00FC0A10" w14:paraId="41FF23FC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951ACF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7D64FB7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TOPL</w:t>
            </w:r>
            <w:r w:rsidRPr="00FC0A10">
              <w:rPr>
                <w:b/>
                <w:color w:val="1F497D"/>
                <w:sz w:val="20"/>
                <w:szCs w:val="20"/>
              </w:rPr>
              <w:t>A</w:t>
            </w:r>
            <w:r>
              <w:rPr>
                <w:b/>
                <w:color w:val="1F497D"/>
                <w:sz w:val="20"/>
                <w:szCs w:val="20"/>
              </w:rPr>
              <w:t>M</w:t>
            </w:r>
          </w:p>
        </w:tc>
        <w:tc>
          <w:tcPr>
            <w:tcW w:w="6314" w:type="dxa"/>
            <w:gridSpan w:val="15"/>
            <w:shd w:val="clear" w:color="auto" w:fill="auto"/>
          </w:tcPr>
          <w:p w14:paraId="260FAA25" w14:textId="77777777" w:rsidR="00E14F30" w:rsidRPr="00FC0A10" w:rsidRDefault="00E14F30" w:rsidP="00863A0E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E14F30" w:rsidRPr="00FC0A10" w14:paraId="26137729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6" w:type="dxa"/>
            <w:gridSpan w:val="3"/>
            <w:shd w:val="clear" w:color="auto" w:fill="auto"/>
          </w:tcPr>
          <w:p w14:paraId="74144C8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80" w:type="dxa"/>
            <w:gridSpan w:val="22"/>
            <w:shd w:val="clear" w:color="auto" w:fill="auto"/>
          </w:tcPr>
          <w:p w14:paraId="49C85937" w14:textId="77777777" w:rsidR="00E14F30" w:rsidRPr="00BC640E" w:rsidRDefault="00E14F30" w:rsidP="00863A0E">
            <w:pPr>
              <w:spacing w:before="20" w:after="20"/>
              <w:ind w:left="90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Her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konu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en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az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sınav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sorusuyla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test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edilir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Geçmek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için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öğrencinin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belirli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puan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yüzdesini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biriktirmesi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gerekir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bu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yüzde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sınıf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ortalamasına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göre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belirlenir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Öğrenciler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ders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materyali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üzerinde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Microsoft Excel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çalışmaları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yaptılar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çalışmalarını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bildirdiler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E14F30" w:rsidRPr="00FC0A10" w14:paraId="7F6647F5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6" w:type="dxa"/>
            <w:gridSpan w:val="3"/>
            <w:shd w:val="clear" w:color="auto" w:fill="auto"/>
          </w:tcPr>
          <w:p w14:paraId="53CF341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80" w:type="dxa"/>
            <w:gridSpan w:val="22"/>
            <w:shd w:val="clear" w:color="auto" w:fill="auto"/>
          </w:tcPr>
          <w:p w14:paraId="4F0F1CAB" w14:textId="77777777" w:rsidR="00E14F30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Harf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notunun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esas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alındığı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yöntem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yarıyılın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başında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ilan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edilir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ve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bu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yöntem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öğrencilerin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performansına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bağlı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olarak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değişebilir</w:t>
            </w:r>
            <w:proofErr w:type="spellEnd"/>
            <w:r w:rsidRPr="00270B0B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</w:p>
          <w:p w14:paraId="11CBA7B0" w14:textId="77777777" w:rsidR="00E14F30" w:rsidRPr="00BC640E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60"/>
              <w:gridCol w:w="1170"/>
              <w:gridCol w:w="900"/>
              <w:gridCol w:w="630"/>
              <w:gridCol w:w="990"/>
            </w:tblGrid>
            <w:tr w:rsidR="00E14F30" w:rsidRPr="00BC640E" w14:paraId="47471DB0" w14:textId="77777777" w:rsidTr="00863A0E">
              <w:trPr>
                <w:trHeight w:val="243"/>
              </w:trPr>
              <w:tc>
                <w:tcPr>
                  <w:tcW w:w="1279" w:type="dxa"/>
                </w:tcPr>
                <w:p w14:paraId="4CECBD10" w14:textId="77777777" w:rsidR="00E14F30" w:rsidRPr="00BC640E" w:rsidRDefault="00E14F30" w:rsidP="00863A0E">
                  <w:pPr>
                    <w:spacing w:before="20" w:after="20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1260" w:type="dxa"/>
                </w:tcPr>
                <w:p w14:paraId="311DFC82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Midterm</w:t>
                  </w:r>
                </w:p>
              </w:tc>
              <w:tc>
                <w:tcPr>
                  <w:tcW w:w="1170" w:type="dxa"/>
                </w:tcPr>
                <w:p w14:paraId="666CDE11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900" w:type="dxa"/>
                </w:tcPr>
                <w:p w14:paraId="79902004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Final </w:t>
                  </w:r>
                </w:p>
              </w:tc>
              <w:tc>
                <w:tcPr>
                  <w:tcW w:w="630" w:type="dxa"/>
                </w:tcPr>
                <w:p w14:paraId="29294499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990" w:type="dxa"/>
                </w:tcPr>
                <w:p w14:paraId="2F3960E6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TOTAL</w:t>
                  </w:r>
                </w:p>
              </w:tc>
            </w:tr>
            <w:tr w:rsidR="00E14F30" w:rsidRPr="00BC640E" w14:paraId="6D6D9EDC" w14:textId="77777777" w:rsidTr="00863A0E">
              <w:trPr>
                <w:trHeight w:val="243"/>
              </w:trPr>
              <w:tc>
                <w:tcPr>
                  <w:tcW w:w="1279" w:type="dxa"/>
                </w:tcPr>
                <w:p w14:paraId="0E4AC361" w14:textId="77777777" w:rsidR="00E14F30" w:rsidRPr="00BC640E" w:rsidRDefault="00E14F30" w:rsidP="00863A0E">
                  <w:pPr>
                    <w:spacing w:before="20" w:after="20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1260" w:type="dxa"/>
                </w:tcPr>
                <w:p w14:paraId="65361CEE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14:paraId="6800B53E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0" w:type="dxa"/>
                </w:tcPr>
                <w:p w14:paraId="7E36031B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14:paraId="79221F1D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</w:tcPr>
                <w:p w14:paraId="2D108290" w14:textId="77777777" w:rsidR="00E14F30" w:rsidRPr="00BC640E" w:rsidRDefault="00E14F30" w:rsidP="00863A0E">
                  <w:pPr>
                    <w:spacing w:before="20" w:after="20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17441E1" w14:textId="77777777" w:rsidR="00E14F30" w:rsidRPr="00BC640E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tbl>
            <w:tblPr>
              <w:tblW w:w="5891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E14F30" w:rsidRPr="00BC640E" w14:paraId="561C65EC" w14:textId="77777777" w:rsidTr="00863A0E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101435" w14:textId="77777777" w:rsidR="00E14F30" w:rsidRPr="00BC640E" w:rsidRDefault="00E14F30" w:rsidP="00863A0E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E3E2F5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100</w:t>
                  </w: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  </w:t>
                  </w: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86C98F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EF7D31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A29F96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D10EB7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2E586D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030E31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4410F2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4ACEA9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E6FA48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54-45</w:t>
                  </w:r>
                </w:p>
              </w:tc>
            </w:tr>
            <w:tr w:rsidR="00E14F30" w:rsidRPr="00BC640E" w14:paraId="09D8C95E" w14:textId="77777777" w:rsidTr="00863A0E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7EF517" w14:textId="77777777" w:rsidR="00E14F30" w:rsidRPr="00BC640E" w:rsidRDefault="00E14F30" w:rsidP="00863A0E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38D2B7B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9C9C309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C4BF055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84FD255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944DE79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2178866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D86C9F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CBF91D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4209000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04107E5" w14:textId="77777777" w:rsidR="00E14F30" w:rsidRPr="00BC640E" w:rsidRDefault="00E14F30" w:rsidP="00863A0E">
                  <w:pPr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BC640E">
                    <w:rPr>
                      <w:b/>
                      <w:color w:val="1F497D" w:themeColor="text2"/>
                      <w:sz w:val="20"/>
                      <w:szCs w:val="20"/>
                    </w:rPr>
                    <w:t>D</w:t>
                  </w:r>
                </w:p>
              </w:tc>
            </w:tr>
          </w:tbl>
          <w:p w14:paraId="5CB1C149" w14:textId="77777777" w:rsidR="00E14F30" w:rsidRPr="00BC640E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14:paraId="2A50F8D2" w14:textId="77777777" w:rsidR="00E14F30" w:rsidRPr="00BC640E" w:rsidRDefault="00E14F30" w:rsidP="00863A0E">
            <w:pPr>
              <w:spacing w:before="20" w:after="20"/>
              <w:ind w:left="90"/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12817DA6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11E380A3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939" w:type="dxa"/>
            <w:shd w:val="clear" w:color="auto" w:fill="auto"/>
          </w:tcPr>
          <w:p w14:paraId="5FCA9FCA" w14:textId="77777777" w:rsidR="00E14F30" w:rsidRPr="00FC0A10" w:rsidRDefault="00E14F30" w:rsidP="00863A0E">
            <w:pPr>
              <w:spacing w:before="20" w:after="20"/>
              <w:rPr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60F98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52516E28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563" w:type="dxa"/>
            <w:gridSpan w:val="4"/>
            <w:shd w:val="clear" w:color="auto" w:fill="auto"/>
          </w:tcPr>
          <w:p w14:paraId="18FBE4B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14F30" w:rsidRPr="00FC0A10" w14:paraId="708AB73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0CBDFBE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80" w:type="dxa"/>
            <w:gridSpan w:val="22"/>
            <w:shd w:val="clear" w:color="auto" w:fill="D9D9D9" w:themeFill="background1" w:themeFillShade="D9"/>
          </w:tcPr>
          <w:p w14:paraId="6F74D7E1" w14:textId="77777777" w:rsidR="00E14F30" w:rsidRPr="00FC0A10" w:rsidRDefault="00E14F30" w:rsidP="00863A0E">
            <w:pPr>
              <w:rPr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14F30" w:rsidRPr="00FC0A10" w14:paraId="0303D2E9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14A3A927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9CED7F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050010B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2844F005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C47EE4">
              <w:t>Ders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anlatımı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ve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kara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tahta</w:t>
            </w:r>
            <w:proofErr w:type="spellEnd"/>
            <w:r w:rsidRPr="00C47EE4">
              <w:t xml:space="preserve"> / </w:t>
            </w:r>
            <w:proofErr w:type="spellStart"/>
            <w:r w:rsidRPr="00C47EE4">
              <w:t>beyaz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tahta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kullanımı</w:t>
            </w:r>
            <w:proofErr w:type="spellEnd"/>
            <w:r w:rsidRPr="00C47EE4">
              <w:t xml:space="preserve">. </w:t>
            </w:r>
            <w:proofErr w:type="spellStart"/>
            <w:r w:rsidRPr="00C47EE4">
              <w:t>Öğrenmeyi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güçlendirmek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için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örnek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soru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ve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cevaplar</w:t>
            </w:r>
            <w:proofErr w:type="spellEnd"/>
            <w:r w:rsidRPr="00C47EE4">
              <w:t xml:space="preserve">. </w:t>
            </w:r>
            <w:proofErr w:type="spellStart"/>
            <w:r w:rsidRPr="00C47EE4">
              <w:t>Sınıf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sınavlarında</w:t>
            </w:r>
            <w:proofErr w:type="spellEnd"/>
            <w:r w:rsidRPr="00C47EE4">
              <w:t>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77B8AE4E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2×14</m:t>
                </m:r>
              </m:oMath>
            </m:oMathPara>
          </w:p>
        </w:tc>
      </w:tr>
      <w:tr w:rsidR="00E14F30" w:rsidRPr="00FC0A10" w14:paraId="02742824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4BEEFC3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C00F1BE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46F81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6CA76955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C47EE4">
              <w:t>Eğitmen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durur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ve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öğrencilere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sorular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sorar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ve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cevaplamaları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için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onları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teşvik</w:t>
            </w:r>
            <w:proofErr w:type="spellEnd"/>
            <w:r w:rsidRPr="00C47EE4">
              <w:t xml:space="preserve"> </w:t>
            </w:r>
            <w:proofErr w:type="spellStart"/>
            <w:r w:rsidRPr="00C47EE4">
              <w:t>eder</w:t>
            </w:r>
            <w:proofErr w:type="spellEnd"/>
            <w:r w:rsidRPr="00C47EE4">
              <w:t>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6D80D4E4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1×14</m:t>
                </m:r>
              </m:oMath>
            </m:oMathPara>
          </w:p>
        </w:tc>
      </w:tr>
      <w:tr w:rsidR="00E14F30" w:rsidRPr="00FC0A10" w14:paraId="2EE26C42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D34A38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733417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9A2150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12"/>
            <w:shd w:val="clear" w:color="auto" w:fill="auto"/>
          </w:tcPr>
          <w:p w14:paraId="2A0C4EC8" w14:textId="77777777" w:rsidR="00E14F30" w:rsidRDefault="00E14F30" w:rsidP="00863A0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  <w:lang w:val="tr-TR"/>
              </w:rPr>
            </w:pPr>
            <w:r>
              <w:rPr>
                <w:rFonts w:ascii="inherit" w:hAnsi="inherit"/>
                <w:color w:val="212121"/>
                <w:lang w:val="tr-TR"/>
              </w:rPr>
              <w:t>Problemler ve çözümler kara tahta / beyaz tahtada gösterilmektedir.</w:t>
            </w:r>
          </w:p>
          <w:p w14:paraId="353727D2" w14:textId="77777777" w:rsidR="00E14F30" w:rsidRDefault="00E14F30" w:rsidP="00863A0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  <w:lang w:val="tr-TR"/>
              </w:rPr>
            </w:pPr>
          </w:p>
          <w:p w14:paraId="1FFF82FA" w14:textId="77777777" w:rsidR="00E14F30" w:rsidRPr="00702670" w:rsidRDefault="00E14F30" w:rsidP="00863A0E">
            <w:pPr>
              <w:pStyle w:val="HTMLncedenBiimlendirilmi"/>
              <w:shd w:val="clear" w:color="auto" w:fill="FFFFFF"/>
              <w:rPr>
                <w:b/>
                <w:color w:val="1F497D" w:themeColor="text2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28506293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2×14</m:t>
                </m:r>
              </m:oMath>
            </m:oMathPara>
          </w:p>
        </w:tc>
      </w:tr>
      <w:tr w:rsidR="00E14F30" w:rsidRPr="00FC0A10" w14:paraId="0B13526A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F5FE51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E35C6B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195D6B43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12"/>
            <w:shd w:val="clear" w:color="auto" w:fill="auto"/>
          </w:tcPr>
          <w:p w14:paraId="2FE89C84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09C9501E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492774F4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7F4D52D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710EDA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105392F2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713907E8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33F13FC0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7308BF0C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09BE8411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CDD4854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02CBBA6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4F278FF8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3BCAED92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14750EA1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3196145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80" w:type="dxa"/>
            <w:gridSpan w:val="22"/>
            <w:shd w:val="clear" w:color="auto" w:fill="D9D9D9" w:themeFill="background1" w:themeFillShade="D9"/>
          </w:tcPr>
          <w:p w14:paraId="659807ED" w14:textId="77777777" w:rsidR="00E14F30" w:rsidRPr="00702670" w:rsidRDefault="00E14F30" w:rsidP="00863A0E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14F30" w:rsidRPr="00FC0A10" w14:paraId="7F38FD48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03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9BEEFC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D02B05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B32DE47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7986353D" w14:textId="77777777" w:rsidR="00E14F30" w:rsidRDefault="00E14F30" w:rsidP="00863A0E">
            <w:pPr>
              <w:spacing w:before="20" w:after="20"/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araştırılmış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Microsoft Excel </w:t>
            </w:r>
            <w:proofErr w:type="spellStart"/>
            <w:r>
              <w:t>dosyası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  <w:p w14:paraId="2CB55122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42F65573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2×14</m:t>
                </m:r>
              </m:oMath>
            </m:oMathPara>
          </w:p>
        </w:tc>
      </w:tr>
      <w:tr w:rsidR="00E14F30" w:rsidRPr="00FC0A10" w14:paraId="39B122CB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859B18F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FDA546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4BA3E9B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1800816D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6671E027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3ABC9458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5B908B6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41D1F4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1F20531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12"/>
            <w:shd w:val="clear" w:color="auto" w:fill="auto"/>
          </w:tcPr>
          <w:p w14:paraId="361F42FD" w14:textId="77777777" w:rsidR="00E14F30" w:rsidRDefault="00E14F30" w:rsidP="00863A0E">
            <w:pPr>
              <w:spacing w:before="20" w:after="20"/>
            </w:pPr>
            <w:proofErr w:type="spellStart"/>
            <w:r>
              <w:t>Dersten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notlarını</w:t>
            </w:r>
            <w:proofErr w:type="spellEnd"/>
            <w:r>
              <w:t xml:space="preserve"> </w:t>
            </w:r>
            <w:proofErr w:type="spellStart"/>
            <w:r>
              <w:t>okuyarak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  <w:r>
              <w:t xml:space="preserve"> </w:t>
            </w:r>
            <w:proofErr w:type="spellStart"/>
            <w:r>
              <w:t>öğrenilir</w:t>
            </w:r>
            <w:proofErr w:type="spellEnd"/>
            <w:r>
              <w:t>.</w:t>
            </w:r>
          </w:p>
          <w:p w14:paraId="6859A3E6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51F18D0A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0.5×14</m:t>
                </m:r>
              </m:oMath>
            </m:oMathPara>
          </w:p>
        </w:tc>
      </w:tr>
      <w:tr w:rsidR="00E14F30" w:rsidRPr="00FC0A10" w14:paraId="5BE7FA1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F93DA6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2E3A26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679753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7C915A72" w14:textId="77777777" w:rsidR="00E14F30" w:rsidRDefault="00E14F30" w:rsidP="00863A0E">
            <w:pPr>
              <w:spacing w:before="20" w:after="20"/>
            </w:pP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hazırlıklı</w:t>
            </w:r>
            <w:proofErr w:type="spellEnd"/>
            <w:r>
              <w:t xml:space="preserve"> </w:t>
            </w:r>
            <w:proofErr w:type="spellStart"/>
            <w:r>
              <w:t>konuların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>.</w:t>
            </w:r>
          </w:p>
          <w:p w14:paraId="6F47C777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2FBC0A68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1×14</m:t>
                </m:r>
              </m:oMath>
            </m:oMathPara>
          </w:p>
        </w:tc>
      </w:tr>
      <w:tr w:rsidR="00E14F30" w:rsidRPr="00FC0A10" w14:paraId="3D506DF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D723B0A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4FE40B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DEC6C1C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51FC6083" w14:textId="77777777" w:rsidR="00E14F30" w:rsidRDefault="00E14F30" w:rsidP="00863A0E">
            <w:pPr>
              <w:spacing w:before="20" w:after="20"/>
            </w:pPr>
            <w:r>
              <w:t>-</w:t>
            </w:r>
          </w:p>
          <w:p w14:paraId="5A0F6279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1B41907B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02670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E14F30" w:rsidRPr="00FC0A10" w14:paraId="1432759A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519767CF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8764A3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D08F30C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072" w:type="dxa"/>
            <w:gridSpan w:val="12"/>
            <w:shd w:val="clear" w:color="auto" w:fill="auto"/>
          </w:tcPr>
          <w:p w14:paraId="4B60E482" w14:textId="77777777" w:rsidR="00E14F30" w:rsidRPr="00702670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üyesine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görevlisine</w:t>
            </w:r>
            <w:proofErr w:type="spellEnd"/>
            <w:r>
              <w:t xml:space="preserve"> </w:t>
            </w:r>
            <w:proofErr w:type="spellStart"/>
            <w:r>
              <w:t>sorular</w:t>
            </w:r>
            <w:proofErr w:type="spellEnd"/>
            <w:r>
              <w:t xml:space="preserve"> </w:t>
            </w:r>
            <w:proofErr w:type="spellStart"/>
            <w:r>
              <w:t>sorma.</w:t>
            </w:r>
            <w:r w:rsidRPr="00AE3192">
              <w:t>Projenin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sorun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konusu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araştırılmış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ve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bir</w:t>
            </w:r>
            <w:proofErr w:type="spellEnd"/>
            <w:r w:rsidRPr="00AE3192">
              <w:t xml:space="preserve"> Microsoft Excel </w:t>
            </w:r>
            <w:proofErr w:type="spellStart"/>
            <w:r w:rsidRPr="00AE3192">
              <w:t>dosyası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ile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birlikte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bir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rapor</w:t>
            </w:r>
            <w:proofErr w:type="spellEnd"/>
            <w:r w:rsidRPr="00AE3192">
              <w:t xml:space="preserve"> </w:t>
            </w:r>
            <w:proofErr w:type="spellStart"/>
            <w:r w:rsidRPr="00AE3192">
              <w:t>hazırlanmıştır</w:t>
            </w:r>
            <w:proofErr w:type="spellEnd"/>
            <w:r w:rsidRPr="00AE3192">
              <w:t>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5F2B1E33" w14:textId="77777777" w:rsidR="00E14F30" w:rsidRPr="00702670" w:rsidRDefault="00E14F30" w:rsidP="00863A0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20"/>
                    <w:szCs w:val="20"/>
                  </w:rPr>
                  <m:t>2×14</m:t>
                </m:r>
              </m:oMath>
            </m:oMathPara>
          </w:p>
        </w:tc>
      </w:tr>
      <w:tr w:rsidR="00E14F30" w:rsidRPr="00FC0A10" w14:paraId="631E702E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ED65E13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0E3E388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319CB026" w14:textId="77777777" w:rsidR="00E14F30" w:rsidRPr="00AE6527" w:rsidRDefault="00E14F30" w:rsidP="00863A0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14F30" w:rsidRPr="00FC0A10" w14:paraId="3B12292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1026" w:type="dxa"/>
            <w:gridSpan w:val="25"/>
            <w:shd w:val="clear" w:color="auto" w:fill="D9D9D9" w:themeFill="background1" w:themeFillShade="D9"/>
          </w:tcPr>
          <w:p w14:paraId="21C26E67" w14:textId="77777777" w:rsidR="00E14F30" w:rsidRPr="00FC0A10" w:rsidRDefault="00E14F30" w:rsidP="00863A0E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14F30" w:rsidRPr="00FC0A10" w14:paraId="479553BA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42C19EC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18F5EBF4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2D699C13" w14:textId="77777777" w:rsidR="00E14F30" w:rsidRPr="00FC0A10" w:rsidRDefault="00E14F30" w:rsidP="00863A0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Ast</w:t>
            </w:r>
            <w:proofErr w:type="spellEnd"/>
            <w:r>
              <w:rPr>
                <w:sz w:val="18"/>
                <w:szCs w:val="18"/>
              </w:rPr>
              <w:t>. Prof. Dr. :</w:t>
            </w:r>
            <w:proofErr w:type="spellStart"/>
            <w:r>
              <w:rPr>
                <w:sz w:val="18"/>
                <w:szCs w:val="18"/>
              </w:rPr>
              <w:t>Senay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Sadic</w:t>
            </w:r>
            <w:proofErr w:type="spellEnd"/>
          </w:p>
        </w:tc>
      </w:tr>
      <w:tr w:rsidR="00E14F30" w:rsidRPr="00FC0A10" w14:paraId="62C96E92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6B9E3B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461682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07E47782" w14:textId="77777777" w:rsidR="00E14F30" w:rsidRPr="00FC0A10" w:rsidRDefault="00E14F30" w:rsidP="00863A0E">
            <w:pPr>
              <w:spacing w:before="20" w:after="20"/>
              <w:rPr>
                <w:sz w:val="18"/>
                <w:szCs w:val="18"/>
              </w:rPr>
            </w:pPr>
            <w:hyperlink r:id="rId9" w:history="1">
              <w:r w:rsidRPr="00687C52">
                <w:rPr>
                  <w:rStyle w:val="Kpr"/>
                  <w:sz w:val="18"/>
                  <w:szCs w:val="18"/>
                </w:rPr>
                <w:t>senay.sadic@antalya.edu.tr</w:t>
              </w:r>
            </w:hyperlink>
          </w:p>
        </w:tc>
      </w:tr>
      <w:tr w:rsidR="00E14F30" w:rsidRPr="00FC0A10" w14:paraId="6FA1B5B5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4A3C7A8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A2F5218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046D494D" w14:textId="77777777" w:rsidR="00E14F30" w:rsidRPr="00AE6527" w:rsidRDefault="00E14F30" w:rsidP="00863A0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14F30" w:rsidRPr="00FC0A10" w14:paraId="41B14EDB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29C4DD7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FCEC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5C5B9D60" w14:textId="77777777" w:rsidR="00E14F30" w:rsidRPr="00AE6527" w:rsidRDefault="00E14F30" w:rsidP="00863A0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14F30" w:rsidRPr="00FC0A10" w14:paraId="70BD6C3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A2B0AD7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04BA76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2163122F" w14:textId="77777777" w:rsidR="00E14F30" w:rsidRPr="00AE6527" w:rsidRDefault="00E14F30" w:rsidP="00863A0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14F30" w:rsidRPr="00FC0A10" w14:paraId="6E5C8625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2DED5D56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  <w:p w14:paraId="062280B1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AFAE9C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12CA8C3D" w14:textId="77777777" w:rsidR="00E14F30" w:rsidRPr="0037002B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37002B">
              <w:rPr>
                <w:b/>
                <w:color w:val="1F497D" w:themeColor="text2"/>
                <w:sz w:val="20"/>
                <w:szCs w:val="20"/>
              </w:rPr>
              <w:t xml:space="preserve">Facilities Planning by James A. Tompkins, John A. White, </w:t>
            </w:r>
            <w:proofErr w:type="spellStart"/>
            <w:r w:rsidRPr="0037002B">
              <w:rPr>
                <w:b/>
                <w:color w:val="1F497D" w:themeColor="text2"/>
                <w:sz w:val="20"/>
                <w:szCs w:val="20"/>
              </w:rPr>
              <w:t>Yavuz</w:t>
            </w:r>
            <w:proofErr w:type="spellEnd"/>
            <w:r w:rsidRPr="0037002B">
              <w:rPr>
                <w:b/>
                <w:color w:val="1F497D" w:themeColor="text2"/>
                <w:sz w:val="20"/>
                <w:szCs w:val="20"/>
              </w:rPr>
              <w:t xml:space="preserve"> A. </w:t>
            </w:r>
            <w:proofErr w:type="spellStart"/>
            <w:r w:rsidRPr="0037002B">
              <w:rPr>
                <w:b/>
                <w:color w:val="1F497D" w:themeColor="text2"/>
                <w:sz w:val="20"/>
                <w:szCs w:val="20"/>
              </w:rPr>
              <w:t>Bozer</w:t>
            </w:r>
            <w:proofErr w:type="spellEnd"/>
            <w:r w:rsidRPr="0037002B">
              <w:rPr>
                <w:b/>
                <w:color w:val="1F497D" w:themeColor="text2"/>
                <w:sz w:val="20"/>
                <w:szCs w:val="20"/>
              </w:rPr>
              <w:t xml:space="preserve">, and J.M.A. </w:t>
            </w:r>
            <w:proofErr w:type="spellStart"/>
            <w:r w:rsidRPr="0037002B">
              <w:rPr>
                <w:b/>
                <w:color w:val="1F497D" w:themeColor="text2"/>
                <w:sz w:val="20"/>
                <w:szCs w:val="20"/>
              </w:rPr>
              <w:t>Tanchoco</w:t>
            </w:r>
            <w:proofErr w:type="spellEnd"/>
            <w:r w:rsidRPr="0037002B">
              <w:rPr>
                <w:b/>
                <w:color w:val="1F497D" w:themeColor="text2"/>
                <w:sz w:val="20"/>
                <w:szCs w:val="20"/>
              </w:rPr>
              <w:t>, John Wiley &amp; Sons; 4th edition (2010)</w:t>
            </w:r>
          </w:p>
          <w:p w14:paraId="7F72B37C" w14:textId="77777777" w:rsidR="00E14F30" w:rsidRPr="00927F34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03133CF4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6E931B12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1C82757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53E0BCFB" w14:textId="77777777" w:rsidR="00E14F30" w:rsidRPr="0037002B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7002B">
              <w:rPr>
                <w:b/>
                <w:i/>
                <w:color w:val="1F497D" w:themeColor="text2"/>
                <w:sz w:val="20"/>
                <w:szCs w:val="20"/>
              </w:rPr>
              <w:t xml:space="preserve">Modeling and Analysis of Manufacturing Systems by R. G. </w:t>
            </w:r>
            <w:proofErr w:type="spellStart"/>
            <w:r w:rsidRPr="0037002B">
              <w:rPr>
                <w:b/>
                <w:i/>
                <w:color w:val="1F497D" w:themeColor="text2"/>
                <w:sz w:val="20"/>
                <w:szCs w:val="20"/>
              </w:rPr>
              <w:t>Askin</w:t>
            </w:r>
            <w:proofErr w:type="spellEnd"/>
            <w:r w:rsidRPr="0037002B">
              <w:rPr>
                <w:b/>
                <w:i/>
                <w:color w:val="1F497D" w:themeColor="text2"/>
                <w:sz w:val="20"/>
                <w:szCs w:val="20"/>
              </w:rPr>
              <w:t xml:space="preserve"> and C. R. </w:t>
            </w:r>
            <w:proofErr w:type="spellStart"/>
            <w:r w:rsidRPr="0037002B">
              <w:rPr>
                <w:b/>
                <w:i/>
                <w:color w:val="1F497D" w:themeColor="text2"/>
                <w:sz w:val="20"/>
                <w:szCs w:val="20"/>
              </w:rPr>
              <w:t>Standridge</w:t>
            </w:r>
            <w:proofErr w:type="spellEnd"/>
            <w:r w:rsidRPr="0037002B">
              <w:rPr>
                <w:b/>
                <w:i/>
                <w:color w:val="1F497D" w:themeColor="text2"/>
                <w:sz w:val="20"/>
                <w:szCs w:val="20"/>
              </w:rPr>
              <w:t>, John Wiley &amp; Sons, 1993.</w:t>
            </w:r>
          </w:p>
          <w:p w14:paraId="6FBEBADA" w14:textId="77777777" w:rsidR="00E14F30" w:rsidRPr="00927F34" w:rsidRDefault="00E14F30" w:rsidP="00863A0E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E14F30" w:rsidRPr="00FC0A10" w14:paraId="2F773542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6" w:type="dxa"/>
            <w:gridSpan w:val="3"/>
            <w:vMerge w:val="restart"/>
            <w:shd w:val="clear" w:color="auto" w:fill="auto"/>
          </w:tcPr>
          <w:p w14:paraId="14160495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2BBA747E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635" w:type="dxa"/>
            <w:gridSpan w:val="16"/>
            <w:shd w:val="clear" w:color="auto" w:fill="auto"/>
          </w:tcPr>
          <w:p w14:paraId="2B13BE45" w14:textId="77777777" w:rsidR="00E14F30" w:rsidRPr="00927F34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14F30" w:rsidRPr="00FC0A10" w14:paraId="56ECF7FC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0B42F6C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2302D770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635" w:type="dxa"/>
            <w:gridSpan w:val="16"/>
            <w:shd w:val="clear" w:color="auto" w:fill="auto"/>
          </w:tcPr>
          <w:p w14:paraId="3F0FA9AC" w14:textId="77777777" w:rsidR="00E14F30" w:rsidRPr="00927F34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14F30" w:rsidRPr="00FC0A10" w14:paraId="75044CED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5BF269D8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DD36180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635" w:type="dxa"/>
            <w:gridSpan w:val="16"/>
            <w:shd w:val="clear" w:color="auto" w:fill="auto"/>
          </w:tcPr>
          <w:p w14:paraId="31506A21" w14:textId="77777777" w:rsidR="00E14F30" w:rsidRPr="00927F34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14F30" w:rsidRPr="00FC0A10" w14:paraId="75AAE047" w14:textId="77777777" w:rsidTr="00863A0E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6" w:type="dxa"/>
            <w:gridSpan w:val="3"/>
            <w:vMerge/>
            <w:shd w:val="clear" w:color="auto" w:fill="auto"/>
          </w:tcPr>
          <w:p w14:paraId="4108113D" w14:textId="77777777" w:rsidR="00E14F30" w:rsidRPr="00FC0A10" w:rsidRDefault="00E14F30" w:rsidP="00863A0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D8A35C9" w14:textId="77777777" w:rsidR="00E14F30" w:rsidRPr="00FC0A10" w:rsidRDefault="00E14F30" w:rsidP="00863A0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635" w:type="dxa"/>
            <w:gridSpan w:val="16"/>
            <w:shd w:val="clear" w:color="auto" w:fill="auto"/>
          </w:tcPr>
          <w:p w14:paraId="6A3E5E0C" w14:textId="77777777" w:rsidR="00E14F30" w:rsidRPr="00927F34" w:rsidRDefault="00E14F30" w:rsidP="00863A0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76AEF8A" w14:textId="77777777" w:rsidR="00E14F30" w:rsidRPr="00A04CA2" w:rsidRDefault="00E14F30" w:rsidP="00E14F30">
      <w:pPr>
        <w:spacing w:before="20" w:after="20"/>
        <w:rPr>
          <w:b/>
          <w:color w:val="1F497D"/>
          <w:sz w:val="20"/>
          <w:szCs w:val="20"/>
        </w:rPr>
      </w:pPr>
    </w:p>
    <w:p w14:paraId="4CBCB828" w14:textId="77777777" w:rsidR="00121D63" w:rsidRPr="00E14F30" w:rsidRDefault="00121D63" w:rsidP="00E14F30">
      <w:bookmarkStart w:id="0" w:name="_GoBack"/>
      <w:bookmarkEnd w:id="0"/>
    </w:p>
    <w:sectPr w:rsidR="00121D63" w:rsidRPr="00E14F30" w:rsidSect="002B1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4517" w14:textId="77777777" w:rsidR="00016AF8" w:rsidRDefault="00016AF8" w:rsidP="00AC6DCE">
      <w:r>
        <w:separator/>
      </w:r>
    </w:p>
  </w:endnote>
  <w:endnote w:type="continuationSeparator" w:id="0">
    <w:p w14:paraId="3BF4F07D" w14:textId="77777777" w:rsidR="00016AF8" w:rsidRDefault="00016AF8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D832" w14:textId="77777777" w:rsidR="00E47DDA" w:rsidRDefault="00E47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8669" w14:textId="637D2045" w:rsidR="00E47DDA" w:rsidRDefault="00E47DDA" w:rsidP="00E47DDA">
    <w:pPr>
      <w:pStyle w:val="Altbilgi"/>
    </w:pPr>
    <w:r>
      <w:t xml:space="preserve">Form No: ÜY-FR-0344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69E74F13" w14:textId="77777777" w:rsidR="00E47DDA" w:rsidRDefault="00E47D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AF4F" w14:textId="77777777" w:rsidR="00E47DDA" w:rsidRDefault="00E47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8573" w14:textId="77777777" w:rsidR="00016AF8" w:rsidRDefault="00016AF8" w:rsidP="00AC6DCE">
      <w:r>
        <w:separator/>
      </w:r>
    </w:p>
  </w:footnote>
  <w:footnote w:type="continuationSeparator" w:id="0">
    <w:p w14:paraId="45A2D4AF" w14:textId="77777777" w:rsidR="00016AF8" w:rsidRDefault="00016AF8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F341" w14:textId="77777777" w:rsidR="00E47DDA" w:rsidRDefault="00E47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E7B" w14:textId="77777777" w:rsidR="00E47DDA" w:rsidRDefault="00E47D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A1C2" w14:textId="77777777" w:rsidR="00E47DDA" w:rsidRDefault="00E47D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0747E"/>
    <w:multiLevelType w:val="hybridMultilevel"/>
    <w:tmpl w:val="834C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FF3"/>
    <w:multiLevelType w:val="hybridMultilevel"/>
    <w:tmpl w:val="C26A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173E"/>
    <w:multiLevelType w:val="hybridMultilevel"/>
    <w:tmpl w:val="DA9AD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1A837E9"/>
    <w:multiLevelType w:val="hybridMultilevel"/>
    <w:tmpl w:val="4A80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0F7B"/>
    <w:multiLevelType w:val="multilevel"/>
    <w:tmpl w:val="4046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10134"/>
    <w:multiLevelType w:val="hybridMultilevel"/>
    <w:tmpl w:val="D016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6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10"/>
  </w:num>
  <w:num w:numId="18">
    <w:abstractNumId w:val="5"/>
  </w:num>
  <w:num w:numId="19">
    <w:abstractNumId w:val="3"/>
  </w:num>
  <w:num w:numId="20">
    <w:abstractNumId w:val="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16AF8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77433"/>
    <w:rsid w:val="00080032"/>
    <w:rsid w:val="00086052"/>
    <w:rsid w:val="00086F6D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8C1"/>
    <w:rsid w:val="00125FC8"/>
    <w:rsid w:val="00126B82"/>
    <w:rsid w:val="00130E58"/>
    <w:rsid w:val="00134F8E"/>
    <w:rsid w:val="001469E7"/>
    <w:rsid w:val="00172C27"/>
    <w:rsid w:val="00182B93"/>
    <w:rsid w:val="00187269"/>
    <w:rsid w:val="00193170"/>
    <w:rsid w:val="0019531B"/>
    <w:rsid w:val="001957BD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5FF6"/>
    <w:rsid w:val="002E7688"/>
    <w:rsid w:val="002F32F5"/>
    <w:rsid w:val="002F34CE"/>
    <w:rsid w:val="002F4198"/>
    <w:rsid w:val="00321A64"/>
    <w:rsid w:val="003258FC"/>
    <w:rsid w:val="003277FA"/>
    <w:rsid w:val="00327E45"/>
    <w:rsid w:val="00333059"/>
    <w:rsid w:val="00335FE5"/>
    <w:rsid w:val="00341C5C"/>
    <w:rsid w:val="00361C27"/>
    <w:rsid w:val="00367390"/>
    <w:rsid w:val="0037002B"/>
    <w:rsid w:val="0037434F"/>
    <w:rsid w:val="00382E96"/>
    <w:rsid w:val="00387401"/>
    <w:rsid w:val="00387556"/>
    <w:rsid w:val="003A0554"/>
    <w:rsid w:val="003A0711"/>
    <w:rsid w:val="003A77DC"/>
    <w:rsid w:val="003D0E0B"/>
    <w:rsid w:val="003D28E5"/>
    <w:rsid w:val="003D44D0"/>
    <w:rsid w:val="003E22E9"/>
    <w:rsid w:val="003E45D0"/>
    <w:rsid w:val="003E4972"/>
    <w:rsid w:val="003F09EC"/>
    <w:rsid w:val="003F3E3F"/>
    <w:rsid w:val="003F4B24"/>
    <w:rsid w:val="003F766E"/>
    <w:rsid w:val="0040357B"/>
    <w:rsid w:val="00403F0C"/>
    <w:rsid w:val="004070C7"/>
    <w:rsid w:val="00407A20"/>
    <w:rsid w:val="004143B5"/>
    <w:rsid w:val="0042699E"/>
    <w:rsid w:val="00427110"/>
    <w:rsid w:val="00443937"/>
    <w:rsid w:val="00443B32"/>
    <w:rsid w:val="00444F52"/>
    <w:rsid w:val="00446A04"/>
    <w:rsid w:val="00454731"/>
    <w:rsid w:val="00473719"/>
    <w:rsid w:val="004744A6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C370D"/>
    <w:rsid w:val="004D24A0"/>
    <w:rsid w:val="004E566F"/>
    <w:rsid w:val="004F5BBD"/>
    <w:rsid w:val="004F67F3"/>
    <w:rsid w:val="005003BB"/>
    <w:rsid w:val="00503CD5"/>
    <w:rsid w:val="00506BB6"/>
    <w:rsid w:val="00513C80"/>
    <w:rsid w:val="00513E5F"/>
    <w:rsid w:val="00514ED6"/>
    <w:rsid w:val="00515BA4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349F"/>
    <w:rsid w:val="00694A82"/>
    <w:rsid w:val="00695A45"/>
    <w:rsid w:val="006B2DC8"/>
    <w:rsid w:val="006B3547"/>
    <w:rsid w:val="006B76E7"/>
    <w:rsid w:val="006D3264"/>
    <w:rsid w:val="006D51C7"/>
    <w:rsid w:val="006E0D08"/>
    <w:rsid w:val="006E560A"/>
    <w:rsid w:val="006E5F93"/>
    <w:rsid w:val="006E6A69"/>
    <w:rsid w:val="006F3BBC"/>
    <w:rsid w:val="006F4F1B"/>
    <w:rsid w:val="006F6C90"/>
    <w:rsid w:val="007006C6"/>
    <w:rsid w:val="00702670"/>
    <w:rsid w:val="0070608F"/>
    <w:rsid w:val="00727C5F"/>
    <w:rsid w:val="00731215"/>
    <w:rsid w:val="00731636"/>
    <w:rsid w:val="00732E81"/>
    <w:rsid w:val="00734B75"/>
    <w:rsid w:val="00743096"/>
    <w:rsid w:val="007456F0"/>
    <w:rsid w:val="00747D80"/>
    <w:rsid w:val="00752387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1E06"/>
    <w:rsid w:val="007C4556"/>
    <w:rsid w:val="007D0A45"/>
    <w:rsid w:val="007D3565"/>
    <w:rsid w:val="007D73BA"/>
    <w:rsid w:val="007E5E8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873F7"/>
    <w:rsid w:val="00891D43"/>
    <w:rsid w:val="00897010"/>
    <w:rsid w:val="008A2F92"/>
    <w:rsid w:val="008B0E8A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27F34"/>
    <w:rsid w:val="00933D75"/>
    <w:rsid w:val="0094254B"/>
    <w:rsid w:val="00942767"/>
    <w:rsid w:val="009431E8"/>
    <w:rsid w:val="00952E1F"/>
    <w:rsid w:val="00953EE9"/>
    <w:rsid w:val="009562D8"/>
    <w:rsid w:val="009612E8"/>
    <w:rsid w:val="00962231"/>
    <w:rsid w:val="009738C0"/>
    <w:rsid w:val="0097737F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E6AE4"/>
    <w:rsid w:val="00A04CA2"/>
    <w:rsid w:val="00A07D9D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5B37"/>
    <w:rsid w:val="00AA1198"/>
    <w:rsid w:val="00AA3499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80B03"/>
    <w:rsid w:val="00B81FF2"/>
    <w:rsid w:val="00B91C87"/>
    <w:rsid w:val="00B9310C"/>
    <w:rsid w:val="00B95964"/>
    <w:rsid w:val="00BA09D4"/>
    <w:rsid w:val="00BA20F4"/>
    <w:rsid w:val="00BA7C53"/>
    <w:rsid w:val="00BB5575"/>
    <w:rsid w:val="00BC640E"/>
    <w:rsid w:val="00BD35FF"/>
    <w:rsid w:val="00BE0969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803C4"/>
    <w:rsid w:val="00C8163D"/>
    <w:rsid w:val="00CC0D1B"/>
    <w:rsid w:val="00CD174E"/>
    <w:rsid w:val="00CD468A"/>
    <w:rsid w:val="00CE0315"/>
    <w:rsid w:val="00CE2C21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75F2D"/>
    <w:rsid w:val="00D77CF5"/>
    <w:rsid w:val="00D805E9"/>
    <w:rsid w:val="00D872F1"/>
    <w:rsid w:val="00D90534"/>
    <w:rsid w:val="00D91EED"/>
    <w:rsid w:val="00D91FCC"/>
    <w:rsid w:val="00D9506B"/>
    <w:rsid w:val="00DA5560"/>
    <w:rsid w:val="00DB01F0"/>
    <w:rsid w:val="00DB294F"/>
    <w:rsid w:val="00DC320F"/>
    <w:rsid w:val="00DE4E62"/>
    <w:rsid w:val="00DE7F14"/>
    <w:rsid w:val="00DF049E"/>
    <w:rsid w:val="00DF0673"/>
    <w:rsid w:val="00DF1B61"/>
    <w:rsid w:val="00E01154"/>
    <w:rsid w:val="00E0521A"/>
    <w:rsid w:val="00E065A8"/>
    <w:rsid w:val="00E1489B"/>
    <w:rsid w:val="00E14F30"/>
    <w:rsid w:val="00E1792A"/>
    <w:rsid w:val="00E27E29"/>
    <w:rsid w:val="00E32A19"/>
    <w:rsid w:val="00E37C82"/>
    <w:rsid w:val="00E479DA"/>
    <w:rsid w:val="00E47DDA"/>
    <w:rsid w:val="00E62E35"/>
    <w:rsid w:val="00E7196A"/>
    <w:rsid w:val="00E7576C"/>
    <w:rsid w:val="00E77497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2651"/>
    <w:rsid w:val="00EE485B"/>
    <w:rsid w:val="00EE6010"/>
    <w:rsid w:val="00EF495B"/>
    <w:rsid w:val="00EF4E7F"/>
    <w:rsid w:val="00F00C73"/>
    <w:rsid w:val="00F02D38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74E0F"/>
    <w:rsid w:val="00F76C8C"/>
    <w:rsid w:val="00F80548"/>
    <w:rsid w:val="00F80C57"/>
    <w:rsid w:val="00F8709F"/>
    <w:rsid w:val="00FA1E83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9C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4F30"/>
    <w:rPr>
      <w:rFonts w:ascii="Courier New" w:hAnsi="Courier New" w:cs="Courier New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4F30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ay.sadic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1057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cp:keywords/>
  <dc:description/>
  <cp:lastModifiedBy>Hatice Erfoğan</cp:lastModifiedBy>
  <cp:revision>8</cp:revision>
  <cp:lastPrinted>2016-05-25T10:33:00Z</cp:lastPrinted>
  <dcterms:created xsi:type="dcterms:W3CDTF">2017-06-21T09:47:00Z</dcterms:created>
  <dcterms:modified xsi:type="dcterms:W3CDTF">2019-03-27T08:07:00Z</dcterms:modified>
</cp:coreProperties>
</file>