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Default="000554A8" w:rsidP="000554A8"/>
    <w:p w14:paraId="77F9582B" w14:textId="77777777" w:rsidR="000554A8" w:rsidRDefault="000554A8" w:rsidP="000554A8"/>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8"/>
        <w:gridCol w:w="434"/>
        <w:gridCol w:w="321"/>
        <w:gridCol w:w="775"/>
        <w:gridCol w:w="64"/>
        <w:gridCol w:w="1286"/>
        <w:gridCol w:w="233"/>
        <w:gridCol w:w="289"/>
        <w:gridCol w:w="368"/>
        <w:gridCol w:w="460"/>
        <w:gridCol w:w="195"/>
        <w:gridCol w:w="655"/>
        <w:gridCol w:w="305"/>
        <w:gridCol w:w="11"/>
        <w:gridCol w:w="338"/>
        <w:gridCol w:w="605"/>
        <w:gridCol w:w="605"/>
        <w:gridCol w:w="11"/>
      </w:tblGrid>
      <w:tr w:rsidR="00A80B6F" w:rsidRPr="00A04CA2" w14:paraId="6CE46C28" w14:textId="77777777" w:rsidTr="00080032">
        <w:trPr>
          <w:gridBefore w:val="1"/>
          <w:gridAfter w:val="1"/>
          <w:wBefore w:w="23" w:type="dxa"/>
          <w:wAfter w:w="11" w:type="dxa"/>
          <w:trHeight w:val="753"/>
        </w:trPr>
        <w:tc>
          <w:tcPr>
            <w:tcW w:w="3613" w:type="dxa"/>
            <w:gridSpan w:val="5"/>
            <w:shd w:val="clear" w:color="auto" w:fill="auto"/>
          </w:tcPr>
          <w:p w14:paraId="514F0E77" w14:textId="0364C79C" w:rsidR="00A80B6F" w:rsidRPr="00A04CA2" w:rsidRDefault="00193170"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4C4A7015" wp14:editId="602B066B">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bookmarkStart w:id="0" w:name="_GoBack"/>
        <w:bookmarkEnd w:id="0"/>
      </w:tr>
      <w:tr w:rsidR="000C5DA1" w:rsidRPr="00A04CA2" w14:paraId="424390E1" w14:textId="77777777" w:rsidTr="00080032">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41FDF46C" w:rsidR="00C01D15" w:rsidRPr="00A04CA2" w:rsidRDefault="0095452D" w:rsidP="0027199D">
            <w:pPr>
              <w:spacing w:before="20" w:after="20"/>
              <w:rPr>
                <w:b/>
                <w:color w:val="1F497D"/>
                <w:sz w:val="20"/>
                <w:szCs w:val="20"/>
              </w:rPr>
            </w:pPr>
            <w:r w:rsidRPr="0095452D">
              <w:rPr>
                <w:b/>
                <w:color w:val="1F497D"/>
                <w:sz w:val="20"/>
                <w:szCs w:val="20"/>
              </w:rPr>
              <w:t>College of Engineering</w:t>
            </w:r>
          </w:p>
        </w:tc>
      </w:tr>
      <w:tr w:rsidR="00C01D15" w:rsidRPr="00A04CA2" w14:paraId="7EEE3ECB"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15F12E05" w:rsidR="007C1E06" w:rsidRPr="00A04CA2" w:rsidRDefault="007C1E06"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080032">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45F2FD6E"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607F2D1D" w:rsidR="00C01D15" w:rsidRPr="00A04CA2" w:rsidRDefault="007C1E06" w:rsidP="00597FE2">
            <w:pPr>
              <w:spacing w:before="20" w:after="20"/>
              <w:rPr>
                <w:b/>
                <w:color w:val="1F497D"/>
                <w:sz w:val="20"/>
                <w:szCs w:val="20"/>
              </w:rPr>
            </w:pPr>
            <w:r>
              <w:rPr>
                <w:b/>
                <w:color w:val="1F497D"/>
                <w:sz w:val="20"/>
                <w:szCs w:val="20"/>
              </w:rPr>
              <w:t>Industrial Engineering</w:t>
            </w:r>
          </w:p>
        </w:tc>
        <w:tc>
          <w:tcPr>
            <w:tcW w:w="3542" w:type="dxa"/>
            <w:gridSpan w:val="9"/>
            <w:shd w:val="clear" w:color="auto" w:fill="auto"/>
          </w:tcPr>
          <w:p w14:paraId="158CB137" w14:textId="09F28D53" w:rsidR="00C01D15" w:rsidRPr="007E5E8A" w:rsidRDefault="007C1E06" w:rsidP="003258FC">
            <w:pPr>
              <w:spacing w:before="20" w:after="20"/>
              <w:rPr>
                <w:b/>
                <w:color w:val="1F497D" w:themeColor="text2"/>
                <w:sz w:val="20"/>
                <w:szCs w:val="20"/>
              </w:rPr>
            </w:pPr>
            <w:r w:rsidRPr="007E5E8A">
              <w:rPr>
                <w:b/>
                <w:color w:val="1F497D" w:themeColor="text2"/>
                <w:sz w:val="20"/>
                <w:szCs w:val="20"/>
              </w:rPr>
              <w:t>Must</w:t>
            </w:r>
          </w:p>
        </w:tc>
      </w:tr>
      <w:tr w:rsidR="00C01D15" w:rsidRPr="00A04CA2" w14:paraId="4E6546CA" w14:textId="77777777" w:rsidTr="00080032">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3924702F" w:rsidR="00C01D15" w:rsidRPr="00A04CA2" w:rsidRDefault="007C1E06" w:rsidP="00597FE2">
            <w:pPr>
              <w:spacing w:before="20" w:after="20"/>
              <w:rPr>
                <w:b/>
                <w:color w:val="1F497D"/>
                <w:sz w:val="20"/>
                <w:szCs w:val="20"/>
              </w:rPr>
            </w:pPr>
            <w:r>
              <w:rPr>
                <w:b/>
                <w:color w:val="1F497D"/>
                <w:sz w:val="20"/>
                <w:szCs w:val="20"/>
              </w:rPr>
              <w:t>Other Engineering Departments</w:t>
            </w:r>
          </w:p>
        </w:tc>
        <w:tc>
          <w:tcPr>
            <w:tcW w:w="3542" w:type="dxa"/>
            <w:gridSpan w:val="9"/>
            <w:shd w:val="clear" w:color="auto" w:fill="auto"/>
          </w:tcPr>
          <w:p w14:paraId="65281973" w14:textId="45F09C68" w:rsidR="00C01D15" w:rsidRPr="007E5E8A" w:rsidRDefault="007C1E06" w:rsidP="00F57802">
            <w:pPr>
              <w:rPr>
                <w:b/>
                <w:color w:val="1F497D" w:themeColor="text2"/>
                <w:sz w:val="20"/>
                <w:szCs w:val="20"/>
              </w:rPr>
            </w:pPr>
            <w:r w:rsidRPr="007E5E8A">
              <w:rPr>
                <w:b/>
                <w:color w:val="1F497D" w:themeColor="text2"/>
                <w:sz w:val="20"/>
                <w:szCs w:val="20"/>
              </w:rPr>
              <w:t>Elective</w:t>
            </w:r>
          </w:p>
        </w:tc>
      </w:tr>
      <w:tr w:rsidR="00C01D15" w:rsidRPr="00A04CA2" w14:paraId="040DFE70" w14:textId="77777777" w:rsidTr="00080032">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7E5E8A" w:rsidRDefault="00C01D15" w:rsidP="00F57802">
            <w:pPr>
              <w:rPr>
                <w:b/>
                <w:color w:val="1F497D" w:themeColor="text2"/>
                <w:sz w:val="20"/>
                <w:szCs w:val="20"/>
              </w:rPr>
            </w:pPr>
          </w:p>
        </w:tc>
      </w:tr>
      <w:tr w:rsidR="00C01D15" w:rsidRPr="00A04CA2" w14:paraId="7EE3457A"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18F3243B" w:rsidR="00C01D15" w:rsidRPr="00BF4CDA" w:rsidRDefault="003F4B24" w:rsidP="00F74E0F">
            <w:pPr>
              <w:spacing w:before="20" w:after="20"/>
              <w:rPr>
                <w:b/>
                <w:color w:val="1F497D" w:themeColor="text2"/>
                <w:sz w:val="20"/>
                <w:szCs w:val="20"/>
              </w:rPr>
            </w:pPr>
            <w:r>
              <w:rPr>
                <w:b/>
                <w:color w:val="1F497D" w:themeColor="text2"/>
                <w:sz w:val="20"/>
                <w:szCs w:val="20"/>
              </w:rPr>
              <w:t>IE 3</w:t>
            </w:r>
            <w:r w:rsidR="00F74E0F">
              <w:rPr>
                <w:b/>
                <w:color w:val="1F497D" w:themeColor="text2"/>
                <w:sz w:val="20"/>
                <w:szCs w:val="20"/>
              </w:rPr>
              <w:t>04</w:t>
            </w:r>
          </w:p>
        </w:tc>
      </w:tr>
      <w:tr w:rsidR="00C01D15" w:rsidRPr="00A04CA2" w14:paraId="71295A96"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27AA9339" w:rsidR="00C01D15" w:rsidRPr="00BF4CDA" w:rsidRDefault="00080032" w:rsidP="00D77CF5">
            <w:pPr>
              <w:spacing w:before="20" w:after="20"/>
              <w:rPr>
                <w:b/>
                <w:color w:val="1F497D" w:themeColor="text2"/>
                <w:sz w:val="20"/>
                <w:szCs w:val="20"/>
              </w:rPr>
            </w:pPr>
            <w:r>
              <w:rPr>
                <w:b/>
                <w:color w:val="1F497D" w:themeColor="text2"/>
                <w:sz w:val="20"/>
                <w:szCs w:val="20"/>
              </w:rPr>
              <w:t xml:space="preserve">Facility Planning and </w:t>
            </w:r>
            <w:r w:rsidR="00D77CF5">
              <w:rPr>
                <w:b/>
                <w:color w:val="1F497D" w:themeColor="text2"/>
                <w:sz w:val="20"/>
                <w:szCs w:val="20"/>
              </w:rPr>
              <w:t>Design</w:t>
            </w:r>
          </w:p>
        </w:tc>
      </w:tr>
      <w:tr w:rsidR="00C01D15" w:rsidRPr="00A04CA2" w14:paraId="0F9846FF"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26E44873" w:rsidR="00C01D15" w:rsidRPr="00BF4CDA" w:rsidRDefault="007C1E06"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1EBC28A4" w:rsidR="00C41C16" w:rsidRPr="007E5E8A" w:rsidRDefault="007C1E06" w:rsidP="008308EE">
            <w:pPr>
              <w:spacing w:before="20" w:after="20"/>
              <w:rPr>
                <w:b/>
                <w:color w:val="262626" w:themeColor="text1" w:themeTint="D9"/>
                <w:sz w:val="20"/>
                <w:szCs w:val="20"/>
              </w:rPr>
            </w:pPr>
            <w:r w:rsidRPr="007E5E8A">
              <w:rPr>
                <w:b/>
                <w:color w:val="1F497D" w:themeColor="text2"/>
                <w:sz w:val="20"/>
                <w:szCs w:val="20"/>
              </w:rPr>
              <w:t>Lecture/Problem Solving</w:t>
            </w:r>
          </w:p>
        </w:tc>
      </w:tr>
      <w:tr w:rsidR="00C01D15" w:rsidRPr="00A04CA2" w14:paraId="39711478"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6AA9416D" w:rsidR="00C01D15" w:rsidRPr="00BF4CDA" w:rsidRDefault="007C1E06"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7A3FDAE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7C1E06">
              <w:rPr>
                <w:b/>
                <w:color w:val="1F497D" w:themeColor="text2"/>
                <w:sz w:val="20"/>
                <w:szCs w:val="20"/>
              </w:rPr>
              <w:t>3</w:t>
            </w:r>
          </w:p>
        </w:tc>
        <w:tc>
          <w:tcPr>
            <w:tcW w:w="1818" w:type="dxa"/>
            <w:gridSpan w:val="4"/>
            <w:shd w:val="clear" w:color="auto" w:fill="auto"/>
          </w:tcPr>
          <w:p w14:paraId="78023726" w14:textId="5414FE80" w:rsidR="005F5C86" w:rsidRPr="00BF4CDA" w:rsidRDefault="005F5C86" w:rsidP="003F4B24">
            <w:pPr>
              <w:spacing w:before="20" w:after="20"/>
              <w:rPr>
                <w:b/>
                <w:color w:val="1F497D" w:themeColor="text2"/>
                <w:sz w:val="20"/>
                <w:szCs w:val="20"/>
              </w:rPr>
            </w:pPr>
            <w:r w:rsidRPr="00BF4CDA">
              <w:rPr>
                <w:b/>
                <w:color w:val="1F497D" w:themeColor="text2"/>
                <w:sz w:val="20"/>
                <w:szCs w:val="20"/>
              </w:rPr>
              <w:t>Laboratory:</w:t>
            </w:r>
            <w:r w:rsidR="007C1E06">
              <w:rPr>
                <w:b/>
                <w:color w:val="1F497D" w:themeColor="text2"/>
                <w:sz w:val="20"/>
                <w:szCs w:val="20"/>
              </w:rPr>
              <w:t xml:space="preserve"> </w:t>
            </w:r>
          </w:p>
        </w:tc>
        <w:tc>
          <w:tcPr>
            <w:tcW w:w="1350" w:type="dxa"/>
            <w:gridSpan w:val="2"/>
            <w:shd w:val="clear" w:color="auto" w:fill="auto"/>
          </w:tcPr>
          <w:p w14:paraId="080AB135" w14:textId="4DFF10DE"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7C1E06">
              <w:rPr>
                <w:b/>
                <w:color w:val="1F497D" w:themeColor="text2"/>
                <w:sz w:val="20"/>
                <w:szCs w:val="20"/>
              </w:rPr>
              <w:t xml:space="preserve"> 2</w:t>
            </w:r>
            <w:r w:rsidRPr="001B657E">
              <w:rPr>
                <w:sz w:val="20"/>
                <w:szCs w:val="20"/>
              </w:rPr>
              <w:t xml:space="preserve"> </w:t>
            </w:r>
          </w:p>
        </w:tc>
        <w:tc>
          <w:tcPr>
            <w:tcW w:w="1350" w:type="dxa"/>
            <w:gridSpan w:val="4"/>
            <w:shd w:val="clear" w:color="auto" w:fill="auto"/>
          </w:tcPr>
          <w:p w14:paraId="2D13D6FA" w14:textId="5708D6B0"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3F4B24">
              <w:rPr>
                <w:b/>
                <w:color w:val="1F497D" w:themeColor="text2"/>
                <w:sz w:val="20"/>
                <w:szCs w:val="20"/>
              </w:rPr>
              <w:t>1</w:t>
            </w:r>
          </w:p>
        </w:tc>
        <w:tc>
          <w:tcPr>
            <w:tcW w:w="1155"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72411CDA" w:rsidR="00C41C16" w:rsidRPr="00BF4CDA" w:rsidRDefault="0027199D"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4F2F11B1" w:rsidR="00C41C16" w:rsidRPr="00BF4CDA" w:rsidRDefault="007C1E06"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080032">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5BC68160" w:rsidR="00C41C16" w:rsidRPr="00BF4CDA" w:rsidRDefault="007C1E06"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695E240D" w:rsidR="00C41C16" w:rsidRPr="00BF4CDA" w:rsidRDefault="007C1E06"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57D15D13" w:rsidR="00C41C16" w:rsidRPr="00752387" w:rsidRDefault="00080032" w:rsidP="00D77CF5">
            <w:pPr>
              <w:spacing w:before="20" w:after="20"/>
              <w:rPr>
                <w:b/>
                <w:color w:val="1F497D" w:themeColor="text2"/>
                <w:sz w:val="20"/>
                <w:szCs w:val="20"/>
              </w:rPr>
            </w:pPr>
            <w:r>
              <w:rPr>
                <w:color w:val="363636"/>
                <w:sz w:val="21"/>
                <w:szCs w:val="21"/>
              </w:rPr>
              <w:t xml:space="preserve">This course aims to familiarize and educate the students with the principles, concepts, types, processes and terminology of Facility Planning and </w:t>
            </w:r>
            <w:r w:rsidR="00D77CF5">
              <w:rPr>
                <w:color w:val="363636"/>
                <w:sz w:val="21"/>
                <w:szCs w:val="21"/>
              </w:rPr>
              <w:t>Design</w:t>
            </w:r>
          </w:p>
        </w:tc>
      </w:tr>
      <w:tr w:rsidR="00C41C16" w:rsidRPr="00A04CA2" w14:paraId="5D5064B0"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0EE3DDBC" w:rsidR="00C41C16" w:rsidRPr="00752387" w:rsidRDefault="00F74E0F"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Pr>
                <w:rFonts w:ascii="Helvetica" w:hAnsi="Helvetica" w:cs="Helvetica"/>
                <w:color w:val="333333"/>
                <w:sz w:val="21"/>
                <w:szCs w:val="21"/>
                <w:shd w:val="clear" w:color="auto" w:fill="F9F9F9"/>
              </w:rPr>
              <w:t>This course</w:t>
            </w:r>
            <w:r w:rsidR="00D77CF5">
              <w:rPr>
                <w:rFonts w:ascii="Helvetica" w:hAnsi="Helvetica" w:cs="Helvetica"/>
                <w:color w:val="333333"/>
                <w:sz w:val="21"/>
                <w:szCs w:val="21"/>
                <w:shd w:val="clear" w:color="auto" w:fill="F9F9F9"/>
              </w:rPr>
              <w:t xml:space="preserve"> covers design techniques for solving problems in plant layout, including topics such as site location, calculation of facility requirements, production activity, non-production activity, material handling, storage systems and group technology layout. Computer aided layout design techniques and evaluation of design software are also included.</w:t>
            </w:r>
          </w:p>
        </w:tc>
      </w:tr>
      <w:tr w:rsidR="00C41C16" w:rsidRPr="00A04CA2" w14:paraId="382FA337"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0A2DE642" w14:textId="62FDAA09" w:rsidR="00D77CF5" w:rsidRDefault="00D77CF5" w:rsidP="00D77CF5">
            <w:pPr>
              <w:pStyle w:val="ListeParagraf"/>
              <w:numPr>
                <w:ilvl w:val="0"/>
                <w:numId w:val="19"/>
              </w:numPr>
              <w:shd w:val="clear" w:color="auto" w:fill="FFFFFF"/>
              <w:spacing w:before="100" w:beforeAutospacing="1" w:after="100" w:afterAutospacing="1"/>
              <w:rPr>
                <w:rFonts w:ascii="Helvetica" w:hAnsi="Helvetica" w:cs="Helvetica"/>
                <w:color w:val="333333"/>
                <w:sz w:val="21"/>
                <w:szCs w:val="21"/>
              </w:rPr>
            </w:pPr>
            <w:r w:rsidRPr="00D77CF5">
              <w:rPr>
                <w:rFonts w:ascii="Helvetica" w:hAnsi="Helvetica" w:cs="Helvetica"/>
                <w:color w:val="333333"/>
                <w:sz w:val="21"/>
                <w:szCs w:val="21"/>
              </w:rPr>
              <w:t xml:space="preserve">Modeling skills </w:t>
            </w:r>
            <w:r>
              <w:rPr>
                <w:rFonts w:ascii="Helvetica" w:hAnsi="Helvetica" w:cs="Helvetica"/>
                <w:color w:val="333333"/>
                <w:sz w:val="21"/>
                <w:szCs w:val="21"/>
              </w:rPr>
              <w:t>regarding</w:t>
            </w:r>
            <w:r w:rsidRPr="00D77CF5">
              <w:rPr>
                <w:rFonts w:ascii="Helvetica" w:hAnsi="Helvetica" w:cs="Helvetica"/>
                <w:color w:val="333333"/>
                <w:sz w:val="21"/>
                <w:szCs w:val="21"/>
              </w:rPr>
              <w:t xml:space="preserve"> design problems in production and service systems.</w:t>
            </w:r>
          </w:p>
          <w:p w14:paraId="25F4B74B" w14:textId="75408816" w:rsidR="00D77CF5" w:rsidRPr="00D77CF5" w:rsidRDefault="00D77CF5" w:rsidP="00D77CF5">
            <w:pPr>
              <w:pStyle w:val="ListeParagraf"/>
              <w:numPr>
                <w:ilvl w:val="0"/>
                <w:numId w:val="19"/>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S</w:t>
            </w:r>
            <w:r w:rsidRPr="00D77CF5">
              <w:rPr>
                <w:rFonts w:ascii="Helvetica" w:hAnsi="Helvetica" w:cs="Helvetica"/>
                <w:color w:val="333333"/>
                <w:sz w:val="21"/>
                <w:szCs w:val="21"/>
              </w:rPr>
              <w:t>oftware experience regarding design problems in production and service systems</w:t>
            </w:r>
          </w:p>
          <w:p w14:paraId="1DE72A7A" w14:textId="765EE0E8" w:rsidR="00D77CF5" w:rsidRDefault="00D77CF5" w:rsidP="00D77CF5">
            <w:pPr>
              <w:numPr>
                <w:ilvl w:val="0"/>
                <w:numId w:val="19"/>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Basic concepts of designing a new facility.</w:t>
            </w:r>
          </w:p>
          <w:p w14:paraId="48553C26" w14:textId="4EC8DFCC" w:rsidR="00D77CF5" w:rsidRDefault="00D77CF5" w:rsidP="00D77CF5">
            <w:pPr>
              <w:numPr>
                <w:ilvl w:val="0"/>
                <w:numId w:val="19"/>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Knowledge necessary to solve location &amp; allocation problems.</w:t>
            </w:r>
          </w:p>
          <w:p w14:paraId="08F14FA1" w14:textId="7832AF6B" w:rsidR="00D77CF5" w:rsidRDefault="00D77CF5" w:rsidP="00D77CF5">
            <w:pPr>
              <w:numPr>
                <w:ilvl w:val="0"/>
                <w:numId w:val="19"/>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Identify equipment requirements for different layouts.</w:t>
            </w:r>
          </w:p>
          <w:p w14:paraId="7AC37A16" w14:textId="0C8DF69A" w:rsidR="00747D80" w:rsidRPr="00D77CF5" w:rsidRDefault="00D77CF5" w:rsidP="00D77CF5">
            <w:pPr>
              <w:numPr>
                <w:ilvl w:val="0"/>
                <w:numId w:val="19"/>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Knowledge about various material handling and storage systems.</w:t>
            </w:r>
          </w:p>
        </w:tc>
      </w:tr>
      <w:tr w:rsidR="00C41C16" w:rsidRPr="00A04CA2" w14:paraId="79CB91B8"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76C330C"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80032">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80032">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080032" w:rsidRPr="00A04CA2" w14:paraId="10942CEE"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080032" w:rsidRPr="00A04CA2" w:rsidRDefault="00080032" w:rsidP="00080032">
            <w:pPr>
              <w:spacing w:before="20" w:after="20"/>
              <w:rPr>
                <w:b/>
                <w:color w:val="1F497D"/>
                <w:sz w:val="20"/>
                <w:szCs w:val="20"/>
              </w:rPr>
            </w:pPr>
          </w:p>
        </w:tc>
        <w:tc>
          <w:tcPr>
            <w:tcW w:w="939" w:type="dxa"/>
            <w:shd w:val="clear" w:color="auto" w:fill="auto"/>
          </w:tcPr>
          <w:p w14:paraId="612EF8B7" w14:textId="54FE3647" w:rsidR="00080032" w:rsidRPr="00A04CA2" w:rsidRDefault="00080032" w:rsidP="00080032">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EE11ECD" w:rsidR="00080032" w:rsidRPr="00A04CA2" w:rsidRDefault="00080032" w:rsidP="00F74E0F">
            <w:pPr>
              <w:spacing w:before="20" w:after="20"/>
              <w:rPr>
                <w:b/>
                <w:color w:val="1F497D"/>
                <w:sz w:val="20"/>
                <w:szCs w:val="20"/>
              </w:rPr>
            </w:pPr>
            <w:r w:rsidRPr="009A1E8F">
              <w:rPr>
                <w:color w:val="363636"/>
                <w:sz w:val="21"/>
                <w:szCs w:val="21"/>
              </w:rPr>
              <w:t xml:space="preserve">Basic terminology in </w:t>
            </w:r>
            <w:r w:rsidR="00F74E0F">
              <w:rPr>
                <w:color w:val="363636"/>
                <w:sz w:val="21"/>
                <w:szCs w:val="21"/>
              </w:rPr>
              <w:t>facility planning</w:t>
            </w:r>
          </w:p>
        </w:tc>
        <w:tc>
          <w:tcPr>
            <w:tcW w:w="3831" w:type="dxa"/>
            <w:gridSpan w:val="10"/>
            <w:vMerge w:val="restart"/>
            <w:shd w:val="clear" w:color="auto" w:fill="auto"/>
          </w:tcPr>
          <w:p w14:paraId="2266392C" w14:textId="77777777" w:rsidR="00080032" w:rsidRPr="002E5FF6" w:rsidRDefault="00080032" w:rsidP="00080032">
            <w:pPr>
              <w:spacing w:before="20" w:after="20"/>
              <w:rPr>
                <w:b/>
                <w:color w:val="1F497D" w:themeColor="text2"/>
                <w:sz w:val="20"/>
                <w:szCs w:val="20"/>
              </w:rPr>
            </w:pPr>
          </w:p>
          <w:p w14:paraId="7C68F51A" w14:textId="77777777" w:rsidR="00080032" w:rsidRDefault="00080032" w:rsidP="00080032">
            <w:pPr>
              <w:spacing w:before="20" w:after="20"/>
              <w:rPr>
                <w:b/>
                <w:color w:val="1F497D" w:themeColor="text2"/>
                <w:sz w:val="20"/>
                <w:szCs w:val="20"/>
              </w:rPr>
            </w:pPr>
          </w:p>
          <w:p w14:paraId="456F1048" w14:textId="77777777" w:rsidR="00080032" w:rsidRDefault="00080032" w:rsidP="00080032">
            <w:pPr>
              <w:spacing w:before="20" w:after="20"/>
              <w:rPr>
                <w:b/>
                <w:color w:val="1F497D" w:themeColor="text2"/>
                <w:sz w:val="20"/>
                <w:szCs w:val="20"/>
              </w:rPr>
            </w:pPr>
          </w:p>
          <w:p w14:paraId="50D07066" w14:textId="77777777" w:rsidR="00080032" w:rsidRDefault="00080032" w:rsidP="00080032">
            <w:pPr>
              <w:spacing w:before="20" w:after="20"/>
              <w:rPr>
                <w:b/>
                <w:color w:val="1F497D" w:themeColor="text2"/>
                <w:sz w:val="20"/>
                <w:szCs w:val="20"/>
              </w:rPr>
            </w:pPr>
          </w:p>
          <w:p w14:paraId="6774D584" w14:textId="77777777" w:rsidR="00080032" w:rsidRDefault="00080032" w:rsidP="00080032">
            <w:pPr>
              <w:spacing w:before="20" w:after="20"/>
              <w:rPr>
                <w:b/>
                <w:color w:val="1F497D" w:themeColor="text2"/>
                <w:sz w:val="20"/>
                <w:szCs w:val="20"/>
              </w:rPr>
            </w:pPr>
          </w:p>
          <w:p w14:paraId="08300857" w14:textId="77777777" w:rsidR="00080032" w:rsidRDefault="00080032" w:rsidP="00080032">
            <w:pPr>
              <w:spacing w:before="20" w:after="20"/>
              <w:rPr>
                <w:b/>
                <w:color w:val="1F497D" w:themeColor="text2"/>
                <w:sz w:val="20"/>
                <w:szCs w:val="20"/>
              </w:rPr>
            </w:pPr>
          </w:p>
          <w:p w14:paraId="35BCADD9" w14:textId="77777777" w:rsidR="00080032" w:rsidRPr="002E5FF6" w:rsidRDefault="00080032" w:rsidP="00080032">
            <w:pPr>
              <w:spacing w:before="20" w:after="20"/>
              <w:rPr>
                <w:b/>
                <w:color w:val="1F497D" w:themeColor="text2"/>
                <w:sz w:val="20"/>
                <w:szCs w:val="20"/>
              </w:rPr>
            </w:pPr>
          </w:p>
          <w:p w14:paraId="100E5309" w14:textId="34545696" w:rsidR="00080032" w:rsidRPr="00A04CA2" w:rsidRDefault="00080032" w:rsidP="00080032">
            <w:pPr>
              <w:spacing w:before="20" w:after="20"/>
              <w:rPr>
                <w:b/>
                <w:color w:val="1F497D"/>
                <w:sz w:val="20"/>
                <w:szCs w:val="20"/>
              </w:rPr>
            </w:pPr>
            <w:r w:rsidRPr="00A04CA2">
              <w:rPr>
                <w:b/>
                <w:color w:val="1F497D"/>
                <w:sz w:val="20"/>
                <w:szCs w:val="20"/>
              </w:rPr>
              <w:t xml:space="preserve"> </w:t>
            </w:r>
          </w:p>
        </w:tc>
      </w:tr>
      <w:tr w:rsidR="00080032" w:rsidRPr="00A04CA2" w14:paraId="59F2B63C"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618FD530" w:rsidR="00080032" w:rsidRPr="00A04CA2" w:rsidRDefault="00080032" w:rsidP="00080032">
            <w:pPr>
              <w:spacing w:before="20" w:after="20"/>
              <w:rPr>
                <w:b/>
                <w:color w:val="1F497D"/>
                <w:sz w:val="20"/>
                <w:szCs w:val="20"/>
              </w:rPr>
            </w:pPr>
          </w:p>
        </w:tc>
        <w:tc>
          <w:tcPr>
            <w:tcW w:w="939" w:type="dxa"/>
            <w:shd w:val="clear" w:color="auto" w:fill="auto"/>
          </w:tcPr>
          <w:p w14:paraId="304ACE06" w14:textId="21B4F2E8" w:rsidR="00080032" w:rsidRPr="00A04CA2" w:rsidRDefault="00080032" w:rsidP="00080032">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509086DA" w:rsidR="00080032" w:rsidRPr="00A04CA2" w:rsidRDefault="00F74E0F" w:rsidP="00080032">
            <w:pPr>
              <w:spacing w:before="20" w:after="20"/>
              <w:rPr>
                <w:b/>
                <w:color w:val="1F497D"/>
                <w:sz w:val="20"/>
                <w:szCs w:val="20"/>
              </w:rPr>
            </w:pPr>
            <w:r>
              <w:rPr>
                <w:color w:val="363636"/>
                <w:sz w:val="21"/>
                <w:szCs w:val="21"/>
              </w:rPr>
              <w:t>Models to support facility layout decisions</w:t>
            </w:r>
          </w:p>
        </w:tc>
        <w:tc>
          <w:tcPr>
            <w:tcW w:w="3831" w:type="dxa"/>
            <w:gridSpan w:val="10"/>
            <w:vMerge/>
            <w:shd w:val="clear" w:color="auto" w:fill="auto"/>
          </w:tcPr>
          <w:p w14:paraId="78CFE0DF" w14:textId="469FD7A5" w:rsidR="00080032" w:rsidRPr="00A04CA2" w:rsidRDefault="00080032" w:rsidP="00080032">
            <w:pPr>
              <w:spacing w:before="20" w:after="20"/>
              <w:rPr>
                <w:b/>
                <w:color w:val="1F497D"/>
                <w:sz w:val="20"/>
                <w:szCs w:val="20"/>
              </w:rPr>
            </w:pPr>
          </w:p>
        </w:tc>
      </w:tr>
      <w:tr w:rsidR="00080032" w:rsidRPr="00A04CA2" w14:paraId="47E65D8D"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080032" w:rsidRPr="00A04CA2" w:rsidRDefault="00080032" w:rsidP="00080032">
            <w:pPr>
              <w:spacing w:before="20" w:after="20"/>
              <w:rPr>
                <w:b/>
                <w:color w:val="1F497D"/>
                <w:sz w:val="20"/>
                <w:szCs w:val="20"/>
              </w:rPr>
            </w:pPr>
          </w:p>
        </w:tc>
        <w:tc>
          <w:tcPr>
            <w:tcW w:w="939" w:type="dxa"/>
            <w:shd w:val="clear" w:color="auto" w:fill="auto"/>
          </w:tcPr>
          <w:p w14:paraId="5360A62A" w14:textId="2557C3EC" w:rsidR="00080032" w:rsidRPr="00A04CA2" w:rsidRDefault="00080032" w:rsidP="00080032">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56E9282A" w:rsidR="00080032" w:rsidRPr="00A04CA2" w:rsidRDefault="00080032" w:rsidP="00F74E0F">
            <w:pPr>
              <w:spacing w:before="20" w:after="20"/>
              <w:rPr>
                <w:b/>
                <w:color w:val="1F497D"/>
                <w:sz w:val="20"/>
                <w:szCs w:val="20"/>
              </w:rPr>
            </w:pPr>
            <w:r w:rsidRPr="009A1E8F">
              <w:rPr>
                <w:color w:val="363636"/>
                <w:sz w:val="21"/>
                <w:szCs w:val="21"/>
              </w:rPr>
              <w:t xml:space="preserve">Fundamentals of </w:t>
            </w:r>
            <w:r w:rsidR="00F74E0F">
              <w:rPr>
                <w:color w:val="363636"/>
                <w:sz w:val="21"/>
                <w:szCs w:val="21"/>
              </w:rPr>
              <w:t>facility layout technologies</w:t>
            </w:r>
          </w:p>
        </w:tc>
        <w:tc>
          <w:tcPr>
            <w:tcW w:w="3831" w:type="dxa"/>
            <w:gridSpan w:val="10"/>
            <w:vMerge/>
            <w:shd w:val="clear" w:color="auto" w:fill="auto"/>
          </w:tcPr>
          <w:p w14:paraId="1F562C18" w14:textId="250873C5" w:rsidR="00080032" w:rsidRPr="00A04CA2" w:rsidRDefault="00080032" w:rsidP="00080032">
            <w:pPr>
              <w:spacing w:before="20" w:after="20"/>
              <w:rPr>
                <w:b/>
                <w:color w:val="1F497D"/>
                <w:sz w:val="20"/>
                <w:szCs w:val="20"/>
              </w:rPr>
            </w:pPr>
          </w:p>
        </w:tc>
      </w:tr>
      <w:tr w:rsidR="00080032" w:rsidRPr="00A04CA2" w14:paraId="19E13F4E"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080032" w:rsidRPr="00A04CA2" w:rsidRDefault="00080032" w:rsidP="00080032">
            <w:pPr>
              <w:spacing w:before="20" w:after="20"/>
              <w:rPr>
                <w:b/>
                <w:color w:val="1F497D"/>
                <w:sz w:val="20"/>
                <w:szCs w:val="20"/>
              </w:rPr>
            </w:pPr>
          </w:p>
        </w:tc>
        <w:tc>
          <w:tcPr>
            <w:tcW w:w="939" w:type="dxa"/>
            <w:shd w:val="clear" w:color="auto" w:fill="auto"/>
          </w:tcPr>
          <w:p w14:paraId="163BD6C8" w14:textId="60BE4D79" w:rsidR="00080032" w:rsidRPr="00A04CA2" w:rsidRDefault="00080032" w:rsidP="00080032">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B1842A5" w:rsidR="00080032" w:rsidRPr="00A04CA2" w:rsidRDefault="00080032" w:rsidP="00F74E0F">
            <w:pPr>
              <w:spacing w:before="20" w:after="20"/>
              <w:rPr>
                <w:b/>
                <w:color w:val="1F497D"/>
                <w:sz w:val="20"/>
                <w:szCs w:val="20"/>
              </w:rPr>
            </w:pPr>
            <w:r w:rsidRPr="009A1E8F">
              <w:rPr>
                <w:color w:val="363636"/>
                <w:sz w:val="21"/>
                <w:szCs w:val="21"/>
              </w:rPr>
              <w:t xml:space="preserve">Understanding of </w:t>
            </w:r>
            <w:r w:rsidR="00F74E0F">
              <w:rPr>
                <w:color w:val="363636"/>
                <w:sz w:val="21"/>
                <w:szCs w:val="21"/>
              </w:rPr>
              <w:t xml:space="preserve">warehouse systems and material handling </w:t>
            </w:r>
          </w:p>
        </w:tc>
        <w:tc>
          <w:tcPr>
            <w:tcW w:w="3831" w:type="dxa"/>
            <w:gridSpan w:val="10"/>
            <w:vMerge/>
            <w:shd w:val="clear" w:color="auto" w:fill="auto"/>
          </w:tcPr>
          <w:p w14:paraId="00E6308D" w14:textId="4F8AB648" w:rsidR="00080032" w:rsidRPr="00A04CA2" w:rsidRDefault="00080032" w:rsidP="00080032">
            <w:pPr>
              <w:spacing w:before="20" w:after="20"/>
              <w:rPr>
                <w:b/>
                <w:color w:val="1F497D"/>
                <w:sz w:val="20"/>
                <w:szCs w:val="20"/>
              </w:rPr>
            </w:pPr>
          </w:p>
        </w:tc>
      </w:tr>
      <w:tr w:rsidR="00080032" w:rsidRPr="00A04CA2" w14:paraId="29AD1A76"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080032" w:rsidRPr="00A04CA2" w:rsidRDefault="00080032" w:rsidP="00080032">
            <w:pPr>
              <w:spacing w:before="20" w:after="20"/>
              <w:rPr>
                <w:b/>
                <w:color w:val="1F497D"/>
                <w:sz w:val="20"/>
                <w:szCs w:val="20"/>
              </w:rPr>
            </w:pPr>
          </w:p>
        </w:tc>
        <w:tc>
          <w:tcPr>
            <w:tcW w:w="939" w:type="dxa"/>
            <w:shd w:val="clear" w:color="auto" w:fill="auto"/>
          </w:tcPr>
          <w:p w14:paraId="14E104C5" w14:textId="729CB903" w:rsidR="00080032" w:rsidRPr="00A04CA2" w:rsidRDefault="00080032" w:rsidP="00080032">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202CEAC7" w:rsidR="00080032" w:rsidRPr="00A04CA2" w:rsidRDefault="00F74E0F" w:rsidP="00080032">
            <w:pPr>
              <w:spacing w:before="20" w:after="20"/>
              <w:rPr>
                <w:b/>
                <w:color w:val="1F497D"/>
                <w:sz w:val="20"/>
                <w:szCs w:val="20"/>
              </w:rPr>
            </w:pPr>
            <w:r>
              <w:rPr>
                <w:color w:val="363636"/>
                <w:sz w:val="21"/>
                <w:szCs w:val="21"/>
              </w:rPr>
              <w:t>Understanding of layout planning procedures</w:t>
            </w:r>
          </w:p>
        </w:tc>
        <w:tc>
          <w:tcPr>
            <w:tcW w:w="3831" w:type="dxa"/>
            <w:gridSpan w:val="10"/>
            <w:vMerge/>
            <w:shd w:val="clear" w:color="auto" w:fill="auto"/>
          </w:tcPr>
          <w:p w14:paraId="750DB386" w14:textId="0F6FFAE4" w:rsidR="00080032" w:rsidRPr="00A04CA2" w:rsidRDefault="00080032" w:rsidP="00080032">
            <w:pPr>
              <w:spacing w:before="20" w:after="20"/>
              <w:rPr>
                <w:b/>
                <w:color w:val="1F497D"/>
                <w:sz w:val="20"/>
                <w:szCs w:val="20"/>
              </w:rPr>
            </w:pPr>
          </w:p>
        </w:tc>
      </w:tr>
      <w:tr w:rsidR="00080032" w:rsidRPr="00A04CA2" w14:paraId="5950EB75"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080032" w:rsidRPr="00A04CA2" w:rsidRDefault="00080032" w:rsidP="00080032">
            <w:pPr>
              <w:spacing w:before="20" w:after="20"/>
              <w:rPr>
                <w:b/>
                <w:color w:val="1F497D"/>
                <w:sz w:val="20"/>
                <w:szCs w:val="20"/>
              </w:rPr>
            </w:pPr>
          </w:p>
        </w:tc>
        <w:tc>
          <w:tcPr>
            <w:tcW w:w="939" w:type="dxa"/>
            <w:shd w:val="clear" w:color="auto" w:fill="auto"/>
          </w:tcPr>
          <w:p w14:paraId="75784C26" w14:textId="277E0DAF" w:rsidR="00080032" w:rsidRPr="00A04CA2" w:rsidRDefault="00080032" w:rsidP="00080032">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1C10465D" w:rsidR="00080032" w:rsidRPr="00A04CA2" w:rsidRDefault="00F74E0F" w:rsidP="00080032">
            <w:pPr>
              <w:spacing w:before="20" w:after="20"/>
              <w:rPr>
                <w:b/>
                <w:color w:val="1F497D"/>
                <w:sz w:val="20"/>
                <w:szCs w:val="20"/>
              </w:rPr>
            </w:pPr>
            <w:r>
              <w:rPr>
                <w:color w:val="363636"/>
                <w:sz w:val="21"/>
                <w:szCs w:val="21"/>
              </w:rPr>
              <w:t>Software to support facility layout and facility location decisions</w:t>
            </w:r>
          </w:p>
        </w:tc>
        <w:tc>
          <w:tcPr>
            <w:tcW w:w="3831" w:type="dxa"/>
            <w:gridSpan w:val="10"/>
            <w:vMerge/>
            <w:shd w:val="clear" w:color="auto" w:fill="auto"/>
          </w:tcPr>
          <w:p w14:paraId="0361C861" w14:textId="7F8ED2C2" w:rsidR="00080032" w:rsidRPr="00A04CA2" w:rsidRDefault="00080032" w:rsidP="00080032">
            <w:pPr>
              <w:spacing w:before="20" w:after="20"/>
              <w:rPr>
                <w:b/>
                <w:color w:val="1F497D"/>
                <w:sz w:val="20"/>
                <w:szCs w:val="20"/>
              </w:rPr>
            </w:pPr>
          </w:p>
        </w:tc>
      </w:tr>
      <w:tr w:rsidR="00C41C16" w:rsidRPr="00A04CA2" w14:paraId="1D4EA98C"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C41C16" w:rsidRPr="00A04CA2" w:rsidRDefault="00C41C1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C41C16" w:rsidRPr="00A04CA2" w:rsidRDefault="00C41C16" w:rsidP="00AD17EE">
            <w:pPr>
              <w:spacing w:before="20" w:after="20"/>
              <w:rPr>
                <w:b/>
                <w:color w:val="1F497D"/>
                <w:sz w:val="20"/>
                <w:szCs w:val="20"/>
              </w:rPr>
            </w:pPr>
          </w:p>
        </w:tc>
        <w:tc>
          <w:tcPr>
            <w:tcW w:w="3831" w:type="dxa"/>
            <w:gridSpan w:val="10"/>
            <w:vMerge/>
            <w:shd w:val="clear" w:color="auto" w:fill="auto"/>
          </w:tcPr>
          <w:p w14:paraId="7D11574A" w14:textId="4E95D100" w:rsidR="00C41C16" w:rsidRPr="00A04CA2" w:rsidRDefault="00C41C16" w:rsidP="00607CEE">
            <w:pPr>
              <w:spacing w:before="20" w:after="20"/>
              <w:rPr>
                <w:b/>
                <w:color w:val="1F497D"/>
                <w:sz w:val="20"/>
                <w:szCs w:val="20"/>
              </w:rPr>
            </w:pPr>
          </w:p>
        </w:tc>
      </w:tr>
      <w:tr w:rsidR="00C41C16" w:rsidRPr="00A04CA2" w14:paraId="60C94551" w14:textId="77777777" w:rsidTr="00080032">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C41C16" w:rsidRPr="00A04CA2" w:rsidRDefault="00C41C16" w:rsidP="00607CEE">
            <w:pPr>
              <w:spacing w:before="20" w:after="20"/>
              <w:rPr>
                <w:b/>
                <w:color w:val="1F497D"/>
                <w:sz w:val="20"/>
                <w:szCs w:val="20"/>
              </w:rPr>
            </w:pPr>
          </w:p>
        </w:tc>
        <w:tc>
          <w:tcPr>
            <w:tcW w:w="939" w:type="dxa"/>
            <w:shd w:val="clear" w:color="auto" w:fill="auto"/>
          </w:tcPr>
          <w:p w14:paraId="1E6ACBF1" w14:textId="3C6DE353" w:rsidR="00C41C16" w:rsidRPr="00A04CA2" w:rsidRDefault="00C41C1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C41C16" w:rsidRPr="00A04CA2" w:rsidRDefault="00C41C16" w:rsidP="00DF0673">
            <w:pPr>
              <w:spacing w:before="20" w:after="20"/>
              <w:rPr>
                <w:b/>
                <w:color w:val="1F497D"/>
                <w:sz w:val="20"/>
                <w:szCs w:val="20"/>
              </w:rPr>
            </w:pPr>
          </w:p>
        </w:tc>
        <w:tc>
          <w:tcPr>
            <w:tcW w:w="3831" w:type="dxa"/>
            <w:gridSpan w:val="10"/>
            <w:vMerge/>
            <w:shd w:val="clear" w:color="auto" w:fill="auto"/>
            <w:vAlign w:val="center"/>
          </w:tcPr>
          <w:p w14:paraId="0614A34C" w14:textId="0B223A84" w:rsidR="00C41C16" w:rsidRPr="000B6D0E" w:rsidRDefault="00C41C16" w:rsidP="00F53ADB">
            <w:pPr>
              <w:spacing w:before="20" w:after="20"/>
              <w:rPr>
                <w:b/>
                <w:color w:val="1F497D" w:themeColor="text2"/>
                <w:sz w:val="20"/>
                <w:szCs w:val="20"/>
              </w:rPr>
            </w:pPr>
          </w:p>
        </w:tc>
      </w:tr>
      <w:tr w:rsidR="00C41C16" w:rsidRPr="00A04CA2" w14:paraId="76171E10" w14:textId="77777777" w:rsidTr="00080032">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C41C16" w:rsidRPr="00A04CA2" w:rsidRDefault="00C41C16" w:rsidP="00607CEE">
            <w:pPr>
              <w:spacing w:before="20" w:after="20"/>
              <w:rPr>
                <w:b/>
                <w:color w:val="1F497D"/>
                <w:sz w:val="20"/>
                <w:szCs w:val="20"/>
              </w:rPr>
            </w:pPr>
          </w:p>
        </w:tc>
        <w:tc>
          <w:tcPr>
            <w:tcW w:w="939" w:type="dxa"/>
            <w:shd w:val="clear" w:color="auto" w:fill="auto"/>
          </w:tcPr>
          <w:p w14:paraId="02A2BA70" w14:textId="209B8A0A" w:rsidR="00C41C16" w:rsidRPr="00A04CA2" w:rsidRDefault="00C41C1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C41C16" w:rsidRPr="00A04CA2" w:rsidRDefault="00C41C16" w:rsidP="008C77F4">
            <w:pPr>
              <w:spacing w:before="20" w:after="20"/>
              <w:rPr>
                <w:b/>
                <w:color w:val="1F497D"/>
                <w:sz w:val="20"/>
                <w:szCs w:val="20"/>
              </w:rPr>
            </w:pPr>
          </w:p>
        </w:tc>
        <w:tc>
          <w:tcPr>
            <w:tcW w:w="3831" w:type="dxa"/>
            <w:gridSpan w:val="10"/>
            <w:vMerge/>
            <w:shd w:val="clear" w:color="auto" w:fill="auto"/>
            <w:vAlign w:val="center"/>
          </w:tcPr>
          <w:p w14:paraId="57ABD4FF" w14:textId="2F05C34D" w:rsidR="00C41C16" w:rsidRPr="000B6D0E" w:rsidRDefault="00C41C16" w:rsidP="00F53ADB">
            <w:pPr>
              <w:spacing w:before="20" w:after="20"/>
              <w:rPr>
                <w:b/>
                <w:color w:val="1F497D" w:themeColor="text2"/>
                <w:sz w:val="20"/>
                <w:szCs w:val="20"/>
              </w:rPr>
            </w:pPr>
          </w:p>
        </w:tc>
      </w:tr>
      <w:tr w:rsidR="00C41C16" w:rsidRPr="00A04CA2" w14:paraId="753910E3" w14:textId="77777777" w:rsidTr="00080032">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C41C16" w:rsidRPr="00A04CA2" w:rsidRDefault="00C41C16" w:rsidP="00607CEE">
            <w:pPr>
              <w:spacing w:before="20" w:after="20"/>
              <w:rPr>
                <w:b/>
                <w:color w:val="1F497D"/>
                <w:sz w:val="20"/>
                <w:szCs w:val="20"/>
              </w:rPr>
            </w:pPr>
          </w:p>
        </w:tc>
        <w:tc>
          <w:tcPr>
            <w:tcW w:w="939" w:type="dxa"/>
            <w:shd w:val="clear" w:color="auto" w:fill="auto"/>
          </w:tcPr>
          <w:p w14:paraId="232A567C" w14:textId="0BF16830" w:rsidR="00C41C16" w:rsidRPr="00A04CA2" w:rsidRDefault="00C41C16"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C41C16" w:rsidRPr="00A04CA2" w:rsidRDefault="00C41C16" w:rsidP="00C20F0C">
            <w:pPr>
              <w:spacing w:before="20" w:after="20"/>
              <w:rPr>
                <w:b/>
                <w:color w:val="1F497D"/>
                <w:sz w:val="20"/>
                <w:szCs w:val="20"/>
              </w:rPr>
            </w:pPr>
          </w:p>
        </w:tc>
        <w:tc>
          <w:tcPr>
            <w:tcW w:w="3831" w:type="dxa"/>
            <w:gridSpan w:val="10"/>
            <w:vMerge/>
            <w:shd w:val="clear" w:color="auto" w:fill="auto"/>
            <w:vAlign w:val="center"/>
          </w:tcPr>
          <w:p w14:paraId="4822AC4E" w14:textId="2B39A643" w:rsidR="00C41C16" w:rsidRPr="000B6D0E" w:rsidRDefault="00C41C16" w:rsidP="004B7E99">
            <w:pPr>
              <w:spacing w:before="20" w:after="20"/>
              <w:jc w:val="center"/>
              <w:rPr>
                <w:b/>
                <w:color w:val="1F497D" w:themeColor="text2"/>
                <w:sz w:val="20"/>
                <w:szCs w:val="20"/>
              </w:rPr>
            </w:pPr>
          </w:p>
        </w:tc>
      </w:tr>
      <w:tr w:rsidR="00C41C16" w:rsidRPr="00A04CA2" w14:paraId="0ABF95F7"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C41C16" w:rsidRPr="00A04CA2" w:rsidRDefault="00C41C16" w:rsidP="00607CEE">
            <w:pPr>
              <w:spacing w:before="20" w:after="20"/>
              <w:rPr>
                <w:b/>
                <w:color w:val="1F497D"/>
                <w:sz w:val="20"/>
                <w:szCs w:val="20"/>
              </w:rPr>
            </w:pPr>
          </w:p>
        </w:tc>
        <w:tc>
          <w:tcPr>
            <w:tcW w:w="939" w:type="dxa"/>
            <w:shd w:val="clear" w:color="auto" w:fill="auto"/>
          </w:tcPr>
          <w:p w14:paraId="0F11C5A6" w14:textId="287B3C17" w:rsidR="00C41C16" w:rsidRPr="00A04CA2" w:rsidRDefault="00C41C16"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C41C16" w:rsidRPr="00A04CA2" w:rsidRDefault="00C41C16" w:rsidP="00DF0673">
            <w:pPr>
              <w:spacing w:before="20" w:after="20"/>
              <w:rPr>
                <w:b/>
                <w:color w:val="1F497D"/>
                <w:sz w:val="20"/>
                <w:szCs w:val="20"/>
              </w:rPr>
            </w:pPr>
          </w:p>
        </w:tc>
        <w:tc>
          <w:tcPr>
            <w:tcW w:w="3831" w:type="dxa"/>
            <w:gridSpan w:val="10"/>
            <w:vMerge/>
            <w:shd w:val="clear" w:color="auto" w:fill="auto"/>
            <w:vAlign w:val="center"/>
          </w:tcPr>
          <w:p w14:paraId="50488FC0" w14:textId="2713B1DC" w:rsidR="00C41C16" w:rsidRPr="00A04CA2" w:rsidRDefault="00C41C16" w:rsidP="004B7E99">
            <w:pPr>
              <w:spacing w:before="20" w:after="20"/>
              <w:jc w:val="center"/>
              <w:rPr>
                <w:b/>
                <w:sz w:val="20"/>
                <w:szCs w:val="20"/>
              </w:rPr>
            </w:pPr>
          </w:p>
        </w:tc>
      </w:tr>
      <w:tr w:rsidR="00C41C16" w:rsidRPr="00A04CA2" w14:paraId="50885250"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C41C16" w:rsidRPr="00A04CA2" w:rsidRDefault="00C41C16" w:rsidP="00607CEE">
            <w:pPr>
              <w:spacing w:before="20" w:after="20"/>
              <w:rPr>
                <w:b/>
                <w:color w:val="1F497D"/>
                <w:sz w:val="20"/>
                <w:szCs w:val="20"/>
              </w:rPr>
            </w:pPr>
          </w:p>
        </w:tc>
        <w:tc>
          <w:tcPr>
            <w:tcW w:w="939" w:type="dxa"/>
            <w:shd w:val="clear" w:color="auto" w:fill="auto"/>
          </w:tcPr>
          <w:p w14:paraId="6981BD83" w14:textId="6095C785" w:rsidR="00C41C16" w:rsidRPr="00A04CA2" w:rsidRDefault="00C41C16"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C41C16" w:rsidRPr="00A04CA2" w:rsidRDefault="00C41C16" w:rsidP="00DF0673">
            <w:pPr>
              <w:spacing w:before="20" w:after="20"/>
              <w:rPr>
                <w:b/>
                <w:color w:val="1F497D"/>
                <w:sz w:val="20"/>
                <w:szCs w:val="20"/>
              </w:rPr>
            </w:pPr>
          </w:p>
        </w:tc>
        <w:tc>
          <w:tcPr>
            <w:tcW w:w="3831" w:type="dxa"/>
            <w:gridSpan w:val="10"/>
            <w:vMerge/>
            <w:shd w:val="clear" w:color="auto" w:fill="auto"/>
          </w:tcPr>
          <w:p w14:paraId="5B1BB1FE" w14:textId="5CB7BECC" w:rsidR="00C41C16" w:rsidRPr="00A04CA2" w:rsidRDefault="00C41C16" w:rsidP="004B7E99">
            <w:pPr>
              <w:spacing w:before="20" w:after="20"/>
              <w:jc w:val="center"/>
              <w:rPr>
                <w:b/>
                <w:color w:val="1F497D"/>
                <w:sz w:val="20"/>
                <w:szCs w:val="20"/>
              </w:rPr>
            </w:pPr>
          </w:p>
        </w:tc>
      </w:tr>
      <w:tr w:rsidR="00C41C16" w:rsidRPr="00A04CA2" w14:paraId="41E86E0F"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C41C16" w:rsidRPr="00A04CA2" w:rsidRDefault="00C41C16"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C41C16" w:rsidRPr="00A04CA2" w:rsidRDefault="00C41C16" w:rsidP="007B185D">
            <w:pPr>
              <w:spacing w:before="20" w:after="20"/>
              <w:rPr>
                <w:b/>
                <w:color w:val="1F497D"/>
                <w:sz w:val="20"/>
                <w:szCs w:val="20"/>
              </w:rPr>
            </w:pPr>
          </w:p>
        </w:tc>
        <w:tc>
          <w:tcPr>
            <w:tcW w:w="3831" w:type="dxa"/>
            <w:gridSpan w:val="10"/>
            <w:vMerge/>
            <w:shd w:val="clear" w:color="auto" w:fill="auto"/>
          </w:tcPr>
          <w:p w14:paraId="34732F40" w14:textId="5D956881" w:rsidR="00C41C16" w:rsidRPr="00A04CA2" w:rsidRDefault="00C41C16" w:rsidP="00281442">
            <w:pPr>
              <w:spacing w:before="20" w:after="20"/>
              <w:rPr>
                <w:b/>
                <w:color w:val="1F497D"/>
                <w:sz w:val="20"/>
                <w:szCs w:val="20"/>
              </w:rPr>
            </w:pPr>
          </w:p>
        </w:tc>
      </w:tr>
      <w:tr w:rsidR="00C41C16" w:rsidRPr="00A04CA2" w14:paraId="20857FA8"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C41C16" w:rsidRPr="00A04CA2" w:rsidRDefault="00C41C16" w:rsidP="00281442">
            <w:pPr>
              <w:spacing w:before="20" w:after="20"/>
              <w:rPr>
                <w:b/>
                <w:color w:val="1F497D"/>
                <w:sz w:val="20"/>
                <w:szCs w:val="20"/>
              </w:rPr>
            </w:pPr>
          </w:p>
        </w:tc>
        <w:tc>
          <w:tcPr>
            <w:tcW w:w="939" w:type="dxa"/>
            <w:shd w:val="clear" w:color="auto" w:fill="auto"/>
          </w:tcPr>
          <w:p w14:paraId="1A34A215" w14:textId="4CA9A022" w:rsidR="00C41C16" w:rsidRPr="00A04CA2" w:rsidRDefault="00C41C16"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C41C16" w:rsidRPr="00A04CA2" w:rsidRDefault="00C41C16" w:rsidP="00281442">
            <w:pPr>
              <w:spacing w:before="20" w:after="20"/>
              <w:rPr>
                <w:b/>
                <w:color w:val="1F497D"/>
                <w:sz w:val="20"/>
                <w:szCs w:val="20"/>
              </w:rPr>
            </w:pPr>
          </w:p>
        </w:tc>
        <w:tc>
          <w:tcPr>
            <w:tcW w:w="3831" w:type="dxa"/>
            <w:gridSpan w:val="10"/>
            <w:vMerge/>
            <w:shd w:val="clear" w:color="auto" w:fill="auto"/>
          </w:tcPr>
          <w:p w14:paraId="4E54A688" w14:textId="47D70085" w:rsidR="00C41C16" w:rsidRPr="00A04CA2" w:rsidRDefault="00C41C16" w:rsidP="00281442">
            <w:pPr>
              <w:spacing w:before="20" w:after="20"/>
              <w:rPr>
                <w:b/>
                <w:color w:val="1F497D"/>
                <w:sz w:val="20"/>
                <w:szCs w:val="20"/>
              </w:rPr>
            </w:pPr>
          </w:p>
        </w:tc>
      </w:tr>
      <w:tr w:rsidR="00C41C16" w:rsidRPr="00A04CA2" w14:paraId="46DE8396"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C41C16" w:rsidRPr="00A04CA2" w:rsidRDefault="00C41C16" w:rsidP="00281442">
            <w:pPr>
              <w:spacing w:before="20" w:after="20"/>
              <w:rPr>
                <w:b/>
                <w:color w:val="1F497D"/>
                <w:sz w:val="20"/>
                <w:szCs w:val="20"/>
              </w:rPr>
            </w:pPr>
          </w:p>
        </w:tc>
        <w:tc>
          <w:tcPr>
            <w:tcW w:w="939" w:type="dxa"/>
            <w:shd w:val="clear" w:color="auto" w:fill="auto"/>
          </w:tcPr>
          <w:p w14:paraId="72CCE055" w14:textId="69F2CF85" w:rsidR="00C41C16" w:rsidRPr="00A04CA2" w:rsidRDefault="00C41C16"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C41C16" w:rsidRPr="00A04CA2" w:rsidRDefault="00C41C16" w:rsidP="00D75F2D">
            <w:pPr>
              <w:spacing w:before="20" w:after="20"/>
              <w:rPr>
                <w:b/>
                <w:color w:val="1F497D"/>
                <w:sz w:val="20"/>
                <w:szCs w:val="20"/>
              </w:rPr>
            </w:pPr>
          </w:p>
        </w:tc>
        <w:tc>
          <w:tcPr>
            <w:tcW w:w="3831" w:type="dxa"/>
            <w:gridSpan w:val="10"/>
            <w:vMerge/>
            <w:shd w:val="clear" w:color="auto" w:fill="auto"/>
          </w:tcPr>
          <w:p w14:paraId="374756ED" w14:textId="072ECB19" w:rsidR="00C41C16" w:rsidRPr="00A04CA2" w:rsidRDefault="00C41C16" w:rsidP="00281442">
            <w:pPr>
              <w:spacing w:before="20" w:after="20"/>
              <w:rPr>
                <w:b/>
                <w:color w:val="1F497D"/>
                <w:sz w:val="20"/>
                <w:szCs w:val="20"/>
              </w:rPr>
            </w:pPr>
          </w:p>
        </w:tc>
      </w:tr>
      <w:tr w:rsidR="00C41C16" w:rsidRPr="00A04CA2" w14:paraId="06AF424E"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C41C16" w:rsidRPr="00A04CA2" w:rsidRDefault="00C41C16" w:rsidP="00281442">
            <w:pPr>
              <w:spacing w:before="20" w:after="20"/>
              <w:rPr>
                <w:b/>
                <w:color w:val="1F497D"/>
                <w:sz w:val="20"/>
                <w:szCs w:val="20"/>
              </w:rPr>
            </w:pPr>
          </w:p>
        </w:tc>
        <w:tc>
          <w:tcPr>
            <w:tcW w:w="939" w:type="dxa"/>
            <w:shd w:val="clear" w:color="auto" w:fill="auto"/>
          </w:tcPr>
          <w:p w14:paraId="5C68BDD8" w14:textId="37DAF6ED" w:rsidR="00C41C16" w:rsidRPr="00A04CA2" w:rsidRDefault="00C41C16"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C41C16" w:rsidRPr="00A04CA2" w:rsidRDefault="00C41C16" w:rsidP="007B185D">
            <w:pPr>
              <w:spacing w:before="20" w:after="20"/>
              <w:rPr>
                <w:b/>
                <w:color w:val="1F497D"/>
                <w:sz w:val="20"/>
                <w:szCs w:val="20"/>
              </w:rPr>
            </w:pPr>
          </w:p>
        </w:tc>
        <w:tc>
          <w:tcPr>
            <w:tcW w:w="3831" w:type="dxa"/>
            <w:gridSpan w:val="10"/>
            <w:vMerge/>
            <w:shd w:val="clear" w:color="auto" w:fill="auto"/>
          </w:tcPr>
          <w:p w14:paraId="2C1D9A25" w14:textId="13E85B12" w:rsidR="00C41C16" w:rsidRPr="00A04CA2" w:rsidRDefault="00C41C16" w:rsidP="00281442">
            <w:pPr>
              <w:spacing w:before="20" w:after="20"/>
              <w:rPr>
                <w:b/>
                <w:color w:val="1F497D"/>
                <w:sz w:val="20"/>
                <w:szCs w:val="20"/>
              </w:rPr>
            </w:pPr>
          </w:p>
        </w:tc>
      </w:tr>
      <w:tr w:rsidR="00C41C16" w:rsidRPr="00A04CA2" w14:paraId="133F0DB8"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C41C16" w:rsidRPr="00A04CA2" w:rsidRDefault="00C41C16" w:rsidP="00281442">
            <w:pPr>
              <w:spacing w:before="20" w:after="20"/>
              <w:rPr>
                <w:b/>
                <w:color w:val="1F497D"/>
                <w:sz w:val="20"/>
                <w:szCs w:val="20"/>
              </w:rPr>
            </w:pPr>
          </w:p>
        </w:tc>
        <w:tc>
          <w:tcPr>
            <w:tcW w:w="939" w:type="dxa"/>
            <w:shd w:val="clear" w:color="auto" w:fill="auto"/>
          </w:tcPr>
          <w:p w14:paraId="72A46B04" w14:textId="36C0705C" w:rsidR="00C41C16" w:rsidRPr="00A04CA2" w:rsidRDefault="00C41C16"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C41C16" w:rsidRPr="00A04CA2" w:rsidRDefault="00C41C16" w:rsidP="00281442">
            <w:pPr>
              <w:spacing w:before="20" w:after="20"/>
              <w:rPr>
                <w:b/>
                <w:color w:val="1F497D"/>
                <w:sz w:val="20"/>
                <w:szCs w:val="20"/>
              </w:rPr>
            </w:pPr>
          </w:p>
        </w:tc>
        <w:tc>
          <w:tcPr>
            <w:tcW w:w="3831" w:type="dxa"/>
            <w:gridSpan w:val="10"/>
            <w:vMerge/>
            <w:shd w:val="clear" w:color="auto" w:fill="auto"/>
          </w:tcPr>
          <w:p w14:paraId="7E62114F" w14:textId="72E82862" w:rsidR="00C41C16" w:rsidRPr="00A04CA2" w:rsidRDefault="00C41C16" w:rsidP="00281442">
            <w:pPr>
              <w:spacing w:before="20" w:after="20"/>
              <w:rPr>
                <w:b/>
                <w:color w:val="1F497D"/>
                <w:sz w:val="20"/>
                <w:szCs w:val="20"/>
              </w:rPr>
            </w:pPr>
          </w:p>
        </w:tc>
      </w:tr>
      <w:tr w:rsidR="00C41C16" w:rsidRPr="00A04CA2" w14:paraId="05C13287"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C41C16" w:rsidRPr="00A04CA2" w:rsidRDefault="00C41C16" w:rsidP="00281442">
            <w:pPr>
              <w:spacing w:before="20" w:after="20"/>
              <w:rPr>
                <w:b/>
                <w:color w:val="1F497D"/>
                <w:sz w:val="20"/>
                <w:szCs w:val="20"/>
              </w:rPr>
            </w:pPr>
          </w:p>
        </w:tc>
        <w:tc>
          <w:tcPr>
            <w:tcW w:w="939" w:type="dxa"/>
            <w:shd w:val="clear" w:color="auto" w:fill="auto"/>
          </w:tcPr>
          <w:p w14:paraId="529717AA" w14:textId="0659930D" w:rsidR="00C41C16" w:rsidRPr="00A04CA2" w:rsidRDefault="00C41C16"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C41C16" w:rsidRPr="00A04CA2" w:rsidRDefault="00C41C16" w:rsidP="00281442">
            <w:pPr>
              <w:spacing w:before="20" w:after="20"/>
              <w:rPr>
                <w:b/>
                <w:color w:val="1F497D"/>
                <w:sz w:val="20"/>
                <w:szCs w:val="20"/>
              </w:rPr>
            </w:pPr>
          </w:p>
        </w:tc>
        <w:tc>
          <w:tcPr>
            <w:tcW w:w="3831" w:type="dxa"/>
            <w:gridSpan w:val="10"/>
            <w:vMerge/>
            <w:shd w:val="clear" w:color="auto" w:fill="auto"/>
          </w:tcPr>
          <w:p w14:paraId="26BB97F4" w14:textId="6A321E4E" w:rsidR="00C41C16" w:rsidRPr="00A04CA2" w:rsidRDefault="00C41C16" w:rsidP="00281442">
            <w:pPr>
              <w:spacing w:before="20" w:after="20"/>
              <w:rPr>
                <w:b/>
                <w:color w:val="1F497D"/>
                <w:sz w:val="20"/>
                <w:szCs w:val="20"/>
              </w:rPr>
            </w:pPr>
          </w:p>
        </w:tc>
      </w:tr>
      <w:tr w:rsidR="00C41C16" w:rsidRPr="00A04CA2" w14:paraId="0AAE5402" w14:textId="77777777" w:rsidTr="00080032">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C41C16" w:rsidRPr="00A04CA2" w:rsidRDefault="00C41C1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C41C16" w:rsidRPr="00A04CA2" w:rsidRDefault="00C41C16" w:rsidP="00281442">
            <w:pPr>
              <w:spacing w:before="20" w:after="20"/>
              <w:rPr>
                <w:b/>
                <w:color w:val="1F497D"/>
                <w:sz w:val="20"/>
                <w:szCs w:val="20"/>
              </w:rPr>
            </w:pPr>
          </w:p>
        </w:tc>
        <w:tc>
          <w:tcPr>
            <w:tcW w:w="3831" w:type="dxa"/>
            <w:gridSpan w:val="10"/>
            <w:vMerge/>
            <w:shd w:val="clear" w:color="auto" w:fill="auto"/>
          </w:tcPr>
          <w:p w14:paraId="3A1675B4" w14:textId="77777777" w:rsidR="00C41C16" w:rsidRPr="00A04CA2" w:rsidRDefault="00C41C16" w:rsidP="00281442">
            <w:pPr>
              <w:spacing w:before="20" w:after="20"/>
              <w:rPr>
                <w:b/>
                <w:color w:val="1F497D"/>
                <w:sz w:val="20"/>
                <w:szCs w:val="20"/>
              </w:rPr>
            </w:pPr>
          </w:p>
        </w:tc>
      </w:tr>
      <w:tr w:rsidR="00C41C16" w:rsidRPr="00FC0A10" w14:paraId="626DC1D6" w14:textId="77777777" w:rsidTr="00080032">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72"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3" w:type="dxa"/>
            <w:gridSpan w:val="6"/>
            <w:shd w:val="clear" w:color="auto" w:fill="auto"/>
          </w:tcPr>
          <w:p w14:paraId="00A989DB" w14:textId="2FFFEAD6" w:rsidR="00C41C16" w:rsidRPr="006D51C7" w:rsidRDefault="00C41C16" w:rsidP="00F53F21">
            <w:pPr>
              <w:spacing w:before="20" w:after="20"/>
              <w:rPr>
                <w:b/>
                <w:color w:val="1F497D" w:themeColor="text2"/>
                <w:sz w:val="20"/>
                <w:szCs w:val="20"/>
              </w:rPr>
            </w:pPr>
          </w:p>
        </w:tc>
        <w:tc>
          <w:tcPr>
            <w:tcW w:w="657"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6D51C7" w:rsidRPr="00FC0A10" w14:paraId="74FC67F0"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FE4E742" w14:textId="77777777" w:rsidR="006D51C7" w:rsidRPr="00FC0A10" w:rsidRDefault="006D51C7" w:rsidP="00F53F21">
            <w:pPr>
              <w:spacing w:before="20" w:after="20"/>
              <w:rPr>
                <w:b/>
                <w:color w:val="1F497D"/>
                <w:sz w:val="20"/>
                <w:szCs w:val="20"/>
              </w:rPr>
            </w:pPr>
          </w:p>
        </w:tc>
        <w:tc>
          <w:tcPr>
            <w:tcW w:w="939" w:type="dxa"/>
            <w:shd w:val="clear" w:color="auto" w:fill="auto"/>
          </w:tcPr>
          <w:p w14:paraId="6B88BD7E" w14:textId="666BD3DC"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S1</w:t>
            </w:r>
          </w:p>
        </w:tc>
        <w:tc>
          <w:tcPr>
            <w:tcW w:w="772" w:type="dxa"/>
            <w:gridSpan w:val="4"/>
            <w:shd w:val="clear" w:color="auto" w:fill="auto"/>
          </w:tcPr>
          <w:p w14:paraId="77DA87E7" w14:textId="42F27A13" w:rsidR="006D51C7" w:rsidRPr="006D51C7" w:rsidRDefault="006D51C7" w:rsidP="006D51C7">
            <w:pPr>
              <w:spacing w:before="20" w:after="20"/>
              <w:jc w:val="center"/>
              <w:rPr>
                <w:b/>
                <w:color w:val="1F497D" w:themeColor="text2"/>
                <w:sz w:val="18"/>
                <w:szCs w:val="18"/>
              </w:rPr>
            </w:pPr>
            <w:r w:rsidRPr="006D51C7">
              <w:rPr>
                <w:b/>
                <w:color w:val="1F497D" w:themeColor="text2"/>
                <w:sz w:val="18"/>
                <w:szCs w:val="18"/>
              </w:rPr>
              <w:t>1</w:t>
            </w:r>
          </w:p>
        </w:tc>
        <w:tc>
          <w:tcPr>
            <w:tcW w:w="3113" w:type="dxa"/>
            <w:gridSpan w:val="6"/>
            <w:shd w:val="clear" w:color="auto" w:fill="auto"/>
          </w:tcPr>
          <w:p w14:paraId="159C8FF3" w14:textId="68B66244" w:rsidR="006D51C7" w:rsidRPr="00D77CF5" w:rsidRDefault="00D77CF5" w:rsidP="00747D80">
            <w:pPr>
              <w:spacing w:before="20" w:after="20"/>
              <w:rPr>
                <w:color w:val="363636"/>
                <w:sz w:val="21"/>
                <w:szCs w:val="21"/>
              </w:rPr>
            </w:pPr>
            <w:r w:rsidRPr="00D77CF5">
              <w:rPr>
                <w:color w:val="363636"/>
                <w:sz w:val="21"/>
                <w:szCs w:val="21"/>
              </w:rPr>
              <w:t>Introduction</w:t>
            </w:r>
          </w:p>
        </w:tc>
        <w:tc>
          <w:tcPr>
            <w:tcW w:w="657" w:type="dxa"/>
            <w:gridSpan w:val="2"/>
            <w:shd w:val="clear" w:color="auto" w:fill="auto"/>
            <w:vAlign w:val="center"/>
          </w:tcPr>
          <w:p w14:paraId="324B0777" w14:textId="632A7F16" w:rsidR="006D51C7" w:rsidRPr="006D51C7" w:rsidRDefault="006D51C7" w:rsidP="00F53F21">
            <w:pPr>
              <w:spacing w:before="20" w:after="20"/>
              <w:jc w:val="center"/>
              <w:rPr>
                <w:b/>
                <w:color w:val="1F497D" w:themeColor="text2"/>
                <w:sz w:val="18"/>
                <w:szCs w:val="18"/>
              </w:rPr>
            </w:pPr>
          </w:p>
        </w:tc>
        <w:tc>
          <w:tcPr>
            <w:tcW w:w="655" w:type="dxa"/>
            <w:gridSpan w:val="2"/>
            <w:shd w:val="clear" w:color="auto" w:fill="auto"/>
            <w:vAlign w:val="center"/>
          </w:tcPr>
          <w:p w14:paraId="036A1DD3" w14:textId="0FCA68FE" w:rsidR="006D51C7" w:rsidRPr="006D51C7" w:rsidRDefault="006D51C7" w:rsidP="00F53F21">
            <w:pPr>
              <w:spacing w:before="20" w:after="20"/>
              <w:jc w:val="center"/>
              <w:rPr>
                <w:b/>
                <w:color w:val="1F497D" w:themeColor="text2"/>
                <w:sz w:val="18"/>
                <w:szCs w:val="18"/>
              </w:rPr>
            </w:pPr>
          </w:p>
        </w:tc>
        <w:tc>
          <w:tcPr>
            <w:tcW w:w="655" w:type="dxa"/>
            <w:shd w:val="clear" w:color="auto" w:fill="auto"/>
            <w:vAlign w:val="center"/>
          </w:tcPr>
          <w:p w14:paraId="1906E6F8" w14:textId="428F555B" w:rsidR="006D51C7" w:rsidRPr="006D51C7" w:rsidRDefault="006D51C7" w:rsidP="00F53F21">
            <w:pPr>
              <w:spacing w:before="20" w:after="20"/>
              <w:jc w:val="center"/>
              <w:rPr>
                <w:b/>
                <w:color w:val="1F497D" w:themeColor="text2"/>
                <w:sz w:val="18"/>
                <w:szCs w:val="18"/>
              </w:rPr>
            </w:pPr>
          </w:p>
        </w:tc>
        <w:tc>
          <w:tcPr>
            <w:tcW w:w="654" w:type="dxa"/>
            <w:gridSpan w:val="3"/>
            <w:shd w:val="clear" w:color="auto" w:fill="auto"/>
            <w:vAlign w:val="center"/>
          </w:tcPr>
          <w:p w14:paraId="38D77E3A" w14:textId="77777777" w:rsidR="006D51C7" w:rsidRPr="006D51C7" w:rsidRDefault="006D51C7" w:rsidP="00F53F21">
            <w:pPr>
              <w:spacing w:before="20" w:after="20"/>
              <w:jc w:val="center"/>
              <w:rPr>
                <w:b/>
                <w:color w:val="1F497D" w:themeColor="text2"/>
                <w:sz w:val="18"/>
                <w:szCs w:val="18"/>
              </w:rPr>
            </w:pPr>
          </w:p>
        </w:tc>
        <w:tc>
          <w:tcPr>
            <w:tcW w:w="605" w:type="dxa"/>
            <w:shd w:val="clear" w:color="auto" w:fill="auto"/>
            <w:vAlign w:val="center"/>
          </w:tcPr>
          <w:p w14:paraId="3E125182" w14:textId="77777777" w:rsidR="006D51C7" w:rsidRPr="006D51C7" w:rsidRDefault="006D51C7" w:rsidP="00F53F21">
            <w:pPr>
              <w:spacing w:before="20" w:after="20"/>
              <w:jc w:val="center"/>
              <w:rPr>
                <w:b/>
                <w:color w:val="1F497D" w:themeColor="text2"/>
                <w:sz w:val="18"/>
                <w:szCs w:val="18"/>
              </w:rPr>
            </w:pPr>
          </w:p>
        </w:tc>
        <w:tc>
          <w:tcPr>
            <w:tcW w:w="616" w:type="dxa"/>
            <w:gridSpan w:val="2"/>
            <w:shd w:val="clear" w:color="auto" w:fill="auto"/>
            <w:vAlign w:val="center"/>
          </w:tcPr>
          <w:p w14:paraId="5FCDCB48" w14:textId="77777777" w:rsidR="006D51C7" w:rsidRPr="006D51C7" w:rsidRDefault="006D51C7" w:rsidP="00F53F21">
            <w:pPr>
              <w:spacing w:before="20" w:after="20"/>
              <w:jc w:val="center"/>
              <w:rPr>
                <w:b/>
                <w:color w:val="1F497D" w:themeColor="text2"/>
                <w:sz w:val="18"/>
                <w:szCs w:val="18"/>
              </w:rPr>
            </w:pPr>
          </w:p>
        </w:tc>
      </w:tr>
      <w:tr w:rsidR="006D51C7" w:rsidRPr="00FC0A10" w14:paraId="3D8B9625"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122C59C7" w14:textId="77777777" w:rsidR="006D51C7" w:rsidRPr="00FC0A10" w:rsidRDefault="006D51C7" w:rsidP="00F53F21">
            <w:pPr>
              <w:spacing w:before="20" w:after="20"/>
              <w:rPr>
                <w:b/>
                <w:color w:val="1F497D"/>
                <w:sz w:val="20"/>
                <w:szCs w:val="20"/>
              </w:rPr>
            </w:pPr>
          </w:p>
        </w:tc>
        <w:tc>
          <w:tcPr>
            <w:tcW w:w="939" w:type="dxa"/>
            <w:shd w:val="clear" w:color="auto" w:fill="auto"/>
          </w:tcPr>
          <w:p w14:paraId="4A7CD6DF" w14:textId="51AB8BA4"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S2</w:t>
            </w:r>
          </w:p>
        </w:tc>
        <w:tc>
          <w:tcPr>
            <w:tcW w:w="772" w:type="dxa"/>
            <w:gridSpan w:val="4"/>
            <w:shd w:val="clear" w:color="auto" w:fill="auto"/>
          </w:tcPr>
          <w:p w14:paraId="324C0FF7" w14:textId="10A2BAE6" w:rsidR="006D51C7" w:rsidRPr="006D51C7" w:rsidRDefault="00747D80" w:rsidP="006D51C7">
            <w:pPr>
              <w:spacing w:before="20" w:after="20"/>
              <w:jc w:val="center"/>
              <w:rPr>
                <w:b/>
                <w:color w:val="1F497D" w:themeColor="text2"/>
                <w:sz w:val="18"/>
                <w:szCs w:val="18"/>
              </w:rPr>
            </w:pPr>
            <w:r>
              <w:rPr>
                <w:b/>
                <w:color w:val="1F497D" w:themeColor="text2"/>
                <w:sz w:val="18"/>
                <w:szCs w:val="18"/>
              </w:rPr>
              <w:t>1</w:t>
            </w:r>
            <w:r w:rsidR="008B0E8A">
              <w:rPr>
                <w:b/>
                <w:color w:val="1F497D" w:themeColor="text2"/>
                <w:sz w:val="18"/>
                <w:szCs w:val="18"/>
              </w:rPr>
              <w:t>-2</w:t>
            </w:r>
          </w:p>
        </w:tc>
        <w:tc>
          <w:tcPr>
            <w:tcW w:w="3113" w:type="dxa"/>
            <w:gridSpan w:val="6"/>
            <w:shd w:val="clear" w:color="auto" w:fill="auto"/>
          </w:tcPr>
          <w:p w14:paraId="2B0D403D" w14:textId="1CABE90B" w:rsidR="006D51C7" w:rsidRPr="00D77CF5" w:rsidRDefault="00D77CF5" w:rsidP="00F53F21">
            <w:pPr>
              <w:spacing w:before="20" w:after="20"/>
              <w:rPr>
                <w:color w:val="363636"/>
                <w:sz w:val="21"/>
                <w:szCs w:val="21"/>
              </w:rPr>
            </w:pPr>
            <w:r w:rsidRPr="00D77CF5">
              <w:rPr>
                <w:color w:val="363636"/>
                <w:sz w:val="21"/>
                <w:szCs w:val="21"/>
              </w:rPr>
              <w:t>Factory Layout and Material Handling</w:t>
            </w:r>
          </w:p>
        </w:tc>
        <w:tc>
          <w:tcPr>
            <w:tcW w:w="657" w:type="dxa"/>
            <w:gridSpan w:val="2"/>
            <w:shd w:val="clear" w:color="auto" w:fill="auto"/>
            <w:vAlign w:val="center"/>
          </w:tcPr>
          <w:p w14:paraId="36661EE8" w14:textId="4C9BA4DD" w:rsidR="006D51C7" w:rsidRPr="006D51C7" w:rsidRDefault="00E0521A" w:rsidP="00D77CF5">
            <w:pPr>
              <w:spacing w:before="20" w:after="20"/>
              <w:jc w:val="center"/>
              <w:rPr>
                <w:b/>
                <w:color w:val="1F497D" w:themeColor="text2"/>
                <w:sz w:val="18"/>
                <w:szCs w:val="18"/>
              </w:rPr>
            </w:pPr>
            <w:r>
              <w:rPr>
                <w:b/>
                <w:color w:val="1F497D" w:themeColor="text2"/>
                <w:sz w:val="18"/>
                <w:szCs w:val="18"/>
              </w:rPr>
              <w:t>A</w:t>
            </w:r>
            <w:r w:rsidR="00D77CF5">
              <w:rPr>
                <w:b/>
                <w:color w:val="1F497D" w:themeColor="text2"/>
                <w:sz w:val="18"/>
                <w:szCs w:val="18"/>
              </w:rPr>
              <w:t>1</w:t>
            </w:r>
          </w:p>
        </w:tc>
        <w:tc>
          <w:tcPr>
            <w:tcW w:w="655" w:type="dxa"/>
            <w:gridSpan w:val="2"/>
            <w:shd w:val="clear" w:color="auto" w:fill="auto"/>
            <w:vAlign w:val="center"/>
          </w:tcPr>
          <w:p w14:paraId="06BC6D59" w14:textId="77777777" w:rsidR="006D51C7" w:rsidRPr="006D51C7" w:rsidRDefault="006D51C7" w:rsidP="00F53F21">
            <w:pPr>
              <w:spacing w:before="20" w:after="20"/>
              <w:jc w:val="center"/>
              <w:rPr>
                <w:b/>
                <w:color w:val="1F497D" w:themeColor="text2"/>
                <w:sz w:val="18"/>
                <w:szCs w:val="18"/>
              </w:rPr>
            </w:pPr>
          </w:p>
        </w:tc>
        <w:tc>
          <w:tcPr>
            <w:tcW w:w="655" w:type="dxa"/>
            <w:shd w:val="clear" w:color="auto" w:fill="auto"/>
            <w:vAlign w:val="center"/>
          </w:tcPr>
          <w:p w14:paraId="05BB9241" w14:textId="1541E0B5" w:rsidR="006D51C7" w:rsidRPr="006D51C7" w:rsidRDefault="008B0E8A" w:rsidP="00F53F21">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07E66D75" w14:textId="70ACE135" w:rsidR="006D51C7" w:rsidRPr="006D51C7" w:rsidRDefault="00D77CF5" w:rsidP="00F53F21">
            <w:pPr>
              <w:spacing w:before="20" w:after="20"/>
              <w:jc w:val="center"/>
              <w:rPr>
                <w:b/>
                <w:color w:val="1F497D" w:themeColor="text2"/>
                <w:sz w:val="18"/>
                <w:szCs w:val="18"/>
              </w:rPr>
            </w:pPr>
            <w:r>
              <w:rPr>
                <w:b/>
                <w:color w:val="1F497D" w:themeColor="text2"/>
                <w:sz w:val="18"/>
                <w:szCs w:val="18"/>
              </w:rPr>
              <w:t>A6</w:t>
            </w:r>
          </w:p>
        </w:tc>
        <w:tc>
          <w:tcPr>
            <w:tcW w:w="605" w:type="dxa"/>
            <w:shd w:val="clear" w:color="auto" w:fill="auto"/>
            <w:vAlign w:val="center"/>
          </w:tcPr>
          <w:p w14:paraId="2E01CA91" w14:textId="77777777" w:rsidR="006D51C7" w:rsidRPr="006D51C7" w:rsidRDefault="006D51C7" w:rsidP="00F53F21">
            <w:pPr>
              <w:spacing w:before="20" w:after="20"/>
              <w:jc w:val="center"/>
              <w:rPr>
                <w:b/>
                <w:color w:val="1F497D" w:themeColor="text2"/>
                <w:sz w:val="18"/>
                <w:szCs w:val="18"/>
              </w:rPr>
            </w:pPr>
          </w:p>
        </w:tc>
        <w:tc>
          <w:tcPr>
            <w:tcW w:w="616" w:type="dxa"/>
            <w:gridSpan w:val="2"/>
            <w:shd w:val="clear" w:color="auto" w:fill="auto"/>
            <w:vAlign w:val="center"/>
          </w:tcPr>
          <w:p w14:paraId="15C4E4D6" w14:textId="77777777" w:rsidR="006D51C7" w:rsidRPr="006D51C7" w:rsidRDefault="006D51C7" w:rsidP="00F53F21">
            <w:pPr>
              <w:spacing w:before="20" w:after="20"/>
              <w:jc w:val="center"/>
              <w:rPr>
                <w:b/>
                <w:color w:val="1F497D" w:themeColor="text2"/>
                <w:sz w:val="18"/>
                <w:szCs w:val="18"/>
              </w:rPr>
            </w:pPr>
          </w:p>
        </w:tc>
      </w:tr>
      <w:tr w:rsidR="006D51C7" w:rsidRPr="00FC0A10" w14:paraId="7DB8744F"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F0BF052" w14:textId="77777777" w:rsidR="006D51C7" w:rsidRPr="00FC0A10" w:rsidRDefault="006D51C7" w:rsidP="00F53F21">
            <w:pPr>
              <w:spacing w:before="20" w:after="20"/>
              <w:rPr>
                <w:b/>
                <w:color w:val="1F497D"/>
                <w:sz w:val="20"/>
                <w:szCs w:val="20"/>
              </w:rPr>
            </w:pPr>
          </w:p>
        </w:tc>
        <w:tc>
          <w:tcPr>
            <w:tcW w:w="939" w:type="dxa"/>
            <w:shd w:val="clear" w:color="auto" w:fill="auto"/>
          </w:tcPr>
          <w:p w14:paraId="780F3C53" w14:textId="3D1901EC" w:rsidR="006D51C7" w:rsidRPr="006D51C7" w:rsidRDefault="006D51C7" w:rsidP="006D51C7">
            <w:pPr>
              <w:spacing w:before="20" w:after="20"/>
              <w:jc w:val="center"/>
              <w:rPr>
                <w:b/>
                <w:color w:val="1F497D" w:themeColor="text2"/>
                <w:sz w:val="20"/>
                <w:szCs w:val="20"/>
              </w:rPr>
            </w:pPr>
            <w:r w:rsidRPr="006D51C7">
              <w:rPr>
                <w:b/>
                <w:color w:val="1F497D" w:themeColor="text2"/>
                <w:sz w:val="20"/>
                <w:szCs w:val="20"/>
              </w:rPr>
              <w:t>S3</w:t>
            </w:r>
          </w:p>
        </w:tc>
        <w:tc>
          <w:tcPr>
            <w:tcW w:w="772" w:type="dxa"/>
            <w:gridSpan w:val="4"/>
            <w:shd w:val="clear" w:color="auto" w:fill="auto"/>
          </w:tcPr>
          <w:p w14:paraId="7B8A2161" w14:textId="5A1C2496" w:rsidR="006D51C7" w:rsidRPr="006D51C7" w:rsidRDefault="008B0E8A" w:rsidP="006D51C7">
            <w:pPr>
              <w:spacing w:before="20" w:after="20"/>
              <w:jc w:val="center"/>
              <w:rPr>
                <w:b/>
                <w:color w:val="1F497D" w:themeColor="text2"/>
                <w:sz w:val="18"/>
                <w:szCs w:val="18"/>
              </w:rPr>
            </w:pPr>
            <w:r>
              <w:rPr>
                <w:b/>
                <w:color w:val="1F497D" w:themeColor="text2"/>
                <w:sz w:val="18"/>
                <w:szCs w:val="18"/>
              </w:rPr>
              <w:t>3</w:t>
            </w:r>
            <w:r w:rsidR="00D77CF5">
              <w:rPr>
                <w:b/>
                <w:color w:val="1F497D" w:themeColor="text2"/>
                <w:sz w:val="18"/>
                <w:szCs w:val="18"/>
              </w:rPr>
              <w:t>-4</w:t>
            </w:r>
          </w:p>
        </w:tc>
        <w:tc>
          <w:tcPr>
            <w:tcW w:w="3113" w:type="dxa"/>
            <w:gridSpan w:val="6"/>
            <w:shd w:val="clear" w:color="auto" w:fill="auto"/>
          </w:tcPr>
          <w:p w14:paraId="7D2F6F5C" w14:textId="274EDC91" w:rsidR="006D51C7" w:rsidRPr="00D77CF5" w:rsidRDefault="00D77CF5" w:rsidP="008B0E8A">
            <w:pPr>
              <w:spacing w:before="20" w:after="20"/>
              <w:rPr>
                <w:color w:val="363636"/>
                <w:sz w:val="21"/>
                <w:szCs w:val="21"/>
              </w:rPr>
            </w:pPr>
            <w:r w:rsidRPr="00D77CF5">
              <w:rPr>
                <w:color w:val="363636"/>
                <w:sz w:val="21"/>
                <w:szCs w:val="21"/>
              </w:rPr>
              <w:t>Product Design and Process Planning</w:t>
            </w:r>
          </w:p>
        </w:tc>
        <w:tc>
          <w:tcPr>
            <w:tcW w:w="657" w:type="dxa"/>
            <w:gridSpan w:val="2"/>
            <w:shd w:val="clear" w:color="auto" w:fill="auto"/>
            <w:vAlign w:val="center"/>
          </w:tcPr>
          <w:p w14:paraId="1FD016A2" w14:textId="7FF3818A" w:rsidR="006D51C7" w:rsidRPr="006D51C7" w:rsidRDefault="00E0521A" w:rsidP="00F53F21">
            <w:pPr>
              <w:spacing w:before="20" w:after="20"/>
              <w:jc w:val="center"/>
              <w:rPr>
                <w:b/>
                <w:color w:val="1F497D" w:themeColor="text2"/>
                <w:sz w:val="18"/>
                <w:szCs w:val="18"/>
              </w:rPr>
            </w:pPr>
            <w:r>
              <w:rPr>
                <w:b/>
                <w:color w:val="1F497D" w:themeColor="text2"/>
                <w:sz w:val="18"/>
                <w:szCs w:val="18"/>
              </w:rPr>
              <w:t>A1</w:t>
            </w:r>
          </w:p>
        </w:tc>
        <w:tc>
          <w:tcPr>
            <w:tcW w:w="655" w:type="dxa"/>
            <w:gridSpan w:val="2"/>
            <w:shd w:val="clear" w:color="auto" w:fill="auto"/>
            <w:vAlign w:val="center"/>
          </w:tcPr>
          <w:p w14:paraId="0D010239" w14:textId="3F4A529B" w:rsidR="006D51C7" w:rsidRPr="006D51C7" w:rsidRDefault="008B0E8A" w:rsidP="00D77CF5">
            <w:pPr>
              <w:spacing w:before="20" w:after="20"/>
              <w:jc w:val="center"/>
              <w:rPr>
                <w:b/>
                <w:color w:val="1F497D" w:themeColor="text2"/>
                <w:sz w:val="18"/>
                <w:szCs w:val="18"/>
              </w:rPr>
            </w:pPr>
            <w:r>
              <w:rPr>
                <w:b/>
                <w:color w:val="1F497D" w:themeColor="text2"/>
                <w:sz w:val="18"/>
                <w:szCs w:val="18"/>
              </w:rPr>
              <w:t>A</w:t>
            </w:r>
            <w:r w:rsidR="00D77CF5">
              <w:rPr>
                <w:b/>
                <w:color w:val="1F497D" w:themeColor="text2"/>
                <w:sz w:val="18"/>
                <w:szCs w:val="18"/>
              </w:rPr>
              <w:t>4</w:t>
            </w:r>
          </w:p>
        </w:tc>
        <w:tc>
          <w:tcPr>
            <w:tcW w:w="655" w:type="dxa"/>
            <w:shd w:val="clear" w:color="auto" w:fill="auto"/>
            <w:vAlign w:val="center"/>
          </w:tcPr>
          <w:p w14:paraId="7ABEEF1D" w14:textId="3125E152" w:rsidR="006D51C7" w:rsidRPr="006D51C7" w:rsidRDefault="008B0E8A" w:rsidP="00F53F21">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09E82466" w14:textId="75ACA2B7" w:rsidR="006D51C7" w:rsidRPr="006D51C7" w:rsidRDefault="00D77CF5" w:rsidP="00F53F21">
            <w:pPr>
              <w:spacing w:before="20" w:after="20"/>
              <w:jc w:val="center"/>
              <w:rPr>
                <w:b/>
                <w:color w:val="1F497D" w:themeColor="text2"/>
                <w:sz w:val="18"/>
                <w:szCs w:val="18"/>
              </w:rPr>
            </w:pPr>
            <w:r>
              <w:rPr>
                <w:b/>
                <w:color w:val="1F497D" w:themeColor="text2"/>
                <w:sz w:val="18"/>
                <w:szCs w:val="18"/>
              </w:rPr>
              <w:t>A4</w:t>
            </w:r>
          </w:p>
        </w:tc>
        <w:tc>
          <w:tcPr>
            <w:tcW w:w="605" w:type="dxa"/>
            <w:shd w:val="clear" w:color="auto" w:fill="auto"/>
            <w:vAlign w:val="center"/>
          </w:tcPr>
          <w:p w14:paraId="29C91015" w14:textId="77777777" w:rsidR="006D51C7" w:rsidRPr="006D51C7" w:rsidRDefault="006D51C7" w:rsidP="00F53F21">
            <w:pPr>
              <w:spacing w:before="20" w:after="20"/>
              <w:jc w:val="center"/>
              <w:rPr>
                <w:b/>
                <w:color w:val="1F497D" w:themeColor="text2"/>
                <w:sz w:val="18"/>
                <w:szCs w:val="18"/>
              </w:rPr>
            </w:pPr>
          </w:p>
        </w:tc>
        <w:tc>
          <w:tcPr>
            <w:tcW w:w="616" w:type="dxa"/>
            <w:gridSpan w:val="2"/>
            <w:shd w:val="clear" w:color="auto" w:fill="auto"/>
            <w:vAlign w:val="center"/>
          </w:tcPr>
          <w:p w14:paraId="217AC3DB" w14:textId="77777777" w:rsidR="006D51C7" w:rsidRPr="006D51C7" w:rsidRDefault="006D51C7" w:rsidP="00F53F21">
            <w:pPr>
              <w:spacing w:before="20" w:after="20"/>
              <w:jc w:val="center"/>
              <w:rPr>
                <w:b/>
                <w:color w:val="1F497D" w:themeColor="text2"/>
                <w:sz w:val="18"/>
                <w:szCs w:val="18"/>
              </w:rPr>
            </w:pPr>
          </w:p>
        </w:tc>
      </w:tr>
      <w:tr w:rsidR="008B0E8A" w:rsidRPr="00FC0A10" w14:paraId="3899BF79"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852ED0B" w14:textId="77777777" w:rsidR="008B0E8A" w:rsidRPr="00FC0A10" w:rsidRDefault="008B0E8A" w:rsidP="008B0E8A">
            <w:pPr>
              <w:spacing w:before="20" w:after="20"/>
              <w:rPr>
                <w:b/>
                <w:color w:val="1F497D"/>
                <w:sz w:val="20"/>
                <w:szCs w:val="20"/>
              </w:rPr>
            </w:pPr>
          </w:p>
        </w:tc>
        <w:tc>
          <w:tcPr>
            <w:tcW w:w="939" w:type="dxa"/>
            <w:shd w:val="clear" w:color="auto" w:fill="auto"/>
          </w:tcPr>
          <w:p w14:paraId="105C79AB" w14:textId="036B916E" w:rsidR="008B0E8A" w:rsidRPr="006D51C7" w:rsidRDefault="008B0E8A" w:rsidP="008B0E8A">
            <w:pPr>
              <w:spacing w:before="20" w:after="20"/>
              <w:jc w:val="center"/>
              <w:rPr>
                <w:b/>
                <w:color w:val="1F497D" w:themeColor="text2"/>
                <w:sz w:val="20"/>
                <w:szCs w:val="20"/>
              </w:rPr>
            </w:pPr>
            <w:r w:rsidRPr="006D51C7">
              <w:rPr>
                <w:b/>
                <w:color w:val="1F497D" w:themeColor="text2"/>
                <w:sz w:val="20"/>
                <w:szCs w:val="20"/>
              </w:rPr>
              <w:t>S4</w:t>
            </w:r>
          </w:p>
        </w:tc>
        <w:tc>
          <w:tcPr>
            <w:tcW w:w="772" w:type="dxa"/>
            <w:gridSpan w:val="4"/>
            <w:shd w:val="clear" w:color="auto" w:fill="auto"/>
          </w:tcPr>
          <w:p w14:paraId="46B45137" w14:textId="71F2630D" w:rsidR="008B0E8A" w:rsidRPr="006D51C7" w:rsidRDefault="00D77CF5" w:rsidP="008B0E8A">
            <w:pPr>
              <w:spacing w:before="20" w:after="20"/>
              <w:jc w:val="center"/>
              <w:rPr>
                <w:b/>
                <w:color w:val="1F497D" w:themeColor="text2"/>
                <w:sz w:val="18"/>
                <w:szCs w:val="18"/>
              </w:rPr>
            </w:pPr>
            <w:r>
              <w:rPr>
                <w:b/>
                <w:color w:val="1F497D" w:themeColor="text2"/>
                <w:sz w:val="18"/>
                <w:szCs w:val="18"/>
              </w:rPr>
              <w:t>5-6</w:t>
            </w:r>
          </w:p>
        </w:tc>
        <w:tc>
          <w:tcPr>
            <w:tcW w:w="3113" w:type="dxa"/>
            <w:gridSpan w:val="6"/>
            <w:shd w:val="clear" w:color="auto" w:fill="auto"/>
          </w:tcPr>
          <w:p w14:paraId="0E9C7862" w14:textId="39E409DD" w:rsidR="008B0E8A" w:rsidRPr="00D77CF5" w:rsidRDefault="00D77CF5" w:rsidP="008B0E8A">
            <w:pPr>
              <w:spacing w:before="20" w:after="20"/>
              <w:rPr>
                <w:color w:val="363636"/>
                <w:sz w:val="21"/>
                <w:szCs w:val="21"/>
              </w:rPr>
            </w:pPr>
            <w:r w:rsidRPr="00D77CF5">
              <w:rPr>
                <w:color w:val="363636"/>
                <w:sz w:val="21"/>
                <w:szCs w:val="21"/>
              </w:rPr>
              <w:t>Layout Planning Procedures</w:t>
            </w:r>
          </w:p>
        </w:tc>
        <w:tc>
          <w:tcPr>
            <w:tcW w:w="657" w:type="dxa"/>
            <w:gridSpan w:val="2"/>
            <w:shd w:val="clear" w:color="auto" w:fill="auto"/>
            <w:vAlign w:val="center"/>
          </w:tcPr>
          <w:p w14:paraId="23C3136E" w14:textId="3BBD8AE3" w:rsidR="008B0E8A" w:rsidRPr="006D51C7" w:rsidRDefault="00E0521A" w:rsidP="008B0E8A">
            <w:pPr>
              <w:spacing w:before="20" w:after="20"/>
              <w:jc w:val="center"/>
              <w:rPr>
                <w:b/>
                <w:color w:val="1F497D" w:themeColor="text2"/>
                <w:sz w:val="18"/>
                <w:szCs w:val="18"/>
              </w:rPr>
            </w:pPr>
            <w:r>
              <w:rPr>
                <w:b/>
                <w:color w:val="1F497D" w:themeColor="text2"/>
                <w:sz w:val="18"/>
                <w:szCs w:val="18"/>
              </w:rPr>
              <w:t>A1</w:t>
            </w:r>
          </w:p>
        </w:tc>
        <w:tc>
          <w:tcPr>
            <w:tcW w:w="655" w:type="dxa"/>
            <w:gridSpan w:val="2"/>
            <w:shd w:val="clear" w:color="auto" w:fill="auto"/>
            <w:vAlign w:val="center"/>
          </w:tcPr>
          <w:p w14:paraId="0DCD35E9" w14:textId="2C1C7917" w:rsidR="008B0E8A" w:rsidRPr="006D51C7" w:rsidRDefault="008B0E8A" w:rsidP="008B0E8A">
            <w:pPr>
              <w:spacing w:before="20" w:after="20"/>
              <w:jc w:val="center"/>
              <w:rPr>
                <w:b/>
                <w:color w:val="1F497D" w:themeColor="text2"/>
                <w:sz w:val="18"/>
                <w:szCs w:val="18"/>
              </w:rPr>
            </w:pPr>
          </w:p>
        </w:tc>
        <w:tc>
          <w:tcPr>
            <w:tcW w:w="655" w:type="dxa"/>
            <w:shd w:val="clear" w:color="auto" w:fill="auto"/>
            <w:vAlign w:val="center"/>
          </w:tcPr>
          <w:p w14:paraId="1499E20C" w14:textId="5189DE66" w:rsidR="008B0E8A" w:rsidRPr="006D51C7" w:rsidRDefault="008B0E8A" w:rsidP="008B0E8A">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6E8194E3" w14:textId="77777777" w:rsidR="008B0E8A" w:rsidRPr="006D51C7" w:rsidRDefault="008B0E8A" w:rsidP="008B0E8A">
            <w:pPr>
              <w:spacing w:before="20" w:after="20"/>
              <w:jc w:val="center"/>
              <w:rPr>
                <w:b/>
                <w:color w:val="1F497D" w:themeColor="text2"/>
                <w:sz w:val="18"/>
                <w:szCs w:val="18"/>
              </w:rPr>
            </w:pPr>
          </w:p>
        </w:tc>
        <w:tc>
          <w:tcPr>
            <w:tcW w:w="605" w:type="dxa"/>
            <w:shd w:val="clear" w:color="auto" w:fill="auto"/>
            <w:vAlign w:val="center"/>
          </w:tcPr>
          <w:p w14:paraId="7C39C0F2" w14:textId="53C4AE70" w:rsidR="008B0E8A" w:rsidRPr="006D51C7" w:rsidRDefault="00D77CF5" w:rsidP="008B0E8A">
            <w:pPr>
              <w:spacing w:before="20" w:after="20"/>
              <w:jc w:val="center"/>
              <w:rPr>
                <w:b/>
                <w:color w:val="1F497D" w:themeColor="text2"/>
                <w:sz w:val="18"/>
                <w:szCs w:val="18"/>
              </w:rPr>
            </w:pPr>
            <w:r>
              <w:rPr>
                <w:b/>
                <w:color w:val="1F497D" w:themeColor="text2"/>
                <w:sz w:val="18"/>
                <w:szCs w:val="18"/>
              </w:rPr>
              <w:t>A6</w:t>
            </w:r>
          </w:p>
        </w:tc>
        <w:tc>
          <w:tcPr>
            <w:tcW w:w="616" w:type="dxa"/>
            <w:gridSpan w:val="2"/>
            <w:shd w:val="clear" w:color="auto" w:fill="auto"/>
            <w:vAlign w:val="center"/>
          </w:tcPr>
          <w:p w14:paraId="4EAC071D" w14:textId="77777777" w:rsidR="008B0E8A" w:rsidRPr="006D51C7" w:rsidRDefault="008B0E8A" w:rsidP="008B0E8A">
            <w:pPr>
              <w:spacing w:before="20" w:after="20"/>
              <w:jc w:val="center"/>
              <w:rPr>
                <w:b/>
                <w:color w:val="1F497D" w:themeColor="text2"/>
                <w:sz w:val="18"/>
                <w:szCs w:val="18"/>
              </w:rPr>
            </w:pPr>
          </w:p>
        </w:tc>
      </w:tr>
      <w:tr w:rsidR="008B0E8A" w:rsidRPr="00FC0A10" w14:paraId="134558C9"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D92B560" w14:textId="77777777" w:rsidR="008B0E8A" w:rsidRPr="00FC0A10" w:rsidRDefault="008B0E8A" w:rsidP="008B0E8A">
            <w:pPr>
              <w:spacing w:before="20" w:after="20"/>
              <w:rPr>
                <w:b/>
                <w:color w:val="1F497D"/>
                <w:sz w:val="20"/>
                <w:szCs w:val="20"/>
              </w:rPr>
            </w:pPr>
          </w:p>
        </w:tc>
        <w:tc>
          <w:tcPr>
            <w:tcW w:w="939" w:type="dxa"/>
            <w:shd w:val="clear" w:color="auto" w:fill="auto"/>
          </w:tcPr>
          <w:p w14:paraId="7044E882" w14:textId="152FAF8B" w:rsidR="008B0E8A" w:rsidRPr="006D51C7" w:rsidRDefault="008B0E8A" w:rsidP="008B0E8A">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5</w:t>
            </w:r>
          </w:p>
        </w:tc>
        <w:tc>
          <w:tcPr>
            <w:tcW w:w="772" w:type="dxa"/>
            <w:gridSpan w:val="4"/>
            <w:shd w:val="clear" w:color="auto" w:fill="auto"/>
          </w:tcPr>
          <w:p w14:paraId="1E98ABC1" w14:textId="01AD48E6" w:rsidR="008B0E8A" w:rsidRPr="006D51C7" w:rsidRDefault="00D77CF5" w:rsidP="008B0E8A">
            <w:pPr>
              <w:spacing w:before="20" w:after="20"/>
              <w:jc w:val="center"/>
              <w:rPr>
                <w:b/>
                <w:color w:val="1F497D" w:themeColor="text2"/>
                <w:sz w:val="18"/>
                <w:szCs w:val="18"/>
              </w:rPr>
            </w:pPr>
            <w:r>
              <w:rPr>
                <w:b/>
                <w:color w:val="1F497D" w:themeColor="text2"/>
                <w:sz w:val="18"/>
                <w:szCs w:val="18"/>
              </w:rPr>
              <w:t>7-8</w:t>
            </w:r>
          </w:p>
        </w:tc>
        <w:tc>
          <w:tcPr>
            <w:tcW w:w="3113" w:type="dxa"/>
            <w:gridSpan w:val="6"/>
            <w:shd w:val="clear" w:color="auto" w:fill="auto"/>
          </w:tcPr>
          <w:p w14:paraId="6201CD93" w14:textId="579150D8" w:rsidR="008B0E8A" w:rsidRPr="00D77CF5" w:rsidRDefault="00D77CF5" w:rsidP="008B0E8A">
            <w:pPr>
              <w:spacing w:before="20" w:after="20"/>
              <w:rPr>
                <w:color w:val="363636"/>
                <w:sz w:val="21"/>
                <w:szCs w:val="21"/>
              </w:rPr>
            </w:pPr>
            <w:r w:rsidRPr="00D77CF5">
              <w:rPr>
                <w:color w:val="363636"/>
                <w:sz w:val="21"/>
                <w:szCs w:val="21"/>
              </w:rPr>
              <w:t>Location Models in Facility Planning</w:t>
            </w:r>
          </w:p>
        </w:tc>
        <w:tc>
          <w:tcPr>
            <w:tcW w:w="657" w:type="dxa"/>
            <w:gridSpan w:val="2"/>
            <w:shd w:val="clear" w:color="auto" w:fill="auto"/>
            <w:vAlign w:val="center"/>
          </w:tcPr>
          <w:p w14:paraId="7A385EA9" w14:textId="7185F4C3" w:rsidR="008B0E8A" w:rsidRPr="006D51C7" w:rsidRDefault="00E0521A" w:rsidP="008B0E8A">
            <w:pPr>
              <w:spacing w:before="20" w:after="20"/>
              <w:jc w:val="center"/>
              <w:rPr>
                <w:b/>
                <w:color w:val="1F497D" w:themeColor="text2"/>
                <w:sz w:val="18"/>
                <w:szCs w:val="18"/>
              </w:rPr>
            </w:pPr>
            <w:r>
              <w:rPr>
                <w:b/>
                <w:color w:val="1F497D" w:themeColor="text2"/>
                <w:sz w:val="18"/>
                <w:szCs w:val="18"/>
              </w:rPr>
              <w:t>A1</w:t>
            </w:r>
          </w:p>
        </w:tc>
        <w:tc>
          <w:tcPr>
            <w:tcW w:w="655" w:type="dxa"/>
            <w:gridSpan w:val="2"/>
            <w:shd w:val="clear" w:color="auto" w:fill="auto"/>
            <w:vAlign w:val="center"/>
          </w:tcPr>
          <w:p w14:paraId="5F946690" w14:textId="0FDC2B8D" w:rsidR="008B0E8A" w:rsidRPr="006D51C7" w:rsidRDefault="008B0E8A" w:rsidP="00D77CF5">
            <w:pPr>
              <w:spacing w:before="20" w:after="20"/>
              <w:jc w:val="center"/>
              <w:rPr>
                <w:b/>
                <w:color w:val="1F497D" w:themeColor="text2"/>
                <w:sz w:val="18"/>
                <w:szCs w:val="18"/>
              </w:rPr>
            </w:pPr>
            <w:r>
              <w:rPr>
                <w:b/>
                <w:color w:val="1F497D" w:themeColor="text2"/>
                <w:sz w:val="18"/>
                <w:szCs w:val="18"/>
              </w:rPr>
              <w:t>A</w:t>
            </w:r>
            <w:r w:rsidR="00D77CF5">
              <w:rPr>
                <w:b/>
                <w:color w:val="1F497D" w:themeColor="text2"/>
                <w:sz w:val="18"/>
                <w:szCs w:val="18"/>
              </w:rPr>
              <w:t>4</w:t>
            </w:r>
          </w:p>
        </w:tc>
        <w:tc>
          <w:tcPr>
            <w:tcW w:w="655" w:type="dxa"/>
            <w:shd w:val="clear" w:color="auto" w:fill="auto"/>
            <w:vAlign w:val="center"/>
          </w:tcPr>
          <w:p w14:paraId="5B2F952D" w14:textId="318835EF" w:rsidR="008B0E8A" w:rsidRPr="006D51C7" w:rsidRDefault="008B0E8A" w:rsidP="008B0E8A">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4B7ACAA5" w14:textId="77777777" w:rsidR="008B0E8A" w:rsidRPr="006D51C7" w:rsidRDefault="008B0E8A" w:rsidP="008B0E8A">
            <w:pPr>
              <w:spacing w:before="20" w:after="20"/>
              <w:jc w:val="center"/>
              <w:rPr>
                <w:b/>
                <w:color w:val="1F497D" w:themeColor="text2"/>
                <w:sz w:val="18"/>
                <w:szCs w:val="18"/>
              </w:rPr>
            </w:pPr>
          </w:p>
        </w:tc>
        <w:tc>
          <w:tcPr>
            <w:tcW w:w="605" w:type="dxa"/>
            <w:shd w:val="clear" w:color="auto" w:fill="auto"/>
            <w:vAlign w:val="center"/>
          </w:tcPr>
          <w:p w14:paraId="40BCF9FA" w14:textId="77777777" w:rsidR="008B0E8A" w:rsidRPr="006D51C7" w:rsidRDefault="008B0E8A" w:rsidP="008B0E8A">
            <w:pPr>
              <w:spacing w:before="20" w:after="20"/>
              <w:jc w:val="center"/>
              <w:rPr>
                <w:b/>
                <w:color w:val="1F497D" w:themeColor="text2"/>
                <w:sz w:val="18"/>
                <w:szCs w:val="18"/>
              </w:rPr>
            </w:pPr>
          </w:p>
        </w:tc>
        <w:tc>
          <w:tcPr>
            <w:tcW w:w="616" w:type="dxa"/>
            <w:gridSpan w:val="2"/>
            <w:shd w:val="clear" w:color="auto" w:fill="auto"/>
            <w:vAlign w:val="center"/>
          </w:tcPr>
          <w:p w14:paraId="2CCEC416" w14:textId="042BE958" w:rsidR="008B0E8A" w:rsidRPr="006D51C7" w:rsidRDefault="00D77CF5" w:rsidP="008B0E8A">
            <w:pPr>
              <w:spacing w:before="20" w:after="20"/>
              <w:jc w:val="center"/>
              <w:rPr>
                <w:b/>
                <w:color w:val="1F497D" w:themeColor="text2"/>
                <w:sz w:val="18"/>
                <w:szCs w:val="18"/>
              </w:rPr>
            </w:pPr>
            <w:r>
              <w:rPr>
                <w:b/>
                <w:color w:val="1F497D" w:themeColor="text2"/>
                <w:sz w:val="18"/>
                <w:szCs w:val="18"/>
              </w:rPr>
              <w:t>A6</w:t>
            </w:r>
          </w:p>
        </w:tc>
      </w:tr>
      <w:tr w:rsidR="008B0E8A" w:rsidRPr="00FC0A10" w14:paraId="210B2652"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39B05517" w14:textId="77777777" w:rsidR="008B0E8A" w:rsidRPr="00FC0A10" w:rsidRDefault="008B0E8A" w:rsidP="008B0E8A">
            <w:pPr>
              <w:spacing w:before="20" w:after="20"/>
              <w:rPr>
                <w:b/>
                <w:color w:val="1F497D"/>
                <w:sz w:val="20"/>
                <w:szCs w:val="20"/>
              </w:rPr>
            </w:pPr>
          </w:p>
        </w:tc>
        <w:tc>
          <w:tcPr>
            <w:tcW w:w="939" w:type="dxa"/>
            <w:shd w:val="clear" w:color="auto" w:fill="auto"/>
          </w:tcPr>
          <w:p w14:paraId="3CBD2973" w14:textId="1F1C21F3" w:rsidR="008B0E8A" w:rsidRPr="006D51C7" w:rsidRDefault="008B0E8A" w:rsidP="008B0E8A">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6</w:t>
            </w:r>
          </w:p>
        </w:tc>
        <w:tc>
          <w:tcPr>
            <w:tcW w:w="772" w:type="dxa"/>
            <w:gridSpan w:val="4"/>
            <w:shd w:val="clear" w:color="auto" w:fill="auto"/>
          </w:tcPr>
          <w:p w14:paraId="3FEBEF4D" w14:textId="35BAD48B" w:rsidR="008B0E8A" w:rsidRPr="006D51C7" w:rsidRDefault="00D77CF5" w:rsidP="008B0E8A">
            <w:pPr>
              <w:spacing w:before="20" w:after="20"/>
              <w:jc w:val="center"/>
              <w:rPr>
                <w:b/>
                <w:color w:val="1F497D" w:themeColor="text2"/>
                <w:sz w:val="18"/>
                <w:szCs w:val="18"/>
              </w:rPr>
            </w:pPr>
            <w:r>
              <w:rPr>
                <w:b/>
                <w:color w:val="1F497D" w:themeColor="text2"/>
                <w:sz w:val="18"/>
                <w:szCs w:val="18"/>
              </w:rPr>
              <w:t>9</w:t>
            </w:r>
          </w:p>
        </w:tc>
        <w:tc>
          <w:tcPr>
            <w:tcW w:w="3113" w:type="dxa"/>
            <w:gridSpan w:val="6"/>
            <w:shd w:val="clear" w:color="auto" w:fill="auto"/>
          </w:tcPr>
          <w:p w14:paraId="59484499" w14:textId="4D2EA0F6" w:rsidR="008B0E8A" w:rsidRPr="00D77CF5" w:rsidRDefault="00D77CF5" w:rsidP="008B0E8A">
            <w:pPr>
              <w:spacing w:before="20" w:after="20"/>
              <w:rPr>
                <w:color w:val="363636"/>
                <w:sz w:val="21"/>
                <w:szCs w:val="21"/>
              </w:rPr>
            </w:pPr>
            <w:r w:rsidRPr="00D77CF5">
              <w:rPr>
                <w:color w:val="363636"/>
                <w:sz w:val="21"/>
                <w:szCs w:val="21"/>
              </w:rPr>
              <w:t>Midterm</w:t>
            </w:r>
          </w:p>
        </w:tc>
        <w:tc>
          <w:tcPr>
            <w:tcW w:w="657" w:type="dxa"/>
            <w:gridSpan w:val="2"/>
            <w:shd w:val="clear" w:color="auto" w:fill="auto"/>
            <w:vAlign w:val="center"/>
          </w:tcPr>
          <w:p w14:paraId="447C8370" w14:textId="42049515" w:rsidR="008B0E8A" w:rsidRPr="006D51C7" w:rsidRDefault="008B0E8A" w:rsidP="008B0E8A">
            <w:pPr>
              <w:spacing w:before="20" w:after="20"/>
              <w:jc w:val="center"/>
              <w:rPr>
                <w:b/>
                <w:color w:val="1F497D" w:themeColor="text2"/>
                <w:sz w:val="18"/>
                <w:szCs w:val="18"/>
              </w:rPr>
            </w:pPr>
          </w:p>
        </w:tc>
        <w:tc>
          <w:tcPr>
            <w:tcW w:w="655" w:type="dxa"/>
            <w:gridSpan w:val="2"/>
            <w:shd w:val="clear" w:color="auto" w:fill="auto"/>
            <w:vAlign w:val="center"/>
          </w:tcPr>
          <w:p w14:paraId="77CB4211" w14:textId="7222F457" w:rsidR="008B0E8A" w:rsidRPr="006D51C7" w:rsidRDefault="008B0E8A" w:rsidP="008B0E8A">
            <w:pPr>
              <w:spacing w:before="20" w:after="20"/>
              <w:jc w:val="center"/>
              <w:rPr>
                <w:b/>
                <w:color w:val="1F497D" w:themeColor="text2"/>
                <w:sz w:val="18"/>
                <w:szCs w:val="18"/>
              </w:rPr>
            </w:pPr>
          </w:p>
        </w:tc>
        <w:tc>
          <w:tcPr>
            <w:tcW w:w="655" w:type="dxa"/>
            <w:shd w:val="clear" w:color="auto" w:fill="auto"/>
            <w:vAlign w:val="center"/>
          </w:tcPr>
          <w:p w14:paraId="4BB272F9" w14:textId="6483DB7D" w:rsidR="008B0E8A" w:rsidRPr="006D51C7" w:rsidRDefault="008B0E8A" w:rsidP="008B0E8A">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17F18A69" w14:textId="2FC3ED60" w:rsidR="008B0E8A" w:rsidRPr="006D51C7" w:rsidRDefault="00D77CF5" w:rsidP="008B0E8A">
            <w:pPr>
              <w:spacing w:before="20" w:after="20"/>
              <w:jc w:val="center"/>
              <w:rPr>
                <w:b/>
                <w:color w:val="1F497D" w:themeColor="text2"/>
                <w:sz w:val="18"/>
                <w:szCs w:val="18"/>
              </w:rPr>
            </w:pPr>
            <w:r>
              <w:rPr>
                <w:b/>
                <w:color w:val="1F497D" w:themeColor="text2"/>
                <w:sz w:val="18"/>
                <w:szCs w:val="18"/>
              </w:rPr>
              <w:t>A4</w:t>
            </w:r>
          </w:p>
        </w:tc>
        <w:tc>
          <w:tcPr>
            <w:tcW w:w="605" w:type="dxa"/>
            <w:shd w:val="clear" w:color="auto" w:fill="auto"/>
            <w:vAlign w:val="center"/>
          </w:tcPr>
          <w:p w14:paraId="28578A5B" w14:textId="77777777" w:rsidR="008B0E8A" w:rsidRPr="006D51C7" w:rsidRDefault="008B0E8A" w:rsidP="008B0E8A">
            <w:pPr>
              <w:spacing w:before="20" w:after="20"/>
              <w:jc w:val="center"/>
              <w:rPr>
                <w:b/>
                <w:color w:val="1F497D" w:themeColor="text2"/>
                <w:sz w:val="18"/>
                <w:szCs w:val="18"/>
              </w:rPr>
            </w:pPr>
          </w:p>
        </w:tc>
        <w:tc>
          <w:tcPr>
            <w:tcW w:w="616" w:type="dxa"/>
            <w:gridSpan w:val="2"/>
            <w:shd w:val="clear" w:color="auto" w:fill="auto"/>
            <w:vAlign w:val="center"/>
          </w:tcPr>
          <w:p w14:paraId="41637EFA" w14:textId="77777777" w:rsidR="008B0E8A" w:rsidRPr="006D51C7" w:rsidRDefault="008B0E8A" w:rsidP="008B0E8A">
            <w:pPr>
              <w:spacing w:before="20" w:after="20"/>
              <w:jc w:val="center"/>
              <w:rPr>
                <w:b/>
                <w:color w:val="1F497D" w:themeColor="text2"/>
                <w:sz w:val="18"/>
                <w:szCs w:val="18"/>
              </w:rPr>
            </w:pPr>
          </w:p>
        </w:tc>
      </w:tr>
      <w:tr w:rsidR="008B0E8A" w:rsidRPr="00FC0A10" w14:paraId="1824FAFF"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43C9E80A" w14:textId="77777777" w:rsidR="008B0E8A" w:rsidRPr="00FC0A10" w:rsidRDefault="008B0E8A" w:rsidP="008B0E8A">
            <w:pPr>
              <w:spacing w:before="20" w:after="20"/>
              <w:rPr>
                <w:b/>
                <w:color w:val="1F497D"/>
                <w:sz w:val="20"/>
                <w:szCs w:val="20"/>
              </w:rPr>
            </w:pPr>
          </w:p>
        </w:tc>
        <w:tc>
          <w:tcPr>
            <w:tcW w:w="939" w:type="dxa"/>
            <w:shd w:val="clear" w:color="auto" w:fill="auto"/>
          </w:tcPr>
          <w:p w14:paraId="33D78FB7" w14:textId="154F2D7D" w:rsidR="008B0E8A" w:rsidRPr="006D51C7" w:rsidRDefault="008B0E8A" w:rsidP="008B0E8A">
            <w:pPr>
              <w:spacing w:before="20" w:after="20"/>
              <w:jc w:val="center"/>
              <w:rPr>
                <w:b/>
                <w:color w:val="1F497D" w:themeColor="text2"/>
                <w:sz w:val="20"/>
                <w:szCs w:val="20"/>
              </w:rPr>
            </w:pPr>
            <w:r>
              <w:rPr>
                <w:b/>
                <w:color w:val="1F497D" w:themeColor="text2"/>
                <w:sz w:val="20"/>
                <w:szCs w:val="20"/>
              </w:rPr>
              <w:t>S7</w:t>
            </w:r>
          </w:p>
        </w:tc>
        <w:tc>
          <w:tcPr>
            <w:tcW w:w="772" w:type="dxa"/>
            <w:gridSpan w:val="4"/>
            <w:shd w:val="clear" w:color="auto" w:fill="auto"/>
          </w:tcPr>
          <w:p w14:paraId="6FB12F47" w14:textId="3E7AB082" w:rsidR="008B0E8A" w:rsidRPr="006D51C7" w:rsidRDefault="00D77CF5" w:rsidP="008B0E8A">
            <w:pPr>
              <w:spacing w:before="20" w:after="20"/>
              <w:jc w:val="center"/>
              <w:rPr>
                <w:b/>
                <w:color w:val="1F497D" w:themeColor="text2"/>
                <w:sz w:val="18"/>
                <w:szCs w:val="18"/>
              </w:rPr>
            </w:pPr>
            <w:r>
              <w:rPr>
                <w:b/>
                <w:color w:val="1F497D" w:themeColor="text2"/>
                <w:sz w:val="18"/>
                <w:szCs w:val="18"/>
              </w:rPr>
              <w:t>10-11</w:t>
            </w:r>
          </w:p>
        </w:tc>
        <w:tc>
          <w:tcPr>
            <w:tcW w:w="3113" w:type="dxa"/>
            <w:gridSpan w:val="6"/>
            <w:shd w:val="clear" w:color="auto" w:fill="auto"/>
          </w:tcPr>
          <w:p w14:paraId="7B6FA1CA" w14:textId="31B3E332" w:rsidR="008B0E8A" w:rsidRPr="00D77CF5" w:rsidRDefault="00D77CF5" w:rsidP="008B0E8A">
            <w:pPr>
              <w:spacing w:before="20" w:after="20"/>
              <w:rPr>
                <w:color w:val="363636"/>
                <w:sz w:val="21"/>
                <w:szCs w:val="21"/>
              </w:rPr>
            </w:pPr>
            <w:r w:rsidRPr="00D77CF5">
              <w:rPr>
                <w:color w:val="363636"/>
                <w:sz w:val="21"/>
                <w:szCs w:val="21"/>
              </w:rPr>
              <w:t>Computerized Layout Procedures</w:t>
            </w:r>
          </w:p>
        </w:tc>
        <w:tc>
          <w:tcPr>
            <w:tcW w:w="657" w:type="dxa"/>
            <w:gridSpan w:val="2"/>
            <w:shd w:val="clear" w:color="auto" w:fill="auto"/>
            <w:vAlign w:val="center"/>
          </w:tcPr>
          <w:p w14:paraId="049EAAE9" w14:textId="238CD8DF" w:rsidR="008B0E8A" w:rsidRPr="006D51C7" w:rsidRDefault="008B0E8A" w:rsidP="008B0E8A">
            <w:pPr>
              <w:spacing w:before="20" w:after="20"/>
              <w:jc w:val="center"/>
              <w:rPr>
                <w:b/>
                <w:color w:val="1F497D" w:themeColor="text2"/>
                <w:sz w:val="18"/>
                <w:szCs w:val="18"/>
              </w:rPr>
            </w:pPr>
          </w:p>
        </w:tc>
        <w:tc>
          <w:tcPr>
            <w:tcW w:w="655" w:type="dxa"/>
            <w:gridSpan w:val="2"/>
            <w:shd w:val="clear" w:color="auto" w:fill="auto"/>
            <w:vAlign w:val="center"/>
          </w:tcPr>
          <w:p w14:paraId="560F6F1B" w14:textId="77777777" w:rsidR="008B0E8A" w:rsidRPr="006D51C7" w:rsidRDefault="008B0E8A" w:rsidP="008B0E8A">
            <w:pPr>
              <w:spacing w:before="20" w:after="20"/>
              <w:jc w:val="center"/>
              <w:rPr>
                <w:b/>
                <w:color w:val="1F497D" w:themeColor="text2"/>
                <w:sz w:val="18"/>
                <w:szCs w:val="18"/>
              </w:rPr>
            </w:pPr>
          </w:p>
        </w:tc>
        <w:tc>
          <w:tcPr>
            <w:tcW w:w="655" w:type="dxa"/>
            <w:shd w:val="clear" w:color="auto" w:fill="auto"/>
            <w:vAlign w:val="center"/>
          </w:tcPr>
          <w:p w14:paraId="29263D12" w14:textId="6D68B20F" w:rsidR="008B0E8A" w:rsidRPr="006D51C7" w:rsidRDefault="008B0E8A" w:rsidP="008B0E8A">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3B01A259" w14:textId="77777777" w:rsidR="008B0E8A" w:rsidRPr="006D51C7" w:rsidRDefault="008B0E8A" w:rsidP="008B0E8A">
            <w:pPr>
              <w:spacing w:before="20" w:after="20"/>
              <w:jc w:val="center"/>
              <w:rPr>
                <w:b/>
                <w:color w:val="1F497D" w:themeColor="text2"/>
                <w:sz w:val="18"/>
                <w:szCs w:val="18"/>
              </w:rPr>
            </w:pPr>
          </w:p>
        </w:tc>
        <w:tc>
          <w:tcPr>
            <w:tcW w:w="605" w:type="dxa"/>
            <w:shd w:val="clear" w:color="auto" w:fill="auto"/>
            <w:vAlign w:val="center"/>
          </w:tcPr>
          <w:p w14:paraId="48BDFCC2" w14:textId="296B86D8" w:rsidR="008B0E8A" w:rsidRPr="006D51C7" w:rsidRDefault="00D77CF5" w:rsidP="008B0E8A">
            <w:pPr>
              <w:spacing w:before="20" w:after="20"/>
              <w:jc w:val="center"/>
              <w:rPr>
                <w:b/>
                <w:color w:val="1F497D" w:themeColor="text2"/>
                <w:sz w:val="18"/>
                <w:szCs w:val="18"/>
              </w:rPr>
            </w:pPr>
            <w:r>
              <w:rPr>
                <w:b/>
                <w:color w:val="1F497D" w:themeColor="text2"/>
                <w:sz w:val="18"/>
                <w:szCs w:val="18"/>
              </w:rPr>
              <w:t>A6</w:t>
            </w:r>
          </w:p>
        </w:tc>
        <w:tc>
          <w:tcPr>
            <w:tcW w:w="616" w:type="dxa"/>
            <w:gridSpan w:val="2"/>
            <w:shd w:val="clear" w:color="auto" w:fill="auto"/>
            <w:vAlign w:val="center"/>
          </w:tcPr>
          <w:p w14:paraId="3B9682CE" w14:textId="343A6260" w:rsidR="008B0E8A" w:rsidRPr="006D51C7" w:rsidRDefault="00F74E0F" w:rsidP="008B0E8A">
            <w:pPr>
              <w:spacing w:before="20" w:after="20"/>
              <w:jc w:val="center"/>
              <w:rPr>
                <w:b/>
                <w:color w:val="1F497D" w:themeColor="text2"/>
                <w:sz w:val="18"/>
                <w:szCs w:val="18"/>
              </w:rPr>
            </w:pPr>
            <w:r>
              <w:rPr>
                <w:b/>
                <w:color w:val="1F497D" w:themeColor="text2"/>
                <w:sz w:val="18"/>
                <w:szCs w:val="18"/>
              </w:rPr>
              <w:t>A6</w:t>
            </w:r>
          </w:p>
        </w:tc>
      </w:tr>
      <w:tr w:rsidR="008B0E8A" w:rsidRPr="00FC0A10" w14:paraId="226C328E"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DBDBA2A" w14:textId="77777777" w:rsidR="008B0E8A" w:rsidRPr="00FC0A10" w:rsidRDefault="008B0E8A" w:rsidP="008B0E8A">
            <w:pPr>
              <w:spacing w:before="20" w:after="20"/>
              <w:rPr>
                <w:b/>
                <w:color w:val="1F497D"/>
                <w:sz w:val="20"/>
                <w:szCs w:val="20"/>
              </w:rPr>
            </w:pPr>
          </w:p>
        </w:tc>
        <w:tc>
          <w:tcPr>
            <w:tcW w:w="939" w:type="dxa"/>
            <w:shd w:val="clear" w:color="auto" w:fill="auto"/>
          </w:tcPr>
          <w:p w14:paraId="529BB992" w14:textId="0E512761" w:rsidR="008B0E8A" w:rsidRPr="006D51C7" w:rsidRDefault="008B0E8A" w:rsidP="008B0E8A">
            <w:pPr>
              <w:spacing w:before="20" w:after="20"/>
              <w:jc w:val="center"/>
              <w:rPr>
                <w:b/>
                <w:color w:val="1F497D" w:themeColor="text2"/>
                <w:sz w:val="20"/>
                <w:szCs w:val="20"/>
              </w:rPr>
            </w:pPr>
            <w:r>
              <w:rPr>
                <w:b/>
                <w:color w:val="1F497D" w:themeColor="text2"/>
                <w:sz w:val="20"/>
                <w:szCs w:val="20"/>
              </w:rPr>
              <w:t>S8</w:t>
            </w:r>
          </w:p>
        </w:tc>
        <w:tc>
          <w:tcPr>
            <w:tcW w:w="772" w:type="dxa"/>
            <w:gridSpan w:val="4"/>
            <w:shd w:val="clear" w:color="auto" w:fill="auto"/>
          </w:tcPr>
          <w:p w14:paraId="3B2AE77D" w14:textId="68541DEC" w:rsidR="008B0E8A" w:rsidRPr="006D51C7" w:rsidRDefault="00D77CF5" w:rsidP="008B0E8A">
            <w:pPr>
              <w:spacing w:before="20" w:after="20"/>
              <w:jc w:val="center"/>
              <w:rPr>
                <w:b/>
                <w:color w:val="1F497D" w:themeColor="text2"/>
                <w:sz w:val="18"/>
                <w:szCs w:val="18"/>
              </w:rPr>
            </w:pPr>
            <w:r>
              <w:rPr>
                <w:b/>
                <w:color w:val="1F497D" w:themeColor="text2"/>
                <w:sz w:val="18"/>
                <w:szCs w:val="18"/>
              </w:rPr>
              <w:t>12-13</w:t>
            </w:r>
          </w:p>
        </w:tc>
        <w:tc>
          <w:tcPr>
            <w:tcW w:w="3113" w:type="dxa"/>
            <w:gridSpan w:val="6"/>
            <w:shd w:val="clear" w:color="auto" w:fill="auto"/>
          </w:tcPr>
          <w:p w14:paraId="77FF6AE4" w14:textId="076F72B1" w:rsidR="008B0E8A" w:rsidRPr="00D77CF5" w:rsidRDefault="00D77CF5" w:rsidP="008B0E8A">
            <w:pPr>
              <w:spacing w:before="20" w:after="20"/>
              <w:rPr>
                <w:color w:val="363636"/>
                <w:sz w:val="21"/>
                <w:szCs w:val="21"/>
              </w:rPr>
            </w:pPr>
            <w:r w:rsidRPr="00D77CF5">
              <w:rPr>
                <w:color w:val="363636"/>
                <w:sz w:val="21"/>
                <w:szCs w:val="21"/>
              </w:rPr>
              <w:t>Material Handling Principles, Equipment, and System Design</w:t>
            </w:r>
          </w:p>
        </w:tc>
        <w:tc>
          <w:tcPr>
            <w:tcW w:w="657" w:type="dxa"/>
            <w:gridSpan w:val="2"/>
            <w:shd w:val="clear" w:color="auto" w:fill="auto"/>
            <w:vAlign w:val="center"/>
          </w:tcPr>
          <w:p w14:paraId="1CB4ADC8" w14:textId="77777777" w:rsidR="008B0E8A" w:rsidRPr="006D51C7" w:rsidRDefault="008B0E8A" w:rsidP="008B0E8A">
            <w:pPr>
              <w:spacing w:before="20" w:after="20"/>
              <w:jc w:val="center"/>
              <w:rPr>
                <w:b/>
                <w:color w:val="1F497D" w:themeColor="text2"/>
                <w:sz w:val="18"/>
                <w:szCs w:val="18"/>
              </w:rPr>
            </w:pPr>
          </w:p>
        </w:tc>
        <w:tc>
          <w:tcPr>
            <w:tcW w:w="655" w:type="dxa"/>
            <w:gridSpan w:val="2"/>
            <w:shd w:val="clear" w:color="auto" w:fill="auto"/>
            <w:vAlign w:val="center"/>
          </w:tcPr>
          <w:p w14:paraId="5A7B9C5C" w14:textId="0ED73F1A" w:rsidR="008B0E8A" w:rsidRPr="006D51C7" w:rsidRDefault="008B0E8A" w:rsidP="00D77CF5">
            <w:pPr>
              <w:spacing w:before="20" w:after="20"/>
              <w:jc w:val="center"/>
              <w:rPr>
                <w:b/>
                <w:color w:val="1F497D" w:themeColor="text2"/>
                <w:sz w:val="18"/>
                <w:szCs w:val="18"/>
              </w:rPr>
            </w:pPr>
            <w:r>
              <w:rPr>
                <w:b/>
                <w:color w:val="1F497D" w:themeColor="text2"/>
                <w:sz w:val="18"/>
                <w:szCs w:val="18"/>
              </w:rPr>
              <w:t>A</w:t>
            </w:r>
            <w:r w:rsidR="00D77CF5">
              <w:rPr>
                <w:b/>
                <w:color w:val="1F497D" w:themeColor="text2"/>
                <w:sz w:val="18"/>
                <w:szCs w:val="18"/>
              </w:rPr>
              <w:t>4</w:t>
            </w:r>
          </w:p>
        </w:tc>
        <w:tc>
          <w:tcPr>
            <w:tcW w:w="655" w:type="dxa"/>
            <w:shd w:val="clear" w:color="auto" w:fill="auto"/>
            <w:vAlign w:val="center"/>
          </w:tcPr>
          <w:p w14:paraId="532A52EE" w14:textId="696B2E20" w:rsidR="008B0E8A" w:rsidRPr="006D51C7" w:rsidRDefault="008B0E8A" w:rsidP="008B0E8A">
            <w:pPr>
              <w:spacing w:before="20" w:after="20"/>
              <w:jc w:val="center"/>
              <w:rPr>
                <w:b/>
                <w:color w:val="1F497D" w:themeColor="text2"/>
                <w:sz w:val="18"/>
                <w:szCs w:val="18"/>
              </w:rPr>
            </w:pPr>
          </w:p>
        </w:tc>
        <w:tc>
          <w:tcPr>
            <w:tcW w:w="654" w:type="dxa"/>
            <w:gridSpan w:val="3"/>
            <w:shd w:val="clear" w:color="auto" w:fill="auto"/>
            <w:vAlign w:val="center"/>
          </w:tcPr>
          <w:p w14:paraId="19BC68AD" w14:textId="6B925F9E" w:rsidR="008B0E8A" w:rsidRPr="006D51C7" w:rsidRDefault="008B0E8A" w:rsidP="008B0E8A">
            <w:pPr>
              <w:spacing w:before="20" w:after="20"/>
              <w:jc w:val="center"/>
              <w:rPr>
                <w:b/>
                <w:color w:val="1F497D" w:themeColor="text2"/>
                <w:sz w:val="18"/>
                <w:szCs w:val="18"/>
              </w:rPr>
            </w:pPr>
          </w:p>
        </w:tc>
        <w:tc>
          <w:tcPr>
            <w:tcW w:w="605" w:type="dxa"/>
            <w:shd w:val="clear" w:color="auto" w:fill="auto"/>
            <w:vAlign w:val="center"/>
          </w:tcPr>
          <w:p w14:paraId="6C08841F" w14:textId="77777777" w:rsidR="008B0E8A" w:rsidRPr="006D51C7" w:rsidRDefault="008B0E8A" w:rsidP="008B0E8A">
            <w:pPr>
              <w:spacing w:before="20" w:after="20"/>
              <w:jc w:val="center"/>
              <w:rPr>
                <w:b/>
                <w:color w:val="1F497D" w:themeColor="text2"/>
                <w:sz w:val="18"/>
                <w:szCs w:val="18"/>
              </w:rPr>
            </w:pPr>
          </w:p>
        </w:tc>
        <w:tc>
          <w:tcPr>
            <w:tcW w:w="616" w:type="dxa"/>
            <w:gridSpan w:val="2"/>
            <w:shd w:val="clear" w:color="auto" w:fill="auto"/>
            <w:vAlign w:val="center"/>
          </w:tcPr>
          <w:p w14:paraId="1DC179D9" w14:textId="33479AC8" w:rsidR="008B0E8A" w:rsidRPr="006D51C7" w:rsidRDefault="00F74E0F" w:rsidP="008B0E8A">
            <w:pPr>
              <w:spacing w:before="20" w:after="20"/>
              <w:jc w:val="center"/>
              <w:rPr>
                <w:b/>
                <w:color w:val="1F497D" w:themeColor="text2"/>
                <w:sz w:val="18"/>
                <w:szCs w:val="18"/>
              </w:rPr>
            </w:pPr>
            <w:r>
              <w:rPr>
                <w:b/>
                <w:color w:val="1F497D" w:themeColor="text2"/>
                <w:sz w:val="18"/>
                <w:szCs w:val="18"/>
              </w:rPr>
              <w:t>A6</w:t>
            </w:r>
          </w:p>
        </w:tc>
      </w:tr>
      <w:tr w:rsidR="008B0E8A" w:rsidRPr="00FC0A10" w14:paraId="45362467" w14:textId="77777777" w:rsidTr="00080032">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B0E8A" w:rsidRPr="00FC0A10" w:rsidRDefault="008B0E8A" w:rsidP="008B0E8A">
            <w:pPr>
              <w:spacing w:before="20" w:after="20"/>
              <w:rPr>
                <w:b/>
                <w:color w:val="1F497D"/>
                <w:sz w:val="20"/>
                <w:szCs w:val="20"/>
              </w:rPr>
            </w:pPr>
          </w:p>
        </w:tc>
        <w:tc>
          <w:tcPr>
            <w:tcW w:w="939" w:type="dxa"/>
            <w:shd w:val="clear" w:color="auto" w:fill="auto"/>
          </w:tcPr>
          <w:p w14:paraId="58BB11B7" w14:textId="5A605CEC" w:rsidR="008B0E8A" w:rsidRPr="006D51C7" w:rsidRDefault="008B0E8A" w:rsidP="008B0E8A">
            <w:pPr>
              <w:spacing w:before="20" w:after="20"/>
              <w:jc w:val="center"/>
              <w:rPr>
                <w:b/>
                <w:color w:val="1F497D" w:themeColor="text2"/>
                <w:sz w:val="20"/>
                <w:szCs w:val="20"/>
              </w:rPr>
            </w:pPr>
            <w:r>
              <w:rPr>
                <w:b/>
                <w:color w:val="1F497D" w:themeColor="text2"/>
                <w:sz w:val="20"/>
                <w:szCs w:val="20"/>
              </w:rPr>
              <w:t>S9</w:t>
            </w:r>
          </w:p>
        </w:tc>
        <w:tc>
          <w:tcPr>
            <w:tcW w:w="772" w:type="dxa"/>
            <w:gridSpan w:val="4"/>
            <w:shd w:val="clear" w:color="auto" w:fill="auto"/>
          </w:tcPr>
          <w:p w14:paraId="1BA37160" w14:textId="6A378DA9" w:rsidR="008B0E8A" w:rsidRPr="006D51C7" w:rsidRDefault="008B0E8A" w:rsidP="008B0E8A">
            <w:pPr>
              <w:spacing w:before="20" w:after="20"/>
              <w:jc w:val="center"/>
              <w:rPr>
                <w:b/>
                <w:color w:val="1F497D" w:themeColor="text2"/>
                <w:sz w:val="18"/>
                <w:szCs w:val="18"/>
              </w:rPr>
            </w:pPr>
            <w:r>
              <w:rPr>
                <w:b/>
                <w:color w:val="1F497D" w:themeColor="text2"/>
                <w:sz w:val="18"/>
                <w:szCs w:val="18"/>
              </w:rPr>
              <w:t>14</w:t>
            </w:r>
          </w:p>
        </w:tc>
        <w:tc>
          <w:tcPr>
            <w:tcW w:w="3113" w:type="dxa"/>
            <w:gridSpan w:val="6"/>
            <w:shd w:val="clear" w:color="auto" w:fill="auto"/>
          </w:tcPr>
          <w:p w14:paraId="684125D2" w14:textId="692D0A43" w:rsidR="008B0E8A" w:rsidRPr="00D77CF5" w:rsidRDefault="00D77CF5" w:rsidP="008B0E8A">
            <w:pPr>
              <w:spacing w:before="20" w:after="20"/>
              <w:rPr>
                <w:color w:val="363636"/>
                <w:sz w:val="21"/>
                <w:szCs w:val="21"/>
              </w:rPr>
            </w:pPr>
            <w:r w:rsidRPr="00D77CF5">
              <w:rPr>
                <w:color w:val="363636"/>
                <w:sz w:val="21"/>
                <w:szCs w:val="21"/>
              </w:rPr>
              <w:t>Warehouse Systems</w:t>
            </w:r>
          </w:p>
        </w:tc>
        <w:tc>
          <w:tcPr>
            <w:tcW w:w="657" w:type="dxa"/>
            <w:gridSpan w:val="2"/>
            <w:shd w:val="clear" w:color="auto" w:fill="auto"/>
            <w:vAlign w:val="center"/>
          </w:tcPr>
          <w:p w14:paraId="2654E11A" w14:textId="6AFF70EE" w:rsidR="008B0E8A" w:rsidRPr="006D51C7" w:rsidRDefault="008B0E8A" w:rsidP="008B0E8A">
            <w:pPr>
              <w:spacing w:before="20" w:after="20"/>
              <w:jc w:val="center"/>
              <w:rPr>
                <w:b/>
                <w:color w:val="1F497D" w:themeColor="text2"/>
                <w:sz w:val="18"/>
                <w:szCs w:val="18"/>
              </w:rPr>
            </w:pPr>
          </w:p>
        </w:tc>
        <w:tc>
          <w:tcPr>
            <w:tcW w:w="655" w:type="dxa"/>
            <w:gridSpan w:val="2"/>
            <w:shd w:val="clear" w:color="auto" w:fill="auto"/>
            <w:vAlign w:val="center"/>
          </w:tcPr>
          <w:p w14:paraId="214C66EF" w14:textId="519097A2" w:rsidR="008B0E8A" w:rsidRPr="006D51C7" w:rsidRDefault="00D77CF5" w:rsidP="008B0E8A">
            <w:pPr>
              <w:spacing w:before="20" w:after="20"/>
              <w:jc w:val="center"/>
              <w:rPr>
                <w:b/>
                <w:color w:val="1F497D" w:themeColor="text2"/>
                <w:sz w:val="18"/>
                <w:szCs w:val="18"/>
              </w:rPr>
            </w:pPr>
            <w:r>
              <w:rPr>
                <w:b/>
                <w:color w:val="1F497D" w:themeColor="text2"/>
                <w:sz w:val="18"/>
                <w:szCs w:val="18"/>
              </w:rPr>
              <w:t>A4</w:t>
            </w:r>
          </w:p>
        </w:tc>
        <w:tc>
          <w:tcPr>
            <w:tcW w:w="655" w:type="dxa"/>
            <w:shd w:val="clear" w:color="auto" w:fill="auto"/>
            <w:vAlign w:val="center"/>
          </w:tcPr>
          <w:p w14:paraId="0B15930E" w14:textId="77777777" w:rsidR="008B0E8A" w:rsidRPr="006D51C7" w:rsidRDefault="008B0E8A" w:rsidP="008B0E8A">
            <w:pPr>
              <w:spacing w:before="20" w:after="20"/>
              <w:jc w:val="center"/>
              <w:rPr>
                <w:b/>
                <w:color w:val="1F497D" w:themeColor="text2"/>
                <w:sz w:val="18"/>
                <w:szCs w:val="18"/>
              </w:rPr>
            </w:pPr>
          </w:p>
        </w:tc>
        <w:tc>
          <w:tcPr>
            <w:tcW w:w="654" w:type="dxa"/>
            <w:gridSpan w:val="3"/>
            <w:shd w:val="clear" w:color="auto" w:fill="auto"/>
            <w:vAlign w:val="center"/>
          </w:tcPr>
          <w:p w14:paraId="55B7245A" w14:textId="0D704D14" w:rsidR="008B0E8A" w:rsidRPr="006D51C7" w:rsidRDefault="00D77CF5" w:rsidP="008B0E8A">
            <w:pPr>
              <w:spacing w:before="20" w:after="20"/>
              <w:jc w:val="center"/>
              <w:rPr>
                <w:b/>
                <w:color w:val="1F497D" w:themeColor="text2"/>
                <w:sz w:val="18"/>
                <w:szCs w:val="18"/>
              </w:rPr>
            </w:pPr>
            <w:r>
              <w:rPr>
                <w:b/>
                <w:color w:val="1F497D" w:themeColor="text2"/>
                <w:sz w:val="18"/>
                <w:szCs w:val="18"/>
              </w:rPr>
              <w:t>A4</w:t>
            </w:r>
          </w:p>
        </w:tc>
        <w:tc>
          <w:tcPr>
            <w:tcW w:w="605" w:type="dxa"/>
            <w:shd w:val="clear" w:color="auto" w:fill="auto"/>
            <w:vAlign w:val="center"/>
          </w:tcPr>
          <w:p w14:paraId="6DFA673C" w14:textId="77777777" w:rsidR="008B0E8A" w:rsidRPr="006D51C7" w:rsidRDefault="008B0E8A" w:rsidP="008B0E8A">
            <w:pPr>
              <w:spacing w:before="20" w:after="20"/>
              <w:jc w:val="center"/>
              <w:rPr>
                <w:b/>
                <w:color w:val="1F497D" w:themeColor="text2"/>
                <w:sz w:val="18"/>
                <w:szCs w:val="18"/>
              </w:rPr>
            </w:pPr>
          </w:p>
        </w:tc>
        <w:tc>
          <w:tcPr>
            <w:tcW w:w="616" w:type="dxa"/>
            <w:gridSpan w:val="2"/>
            <w:shd w:val="clear" w:color="auto" w:fill="auto"/>
            <w:vAlign w:val="center"/>
          </w:tcPr>
          <w:p w14:paraId="3A576122" w14:textId="5A56D2B9" w:rsidR="008B0E8A" w:rsidRPr="006D51C7" w:rsidRDefault="00F74E0F" w:rsidP="008B0E8A">
            <w:pPr>
              <w:spacing w:before="20" w:after="20"/>
              <w:jc w:val="center"/>
              <w:rPr>
                <w:b/>
                <w:color w:val="1F497D" w:themeColor="text2"/>
                <w:sz w:val="18"/>
                <w:szCs w:val="18"/>
              </w:rPr>
            </w:pPr>
            <w:r>
              <w:rPr>
                <w:b/>
                <w:color w:val="1F497D" w:themeColor="text2"/>
                <w:sz w:val="18"/>
                <w:szCs w:val="18"/>
              </w:rPr>
              <w:t>A6</w:t>
            </w:r>
          </w:p>
        </w:tc>
      </w:tr>
      <w:tr w:rsidR="008B0E8A" w:rsidRPr="00FC0A10" w14:paraId="2A93E4A3"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B0E8A" w:rsidRPr="00FC0A10" w:rsidRDefault="008B0E8A" w:rsidP="008B0E8A">
            <w:pPr>
              <w:spacing w:before="20" w:after="20"/>
              <w:rPr>
                <w:b/>
                <w:color w:val="1F497D"/>
                <w:sz w:val="20"/>
                <w:szCs w:val="20"/>
              </w:rPr>
            </w:pPr>
          </w:p>
        </w:tc>
        <w:tc>
          <w:tcPr>
            <w:tcW w:w="939" w:type="dxa"/>
            <w:shd w:val="clear" w:color="auto" w:fill="auto"/>
          </w:tcPr>
          <w:p w14:paraId="512A3717" w14:textId="096C6B2B" w:rsidR="008B0E8A" w:rsidRPr="008B0E8A" w:rsidRDefault="008B0E8A" w:rsidP="008B0E8A">
            <w:pPr>
              <w:spacing w:before="20" w:after="20"/>
              <w:jc w:val="center"/>
              <w:rPr>
                <w:b/>
                <w:color w:val="1F497D" w:themeColor="text2"/>
                <w:sz w:val="20"/>
                <w:szCs w:val="20"/>
              </w:rPr>
            </w:pPr>
            <w:r w:rsidRPr="008B0E8A">
              <w:rPr>
                <w:b/>
                <w:color w:val="1F497D" w:themeColor="text2"/>
                <w:sz w:val="20"/>
                <w:szCs w:val="20"/>
              </w:rPr>
              <w:t>S10</w:t>
            </w:r>
          </w:p>
        </w:tc>
        <w:tc>
          <w:tcPr>
            <w:tcW w:w="772" w:type="dxa"/>
            <w:gridSpan w:val="4"/>
            <w:shd w:val="clear" w:color="auto" w:fill="auto"/>
          </w:tcPr>
          <w:p w14:paraId="5B90525C" w14:textId="50AA9A89" w:rsidR="008B0E8A" w:rsidRPr="008B0E8A" w:rsidRDefault="008B0E8A" w:rsidP="008B0E8A">
            <w:pPr>
              <w:spacing w:before="20" w:after="20"/>
              <w:jc w:val="center"/>
              <w:rPr>
                <w:b/>
                <w:color w:val="1F497D" w:themeColor="text2"/>
                <w:sz w:val="18"/>
                <w:szCs w:val="18"/>
              </w:rPr>
            </w:pPr>
          </w:p>
        </w:tc>
        <w:tc>
          <w:tcPr>
            <w:tcW w:w="3113" w:type="dxa"/>
            <w:gridSpan w:val="6"/>
            <w:shd w:val="clear" w:color="auto" w:fill="auto"/>
          </w:tcPr>
          <w:p w14:paraId="4AB46791" w14:textId="5303DD1A" w:rsidR="008B0E8A" w:rsidRPr="006D51C7" w:rsidRDefault="008B0E8A" w:rsidP="008B0E8A">
            <w:pPr>
              <w:spacing w:before="20" w:after="20"/>
              <w:rPr>
                <w:b/>
                <w:color w:val="1F497D" w:themeColor="text2"/>
                <w:sz w:val="18"/>
                <w:szCs w:val="18"/>
              </w:rPr>
            </w:pPr>
          </w:p>
        </w:tc>
        <w:tc>
          <w:tcPr>
            <w:tcW w:w="657" w:type="dxa"/>
            <w:gridSpan w:val="2"/>
            <w:shd w:val="clear" w:color="auto" w:fill="auto"/>
            <w:vAlign w:val="center"/>
          </w:tcPr>
          <w:p w14:paraId="05F5FED8" w14:textId="41BB09E2" w:rsidR="008B0E8A" w:rsidRPr="006D51C7" w:rsidRDefault="008B0E8A" w:rsidP="008B0E8A">
            <w:pPr>
              <w:spacing w:before="20" w:after="20"/>
              <w:jc w:val="center"/>
              <w:rPr>
                <w:b/>
                <w:color w:val="1F497D" w:themeColor="text2"/>
                <w:sz w:val="18"/>
                <w:szCs w:val="18"/>
              </w:rPr>
            </w:pPr>
          </w:p>
        </w:tc>
        <w:tc>
          <w:tcPr>
            <w:tcW w:w="655" w:type="dxa"/>
            <w:gridSpan w:val="2"/>
            <w:shd w:val="clear" w:color="auto" w:fill="auto"/>
            <w:vAlign w:val="center"/>
          </w:tcPr>
          <w:p w14:paraId="493E5DCA" w14:textId="46E45C70" w:rsidR="008B0E8A" w:rsidRPr="006D51C7" w:rsidRDefault="008B0E8A" w:rsidP="008B0E8A">
            <w:pPr>
              <w:spacing w:before="20" w:after="20"/>
              <w:jc w:val="center"/>
              <w:rPr>
                <w:b/>
                <w:color w:val="1F497D" w:themeColor="text2"/>
                <w:sz w:val="18"/>
                <w:szCs w:val="18"/>
              </w:rPr>
            </w:pPr>
          </w:p>
        </w:tc>
        <w:tc>
          <w:tcPr>
            <w:tcW w:w="655" w:type="dxa"/>
            <w:shd w:val="clear" w:color="auto" w:fill="auto"/>
            <w:vAlign w:val="center"/>
          </w:tcPr>
          <w:p w14:paraId="78A0E67F" w14:textId="432368F6" w:rsidR="008B0E8A" w:rsidRPr="006D51C7" w:rsidRDefault="008B0E8A" w:rsidP="008B0E8A">
            <w:pPr>
              <w:spacing w:before="20" w:after="20"/>
              <w:jc w:val="center"/>
              <w:rPr>
                <w:b/>
                <w:color w:val="1F497D" w:themeColor="text2"/>
                <w:sz w:val="18"/>
                <w:szCs w:val="18"/>
              </w:rPr>
            </w:pPr>
            <w:r>
              <w:rPr>
                <w:b/>
                <w:color w:val="1F497D" w:themeColor="text2"/>
                <w:sz w:val="18"/>
                <w:szCs w:val="18"/>
              </w:rPr>
              <w:t>A1</w:t>
            </w:r>
          </w:p>
        </w:tc>
        <w:tc>
          <w:tcPr>
            <w:tcW w:w="654" w:type="dxa"/>
            <w:gridSpan w:val="3"/>
            <w:shd w:val="clear" w:color="auto" w:fill="auto"/>
            <w:vAlign w:val="center"/>
          </w:tcPr>
          <w:p w14:paraId="4FB7875A" w14:textId="77777777" w:rsidR="008B0E8A" w:rsidRPr="006D51C7" w:rsidRDefault="008B0E8A" w:rsidP="008B0E8A">
            <w:pPr>
              <w:spacing w:before="20" w:after="20"/>
              <w:jc w:val="center"/>
              <w:rPr>
                <w:b/>
                <w:color w:val="1F497D" w:themeColor="text2"/>
                <w:sz w:val="18"/>
                <w:szCs w:val="18"/>
              </w:rPr>
            </w:pPr>
          </w:p>
        </w:tc>
        <w:tc>
          <w:tcPr>
            <w:tcW w:w="605" w:type="dxa"/>
            <w:shd w:val="clear" w:color="auto" w:fill="auto"/>
            <w:vAlign w:val="center"/>
          </w:tcPr>
          <w:p w14:paraId="4ED07338" w14:textId="77777777" w:rsidR="008B0E8A" w:rsidRPr="006D51C7" w:rsidRDefault="008B0E8A" w:rsidP="008B0E8A">
            <w:pPr>
              <w:spacing w:before="20" w:after="20"/>
              <w:jc w:val="center"/>
              <w:rPr>
                <w:b/>
                <w:color w:val="1F497D" w:themeColor="text2"/>
                <w:sz w:val="18"/>
                <w:szCs w:val="18"/>
              </w:rPr>
            </w:pPr>
          </w:p>
        </w:tc>
        <w:tc>
          <w:tcPr>
            <w:tcW w:w="616" w:type="dxa"/>
            <w:gridSpan w:val="2"/>
            <w:shd w:val="clear" w:color="auto" w:fill="auto"/>
            <w:vAlign w:val="center"/>
          </w:tcPr>
          <w:p w14:paraId="2DE0F7EC" w14:textId="77777777" w:rsidR="008B0E8A" w:rsidRPr="006D51C7" w:rsidRDefault="008B0E8A" w:rsidP="008B0E8A">
            <w:pPr>
              <w:spacing w:before="20" w:after="20"/>
              <w:jc w:val="center"/>
              <w:rPr>
                <w:b/>
                <w:color w:val="1F497D" w:themeColor="text2"/>
                <w:sz w:val="18"/>
                <w:szCs w:val="18"/>
              </w:rPr>
            </w:pPr>
          </w:p>
        </w:tc>
      </w:tr>
      <w:tr w:rsidR="008B0E8A" w:rsidRPr="00FC0A10" w14:paraId="25EF0696" w14:textId="77777777" w:rsidTr="00080032">
        <w:tblPrEx>
          <w:jc w:val="center"/>
          <w:tblBorders>
            <w:insideH w:val="dotted" w:sz="4" w:space="0" w:color="auto"/>
            <w:insideV w:val="dotted" w:sz="4" w:space="0" w:color="auto"/>
          </w:tblBorders>
        </w:tblPrEx>
        <w:trPr>
          <w:trHeight w:val="287"/>
          <w:jc w:val="center"/>
        </w:trPr>
        <w:tc>
          <w:tcPr>
            <w:tcW w:w="2249" w:type="dxa"/>
            <w:gridSpan w:val="3"/>
            <w:vMerge/>
            <w:shd w:val="clear" w:color="auto" w:fill="auto"/>
          </w:tcPr>
          <w:p w14:paraId="06B71B22" w14:textId="77777777" w:rsidR="008B0E8A" w:rsidRPr="00FC0A10" w:rsidRDefault="008B0E8A" w:rsidP="008B0E8A">
            <w:pPr>
              <w:spacing w:before="20" w:after="20"/>
              <w:rPr>
                <w:b/>
                <w:color w:val="1F497D"/>
                <w:sz w:val="20"/>
                <w:szCs w:val="20"/>
              </w:rPr>
            </w:pPr>
          </w:p>
        </w:tc>
        <w:tc>
          <w:tcPr>
            <w:tcW w:w="939" w:type="dxa"/>
            <w:shd w:val="clear" w:color="auto" w:fill="auto"/>
          </w:tcPr>
          <w:p w14:paraId="399899A1" w14:textId="51A50660" w:rsidR="008B0E8A" w:rsidRPr="006D51C7" w:rsidRDefault="008B0E8A" w:rsidP="008B0E8A">
            <w:pPr>
              <w:spacing w:before="20" w:after="20"/>
              <w:jc w:val="center"/>
              <w:rPr>
                <w:color w:val="1F497D" w:themeColor="text2"/>
                <w:sz w:val="20"/>
                <w:szCs w:val="20"/>
              </w:rPr>
            </w:pPr>
          </w:p>
        </w:tc>
        <w:tc>
          <w:tcPr>
            <w:tcW w:w="772" w:type="dxa"/>
            <w:gridSpan w:val="4"/>
            <w:shd w:val="clear" w:color="auto" w:fill="auto"/>
          </w:tcPr>
          <w:p w14:paraId="2E4A8AC2" w14:textId="4EEF693C" w:rsidR="008B0E8A" w:rsidRPr="006D51C7" w:rsidRDefault="008B0E8A" w:rsidP="008B0E8A">
            <w:pPr>
              <w:spacing w:before="20" w:after="20"/>
              <w:jc w:val="center"/>
              <w:rPr>
                <w:color w:val="1F497D" w:themeColor="text2"/>
                <w:sz w:val="18"/>
                <w:szCs w:val="18"/>
              </w:rPr>
            </w:pPr>
          </w:p>
        </w:tc>
        <w:tc>
          <w:tcPr>
            <w:tcW w:w="3113" w:type="dxa"/>
            <w:gridSpan w:val="6"/>
            <w:shd w:val="clear" w:color="auto" w:fill="auto"/>
          </w:tcPr>
          <w:p w14:paraId="7CBA0313" w14:textId="343157C9" w:rsidR="008B0E8A" w:rsidRPr="006D51C7" w:rsidRDefault="008B0E8A" w:rsidP="008B0E8A">
            <w:pPr>
              <w:spacing w:before="20" w:after="20"/>
              <w:rPr>
                <w:b/>
                <w:color w:val="1F497D" w:themeColor="text2"/>
                <w:sz w:val="18"/>
                <w:szCs w:val="18"/>
              </w:rPr>
            </w:pPr>
          </w:p>
        </w:tc>
        <w:tc>
          <w:tcPr>
            <w:tcW w:w="657" w:type="dxa"/>
            <w:gridSpan w:val="2"/>
            <w:shd w:val="clear" w:color="auto" w:fill="auto"/>
            <w:vAlign w:val="center"/>
          </w:tcPr>
          <w:p w14:paraId="0714DE80" w14:textId="2E4F5309" w:rsidR="008B0E8A" w:rsidRPr="006D51C7" w:rsidRDefault="008B0E8A" w:rsidP="008B0E8A">
            <w:pPr>
              <w:spacing w:before="20" w:after="20"/>
              <w:jc w:val="center"/>
              <w:rPr>
                <w:b/>
                <w:color w:val="1F497D" w:themeColor="text2"/>
                <w:sz w:val="18"/>
                <w:szCs w:val="18"/>
              </w:rPr>
            </w:pPr>
          </w:p>
        </w:tc>
        <w:tc>
          <w:tcPr>
            <w:tcW w:w="655" w:type="dxa"/>
            <w:gridSpan w:val="2"/>
            <w:shd w:val="clear" w:color="auto" w:fill="auto"/>
            <w:vAlign w:val="center"/>
          </w:tcPr>
          <w:p w14:paraId="46A88BDF" w14:textId="6EC5F796" w:rsidR="008B0E8A" w:rsidRPr="006D51C7" w:rsidRDefault="008B0E8A" w:rsidP="008B0E8A">
            <w:pPr>
              <w:spacing w:before="20" w:after="20"/>
              <w:jc w:val="center"/>
              <w:rPr>
                <w:b/>
                <w:color w:val="1F497D" w:themeColor="text2"/>
                <w:sz w:val="18"/>
                <w:szCs w:val="18"/>
              </w:rPr>
            </w:pPr>
          </w:p>
        </w:tc>
        <w:tc>
          <w:tcPr>
            <w:tcW w:w="655" w:type="dxa"/>
            <w:shd w:val="clear" w:color="auto" w:fill="auto"/>
            <w:vAlign w:val="center"/>
          </w:tcPr>
          <w:p w14:paraId="4B0ACCC4" w14:textId="42F78FAA" w:rsidR="008B0E8A" w:rsidRPr="006D51C7" w:rsidRDefault="008B0E8A" w:rsidP="008B0E8A">
            <w:pPr>
              <w:spacing w:before="20" w:after="20"/>
              <w:jc w:val="center"/>
              <w:rPr>
                <w:b/>
                <w:color w:val="1F497D" w:themeColor="text2"/>
                <w:sz w:val="18"/>
                <w:szCs w:val="18"/>
              </w:rPr>
            </w:pPr>
          </w:p>
        </w:tc>
        <w:tc>
          <w:tcPr>
            <w:tcW w:w="654" w:type="dxa"/>
            <w:gridSpan w:val="3"/>
            <w:shd w:val="clear" w:color="auto" w:fill="auto"/>
            <w:vAlign w:val="center"/>
          </w:tcPr>
          <w:p w14:paraId="785E6479" w14:textId="77777777" w:rsidR="008B0E8A" w:rsidRPr="006D51C7" w:rsidRDefault="008B0E8A" w:rsidP="008B0E8A">
            <w:pPr>
              <w:spacing w:before="20" w:after="20"/>
              <w:jc w:val="center"/>
              <w:rPr>
                <w:b/>
                <w:color w:val="1F497D" w:themeColor="text2"/>
                <w:sz w:val="18"/>
                <w:szCs w:val="18"/>
              </w:rPr>
            </w:pPr>
          </w:p>
        </w:tc>
        <w:tc>
          <w:tcPr>
            <w:tcW w:w="605" w:type="dxa"/>
            <w:shd w:val="clear" w:color="auto" w:fill="auto"/>
            <w:vAlign w:val="center"/>
          </w:tcPr>
          <w:p w14:paraId="58417E07" w14:textId="77777777" w:rsidR="008B0E8A" w:rsidRPr="006D51C7" w:rsidRDefault="008B0E8A" w:rsidP="008B0E8A">
            <w:pPr>
              <w:spacing w:before="20" w:after="20"/>
              <w:jc w:val="center"/>
              <w:rPr>
                <w:b/>
                <w:color w:val="1F497D" w:themeColor="text2"/>
                <w:sz w:val="18"/>
                <w:szCs w:val="18"/>
              </w:rPr>
            </w:pPr>
          </w:p>
        </w:tc>
        <w:tc>
          <w:tcPr>
            <w:tcW w:w="616" w:type="dxa"/>
            <w:gridSpan w:val="2"/>
            <w:shd w:val="clear" w:color="auto" w:fill="auto"/>
            <w:vAlign w:val="center"/>
          </w:tcPr>
          <w:p w14:paraId="638CA6FC" w14:textId="77777777" w:rsidR="008B0E8A" w:rsidRPr="006D51C7" w:rsidRDefault="008B0E8A" w:rsidP="008B0E8A">
            <w:pPr>
              <w:spacing w:before="20" w:after="20"/>
              <w:jc w:val="center"/>
              <w:rPr>
                <w:b/>
                <w:color w:val="1F497D" w:themeColor="text2"/>
                <w:sz w:val="18"/>
                <w:szCs w:val="18"/>
              </w:rPr>
            </w:pPr>
          </w:p>
        </w:tc>
      </w:tr>
      <w:tr w:rsidR="008B0E8A" w:rsidRPr="00FC0A10" w14:paraId="7DDCA7ED" w14:textId="77777777" w:rsidTr="00080032">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8B0E8A" w:rsidRPr="00FC0A10" w:rsidRDefault="008B0E8A" w:rsidP="008B0E8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B0E8A" w:rsidRPr="00FC0A10" w:rsidRDefault="008B0E8A" w:rsidP="008B0E8A">
            <w:pPr>
              <w:spacing w:before="20" w:after="20"/>
              <w:rPr>
                <w:b/>
                <w:color w:val="1F497D"/>
                <w:sz w:val="20"/>
                <w:szCs w:val="20"/>
              </w:rPr>
            </w:pPr>
          </w:p>
        </w:tc>
        <w:tc>
          <w:tcPr>
            <w:tcW w:w="939" w:type="dxa"/>
            <w:shd w:val="clear" w:color="auto" w:fill="auto"/>
          </w:tcPr>
          <w:p w14:paraId="11B03F6F" w14:textId="77777777" w:rsidR="008B0E8A" w:rsidRPr="00FC0A10" w:rsidRDefault="008B0E8A" w:rsidP="008B0E8A">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8B0E8A" w:rsidRPr="00FC0A10" w:rsidRDefault="008B0E8A" w:rsidP="008B0E8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B0E8A" w:rsidRPr="00FC0A10" w:rsidRDefault="008B0E8A" w:rsidP="008B0E8A">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8B0E8A" w:rsidRPr="00FC0A10" w:rsidRDefault="008B0E8A" w:rsidP="008B0E8A">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8B0E8A" w:rsidRPr="00FC0A10" w:rsidRDefault="008B0E8A" w:rsidP="008B0E8A">
            <w:pPr>
              <w:spacing w:before="20" w:after="20"/>
              <w:jc w:val="center"/>
              <w:rPr>
                <w:b/>
                <w:color w:val="1F497D"/>
                <w:sz w:val="20"/>
                <w:szCs w:val="20"/>
              </w:rPr>
            </w:pPr>
            <w:r w:rsidRPr="00FC0A10">
              <w:rPr>
                <w:b/>
                <w:color w:val="1F497D"/>
                <w:sz w:val="20"/>
                <w:szCs w:val="20"/>
              </w:rPr>
              <w:t>Make-Up Rule</w:t>
            </w:r>
          </w:p>
        </w:tc>
      </w:tr>
      <w:tr w:rsidR="008B0E8A" w:rsidRPr="00FC0A10" w14:paraId="6DA62E28" w14:textId="77777777" w:rsidTr="00080032">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8B0E8A" w:rsidRPr="00FC0A10" w:rsidRDefault="008B0E8A" w:rsidP="008B0E8A">
            <w:pPr>
              <w:spacing w:before="20" w:after="20"/>
              <w:rPr>
                <w:b/>
                <w:color w:val="1F497D"/>
                <w:sz w:val="20"/>
                <w:szCs w:val="20"/>
              </w:rPr>
            </w:pPr>
          </w:p>
        </w:tc>
        <w:tc>
          <w:tcPr>
            <w:tcW w:w="939" w:type="dxa"/>
            <w:shd w:val="clear" w:color="auto" w:fill="auto"/>
          </w:tcPr>
          <w:p w14:paraId="0272C7CB" w14:textId="77777777" w:rsidR="008B0E8A" w:rsidRPr="00FC0A10" w:rsidRDefault="008B0E8A" w:rsidP="008B0E8A">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8B0E8A" w:rsidRPr="00FC0A10" w:rsidRDefault="008B0E8A" w:rsidP="008B0E8A">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50F4DCD6" w14:textId="77777777" w:rsidR="00E0521A" w:rsidRDefault="00E0521A" w:rsidP="00080032">
            <w:pPr>
              <w:spacing w:before="20" w:after="20"/>
              <w:jc w:val="center"/>
              <w:rPr>
                <w:b/>
                <w:color w:val="1F497D" w:themeColor="text2"/>
                <w:sz w:val="20"/>
                <w:szCs w:val="20"/>
              </w:rPr>
            </w:pPr>
            <w:r>
              <w:rPr>
                <w:b/>
                <w:color w:val="1F497D" w:themeColor="text2"/>
                <w:sz w:val="20"/>
                <w:szCs w:val="20"/>
              </w:rPr>
              <w:t>2</w:t>
            </w:r>
            <w:r w:rsidR="00080032">
              <w:rPr>
                <w:b/>
                <w:color w:val="1F497D" w:themeColor="text2"/>
                <w:sz w:val="20"/>
                <w:szCs w:val="20"/>
              </w:rPr>
              <w:t>0</w:t>
            </w:r>
          </w:p>
          <w:p w14:paraId="0414EADB" w14:textId="23367BF2" w:rsidR="00080032" w:rsidRPr="00BC640E" w:rsidRDefault="00080032" w:rsidP="00080032">
            <w:pPr>
              <w:spacing w:before="20" w:after="20"/>
              <w:jc w:val="center"/>
              <w:rPr>
                <w:b/>
                <w:color w:val="1F497D" w:themeColor="text2"/>
                <w:sz w:val="20"/>
                <w:szCs w:val="20"/>
              </w:rPr>
            </w:pPr>
            <w:r>
              <w:rPr>
                <w:b/>
                <w:color w:val="1F497D" w:themeColor="text2"/>
                <w:sz w:val="20"/>
                <w:szCs w:val="20"/>
              </w:rPr>
              <w:t>30</w:t>
            </w:r>
          </w:p>
        </w:tc>
        <w:tc>
          <w:tcPr>
            <w:tcW w:w="2176" w:type="dxa"/>
            <w:gridSpan w:val="4"/>
            <w:shd w:val="clear" w:color="auto" w:fill="auto"/>
          </w:tcPr>
          <w:p w14:paraId="3182951D" w14:textId="5626872D" w:rsidR="008B0E8A" w:rsidRPr="00BC640E" w:rsidRDefault="00E0521A" w:rsidP="008B0E8A">
            <w:pPr>
              <w:jc w:val="center"/>
              <w:rPr>
                <w:b/>
                <w:color w:val="1F497D" w:themeColor="text2"/>
                <w:sz w:val="20"/>
                <w:szCs w:val="20"/>
              </w:rPr>
            </w:pPr>
            <w:r>
              <w:rPr>
                <w:b/>
                <w:color w:val="1F497D" w:themeColor="text2"/>
                <w:sz w:val="20"/>
                <w:szCs w:val="20"/>
              </w:rPr>
              <w:t>1</w:t>
            </w:r>
            <w:r w:rsidR="008B0E8A">
              <w:rPr>
                <w:b/>
                <w:color w:val="1F497D" w:themeColor="text2"/>
                <w:sz w:val="20"/>
                <w:szCs w:val="20"/>
              </w:rPr>
              <w:t xml:space="preserve"> Midterm</w:t>
            </w:r>
            <w:r w:rsidR="00B91C87">
              <w:rPr>
                <w:b/>
                <w:color w:val="1F497D" w:themeColor="text2"/>
                <w:sz w:val="20"/>
                <w:szCs w:val="20"/>
              </w:rPr>
              <w:t xml:space="preserve"> Exam</w:t>
            </w:r>
            <w:r w:rsidR="008B0E8A">
              <w:rPr>
                <w:b/>
                <w:color w:val="1F497D" w:themeColor="text2"/>
                <w:sz w:val="20"/>
                <w:szCs w:val="20"/>
              </w:rPr>
              <w:br/>
              <w:t>1 Final Exam</w:t>
            </w:r>
          </w:p>
        </w:tc>
        <w:tc>
          <w:tcPr>
            <w:tcW w:w="3185" w:type="dxa"/>
            <w:gridSpan w:val="9"/>
            <w:shd w:val="clear" w:color="auto" w:fill="auto"/>
          </w:tcPr>
          <w:p w14:paraId="799F41A4" w14:textId="03A010FA" w:rsidR="008B0E8A" w:rsidRPr="00BC640E" w:rsidRDefault="008B0E8A" w:rsidP="008B0E8A">
            <w:pPr>
              <w:spacing w:before="20" w:after="20"/>
              <w:jc w:val="center"/>
              <w:rPr>
                <w:b/>
                <w:color w:val="1F497D" w:themeColor="text2"/>
                <w:sz w:val="18"/>
                <w:szCs w:val="18"/>
              </w:rPr>
            </w:pPr>
            <w:r w:rsidRPr="00BC640E">
              <w:rPr>
                <w:b/>
                <w:color w:val="1F497D" w:themeColor="text2"/>
                <w:sz w:val="20"/>
                <w:szCs w:val="20"/>
              </w:rPr>
              <w:t>If a student misses an exam and provides an acceptable legitimate document, a make-up exam should be provided for at least one midterm.</w:t>
            </w:r>
          </w:p>
        </w:tc>
      </w:tr>
      <w:tr w:rsidR="008B0E8A" w:rsidRPr="00FC0A10" w14:paraId="0127EE4E"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8B0E8A" w:rsidRPr="00FC0A10" w:rsidRDefault="008B0E8A" w:rsidP="008B0E8A">
            <w:pPr>
              <w:spacing w:before="20" w:after="20"/>
              <w:rPr>
                <w:b/>
                <w:color w:val="1F497D"/>
                <w:sz w:val="20"/>
                <w:szCs w:val="20"/>
              </w:rPr>
            </w:pPr>
          </w:p>
        </w:tc>
        <w:tc>
          <w:tcPr>
            <w:tcW w:w="939" w:type="dxa"/>
            <w:shd w:val="clear" w:color="auto" w:fill="auto"/>
          </w:tcPr>
          <w:p w14:paraId="58EC07CE" w14:textId="77777777" w:rsidR="008B0E8A" w:rsidRPr="00FC0A10" w:rsidRDefault="008B0E8A" w:rsidP="008B0E8A">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8B0E8A" w:rsidRPr="00FC0A10" w:rsidRDefault="008B0E8A" w:rsidP="008B0E8A">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49484DD4" w:rsidR="008B0E8A" w:rsidRPr="00BC640E" w:rsidRDefault="00080032" w:rsidP="008B0E8A">
            <w:pPr>
              <w:spacing w:before="20" w:after="20"/>
              <w:jc w:val="center"/>
              <w:rPr>
                <w:b/>
                <w:color w:val="1F497D" w:themeColor="text2"/>
                <w:sz w:val="20"/>
                <w:szCs w:val="20"/>
              </w:rPr>
            </w:pPr>
            <w:r>
              <w:rPr>
                <w:b/>
                <w:color w:val="1F497D" w:themeColor="text2"/>
                <w:sz w:val="20"/>
                <w:szCs w:val="20"/>
              </w:rPr>
              <w:t>-</w:t>
            </w:r>
          </w:p>
        </w:tc>
        <w:tc>
          <w:tcPr>
            <w:tcW w:w="2176" w:type="dxa"/>
            <w:gridSpan w:val="4"/>
            <w:shd w:val="clear" w:color="auto" w:fill="auto"/>
          </w:tcPr>
          <w:p w14:paraId="794B28B6" w14:textId="64A525AD" w:rsidR="008B0E8A" w:rsidRPr="00BC640E" w:rsidRDefault="00080032" w:rsidP="008B0E8A">
            <w:pPr>
              <w:jc w:val="center"/>
              <w:rPr>
                <w:b/>
                <w:color w:val="1F497D" w:themeColor="text2"/>
                <w:sz w:val="20"/>
                <w:szCs w:val="20"/>
              </w:rPr>
            </w:pPr>
            <w:r>
              <w:rPr>
                <w:b/>
                <w:color w:val="1F497D" w:themeColor="text2"/>
                <w:sz w:val="20"/>
                <w:szCs w:val="20"/>
              </w:rPr>
              <w:t>-</w:t>
            </w:r>
          </w:p>
        </w:tc>
        <w:tc>
          <w:tcPr>
            <w:tcW w:w="3185" w:type="dxa"/>
            <w:gridSpan w:val="9"/>
            <w:shd w:val="clear" w:color="auto" w:fill="auto"/>
          </w:tcPr>
          <w:p w14:paraId="5365BD9C" w14:textId="0E7A93DB" w:rsidR="008B0E8A" w:rsidRPr="00BC640E" w:rsidRDefault="008B0E8A" w:rsidP="008B0E8A">
            <w:pPr>
              <w:jc w:val="center"/>
              <w:rPr>
                <w:b/>
                <w:color w:val="1F497D" w:themeColor="text2"/>
                <w:sz w:val="18"/>
                <w:szCs w:val="18"/>
              </w:rPr>
            </w:pPr>
            <w:r w:rsidRPr="00BC640E">
              <w:rPr>
                <w:b/>
                <w:color w:val="1F497D" w:themeColor="text2"/>
                <w:sz w:val="18"/>
                <w:szCs w:val="18"/>
              </w:rPr>
              <w:t>-</w:t>
            </w:r>
          </w:p>
        </w:tc>
      </w:tr>
      <w:tr w:rsidR="008B0E8A" w:rsidRPr="00FC0A10" w14:paraId="3A1EEF46"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8B0E8A" w:rsidRPr="00FC0A10" w:rsidRDefault="008B0E8A" w:rsidP="008B0E8A">
            <w:pPr>
              <w:spacing w:before="20" w:after="20"/>
              <w:rPr>
                <w:b/>
                <w:color w:val="1F497D"/>
                <w:sz w:val="20"/>
                <w:szCs w:val="20"/>
              </w:rPr>
            </w:pPr>
          </w:p>
        </w:tc>
        <w:tc>
          <w:tcPr>
            <w:tcW w:w="939" w:type="dxa"/>
            <w:shd w:val="clear" w:color="auto" w:fill="auto"/>
          </w:tcPr>
          <w:p w14:paraId="067675FD" w14:textId="77777777" w:rsidR="008B0E8A" w:rsidRPr="00FC0A10" w:rsidRDefault="008B0E8A" w:rsidP="008B0E8A">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8B0E8A" w:rsidRPr="00FC0A10" w:rsidRDefault="008B0E8A" w:rsidP="008B0E8A">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529C9A0" w:rsidR="008B0E8A" w:rsidRPr="00BC640E" w:rsidRDefault="00E0521A" w:rsidP="008B0E8A">
            <w:pPr>
              <w:spacing w:before="20" w:after="20"/>
              <w:jc w:val="center"/>
              <w:rPr>
                <w:b/>
                <w:color w:val="1F497D" w:themeColor="text2"/>
                <w:sz w:val="20"/>
                <w:szCs w:val="20"/>
              </w:rPr>
            </w:pPr>
            <w:r>
              <w:rPr>
                <w:b/>
                <w:color w:val="1F497D" w:themeColor="text2"/>
                <w:sz w:val="20"/>
                <w:szCs w:val="20"/>
              </w:rPr>
              <w:t>-</w:t>
            </w:r>
          </w:p>
        </w:tc>
        <w:tc>
          <w:tcPr>
            <w:tcW w:w="2176" w:type="dxa"/>
            <w:gridSpan w:val="4"/>
            <w:shd w:val="clear" w:color="auto" w:fill="auto"/>
          </w:tcPr>
          <w:p w14:paraId="1E8F88DD" w14:textId="7246BCE2" w:rsidR="008B0E8A" w:rsidRPr="00BC640E" w:rsidRDefault="00E0521A" w:rsidP="008B0E8A">
            <w:pPr>
              <w:jc w:val="center"/>
              <w:rPr>
                <w:b/>
                <w:color w:val="1F497D" w:themeColor="text2"/>
                <w:sz w:val="20"/>
                <w:szCs w:val="20"/>
              </w:rPr>
            </w:pPr>
            <w:r>
              <w:rPr>
                <w:b/>
                <w:color w:val="1F497D" w:themeColor="text2"/>
                <w:sz w:val="20"/>
                <w:szCs w:val="20"/>
              </w:rPr>
              <w:t>-</w:t>
            </w:r>
          </w:p>
        </w:tc>
        <w:tc>
          <w:tcPr>
            <w:tcW w:w="3185" w:type="dxa"/>
            <w:gridSpan w:val="9"/>
            <w:shd w:val="clear" w:color="auto" w:fill="auto"/>
          </w:tcPr>
          <w:p w14:paraId="038255B7" w14:textId="7BEEAD48" w:rsidR="008B0E8A" w:rsidRPr="00BC640E" w:rsidRDefault="008B0E8A" w:rsidP="008B0E8A">
            <w:pPr>
              <w:spacing w:before="20" w:after="20"/>
              <w:jc w:val="center"/>
              <w:rPr>
                <w:b/>
                <w:color w:val="1F497D" w:themeColor="text2"/>
                <w:sz w:val="18"/>
                <w:szCs w:val="18"/>
              </w:rPr>
            </w:pPr>
            <w:r w:rsidRPr="00BC640E">
              <w:rPr>
                <w:b/>
                <w:color w:val="1F497D" w:themeColor="text2"/>
                <w:sz w:val="18"/>
                <w:szCs w:val="18"/>
              </w:rPr>
              <w:t>-</w:t>
            </w:r>
          </w:p>
        </w:tc>
      </w:tr>
      <w:tr w:rsidR="008B0E8A" w:rsidRPr="00FC0A10" w14:paraId="2319F38C"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8B0E8A" w:rsidRPr="00FC0A10" w:rsidRDefault="008B0E8A" w:rsidP="008B0E8A">
            <w:pPr>
              <w:spacing w:before="20" w:after="20"/>
              <w:rPr>
                <w:b/>
                <w:color w:val="1F497D"/>
                <w:sz w:val="20"/>
                <w:szCs w:val="20"/>
              </w:rPr>
            </w:pPr>
          </w:p>
        </w:tc>
        <w:tc>
          <w:tcPr>
            <w:tcW w:w="939" w:type="dxa"/>
            <w:shd w:val="clear" w:color="auto" w:fill="auto"/>
          </w:tcPr>
          <w:p w14:paraId="32C2900B" w14:textId="77777777" w:rsidR="008B0E8A" w:rsidRPr="00FC0A10" w:rsidRDefault="008B0E8A" w:rsidP="008B0E8A">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8B0E8A" w:rsidRPr="00FC0A10" w:rsidRDefault="008B0E8A" w:rsidP="008B0E8A">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06FF6D5" w:rsidR="008B0E8A" w:rsidRPr="00BC640E" w:rsidRDefault="00080032" w:rsidP="008B0E8A">
            <w:pPr>
              <w:spacing w:before="20" w:after="20"/>
              <w:jc w:val="center"/>
              <w:rPr>
                <w:b/>
                <w:color w:val="1F497D" w:themeColor="text2"/>
                <w:sz w:val="20"/>
                <w:szCs w:val="20"/>
              </w:rPr>
            </w:pPr>
            <w:r>
              <w:rPr>
                <w:b/>
                <w:color w:val="1F497D" w:themeColor="text2"/>
                <w:sz w:val="20"/>
                <w:szCs w:val="20"/>
              </w:rPr>
              <w:t>30</w:t>
            </w:r>
          </w:p>
        </w:tc>
        <w:tc>
          <w:tcPr>
            <w:tcW w:w="2176" w:type="dxa"/>
            <w:gridSpan w:val="4"/>
            <w:shd w:val="clear" w:color="auto" w:fill="auto"/>
          </w:tcPr>
          <w:p w14:paraId="0E0415FB" w14:textId="234319B2" w:rsidR="008B0E8A" w:rsidRPr="00BC640E" w:rsidRDefault="00D77CF5" w:rsidP="008B0E8A">
            <w:pPr>
              <w:jc w:val="center"/>
              <w:rPr>
                <w:b/>
                <w:color w:val="1F497D" w:themeColor="text2"/>
                <w:sz w:val="20"/>
                <w:szCs w:val="20"/>
              </w:rPr>
            </w:pPr>
            <w:r>
              <w:rPr>
                <w:b/>
                <w:color w:val="1F497D" w:themeColor="text2"/>
                <w:sz w:val="20"/>
                <w:szCs w:val="20"/>
              </w:rPr>
              <w:t xml:space="preserve">20 page project on analyzing a </w:t>
            </w:r>
            <w:proofErr w:type="spellStart"/>
            <w:r>
              <w:rPr>
                <w:b/>
                <w:color w:val="1F497D" w:themeColor="text2"/>
                <w:sz w:val="20"/>
                <w:szCs w:val="20"/>
              </w:rPr>
              <w:t>facility</w:t>
            </w:r>
            <w:r w:rsidR="00F74E0F">
              <w:rPr>
                <w:b/>
                <w:color w:val="1F497D" w:themeColor="text2"/>
                <w:sz w:val="20"/>
                <w:szCs w:val="20"/>
              </w:rPr>
              <w:t>s</w:t>
            </w:r>
            <w:proofErr w:type="spellEnd"/>
            <w:r w:rsidR="00F74E0F">
              <w:rPr>
                <w:b/>
                <w:color w:val="1F497D" w:themeColor="text2"/>
                <w:sz w:val="20"/>
                <w:szCs w:val="20"/>
              </w:rPr>
              <w:t xml:space="preserve"> layout and location</w:t>
            </w:r>
          </w:p>
        </w:tc>
        <w:tc>
          <w:tcPr>
            <w:tcW w:w="3185" w:type="dxa"/>
            <w:gridSpan w:val="9"/>
            <w:shd w:val="clear" w:color="auto" w:fill="auto"/>
          </w:tcPr>
          <w:p w14:paraId="4DCBEB98" w14:textId="11FEE76A" w:rsidR="008B0E8A" w:rsidRPr="00BC640E" w:rsidRDefault="00D77CF5" w:rsidP="008B0E8A">
            <w:pPr>
              <w:jc w:val="center"/>
              <w:rPr>
                <w:b/>
                <w:color w:val="1F497D" w:themeColor="text2"/>
                <w:sz w:val="18"/>
                <w:szCs w:val="18"/>
              </w:rPr>
            </w:pPr>
            <w:r>
              <w:rPr>
                <w:b/>
                <w:color w:val="1F497D" w:themeColor="text2"/>
                <w:sz w:val="18"/>
                <w:szCs w:val="18"/>
              </w:rPr>
              <w:t>10 points penalty for late delivery per day</w:t>
            </w:r>
          </w:p>
        </w:tc>
      </w:tr>
      <w:tr w:rsidR="008B0E8A" w:rsidRPr="00FC0A10" w14:paraId="29EFBB93"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8B0E8A" w:rsidRPr="00FC0A10" w:rsidRDefault="008B0E8A" w:rsidP="008B0E8A">
            <w:pPr>
              <w:spacing w:before="20" w:after="20"/>
              <w:rPr>
                <w:b/>
                <w:color w:val="1F497D"/>
                <w:sz w:val="20"/>
                <w:szCs w:val="20"/>
              </w:rPr>
            </w:pPr>
          </w:p>
        </w:tc>
        <w:tc>
          <w:tcPr>
            <w:tcW w:w="939" w:type="dxa"/>
            <w:shd w:val="clear" w:color="auto" w:fill="auto"/>
          </w:tcPr>
          <w:p w14:paraId="7D8B97E8" w14:textId="77777777" w:rsidR="008B0E8A" w:rsidRPr="00FC0A10" w:rsidRDefault="008B0E8A" w:rsidP="008B0E8A">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8B0E8A" w:rsidRPr="00FC0A10" w:rsidRDefault="008B0E8A" w:rsidP="008B0E8A">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5423459F" w:rsidR="008B0E8A" w:rsidRPr="00BC640E" w:rsidRDefault="00E0521A" w:rsidP="008B0E8A">
            <w:pPr>
              <w:spacing w:before="20" w:after="20"/>
              <w:jc w:val="center"/>
              <w:rPr>
                <w:b/>
                <w:color w:val="1F497D" w:themeColor="text2"/>
                <w:sz w:val="18"/>
                <w:szCs w:val="18"/>
              </w:rPr>
            </w:pPr>
            <w:r>
              <w:rPr>
                <w:b/>
                <w:color w:val="1F497D" w:themeColor="text2"/>
                <w:sz w:val="18"/>
                <w:szCs w:val="18"/>
              </w:rPr>
              <w:t>-</w:t>
            </w:r>
          </w:p>
        </w:tc>
        <w:tc>
          <w:tcPr>
            <w:tcW w:w="2176" w:type="dxa"/>
            <w:gridSpan w:val="4"/>
            <w:shd w:val="clear" w:color="auto" w:fill="auto"/>
          </w:tcPr>
          <w:p w14:paraId="12F84177" w14:textId="01983FA7" w:rsidR="008B0E8A" w:rsidRPr="00BC640E" w:rsidRDefault="00E0521A" w:rsidP="008B0E8A">
            <w:pPr>
              <w:jc w:val="center"/>
              <w:rPr>
                <w:b/>
                <w:color w:val="1F497D" w:themeColor="text2"/>
                <w:sz w:val="18"/>
                <w:szCs w:val="18"/>
              </w:rPr>
            </w:pPr>
            <w:r>
              <w:rPr>
                <w:b/>
                <w:color w:val="1F497D" w:themeColor="text2"/>
                <w:sz w:val="18"/>
                <w:szCs w:val="18"/>
              </w:rPr>
              <w:t>-</w:t>
            </w:r>
          </w:p>
        </w:tc>
        <w:tc>
          <w:tcPr>
            <w:tcW w:w="3185" w:type="dxa"/>
            <w:gridSpan w:val="9"/>
            <w:shd w:val="clear" w:color="auto" w:fill="auto"/>
          </w:tcPr>
          <w:p w14:paraId="58F429AD" w14:textId="77777777" w:rsidR="008B0E8A" w:rsidRPr="00BC640E" w:rsidRDefault="008B0E8A" w:rsidP="008B0E8A">
            <w:pPr>
              <w:jc w:val="center"/>
              <w:rPr>
                <w:b/>
                <w:color w:val="1F497D" w:themeColor="text2"/>
                <w:sz w:val="18"/>
                <w:szCs w:val="18"/>
              </w:rPr>
            </w:pPr>
            <w:r w:rsidRPr="00BC640E">
              <w:rPr>
                <w:b/>
                <w:color w:val="1F497D" w:themeColor="text2"/>
                <w:sz w:val="18"/>
                <w:szCs w:val="18"/>
              </w:rPr>
              <w:t>-</w:t>
            </w:r>
          </w:p>
        </w:tc>
      </w:tr>
      <w:tr w:rsidR="008B0E8A" w:rsidRPr="00FC0A10" w14:paraId="78309E0F" w14:textId="77777777" w:rsidTr="00080032">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8B0E8A" w:rsidRPr="00FC0A10" w:rsidRDefault="008B0E8A" w:rsidP="008B0E8A">
            <w:pPr>
              <w:spacing w:before="20" w:after="20"/>
              <w:rPr>
                <w:b/>
                <w:color w:val="1F497D"/>
                <w:sz w:val="20"/>
                <w:szCs w:val="20"/>
              </w:rPr>
            </w:pPr>
          </w:p>
        </w:tc>
        <w:tc>
          <w:tcPr>
            <w:tcW w:w="939" w:type="dxa"/>
            <w:shd w:val="clear" w:color="auto" w:fill="auto"/>
          </w:tcPr>
          <w:p w14:paraId="0F62FAE3" w14:textId="77777777" w:rsidR="008B0E8A" w:rsidRPr="00FC0A10" w:rsidRDefault="008B0E8A" w:rsidP="008B0E8A">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8B0E8A" w:rsidRPr="00FC0A10" w:rsidRDefault="008B0E8A" w:rsidP="008B0E8A">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1B627BB6" w:rsidR="008B0E8A" w:rsidRPr="00BC640E" w:rsidRDefault="00080032" w:rsidP="008B0E8A">
            <w:pPr>
              <w:spacing w:before="20" w:after="20"/>
              <w:jc w:val="center"/>
              <w:rPr>
                <w:b/>
                <w:color w:val="1F497D" w:themeColor="text2"/>
                <w:sz w:val="18"/>
                <w:szCs w:val="18"/>
              </w:rPr>
            </w:pPr>
            <w:r>
              <w:rPr>
                <w:b/>
                <w:color w:val="1F497D" w:themeColor="text2"/>
                <w:sz w:val="18"/>
                <w:szCs w:val="18"/>
              </w:rPr>
              <w:t>20</w:t>
            </w:r>
          </w:p>
        </w:tc>
        <w:tc>
          <w:tcPr>
            <w:tcW w:w="2176" w:type="dxa"/>
            <w:gridSpan w:val="4"/>
            <w:shd w:val="clear" w:color="auto" w:fill="auto"/>
          </w:tcPr>
          <w:p w14:paraId="76E8F8FF" w14:textId="20055A0A" w:rsidR="008B0E8A" w:rsidRPr="00BC640E" w:rsidRDefault="00D77CF5" w:rsidP="008B0E8A">
            <w:pPr>
              <w:jc w:val="center"/>
              <w:rPr>
                <w:b/>
                <w:color w:val="1F497D" w:themeColor="text2"/>
                <w:sz w:val="18"/>
                <w:szCs w:val="18"/>
              </w:rPr>
            </w:pPr>
            <w:r>
              <w:rPr>
                <w:b/>
                <w:color w:val="1F497D" w:themeColor="text2"/>
                <w:sz w:val="18"/>
                <w:szCs w:val="18"/>
              </w:rPr>
              <w:t>Article presentations</w:t>
            </w:r>
          </w:p>
        </w:tc>
        <w:tc>
          <w:tcPr>
            <w:tcW w:w="3185" w:type="dxa"/>
            <w:gridSpan w:val="9"/>
            <w:shd w:val="clear" w:color="auto" w:fill="auto"/>
          </w:tcPr>
          <w:p w14:paraId="62A53D61" w14:textId="59EC49A2" w:rsidR="008B0E8A" w:rsidRPr="00BC640E" w:rsidRDefault="008B0E8A" w:rsidP="008B0E8A">
            <w:pPr>
              <w:jc w:val="center"/>
              <w:rPr>
                <w:b/>
                <w:color w:val="1F497D" w:themeColor="text2"/>
                <w:sz w:val="18"/>
                <w:szCs w:val="18"/>
              </w:rPr>
            </w:pPr>
            <w:r w:rsidRPr="00BC640E">
              <w:rPr>
                <w:b/>
                <w:color w:val="1F497D" w:themeColor="text2"/>
                <w:sz w:val="18"/>
                <w:szCs w:val="18"/>
              </w:rPr>
              <w:t>-</w:t>
            </w:r>
          </w:p>
        </w:tc>
      </w:tr>
      <w:tr w:rsidR="008B0E8A" w:rsidRPr="00FC0A10" w14:paraId="654551C5"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8B0E8A" w:rsidRPr="00FC0A10" w:rsidRDefault="008B0E8A" w:rsidP="008B0E8A">
            <w:pPr>
              <w:spacing w:before="20" w:after="20"/>
              <w:rPr>
                <w:b/>
                <w:color w:val="1F497D"/>
                <w:sz w:val="20"/>
                <w:szCs w:val="20"/>
              </w:rPr>
            </w:pPr>
          </w:p>
        </w:tc>
        <w:tc>
          <w:tcPr>
            <w:tcW w:w="939" w:type="dxa"/>
            <w:shd w:val="clear" w:color="auto" w:fill="auto"/>
          </w:tcPr>
          <w:p w14:paraId="544C927C" w14:textId="77777777" w:rsidR="008B0E8A" w:rsidRPr="00FC0A10" w:rsidRDefault="008B0E8A" w:rsidP="008B0E8A">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8B0E8A" w:rsidRPr="00FC0A10" w:rsidRDefault="008B0E8A" w:rsidP="008B0E8A">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8DC8A5A" w:rsidR="008B0E8A" w:rsidRPr="00BC640E" w:rsidRDefault="008B0E8A" w:rsidP="008B0E8A">
            <w:pPr>
              <w:spacing w:before="20" w:after="20"/>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6782175C" w14:textId="77777777" w:rsidR="008B0E8A" w:rsidRPr="00BC640E" w:rsidRDefault="008B0E8A" w:rsidP="008B0E8A">
            <w:pPr>
              <w:jc w:val="center"/>
              <w:rPr>
                <w:b/>
                <w:color w:val="1F497D" w:themeColor="text2"/>
                <w:sz w:val="18"/>
                <w:szCs w:val="18"/>
              </w:rPr>
            </w:pPr>
            <w:r w:rsidRPr="00BC640E">
              <w:rPr>
                <w:b/>
                <w:color w:val="1F497D" w:themeColor="text2"/>
                <w:sz w:val="18"/>
                <w:szCs w:val="18"/>
              </w:rPr>
              <w:t>-</w:t>
            </w:r>
          </w:p>
        </w:tc>
        <w:tc>
          <w:tcPr>
            <w:tcW w:w="3185" w:type="dxa"/>
            <w:gridSpan w:val="9"/>
            <w:shd w:val="clear" w:color="auto" w:fill="auto"/>
          </w:tcPr>
          <w:p w14:paraId="04C71A37" w14:textId="77777777" w:rsidR="008B0E8A" w:rsidRPr="00BC640E" w:rsidRDefault="008B0E8A" w:rsidP="008B0E8A">
            <w:pPr>
              <w:jc w:val="center"/>
              <w:rPr>
                <w:b/>
                <w:color w:val="1F497D" w:themeColor="text2"/>
                <w:sz w:val="18"/>
                <w:szCs w:val="18"/>
              </w:rPr>
            </w:pPr>
            <w:r w:rsidRPr="00BC640E">
              <w:rPr>
                <w:b/>
                <w:color w:val="1F497D" w:themeColor="text2"/>
                <w:sz w:val="18"/>
                <w:szCs w:val="18"/>
              </w:rPr>
              <w:t>-</w:t>
            </w:r>
          </w:p>
        </w:tc>
      </w:tr>
      <w:tr w:rsidR="008B0E8A" w:rsidRPr="00FC0A10" w14:paraId="76EE80EB"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8B0E8A" w:rsidRPr="00FC0A10" w:rsidRDefault="008B0E8A" w:rsidP="008B0E8A">
            <w:pPr>
              <w:spacing w:before="20" w:after="20"/>
              <w:rPr>
                <w:b/>
                <w:color w:val="1F497D"/>
                <w:sz w:val="20"/>
                <w:szCs w:val="20"/>
              </w:rPr>
            </w:pPr>
          </w:p>
        </w:tc>
        <w:tc>
          <w:tcPr>
            <w:tcW w:w="939" w:type="dxa"/>
            <w:shd w:val="clear" w:color="auto" w:fill="auto"/>
          </w:tcPr>
          <w:p w14:paraId="681E668A" w14:textId="77777777" w:rsidR="008B0E8A" w:rsidRPr="00FC0A10" w:rsidRDefault="008B0E8A" w:rsidP="008B0E8A">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8B0E8A" w:rsidRPr="00FC0A10" w:rsidRDefault="008B0E8A" w:rsidP="008B0E8A">
            <w:pPr>
              <w:spacing w:before="20" w:after="20"/>
              <w:rPr>
                <w:b/>
                <w:color w:val="1F497D"/>
                <w:sz w:val="20"/>
                <w:szCs w:val="20"/>
              </w:rPr>
            </w:pPr>
            <w:r w:rsidRPr="00FC0A10">
              <w:rPr>
                <w:b/>
                <w:color w:val="1F497D"/>
                <w:sz w:val="20"/>
                <w:szCs w:val="20"/>
              </w:rPr>
              <w:t>Class/Lab./</w:t>
            </w:r>
          </w:p>
          <w:p w14:paraId="3DD80923" w14:textId="77777777" w:rsidR="008B0E8A" w:rsidRPr="00FC0A10" w:rsidRDefault="008B0E8A" w:rsidP="008B0E8A">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3FB49455" w:rsidR="008B0E8A" w:rsidRPr="00BC640E" w:rsidRDefault="008B0E8A" w:rsidP="008B0E8A">
            <w:pPr>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61138A17" w14:textId="79E1624B" w:rsidR="008B0E8A" w:rsidRPr="00BC640E" w:rsidRDefault="00080032" w:rsidP="008B0E8A">
            <w:pPr>
              <w:jc w:val="center"/>
              <w:rPr>
                <w:b/>
                <w:color w:val="1F497D" w:themeColor="text2"/>
                <w:sz w:val="18"/>
                <w:szCs w:val="18"/>
              </w:rPr>
            </w:pPr>
            <w:r>
              <w:rPr>
                <w:b/>
                <w:color w:val="1F497D" w:themeColor="text2"/>
                <w:sz w:val="18"/>
                <w:szCs w:val="18"/>
              </w:rPr>
              <w:t>-</w:t>
            </w:r>
          </w:p>
        </w:tc>
        <w:tc>
          <w:tcPr>
            <w:tcW w:w="3185" w:type="dxa"/>
            <w:gridSpan w:val="9"/>
            <w:shd w:val="clear" w:color="auto" w:fill="auto"/>
          </w:tcPr>
          <w:p w14:paraId="45A5710B" w14:textId="77777777" w:rsidR="008B0E8A" w:rsidRPr="00BC640E" w:rsidRDefault="008B0E8A" w:rsidP="008B0E8A">
            <w:pPr>
              <w:jc w:val="center"/>
              <w:rPr>
                <w:b/>
                <w:color w:val="1F497D" w:themeColor="text2"/>
                <w:sz w:val="18"/>
                <w:szCs w:val="18"/>
              </w:rPr>
            </w:pPr>
            <w:r w:rsidRPr="00BC640E">
              <w:rPr>
                <w:b/>
                <w:color w:val="1F497D" w:themeColor="text2"/>
                <w:sz w:val="18"/>
                <w:szCs w:val="18"/>
              </w:rPr>
              <w:t>-</w:t>
            </w:r>
          </w:p>
        </w:tc>
      </w:tr>
      <w:tr w:rsidR="008B0E8A" w:rsidRPr="00FC0A10" w14:paraId="13A1A119"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8B0E8A" w:rsidRPr="00FC0A10" w:rsidRDefault="008B0E8A" w:rsidP="008B0E8A">
            <w:pPr>
              <w:spacing w:before="20" w:after="20"/>
              <w:rPr>
                <w:b/>
                <w:color w:val="1F497D"/>
                <w:sz w:val="20"/>
                <w:szCs w:val="20"/>
              </w:rPr>
            </w:pPr>
          </w:p>
        </w:tc>
        <w:tc>
          <w:tcPr>
            <w:tcW w:w="939" w:type="dxa"/>
            <w:shd w:val="clear" w:color="auto" w:fill="auto"/>
          </w:tcPr>
          <w:p w14:paraId="19095A5C" w14:textId="77777777" w:rsidR="008B0E8A" w:rsidRPr="00FC0A10" w:rsidRDefault="008B0E8A" w:rsidP="008B0E8A">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8B0E8A" w:rsidRPr="00FC0A10" w:rsidRDefault="008B0E8A" w:rsidP="008B0E8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0F86E3F2" w:rsidR="008B0E8A" w:rsidRPr="00BC640E" w:rsidRDefault="008B0E8A" w:rsidP="008B0E8A">
            <w:pPr>
              <w:jc w:val="center"/>
              <w:rPr>
                <w:b/>
                <w:color w:val="1F497D" w:themeColor="text2"/>
                <w:sz w:val="18"/>
                <w:szCs w:val="18"/>
              </w:rPr>
            </w:pPr>
            <w:r>
              <w:rPr>
                <w:b/>
                <w:color w:val="1F497D" w:themeColor="text2"/>
                <w:sz w:val="18"/>
                <w:szCs w:val="18"/>
              </w:rPr>
              <w:t>-</w:t>
            </w:r>
          </w:p>
        </w:tc>
        <w:tc>
          <w:tcPr>
            <w:tcW w:w="2176" w:type="dxa"/>
            <w:gridSpan w:val="4"/>
            <w:shd w:val="clear" w:color="auto" w:fill="auto"/>
          </w:tcPr>
          <w:p w14:paraId="42DE4133" w14:textId="44E374E9" w:rsidR="008B0E8A" w:rsidRPr="00BC640E" w:rsidRDefault="008B0E8A" w:rsidP="008B0E8A">
            <w:pPr>
              <w:jc w:val="center"/>
              <w:rPr>
                <w:b/>
                <w:color w:val="1F497D" w:themeColor="text2"/>
                <w:sz w:val="18"/>
                <w:szCs w:val="18"/>
              </w:rPr>
            </w:pPr>
            <w:r>
              <w:rPr>
                <w:b/>
                <w:color w:val="1F497D" w:themeColor="text2"/>
                <w:sz w:val="18"/>
                <w:szCs w:val="18"/>
              </w:rPr>
              <w:t>-</w:t>
            </w:r>
          </w:p>
        </w:tc>
        <w:tc>
          <w:tcPr>
            <w:tcW w:w="3185" w:type="dxa"/>
            <w:gridSpan w:val="9"/>
            <w:shd w:val="clear" w:color="auto" w:fill="auto"/>
          </w:tcPr>
          <w:p w14:paraId="637827F4" w14:textId="6508D8BF" w:rsidR="008B0E8A" w:rsidRPr="00BC640E" w:rsidRDefault="008B0E8A" w:rsidP="008B0E8A">
            <w:pPr>
              <w:jc w:val="center"/>
              <w:rPr>
                <w:b/>
                <w:color w:val="1F497D" w:themeColor="text2"/>
                <w:sz w:val="18"/>
                <w:szCs w:val="18"/>
              </w:rPr>
            </w:pPr>
            <w:r>
              <w:rPr>
                <w:b/>
                <w:color w:val="1F497D" w:themeColor="text2"/>
                <w:sz w:val="18"/>
                <w:szCs w:val="18"/>
              </w:rPr>
              <w:t>-</w:t>
            </w:r>
          </w:p>
        </w:tc>
      </w:tr>
      <w:tr w:rsidR="008B0E8A" w:rsidRPr="00FC0A10" w14:paraId="22A63B50"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8B0E8A" w:rsidRPr="00FC0A10" w:rsidRDefault="008B0E8A" w:rsidP="008B0E8A">
            <w:pPr>
              <w:spacing w:before="20" w:after="20"/>
              <w:rPr>
                <w:b/>
                <w:color w:val="1F497D"/>
                <w:sz w:val="20"/>
                <w:szCs w:val="20"/>
              </w:rPr>
            </w:pPr>
          </w:p>
        </w:tc>
        <w:tc>
          <w:tcPr>
            <w:tcW w:w="2466" w:type="dxa"/>
            <w:gridSpan w:val="7"/>
            <w:shd w:val="clear" w:color="auto" w:fill="auto"/>
          </w:tcPr>
          <w:p w14:paraId="3D75D680" w14:textId="77777777" w:rsidR="008B0E8A" w:rsidRPr="00FC0A10" w:rsidRDefault="008B0E8A" w:rsidP="008B0E8A">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8B0E8A" w:rsidRPr="00FC0A10" w:rsidRDefault="008B0E8A" w:rsidP="008B0E8A">
            <w:pPr>
              <w:spacing w:before="20" w:after="20"/>
              <w:rPr>
                <w:b/>
                <w:sz w:val="20"/>
                <w:szCs w:val="20"/>
              </w:rPr>
            </w:pPr>
            <w:r w:rsidRPr="00FC0A10">
              <w:rPr>
                <w:b/>
                <w:color w:val="1F497D"/>
                <w:sz w:val="20"/>
                <w:szCs w:val="20"/>
              </w:rPr>
              <w:t>100%</w:t>
            </w:r>
          </w:p>
        </w:tc>
      </w:tr>
      <w:tr w:rsidR="008B0E8A" w:rsidRPr="00FC0A10" w14:paraId="12DCEC5C" w14:textId="77777777" w:rsidTr="00080032">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8B0E8A" w:rsidRPr="00FC0A10" w:rsidRDefault="008B0E8A" w:rsidP="008B0E8A">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10096CCE" w:rsidR="008B0E8A" w:rsidRPr="00BC640E" w:rsidRDefault="008B0E8A" w:rsidP="008B0E8A">
            <w:pPr>
              <w:spacing w:before="20" w:after="20"/>
              <w:ind w:left="90"/>
              <w:jc w:val="both"/>
              <w:rPr>
                <w:b/>
                <w:color w:val="1F497D" w:themeColor="text2"/>
                <w:sz w:val="20"/>
                <w:szCs w:val="20"/>
              </w:rPr>
            </w:pPr>
            <w:r w:rsidRPr="00BC640E">
              <w:rPr>
                <w:b/>
                <w:i/>
                <w:color w:val="1F497D" w:themeColor="text2"/>
                <w:sz w:val="20"/>
                <w:szCs w:val="20"/>
              </w:rPr>
              <w:t>Every topic is tested with at least one exam question.  In order to pass, a student needs to accumulate certain percentage of points and this percentage is determined by the class mean. Students performed Microsoft Excel studies on course material and reported their work.</w:t>
            </w:r>
          </w:p>
        </w:tc>
      </w:tr>
      <w:tr w:rsidR="008B0E8A" w:rsidRPr="00FC0A10" w14:paraId="5C6C5B9D" w14:textId="77777777" w:rsidTr="00080032">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8B0E8A" w:rsidRPr="00FC0A10" w:rsidRDefault="008B0E8A" w:rsidP="008B0E8A">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6DA1918B" w14:textId="041FA0D1" w:rsidR="008B0E8A" w:rsidRDefault="008B0E8A" w:rsidP="008B0E8A">
            <w:pPr>
              <w:spacing w:before="20" w:after="20"/>
              <w:rPr>
                <w:b/>
                <w:i/>
                <w:color w:val="1F497D" w:themeColor="text2"/>
                <w:sz w:val="20"/>
                <w:szCs w:val="20"/>
              </w:rPr>
            </w:pPr>
            <w:r w:rsidRPr="00BC640E">
              <w:rPr>
                <w:b/>
                <w:i/>
                <w:color w:val="1F497D" w:themeColor="text2"/>
                <w:sz w:val="20"/>
                <w:szCs w:val="20"/>
              </w:rPr>
              <w:t>The method on which the letter grade is based on will be announced at the beginning of the semester, and this method may be subjected to change depending on the performance of the students.</w:t>
            </w:r>
          </w:p>
          <w:p w14:paraId="72C6008A" w14:textId="77777777" w:rsidR="008B0E8A" w:rsidRPr="00BC640E" w:rsidRDefault="008B0E8A" w:rsidP="008B0E8A">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900"/>
              <w:gridCol w:w="630"/>
              <w:gridCol w:w="990"/>
            </w:tblGrid>
            <w:tr w:rsidR="00E0521A" w:rsidRPr="00BC640E" w14:paraId="48E86035" w14:textId="77777777" w:rsidTr="003D44D0">
              <w:trPr>
                <w:trHeight w:val="243"/>
              </w:trPr>
              <w:tc>
                <w:tcPr>
                  <w:tcW w:w="1279" w:type="dxa"/>
                </w:tcPr>
                <w:p w14:paraId="55F081C6" w14:textId="77777777" w:rsidR="00E0521A" w:rsidRPr="00BC640E" w:rsidRDefault="00E0521A" w:rsidP="008B0E8A">
                  <w:pPr>
                    <w:spacing w:before="20" w:after="20"/>
                    <w:rPr>
                      <w:b/>
                      <w:color w:val="1F497D" w:themeColor="text2"/>
                      <w:sz w:val="20"/>
                      <w:szCs w:val="20"/>
                    </w:rPr>
                  </w:pPr>
                  <w:r w:rsidRPr="00BC640E">
                    <w:rPr>
                      <w:b/>
                      <w:color w:val="1F497D" w:themeColor="text2"/>
                      <w:sz w:val="20"/>
                      <w:szCs w:val="20"/>
                    </w:rPr>
                    <w:t>Assessment</w:t>
                  </w:r>
                </w:p>
              </w:tc>
              <w:tc>
                <w:tcPr>
                  <w:tcW w:w="1260" w:type="dxa"/>
                </w:tcPr>
                <w:p w14:paraId="06AF6014" w14:textId="55CA2C1E" w:rsidR="00E0521A" w:rsidRPr="00BC640E" w:rsidRDefault="00E0521A" w:rsidP="008B0E8A">
                  <w:pPr>
                    <w:spacing w:before="20" w:after="20"/>
                    <w:jc w:val="center"/>
                    <w:rPr>
                      <w:b/>
                      <w:color w:val="1F497D" w:themeColor="text2"/>
                      <w:sz w:val="20"/>
                      <w:szCs w:val="20"/>
                    </w:rPr>
                  </w:pPr>
                  <w:r>
                    <w:rPr>
                      <w:b/>
                      <w:color w:val="1F497D" w:themeColor="text2"/>
                      <w:sz w:val="20"/>
                      <w:szCs w:val="20"/>
                    </w:rPr>
                    <w:t>Midterm</w:t>
                  </w:r>
                </w:p>
              </w:tc>
              <w:tc>
                <w:tcPr>
                  <w:tcW w:w="1170" w:type="dxa"/>
                </w:tcPr>
                <w:p w14:paraId="1105815C" w14:textId="7603A53A" w:rsidR="00E0521A" w:rsidRPr="00BC640E" w:rsidRDefault="00E0521A" w:rsidP="008B0E8A">
                  <w:pPr>
                    <w:spacing w:before="20" w:after="20"/>
                    <w:jc w:val="center"/>
                    <w:rPr>
                      <w:b/>
                      <w:color w:val="1F497D" w:themeColor="text2"/>
                      <w:sz w:val="20"/>
                      <w:szCs w:val="20"/>
                    </w:rPr>
                  </w:pPr>
                  <w:r>
                    <w:rPr>
                      <w:b/>
                      <w:color w:val="1F497D" w:themeColor="text2"/>
                      <w:sz w:val="20"/>
                      <w:szCs w:val="20"/>
                    </w:rPr>
                    <w:t>Project</w:t>
                  </w:r>
                </w:p>
              </w:tc>
              <w:tc>
                <w:tcPr>
                  <w:tcW w:w="900" w:type="dxa"/>
                </w:tcPr>
                <w:p w14:paraId="1B4072B4" w14:textId="4DE398BA" w:rsidR="00E0521A" w:rsidRPr="00BC640E" w:rsidRDefault="00E0521A" w:rsidP="008B0E8A">
                  <w:pPr>
                    <w:spacing w:before="20" w:after="20"/>
                    <w:jc w:val="center"/>
                    <w:rPr>
                      <w:b/>
                      <w:color w:val="1F497D" w:themeColor="text2"/>
                      <w:sz w:val="20"/>
                      <w:szCs w:val="20"/>
                    </w:rPr>
                  </w:pPr>
                  <w:r w:rsidRPr="00BC640E">
                    <w:rPr>
                      <w:b/>
                      <w:color w:val="1F497D" w:themeColor="text2"/>
                      <w:sz w:val="20"/>
                      <w:szCs w:val="20"/>
                    </w:rPr>
                    <w:t xml:space="preserve">Final </w:t>
                  </w:r>
                </w:p>
              </w:tc>
              <w:tc>
                <w:tcPr>
                  <w:tcW w:w="630" w:type="dxa"/>
                </w:tcPr>
                <w:p w14:paraId="65A7CF51" w14:textId="203304A1" w:rsidR="00E0521A" w:rsidRPr="00BC640E" w:rsidRDefault="00F74E0F" w:rsidP="008B0E8A">
                  <w:pPr>
                    <w:spacing w:before="20" w:after="20"/>
                    <w:jc w:val="center"/>
                    <w:rPr>
                      <w:b/>
                      <w:color w:val="1F497D" w:themeColor="text2"/>
                      <w:sz w:val="20"/>
                      <w:szCs w:val="20"/>
                    </w:rPr>
                  </w:pPr>
                  <w:r>
                    <w:rPr>
                      <w:b/>
                      <w:color w:val="1F497D" w:themeColor="text2"/>
                      <w:sz w:val="20"/>
                      <w:szCs w:val="20"/>
                    </w:rPr>
                    <w:t>Presentation</w:t>
                  </w:r>
                </w:p>
              </w:tc>
              <w:tc>
                <w:tcPr>
                  <w:tcW w:w="990" w:type="dxa"/>
                </w:tcPr>
                <w:p w14:paraId="635EDA44" w14:textId="24CEB264" w:rsidR="00E0521A" w:rsidRPr="00BC640E" w:rsidRDefault="00E0521A" w:rsidP="008B0E8A">
                  <w:pPr>
                    <w:spacing w:before="20" w:after="20"/>
                    <w:jc w:val="center"/>
                    <w:rPr>
                      <w:b/>
                      <w:color w:val="1F497D" w:themeColor="text2"/>
                      <w:sz w:val="20"/>
                      <w:szCs w:val="20"/>
                    </w:rPr>
                  </w:pPr>
                  <w:r w:rsidRPr="00BC640E">
                    <w:rPr>
                      <w:b/>
                      <w:color w:val="1F497D" w:themeColor="text2"/>
                      <w:sz w:val="20"/>
                      <w:szCs w:val="20"/>
                    </w:rPr>
                    <w:t>TOTAL</w:t>
                  </w:r>
                </w:p>
              </w:tc>
            </w:tr>
            <w:tr w:rsidR="00E0521A" w:rsidRPr="00BC640E" w14:paraId="19519148" w14:textId="77777777" w:rsidTr="003D44D0">
              <w:trPr>
                <w:trHeight w:val="243"/>
              </w:trPr>
              <w:tc>
                <w:tcPr>
                  <w:tcW w:w="1279" w:type="dxa"/>
                </w:tcPr>
                <w:p w14:paraId="15BFB49D" w14:textId="77777777" w:rsidR="00E0521A" w:rsidRPr="00BC640E" w:rsidRDefault="00E0521A" w:rsidP="008B0E8A">
                  <w:pPr>
                    <w:spacing w:before="20" w:after="20"/>
                    <w:rPr>
                      <w:b/>
                      <w:color w:val="1F497D" w:themeColor="text2"/>
                      <w:sz w:val="20"/>
                      <w:szCs w:val="20"/>
                    </w:rPr>
                  </w:pPr>
                  <w:r w:rsidRPr="00BC640E">
                    <w:rPr>
                      <w:b/>
                      <w:color w:val="1F497D" w:themeColor="text2"/>
                      <w:sz w:val="20"/>
                      <w:szCs w:val="20"/>
                    </w:rPr>
                    <w:t>Points</w:t>
                  </w:r>
                </w:p>
              </w:tc>
              <w:tc>
                <w:tcPr>
                  <w:tcW w:w="1260" w:type="dxa"/>
                </w:tcPr>
                <w:p w14:paraId="768098F7" w14:textId="10970336" w:rsidR="00E0521A" w:rsidRPr="00BC640E" w:rsidRDefault="00E0521A" w:rsidP="00E0521A">
                  <w:pPr>
                    <w:spacing w:before="20" w:after="20"/>
                    <w:jc w:val="center"/>
                    <w:rPr>
                      <w:b/>
                      <w:color w:val="1F497D" w:themeColor="text2"/>
                      <w:sz w:val="20"/>
                      <w:szCs w:val="20"/>
                    </w:rPr>
                  </w:pPr>
                  <w:r w:rsidRPr="00BC640E">
                    <w:rPr>
                      <w:b/>
                      <w:color w:val="1F497D" w:themeColor="text2"/>
                      <w:sz w:val="20"/>
                      <w:szCs w:val="20"/>
                    </w:rPr>
                    <w:t>2</w:t>
                  </w:r>
                  <w:r w:rsidR="00F74E0F">
                    <w:rPr>
                      <w:b/>
                      <w:color w:val="1F497D" w:themeColor="text2"/>
                      <w:sz w:val="20"/>
                      <w:szCs w:val="20"/>
                    </w:rPr>
                    <w:t>0</w:t>
                  </w:r>
                </w:p>
              </w:tc>
              <w:tc>
                <w:tcPr>
                  <w:tcW w:w="1170" w:type="dxa"/>
                </w:tcPr>
                <w:p w14:paraId="3E7922D5" w14:textId="425763FA" w:rsidR="00E0521A" w:rsidRPr="00BC640E" w:rsidRDefault="00F74E0F" w:rsidP="008B0E8A">
                  <w:pPr>
                    <w:spacing w:before="20" w:after="20"/>
                    <w:jc w:val="center"/>
                    <w:rPr>
                      <w:b/>
                      <w:color w:val="1F497D" w:themeColor="text2"/>
                      <w:sz w:val="20"/>
                      <w:szCs w:val="20"/>
                    </w:rPr>
                  </w:pPr>
                  <w:r>
                    <w:rPr>
                      <w:b/>
                      <w:color w:val="1F497D" w:themeColor="text2"/>
                      <w:sz w:val="20"/>
                      <w:szCs w:val="20"/>
                    </w:rPr>
                    <w:t>30</w:t>
                  </w:r>
                </w:p>
              </w:tc>
              <w:tc>
                <w:tcPr>
                  <w:tcW w:w="900" w:type="dxa"/>
                </w:tcPr>
                <w:p w14:paraId="483A1CD2" w14:textId="39D83423" w:rsidR="00E0521A" w:rsidRPr="00BC640E" w:rsidRDefault="00E0521A" w:rsidP="00F74E0F">
                  <w:pPr>
                    <w:spacing w:before="20" w:after="20"/>
                    <w:jc w:val="center"/>
                    <w:rPr>
                      <w:b/>
                      <w:color w:val="1F497D" w:themeColor="text2"/>
                      <w:sz w:val="20"/>
                      <w:szCs w:val="20"/>
                    </w:rPr>
                  </w:pPr>
                  <w:r w:rsidRPr="00BC640E">
                    <w:rPr>
                      <w:b/>
                      <w:color w:val="1F497D" w:themeColor="text2"/>
                      <w:sz w:val="20"/>
                      <w:szCs w:val="20"/>
                    </w:rPr>
                    <w:t>3</w:t>
                  </w:r>
                  <w:r w:rsidR="00F74E0F">
                    <w:rPr>
                      <w:b/>
                      <w:color w:val="1F497D" w:themeColor="text2"/>
                      <w:sz w:val="20"/>
                      <w:szCs w:val="20"/>
                    </w:rPr>
                    <w:t>0</w:t>
                  </w:r>
                </w:p>
              </w:tc>
              <w:tc>
                <w:tcPr>
                  <w:tcW w:w="630" w:type="dxa"/>
                </w:tcPr>
                <w:p w14:paraId="538BD5FB" w14:textId="58C41043" w:rsidR="00E0521A" w:rsidRPr="00BC640E" w:rsidRDefault="00E0521A" w:rsidP="008B0E8A">
                  <w:pPr>
                    <w:spacing w:before="20" w:after="20"/>
                    <w:jc w:val="center"/>
                    <w:rPr>
                      <w:b/>
                      <w:color w:val="1F497D" w:themeColor="text2"/>
                      <w:sz w:val="20"/>
                      <w:szCs w:val="20"/>
                    </w:rPr>
                  </w:pPr>
                  <w:r>
                    <w:rPr>
                      <w:b/>
                      <w:color w:val="1F497D" w:themeColor="text2"/>
                      <w:sz w:val="20"/>
                      <w:szCs w:val="20"/>
                    </w:rPr>
                    <w:t>2</w:t>
                  </w:r>
                  <w:r w:rsidR="00F74E0F">
                    <w:rPr>
                      <w:b/>
                      <w:color w:val="1F497D" w:themeColor="text2"/>
                      <w:sz w:val="20"/>
                      <w:szCs w:val="20"/>
                    </w:rPr>
                    <w:t>0</w:t>
                  </w:r>
                </w:p>
              </w:tc>
              <w:tc>
                <w:tcPr>
                  <w:tcW w:w="990" w:type="dxa"/>
                </w:tcPr>
                <w:p w14:paraId="0E7E2B58" w14:textId="629F4F30" w:rsidR="00E0521A" w:rsidRPr="00BC640E" w:rsidRDefault="00E0521A" w:rsidP="008B0E8A">
                  <w:pPr>
                    <w:spacing w:before="20" w:after="20"/>
                    <w:jc w:val="center"/>
                    <w:rPr>
                      <w:b/>
                      <w:color w:val="1F497D" w:themeColor="text2"/>
                      <w:sz w:val="20"/>
                      <w:szCs w:val="20"/>
                    </w:rPr>
                  </w:pPr>
                  <w:r w:rsidRPr="00BC640E">
                    <w:rPr>
                      <w:b/>
                      <w:color w:val="1F497D" w:themeColor="text2"/>
                      <w:sz w:val="20"/>
                      <w:szCs w:val="20"/>
                    </w:rPr>
                    <w:t>100</w:t>
                  </w:r>
                </w:p>
              </w:tc>
            </w:tr>
          </w:tbl>
          <w:p w14:paraId="00DDBEE2" w14:textId="77777777" w:rsidR="008B0E8A" w:rsidRPr="00BC640E" w:rsidRDefault="008B0E8A" w:rsidP="008B0E8A">
            <w:pPr>
              <w:spacing w:before="20" w:after="20"/>
              <w:rPr>
                <w:b/>
                <w:i/>
                <w:color w:val="1F497D" w:themeColor="text2"/>
                <w:sz w:val="20"/>
                <w:szCs w:val="20"/>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8B0E8A" w:rsidRPr="00BC640E" w14:paraId="28D627D7" w14:textId="77777777" w:rsidTr="004C370D">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4207C3B" w14:textId="77777777" w:rsidR="008B0E8A" w:rsidRPr="00BC640E" w:rsidRDefault="008B0E8A" w:rsidP="008B0E8A">
                  <w:pPr>
                    <w:rPr>
                      <w:b/>
                      <w:color w:val="1F497D" w:themeColor="text2"/>
                      <w:sz w:val="20"/>
                      <w:szCs w:val="20"/>
                    </w:rPr>
                  </w:pPr>
                  <w:r w:rsidRPr="00BC640E">
                    <w:rPr>
                      <w:b/>
                      <w:color w:val="1F497D" w:themeColor="text2"/>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D4ACF8B" w14:textId="3EE84A49" w:rsidR="008B0E8A" w:rsidRPr="00BC640E" w:rsidRDefault="008B0E8A" w:rsidP="008B0E8A">
                  <w:pPr>
                    <w:jc w:val="center"/>
                    <w:rPr>
                      <w:b/>
                      <w:color w:val="1F497D" w:themeColor="text2"/>
                      <w:sz w:val="20"/>
                      <w:szCs w:val="20"/>
                    </w:rPr>
                  </w:pPr>
                  <w:r w:rsidRPr="00BC640E">
                    <w:rPr>
                      <w:b/>
                      <w:color w:val="1F497D" w:themeColor="text2"/>
                      <w:sz w:val="20"/>
                      <w:szCs w:val="20"/>
                    </w:rPr>
                    <w:t>100</w:t>
                  </w:r>
                  <w:r>
                    <w:rPr>
                      <w:b/>
                      <w:color w:val="1F497D" w:themeColor="text2"/>
                      <w:sz w:val="20"/>
                      <w:szCs w:val="20"/>
                    </w:rPr>
                    <w:t xml:space="preserve"> </w:t>
                  </w:r>
                  <w:r w:rsidRPr="00BC640E">
                    <w:rPr>
                      <w:b/>
                      <w:color w:val="1F497D" w:themeColor="text2"/>
                      <w:sz w:val="20"/>
                      <w:szCs w:val="20"/>
                    </w:rPr>
                    <w:t>-</w:t>
                  </w:r>
                  <w:r>
                    <w:rPr>
                      <w:b/>
                      <w:color w:val="1F497D" w:themeColor="text2"/>
                      <w:sz w:val="20"/>
                      <w:szCs w:val="20"/>
                    </w:rPr>
                    <w:t xml:space="preserve">   </w:t>
                  </w:r>
                  <w:r w:rsidRPr="00BC640E">
                    <w:rPr>
                      <w:b/>
                      <w:color w:val="1F497D" w:themeColor="text2"/>
                      <w:sz w:val="20"/>
                      <w:szCs w:val="20"/>
                    </w:rPr>
                    <w:t>95</w:t>
                  </w:r>
                </w:p>
              </w:tc>
              <w:tc>
                <w:tcPr>
                  <w:tcW w:w="475" w:type="dxa"/>
                  <w:tcBorders>
                    <w:top w:val="single" w:sz="4" w:space="0" w:color="000000"/>
                    <w:left w:val="single" w:sz="4" w:space="0" w:color="000000"/>
                    <w:bottom w:val="single" w:sz="4" w:space="0" w:color="000000"/>
                    <w:right w:val="single" w:sz="4" w:space="0" w:color="000000"/>
                  </w:tcBorders>
                  <w:hideMark/>
                </w:tcPr>
                <w:p w14:paraId="3A08FC89" w14:textId="77777777" w:rsidR="008B0E8A" w:rsidRPr="00BC640E" w:rsidRDefault="008B0E8A" w:rsidP="008B0E8A">
                  <w:pPr>
                    <w:jc w:val="center"/>
                    <w:rPr>
                      <w:b/>
                      <w:color w:val="1F497D" w:themeColor="text2"/>
                      <w:sz w:val="20"/>
                      <w:szCs w:val="20"/>
                    </w:rPr>
                  </w:pPr>
                  <w:r w:rsidRPr="00BC640E">
                    <w:rPr>
                      <w:b/>
                      <w:color w:val="1F497D" w:themeColor="text2"/>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5CCE31F" w14:textId="77777777" w:rsidR="008B0E8A" w:rsidRPr="00BC640E" w:rsidRDefault="008B0E8A" w:rsidP="008B0E8A">
                  <w:pPr>
                    <w:jc w:val="center"/>
                    <w:rPr>
                      <w:b/>
                      <w:color w:val="1F497D" w:themeColor="text2"/>
                      <w:sz w:val="20"/>
                      <w:szCs w:val="20"/>
                    </w:rPr>
                  </w:pPr>
                  <w:r w:rsidRPr="00BC640E">
                    <w:rPr>
                      <w:b/>
                      <w:color w:val="1F497D" w:themeColor="text2"/>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031DD74" w14:textId="77777777" w:rsidR="008B0E8A" w:rsidRPr="00BC640E" w:rsidRDefault="008B0E8A" w:rsidP="008B0E8A">
                  <w:pPr>
                    <w:jc w:val="center"/>
                    <w:rPr>
                      <w:b/>
                      <w:color w:val="1F497D" w:themeColor="text2"/>
                      <w:sz w:val="20"/>
                      <w:szCs w:val="20"/>
                    </w:rPr>
                  </w:pPr>
                  <w:r w:rsidRPr="00BC640E">
                    <w:rPr>
                      <w:b/>
                      <w:color w:val="1F497D" w:themeColor="text2"/>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4095FAB" w14:textId="77777777" w:rsidR="008B0E8A" w:rsidRPr="00BC640E" w:rsidRDefault="008B0E8A" w:rsidP="008B0E8A">
                  <w:pPr>
                    <w:jc w:val="center"/>
                    <w:rPr>
                      <w:b/>
                      <w:color w:val="1F497D" w:themeColor="text2"/>
                      <w:sz w:val="20"/>
                      <w:szCs w:val="20"/>
                    </w:rPr>
                  </w:pPr>
                  <w:r w:rsidRPr="00BC640E">
                    <w:rPr>
                      <w:b/>
                      <w:color w:val="1F497D" w:themeColor="text2"/>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6A7E342" w14:textId="77777777" w:rsidR="008B0E8A" w:rsidRPr="00BC640E" w:rsidRDefault="008B0E8A" w:rsidP="008B0E8A">
                  <w:pPr>
                    <w:jc w:val="center"/>
                    <w:rPr>
                      <w:b/>
                      <w:color w:val="1F497D" w:themeColor="text2"/>
                      <w:sz w:val="20"/>
                      <w:szCs w:val="20"/>
                    </w:rPr>
                  </w:pPr>
                  <w:r w:rsidRPr="00BC640E">
                    <w:rPr>
                      <w:b/>
                      <w:color w:val="1F497D" w:themeColor="text2"/>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1C64766" w14:textId="77777777" w:rsidR="008B0E8A" w:rsidRPr="00BC640E" w:rsidRDefault="008B0E8A" w:rsidP="008B0E8A">
                  <w:pPr>
                    <w:jc w:val="center"/>
                    <w:rPr>
                      <w:b/>
                      <w:color w:val="1F497D" w:themeColor="text2"/>
                      <w:sz w:val="20"/>
                      <w:szCs w:val="20"/>
                    </w:rPr>
                  </w:pPr>
                  <w:r w:rsidRPr="00BC640E">
                    <w:rPr>
                      <w:b/>
                      <w:color w:val="1F497D" w:themeColor="text2"/>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EADE786" w14:textId="77777777" w:rsidR="008B0E8A" w:rsidRPr="00BC640E" w:rsidRDefault="008B0E8A" w:rsidP="008B0E8A">
                  <w:pPr>
                    <w:jc w:val="center"/>
                    <w:rPr>
                      <w:b/>
                      <w:color w:val="1F497D" w:themeColor="text2"/>
                      <w:sz w:val="20"/>
                      <w:szCs w:val="20"/>
                    </w:rPr>
                  </w:pPr>
                  <w:r w:rsidRPr="00BC640E">
                    <w:rPr>
                      <w:b/>
                      <w:color w:val="1F497D" w:themeColor="text2"/>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097E6DB" w14:textId="77777777" w:rsidR="008B0E8A" w:rsidRPr="00BC640E" w:rsidRDefault="008B0E8A" w:rsidP="008B0E8A">
                  <w:pPr>
                    <w:jc w:val="center"/>
                    <w:rPr>
                      <w:b/>
                      <w:color w:val="1F497D" w:themeColor="text2"/>
                      <w:sz w:val="20"/>
                      <w:szCs w:val="20"/>
                    </w:rPr>
                  </w:pPr>
                  <w:r w:rsidRPr="00BC640E">
                    <w:rPr>
                      <w:b/>
                      <w:color w:val="1F497D" w:themeColor="text2"/>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803DF8" w14:textId="7E539835" w:rsidR="008B0E8A" w:rsidRPr="00BC640E" w:rsidRDefault="008B0E8A" w:rsidP="008B0E8A">
                  <w:pPr>
                    <w:jc w:val="center"/>
                    <w:rPr>
                      <w:b/>
                      <w:color w:val="1F497D" w:themeColor="text2"/>
                      <w:sz w:val="20"/>
                      <w:szCs w:val="20"/>
                    </w:rPr>
                  </w:pPr>
                  <w:r w:rsidRPr="00BC640E">
                    <w:rPr>
                      <w:b/>
                      <w:color w:val="1F497D" w:themeColor="text2"/>
                      <w:sz w:val="20"/>
                      <w:szCs w:val="20"/>
                    </w:rPr>
                    <w:t>54-45</w:t>
                  </w:r>
                </w:p>
              </w:tc>
            </w:tr>
            <w:tr w:rsidR="008B0E8A" w:rsidRPr="00BC640E" w14:paraId="05F2AE8C" w14:textId="77777777" w:rsidTr="004C370D">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AC3274A" w14:textId="77777777" w:rsidR="008B0E8A" w:rsidRPr="00BC640E" w:rsidRDefault="008B0E8A" w:rsidP="008B0E8A">
                  <w:pPr>
                    <w:rPr>
                      <w:b/>
                      <w:color w:val="1F497D" w:themeColor="text2"/>
                      <w:sz w:val="20"/>
                      <w:szCs w:val="20"/>
                    </w:rPr>
                  </w:pPr>
                  <w:r w:rsidRPr="00BC640E">
                    <w:rPr>
                      <w:b/>
                      <w:color w:val="1F497D" w:themeColor="text2"/>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BC726F5" w14:textId="77777777" w:rsidR="008B0E8A" w:rsidRPr="00BC640E" w:rsidRDefault="008B0E8A" w:rsidP="008B0E8A">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22E867B" w14:textId="77777777" w:rsidR="008B0E8A" w:rsidRPr="00BC640E" w:rsidRDefault="008B0E8A" w:rsidP="008B0E8A">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DE9F1BA" w14:textId="77777777" w:rsidR="008B0E8A" w:rsidRPr="00BC640E" w:rsidRDefault="008B0E8A" w:rsidP="008B0E8A">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EB4CA0" w14:textId="77777777" w:rsidR="008B0E8A" w:rsidRPr="00BC640E" w:rsidRDefault="008B0E8A" w:rsidP="008B0E8A">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7E79115" w14:textId="77777777" w:rsidR="008B0E8A" w:rsidRPr="00BC640E" w:rsidRDefault="008B0E8A" w:rsidP="008B0E8A">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9B5AF51" w14:textId="77777777" w:rsidR="008B0E8A" w:rsidRPr="00BC640E" w:rsidRDefault="008B0E8A" w:rsidP="008B0E8A">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A138459" w14:textId="77777777" w:rsidR="008B0E8A" w:rsidRPr="00BC640E" w:rsidRDefault="008B0E8A" w:rsidP="008B0E8A">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C946F1" w14:textId="77777777" w:rsidR="008B0E8A" w:rsidRPr="00BC640E" w:rsidRDefault="008B0E8A" w:rsidP="008B0E8A">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B341A7" w14:textId="77777777" w:rsidR="008B0E8A" w:rsidRPr="00BC640E" w:rsidRDefault="008B0E8A" w:rsidP="008B0E8A">
                  <w:pPr>
                    <w:jc w:val="center"/>
                    <w:rPr>
                      <w:b/>
                      <w:color w:val="1F497D" w:themeColor="text2"/>
                      <w:sz w:val="20"/>
                      <w:szCs w:val="20"/>
                    </w:rPr>
                  </w:pPr>
                  <w:r w:rsidRPr="00BC640E">
                    <w:rPr>
                      <w:b/>
                      <w:color w:val="1F497D" w:themeColor="text2"/>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CEA5CB0" w14:textId="77777777" w:rsidR="008B0E8A" w:rsidRPr="00BC640E" w:rsidRDefault="008B0E8A" w:rsidP="008B0E8A">
                  <w:pPr>
                    <w:jc w:val="center"/>
                    <w:rPr>
                      <w:b/>
                      <w:color w:val="1F497D" w:themeColor="text2"/>
                      <w:sz w:val="20"/>
                      <w:szCs w:val="20"/>
                    </w:rPr>
                  </w:pPr>
                  <w:r w:rsidRPr="00BC640E">
                    <w:rPr>
                      <w:b/>
                      <w:color w:val="1F497D" w:themeColor="text2"/>
                      <w:sz w:val="20"/>
                      <w:szCs w:val="20"/>
                    </w:rPr>
                    <w:t>D</w:t>
                  </w:r>
                </w:p>
              </w:tc>
            </w:tr>
          </w:tbl>
          <w:p w14:paraId="693F477A" w14:textId="77777777" w:rsidR="008B0E8A" w:rsidRPr="00BC640E" w:rsidRDefault="008B0E8A" w:rsidP="008B0E8A">
            <w:pPr>
              <w:spacing w:before="20" w:after="20"/>
              <w:rPr>
                <w:b/>
                <w:i/>
                <w:color w:val="1F497D" w:themeColor="text2"/>
                <w:sz w:val="20"/>
                <w:szCs w:val="20"/>
              </w:rPr>
            </w:pPr>
          </w:p>
          <w:p w14:paraId="45B8C50D" w14:textId="77777777" w:rsidR="008B0E8A" w:rsidRPr="00BC640E" w:rsidRDefault="008B0E8A" w:rsidP="008B0E8A">
            <w:pPr>
              <w:spacing w:before="20" w:after="20"/>
              <w:ind w:left="90"/>
              <w:jc w:val="both"/>
              <w:rPr>
                <w:b/>
                <w:color w:val="1F497D" w:themeColor="text2"/>
                <w:sz w:val="20"/>
                <w:szCs w:val="20"/>
              </w:rPr>
            </w:pPr>
          </w:p>
        </w:tc>
      </w:tr>
      <w:tr w:rsidR="008B0E8A" w:rsidRPr="00FC0A10" w14:paraId="1A21A74B" w14:textId="77777777" w:rsidTr="00080032">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8B0E8A" w:rsidRPr="00FC0A10" w:rsidRDefault="008B0E8A" w:rsidP="008B0E8A">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8B0E8A" w:rsidRPr="00FC0A10" w:rsidRDefault="008B0E8A" w:rsidP="008B0E8A">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8B0E8A" w:rsidRPr="00FC0A10" w:rsidRDefault="008B0E8A" w:rsidP="008B0E8A">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8B0E8A" w:rsidRPr="00FC0A10" w:rsidRDefault="008B0E8A" w:rsidP="008B0E8A">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8B0E8A" w:rsidRPr="00FC0A10" w:rsidRDefault="008B0E8A" w:rsidP="008B0E8A">
            <w:pPr>
              <w:spacing w:before="20" w:after="20"/>
              <w:rPr>
                <w:b/>
                <w:color w:val="1F497D"/>
                <w:sz w:val="20"/>
                <w:szCs w:val="20"/>
              </w:rPr>
            </w:pPr>
            <w:r w:rsidRPr="00FC0A10">
              <w:rPr>
                <w:b/>
                <w:color w:val="1F497D"/>
                <w:sz w:val="20"/>
                <w:szCs w:val="20"/>
              </w:rPr>
              <w:t>Hours</w:t>
            </w:r>
          </w:p>
        </w:tc>
      </w:tr>
      <w:tr w:rsidR="008B0E8A" w:rsidRPr="00FC0A10" w14:paraId="4372BFA1" w14:textId="77777777" w:rsidTr="00080032">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8B0E8A" w:rsidRPr="00FC0A10" w:rsidRDefault="008B0E8A" w:rsidP="008B0E8A">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8B0E8A" w:rsidRPr="00FC0A10" w:rsidRDefault="008B0E8A" w:rsidP="008B0E8A">
            <w:pPr>
              <w:rPr>
                <w:sz w:val="20"/>
                <w:szCs w:val="20"/>
              </w:rPr>
            </w:pPr>
            <w:r w:rsidRPr="00FC0A10">
              <w:rPr>
                <w:b/>
                <w:i/>
                <w:color w:val="1F497D"/>
                <w:sz w:val="20"/>
                <w:szCs w:val="20"/>
              </w:rPr>
              <w:t>Time applied by instructor</w:t>
            </w:r>
          </w:p>
        </w:tc>
      </w:tr>
      <w:tr w:rsidR="008B0E8A" w:rsidRPr="00FC0A10" w14:paraId="28CE2391" w14:textId="77777777" w:rsidTr="00080032">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8B0E8A" w:rsidRPr="00FC0A10" w:rsidRDefault="008B0E8A" w:rsidP="008B0E8A">
            <w:pPr>
              <w:spacing w:before="20" w:after="20"/>
              <w:rPr>
                <w:b/>
                <w:color w:val="1F497D"/>
                <w:sz w:val="20"/>
                <w:szCs w:val="20"/>
              </w:rPr>
            </w:pPr>
          </w:p>
        </w:tc>
        <w:tc>
          <w:tcPr>
            <w:tcW w:w="939" w:type="dxa"/>
            <w:shd w:val="clear" w:color="auto" w:fill="auto"/>
          </w:tcPr>
          <w:p w14:paraId="1FDC46EB" w14:textId="77777777" w:rsidR="008B0E8A" w:rsidRPr="00FC0A10" w:rsidRDefault="008B0E8A" w:rsidP="008B0E8A">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8B0E8A" w:rsidRPr="00FC0A10" w:rsidRDefault="008B0E8A" w:rsidP="008B0E8A">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19202110" w:rsidR="008B0E8A" w:rsidRPr="00702670" w:rsidRDefault="008B0E8A" w:rsidP="008B0E8A">
            <w:pPr>
              <w:spacing w:before="20" w:after="20"/>
              <w:rPr>
                <w:b/>
                <w:color w:val="1F497D" w:themeColor="text2"/>
                <w:sz w:val="20"/>
                <w:szCs w:val="20"/>
              </w:rPr>
            </w:pPr>
            <w:r w:rsidRPr="00702670">
              <w:rPr>
                <w:b/>
                <w:color w:val="1F497D" w:themeColor="text2"/>
                <w:sz w:val="20"/>
                <w:szCs w:val="20"/>
              </w:rPr>
              <w:t>Lecturing and utilizing chalkboard/whiteboard. Sample questions and answers to strengthen learning. In class exams.</w:t>
            </w:r>
          </w:p>
        </w:tc>
        <w:tc>
          <w:tcPr>
            <w:tcW w:w="1559" w:type="dxa"/>
            <w:gridSpan w:val="4"/>
            <w:shd w:val="clear" w:color="auto" w:fill="auto"/>
          </w:tcPr>
          <w:p w14:paraId="2CADF649" w14:textId="7CB04137" w:rsidR="008B0E8A" w:rsidRPr="00702670" w:rsidRDefault="008B0E8A" w:rsidP="008B0E8A">
            <w:pPr>
              <w:jc w:val="center"/>
              <w:rPr>
                <w:b/>
                <w:color w:val="1F497D" w:themeColor="text2"/>
                <w:sz w:val="20"/>
                <w:szCs w:val="20"/>
              </w:rPr>
            </w:pPr>
            <w:r w:rsidRPr="00702670">
              <w:rPr>
                <w:b/>
                <w:color w:val="1F497D" w:themeColor="text2"/>
                <w:sz w:val="20"/>
                <w:szCs w:val="20"/>
              </w:rPr>
              <w:t>2hrs weekly</w:t>
            </w:r>
          </w:p>
        </w:tc>
      </w:tr>
      <w:tr w:rsidR="008B0E8A" w:rsidRPr="00FC0A10" w14:paraId="7FD9A144"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8B0E8A" w:rsidRPr="00FC0A10" w:rsidRDefault="008B0E8A" w:rsidP="008B0E8A">
            <w:pPr>
              <w:spacing w:before="20" w:after="20"/>
              <w:rPr>
                <w:b/>
                <w:color w:val="1F497D"/>
                <w:sz w:val="20"/>
                <w:szCs w:val="20"/>
              </w:rPr>
            </w:pPr>
          </w:p>
        </w:tc>
        <w:tc>
          <w:tcPr>
            <w:tcW w:w="939" w:type="dxa"/>
            <w:shd w:val="clear" w:color="auto" w:fill="auto"/>
          </w:tcPr>
          <w:p w14:paraId="691C7985" w14:textId="6740694E" w:rsidR="008B0E8A" w:rsidRPr="00FC0A10" w:rsidRDefault="008B0E8A" w:rsidP="008B0E8A">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8B0E8A" w:rsidRPr="00FC0A10" w:rsidRDefault="008B0E8A" w:rsidP="008B0E8A">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7B218A2E" w:rsidR="008B0E8A" w:rsidRPr="00702670" w:rsidRDefault="008B0E8A" w:rsidP="008B0E8A">
            <w:pPr>
              <w:spacing w:before="20" w:after="20"/>
              <w:rPr>
                <w:b/>
                <w:color w:val="1F497D" w:themeColor="text2"/>
                <w:sz w:val="20"/>
                <w:szCs w:val="20"/>
              </w:rPr>
            </w:pPr>
            <w:r w:rsidRPr="00702670">
              <w:rPr>
                <w:b/>
                <w:color w:val="1F497D" w:themeColor="text2"/>
                <w:sz w:val="20"/>
                <w:szCs w:val="20"/>
              </w:rPr>
              <w:t>The instructor stops and asks students questions and encourages them to answer.</w:t>
            </w:r>
          </w:p>
        </w:tc>
        <w:tc>
          <w:tcPr>
            <w:tcW w:w="1559" w:type="dxa"/>
            <w:gridSpan w:val="4"/>
            <w:shd w:val="clear" w:color="auto" w:fill="auto"/>
          </w:tcPr>
          <w:p w14:paraId="39F4CFEE" w14:textId="10C2C588" w:rsidR="008B0E8A" w:rsidRPr="00702670" w:rsidRDefault="008B0E8A" w:rsidP="008B0E8A">
            <w:pPr>
              <w:jc w:val="center"/>
              <w:rPr>
                <w:b/>
                <w:color w:val="1F497D" w:themeColor="text2"/>
                <w:sz w:val="20"/>
                <w:szCs w:val="20"/>
              </w:rPr>
            </w:pPr>
            <w:r w:rsidRPr="00702670">
              <w:rPr>
                <w:b/>
                <w:color w:val="1F497D" w:themeColor="text2"/>
                <w:sz w:val="20"/>
                <w:szCs w:val="20"/>
              </w:rPr>
              <w:t>1hr weekly</w:t>
            </w:r>
          </w:p>
        </w:tc>
      </w:tr>
      <w:tr w:rsidR="008B0E8A" w:rsidRPr="00FC0A10" w14:paraId="2B5E8F38"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8B0E8A" w:rsidRPr="00FC0A10" w:rsidRDefault="008B0E8A" w:rsidP="008B0E8A">
            <w:pPr>
              <w:spacing w:before="20" w:after="20"/>
              <w:rPr>
                <w:b/>
                <w:color w:val="1F497D"/>
                <w:sz w:val="20"/>
                <w:szCs w:val="20"/>
              </w:rPr>
            </w:pPr>
          </w:p>
        </w:tc>
        <w:tc>
          <w:tcPr>
            <w:tcW w:w="939" w:type="dxa"/>
            <w:shd w:val="clear" w:color="auto" w:fill="auto"/>
          </w:tcPr>
          <w:p w14:paraId="6A87B01A" w14:textId="2D14D34B" w:rsidR="008B0E8A" w:rsidRPr="00FC0A10" w:rsidRDefault="008B0E8A" w:rsidP="008B0E8A">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8B0E8A" w:rsidRPr="00FC0A10" w:rsidRDefault="008B0E8A" w:rsidP="008B0E8A">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6D6697E5" w:rsidR="008B0E8A" w:rsidRPr="00702670" w:rsidRDefault="008B0E8A" w:rsidP="008B0E8A">
            <w:pPr>
              <w:spacing w:before="20" w:after="20"/>
              <w:rPr>
                <w:b/>
                <w:color w:val="1F497D" w:themeColor="text2"/>
                <w:sz w:val="20"/>
                <w:szCs w:val="20"/>
              </w:rPr>
            </w:pPr>
            <w:r w:rsidRPr="00702670">
              <w:rPr>
                <w:b/>
                <w:color w:val="1F497D" w:themeColor="text2"/>
                <w:sz w:val="20"/>
                <w:szCs w:val="20"/>
              </w:rPr>
              <w:t>Problems and solutions are demonstrated on chalkboard/whiteboard.</w:t>
            </w:r>
          </w:p>
        </w:tc>
        <w:tc>
          <w:tcPr>
            <w:tcW w:w="1559" w:type="dxa"/>
            <w:gridSpan w:val="4"/>
            <w:shd w:val="clear" w:color="auto" w:fill="auto"/>
          </w:tcPr>
          <w:p w14:paraId="3AD2283D" w14:textId="79658A68" w:rsidR="008B0E8A" w:rsidRPr="00702670" w:rsidRDefault="0037002B" w:rsidP="008B0E8A">
            <w:pPr>
              <w:jc w:val="center"/>
              <w:rPr>
                <w:b/>
                <w:color w:val="1F497D" w:themeColor="text2"/>
                <w:sz w:val="20"/>
                <w:szCs w:val="20"/>
              </w:rPr>
            </w:pPr>
            <w:r w:rsidRPr="00702670">
              <w:rPr>
                <w:b/>
                <w:color w:val="1F497D" w:themeColor="text2"/>
                <w:sz w:val="20"/>
                <w:szCs w:val="20"/>
              </w:rPr>
              <w:t>2hrs weekly</w:t>
            </w:r>
          </w:p>
        </w:tc>
      </w:tr>
      <w:tr w:rsidR="008B0E8A" w:rsidRPr="00FC0A10" w14:paraId="75E67151"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8B0E8A" w:rsidRPr="00FC0A10" w:rsidRDefault="008B0E8A" w:rsidP="008B0E8A">
            <w:pPr>
              <w:spacing w:before="20" w:after="20"/>
              <w:rPr>
                <w:b/>
                <w:color w:val="1F497D"/>
                <w:sz w:val="20"/>
                <w:szCs w:val="20"/>
              </w:rPr>
            </w:pPr>
          </w:p>
        </w:tc>
        <w:tc>
          <w:tcPr>
            <w:tcW w:w="939" w:type="dxa"/>
            <w:shd w:val="clear" w:color="auto" w:fill="auto"/>
          </w:tcPr>
          <w:p w14:paraId="21CEA36D" w14:textId="12FAA4B0" w:rsidR="008B0E8A" w:rsidRPr="00FC0A10" w:rsidRDefault="008B0E8A" w:rsidP="008B0E8A">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8B0E8A" w:rsidRPr="00FC0A10" w:rsidRDefault="008B0E8A" w:rsidP="008B0E8A">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7C009577" w:rsidR="008B0E8A" w:rsidRPr="00702670" w:rsidRDefault="008B0E8A" w:rsidP="008B0E8A">
            <w:pPr>
              <w:spacing w:before="20" w:after="20"/>
              <w:rPr>
                <w:b/>
                <w:color w:val="1F497D" w:themeColor="text2"/>
                <w:sz w:val="20"/>
                <w:szCs w:val="20"/>
              </w:rPr>
            </w:pPr>
          </w:p>
        </w:tc>
        <w:tc>
          <w:tcPr>
            <w:tcW w:w="1559" w:type="dxa"/>
            <w:gridSpan w:val="4"/>
            <w:shd w:val="clear" w:color="auto" w:fill="auto"/>
          </w:tcPr>
          <w:p w14:paraId="4B68287F" w14:textId="3B3504A9" w:rsidR="008B0E8A" w:rsidRPr="00702670" w:rsidRDefault="008B0E8A" w:rsidP="008B0E8A">
            <w:pPr>
              <w:jc w:val="center"/>
              <w:rPr>
                <w:b/>
                <w:color w:val="1F497D" w:themeColor="text2"/>
                <w:sz w:val="20"/>
                <w:szCs w:val="20"/>
              </w:rPr>
            </w:pPr>
          </w:p>
        </w:tc>
      </w:tr>
      <w:tr w:rsidR="008B0E8A" w:rsidRPr="00FC0A10" w14:paraId="51D1A145"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8B0E8A" w:rsidRPr="00FC0A10" w:rsidRDefault="008B0E8A" w:rsidP="008B0E8A">
            <w:pPr>
              <w:spacing w:before="20" w:after="20"/>
              <w:rPr>
                <w:b/>
                <w:color w:val="1F497D"/>
                <w:sz w:val="20"/>
                <w:szCs w:val="20"/>
              </w:rPr>
            </w:pPr>
          </w:p>
        </w:tc>
        <w:tc>
          <w:tcPr>
            <w:tcW w:w="939" w:type="dxa"/>
            <w:shd w:val="clear" w:color="auto" w:fill="auto"/>
          </w:tcPr>
          <w:p w14:paraId="2E75DD73" w14:textId="348CAF82" w:rsidR="008B0E8A" w:rsidRPr="00FC0A10" w:rsidRDefault="008B0E8A" w:rsidP="008B0E8A">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8B0E8A" w:rsidRPr="00FC0A10" w:rsidRDefault="008B0E8A" w:rsidP="008B0E8A">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8B0E8A" w:rsidRPr="00702670" w:rsidRDefault="008B0E8A" w:rsidP="008B0E8A">
            <w:pPr>
              <w:spacing w:before="20" w:after="20"/>
              <w:rPr>
                <w:b/>
                <w:color w:val="1F497D" w:themeColor="text2"/>
                <w:sz w:val="20"/>
                <w:szCs w:val="20"/>
              </w:rPr>
            </w:pPr>
          </w:p>
        </w:tc>
        <w:tc>
          <w:tcPr>
            <w:tcW w:w="1559" w:type="dxa"/>
            <w:gridSpan w:val="4"/>
            <w:shd w:val="clear" w:color="auto" w:fill="auto"/>
          </w:tcPr>
          <w:p w14:paraId="4A44F0AB" w14:textId="7270F13B" w:rsidR="008B0E8A" w:rsidRPr="00702670" w:rsidRDefault="008B0E8A" w:rsidP="008B0E8A">
            <w:pPr>
              <w:jc w:val="center"/>
              <w:rPr>
                <w:b/>
                <w:color w:val="1F497D" w:themeColor="text2"/>
                <w:sz w:val="20"/>
                <w:szCs w:val="20"/>
              </w:rPr>
            </w:pPr>
          </w:p>
        </w:tc>
      </w:tr>
      <w:tr w:rsidR="008B0E8A" w:rsidRPr="00FC0A10" w14:paraId="198A37DB" w14:textId="77777777" w:rsidTr="00080032">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8B0E8A" w:rsidRPr="00FC0A10" w:rsidRDefault="008B0E8A" w:rsidP="008B0E8A">
            <w:pPr>
              <w:spacing w:before="20" w:after="20"/>
              <w:rPr>
                <w:b/>
                <w:color w:val="1F497D"/>
                <w:sz w:val="20"/>
                <w:szCs w:val="20"/>
              </w:rPr>
            </w:pPr>
          </w:p>
        </w:tc>
        <w:tc>
          <w:tcPr>
            <w:tcW w:w="939" w:type="dxa"/>
            <w:shd w:val="clear" w:color="auto" w:fill="auto"/>
          </w:tcPr>
          <w:p w14:paraId="028FA1B6" w14:textId="1435D137" w:rsidR="008B0E8A" w:rsidRPr="00FC0A10" w:rsidRDefault="008B0E8A" w:rsidP="008B0E8A">
            <w:pPr>
              <w:rPr>
                <w:b/>
                <w:color w:val="1F497D"/>
                <w:sz w:val="20"/>
                <w:szCs w:val="20"/>
              </w:rPr>
            </w:pPr>
            <w:r>
              <w:rPr>
                <w:b/>
                <w:color w:val="1F497D"/>
                <w:sz w:val="20"/>
                <w:szCs w:val="20"/>
              </w:rPr>
              <w:t>6</w:t>
            </w:r>
          </w:p>
        </w:tc>
        <w:tc>
          <w:tcPr>
            <w:tcW w:w="1206" w:type="dxa"/>
            <w:gridSpan w:val="5"/>
            <w:shd w:val="clear" w:color="auto" w:fill="auto"/>
          </w:tcPr>
          <w:p w14:paraId="5B3B65F5" w14:textId="77777777" w:rsidR="008B0E8A" w:rsidRPr="00FC0A10" w:rsidRDefault="008B0E8A" w:rsidP="008B0E8A">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8B0E8A" w:rsidRPr="00702670" w:rsidRDefault="008B0E8A" w:rsidP="008B0E8A">
            <w:pPr>
              <w:spacing w:before="20" w:after="20"/>
              <w:rPr>
                <w:b/>
                <w:color w:val="1F497D" w:themeColor="text2"/>
                <w:sz w:val="20"/>
                <w:szCs w:val="20"/>
              </w:rPr>
            </w:pPr>
          </w:p>
        </w:tc>
        <w:tc>
          <w:tcPr>
            <w:tcW w:w="1559" w:type="dxa"/>
            <w:gridSpan w:val="4"/>
            <w:shd w:val="clear" w:color="auto" w:fill="auto"/>
          </w:tcPr>
          <w:p w14:paraId="306B257F" w14:textId="01C2E548" w:rsidR="008B0E8A" w:rsidRPr="00702670" w:rsidRDefault="008B0E8A" w:rsidP="008B0E8A">
            <w:pPr>
              <w:jc w:val="center"/>
              <w:rPr>
                <w:b/>
                <w:color w:val="1F497D" w:themeColor="text2"/>
                <w:sz w:val="20"/>
                <w:szCs w:val="20"/>
              </w:rPr>
            </w:pPr>
          </w:p>
        </w:tc>
      </w:tr>
      <w:tr w:rsidR="008B0E8A" w:rsidRPr="00FC0A10" w14:paraId="58D8C115"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8B0E8A" w:rsidRPr="00FC0A10" w:rsidRDefault="008B0E8A" w:rsidP="008B0E8A">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8B0E8A" w:rsidRPr="00702670" w:rsidRDefault="008B0E8A" w:rsidP="008B0E8A">
            <w:pPr>
              <w:jc w:val="center"/>
              <w:rPr>
                <w:b/>
                <w:i/>
                <w:color w:val="1F497D" w:themeColor="text2"/>
                <w:sz w:val="20"/>
                <w:szCs w:val="20"/>
              </w:rPr>
            </w:pPr>
            <w:r w:rsidRPr="00702670">
              <w:rPr>
                <w:b/>
                <w:i/>
                <w:color w:val="1F497D" w:themeColor="text2"/>
                <w:sz w:val="20"/>
                <w:szCs w:val="20"/>
              </w:rPr>
              <w:t>Time expected to be allocated by student</w:t>
            </w:r>
          </w:p>
        </w:tc>
      </w:tr>
      <w:tr w:rsidR="008B0E8A" w:rsidRPr="00FC0A10" w14:paraId="095C24A7"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8B0E8A" w:rsidRPr="00FC0A10" w:rsidRDefault="008B0E8A" w:rsidP="008B0E8A">
            <w:pPr>
              <w:spacing w:before="20" w:after="20"/>
              <w:rPr>
                <w:b/>
                <w:color w:val="1F497D"/>
                <w:sz w:val="20"/>
                <w:szCs w:val="20"/>
              </w:rPr>
            </w:pPr>
          </w:p>
        </w:tc>
        <w:tc>
          <w:tcPr>
            <w:tcW w:w="939" w:type="dxa"/>
            <w:shd w:val="clear" w:color="auto" w:fill="auto"/>
          </w:tcPr>
          <w:p w14:paraId="16ABC252" w14:textId="727AA8C4" w:rsidR="008B0E8A" w:rsidRPr="00FC0A10" w:rsidRDefault="008B0E8A" w:rsidP="008B0E8A">
            <w:pPr>
              <w:rPr>
                <w:b/>
                <w:color w:val="1F497D"/>
                <w:sz w:val="20"/>
                <w:szCs w:val="20"/>
              </w:rPr>
            </w:pPr>
            <w:r>
              <w:rPr>
                <w:b/>
                <w:color w:val="1F497D"/>
                <w:sz w:val="20"/>
                <w:szCs w:val="20"/>
              </w:rPr>
              <w:t>7</w:t>
            </w:r>
          </w:p>
        </w:tc>
        <w:tc>
          <w:tcPr>
            <w:tcW w:w="1206" w:type="dxa"/>
            <w:gridSpan w:val="5"/>
            <w:shd w:val="clear" w:color="auto" w:fill="auto"/>
          </w:tcPr>
          <w:p w14:paraId="564A8ABF" w14:textId="77777777" w:rsidR="008B0E8A" w:rsidRPr="00FC0A10" w:rsidRDefault="008B0E8A" w:rsidP="008B0E8A">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31712574" w:rsidR="008B0E8A" w:rsidRPr="00702670" w:rsidRDefault="008B0E8A" w:rsidP="008B0E8A">
            <w:pPr>
              <w:spacing w:before="20" w:after="20"/>
              <w:rPr>
                <w:b/>
                <w:color w:val="1F497D" w:themeColor="text2"/>
                <w:sz w:val="20"/>
                <w:szCs w:val="20"/>
              </w:rPr>
            </w:pPr>
            <w:r w:rsidRPr="00702670">
              <w:rPr>
                <w:b/>
                <w:color w:val="1F497D" w:themeColor="text2"/>
                <w:sz w:val="20"/>
                <w:szCs w:val="20"/>
              </w:rPr>
              <w:t>The problem subject of the project is researched and a report along with a Microsoft Excel file are prepared.</w:t>
            </w:r>
          </w:p>
        </w:tc>
        <w:tc>
          <w:tcPr>
            <w:tcW w:w="1559" w:type="dxa"/>
            <w:gridSpan w:val="4"/>
            <w:shd w:val="clear" w:color="auto" w:fill="auto"/>
          </w:tcPr>
          <w:p w14:paraId="5F98F0D6" w14:textId="306B0C6B" w:rsidR="008B0E8A" w:rsidRPr="00702670" w:rsidRDefault="008B0E8A" w:rsidP="008B0E8A">
            <w:pPr>
              <w:jc w:val="center"/>
              <w:rPr>
                <w:b/>
                <w:color w:val="1F497D" w:themeColor="text2"/>
                <w:sz w:val="20"/>
                <w:szCs w:val="20"/>
              </w:rPr>
            </w:pPr>
            <w:r w:rsidRPr="00702670">
              <w:rPr>
                <w:b/>
                <w:color w:val="1F497D" w:themeColor="text2"/>
                <w:sz w:val="20"/>
                <w:szCs w:val="20"/>
              </w:rPr>
              <w:t>2hrs weekly</w:t>
            </w:r>
          </w:p>
        </w:tc>
      </w:tr>
      <w:tr w:rsidR="008B0E8A" w:rsidRPr="00FC0A10" w14:paraId="29729C7D"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8B0E8A" w:rsidRPr="00FC0A10" w:rsidRDefault="008B0E8A" w:rsidP="008B0E8A">
            <w:pPr>
              <w:spacing w:before="20" w:after="20"/>
              <w:rPr>
                <w:b/>
                <w:color w:val="1F497D"/>
                <w:sz w:val="20"/>
                <w:szCs w:val="20"/>
              </w:rPr>
            </w:pPr>
          </w:p>
        </w:tc>
        <w:tc>
          <w:tcPr>
            <w:tcW w:w="939" w:type="dxa"/>
            <w:shd w:val="clear" w:color="auto" w:fill="auto"/>
          </w:tcPr>
          <w:p w14:paraId="4BF642A2" w14:textId="07702677" w:rsidR="008B0E8A" w:rsidRPr="00FC0A10" w:rsidRDefault="008B0E8A" w:rsidP="008B0E8A">
            <w:pPr>
              <w:rPr>
                <w:b/>
                <w:color w:val="1F497D"/>
                <w:sz w:val="20"/>
                <w:szCs w:val="20"/>
              </w:rPr>
            </w:pPr>
            <w:r>
              <w:rPr>
                <w:b/>
                <w:color w:val="1F497D"/>
                <w:sz w:val="20"/>
                <w:szCs w:val="20"/>
              </w:rPr>
              <w:t>8</w:t>
            </w:r>
          </w:p>
        </w:tc>
        <w:tc>
          <w:tcPr>
            <w:tcW w:w="1206" w:type="dxa"/>
            <w:gridSpan w:val="5"/>
            <w:shd w:val="clear" w:color="auto" w:fill="auto"/>
          </w:tcPr>
          <w:p w14:paraId="4167160C" w14:textId="77777777" w:rsidR="008B0E8A" w:rsidRPr="00FC0A10" w:rsidRDefault="008B0E8A" w:rsidP="008B0E8A">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7FF18038" w:rsidR="008B0E8A" w:rsidRPr="00702670" w:rsidRDefault="008B0E8A" w:rsidP="008B0E8A">
            <w:pPr>
              <w:spacing w:before="20" w:after="20"/>
              <w:rPr>
                <w:b/>
                <w:color w:val="1F497D" w:themeColor="text2"/>
                <w:sz w:val="20"/>
                <w:szCs w:val="20"/>
              </w:rPr>
            </w:pPr>
          </w:p>
        </w:tc>
        <w:tc>
          <w:tcPr>
            <w:tcW w:w="1559" w:type="dxa"/>
            <w:gridSpan w:val="4"/>
            <w:shd w:val="clear" w:color="auto" w:fill="auto"/>
          </w:tcPr>
          <w:p w14:paraId="787E899F" w14:textId="3D7300C6" w:rsidR="008B0E8A" w:rsidRPr="00702670" w:rsidRDefault="008B0E8A" w:rsidP="008B0E8A">
            <w:pPr>
              <w:jc w:val="center"/>
              <w:rPr>
                <w:b/>
                <w:color w:val="1F497D" w:themeColor="text2"/>
                <w:sz w:val="20"/>
                <w:szCs w:val="20"/>
              </w:rPr>
            </w:pPr>
          </w:p>
        </w:tc>
      </w:tr>
      <w:tr w:rsidR="008B0E8A" w:rsidRPr="00FC0A10" w14:paraId="4A3B7570"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8B0E8A" w:rsidRPr="00FC0A10" w:rsidRDefault="008B0E8A" w:rsidP="008B0E8A">
            <w:pPr>
              <w:spacing w:before="20" w:after="20"/>
              <w:rPr>
                <w:b/>
                <w:color w:val="1F497D"/>
                <w:sz w:val="20"/>
                <w:szCs w:val="20"/>
              </w:rPr>
            </w:pPr>
          </w:p>
        </w:tc>
        <w:tc>
          <w:tcPr>
            <w:tcW w:w="939" w:type="dxa"/>
            <w:shd w:val="clear" w:color="auto" w:fill="auto"/>
          </w:tcPr>
          <w:p w14:paraId="2DF93269" w14:textId="7D00B31A" w:rsidR="008B0E8A" w:rsidRPr="00FC0A10" w:rsidRDefault="008B0E8A" w:rsidP="008B0E8A">
            <w:pPr>
              <w:rPr>
                <w:b/>
                <w:color w:val="1F497D"/>
                <w:sz w:val="20"/>
                <w:szCs w:val="20"/>
              </w:rPr>
            </w:pPr>
            <w:r>
              <w:rPr>
                <w:b/>
                <w:color w:val="1F497D"/>
                <w:sz w:val="20"/>
                <w:szCs w:val="20"/>
              </w:rPr>
              <w:t>9</w:t>
            </w:r>
          </w:p>
        </w:tc>
        <w:tc>
          <w:tcPr>
            <w:tcW w:w="1206" w:type="dxa"/>
            <w:gridSpan w:val="5"/>
            <w:shd w:val="clear" w:color="auto" w:fill="auto"/>
          </w:tcPr>
          <w:p w14:paraId="4C0FBDBC" w14:textId="77777777" w:rsidR="008B0E8A" w:rsidRPr="00FC0A10" w:rsidRDefault="008B0E8A" w:rsidP="008B0E8A">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0B90FC0A" w:rsidR="008B0E8A" w:rsidRPr="00702670" w:rsidRDefault="008B0E8A" w:rsidP="008B0E8A">
            <w:pPr>
              <w:spacing w:before="20" w:after="20"/>
              <w:rPr>
                <w:b/>
                <w:color w:val="1F497D" w:themeColor="text2"/>
                <w:sz w:val="20"/>
                <w:szCs w:val="20"/>
              </w:rPr>
            </w:pPr>
            <w:r w:rsidRPr="00702670">
              <w:rPr>
                <w:b/>
                <w:color w:val="1F497D" w:themeColor="text2"/>
                <w:sz w:val="20"/>
                <w:szCs w:val="20"/>
              </w:rPr>
              <w:t>New subjects are learned by reading course notes before class.</w:t>
            </w:r>
          </w:p>
        </w:tc>
        <w:tc>
          <w:tcPr>
            <w:tcW w:w="1559" w:type="dxa"/>
            <w:gridSpan w:val="4"/>
            <w:shd w:val="clear" w:color="auto" w:fill="auto"/>
          </w:tcPr>
          <w:p w14:paraId="6BB2ED03" w14:textId="0A46001C" w:rsidR="008B0E8A" w:rsidRPr="00702670" w:rsidRDefault="008B0E8A" w:rsidP="008B0E8A">
            <w:pPr>
              <w:jc w:val="center"/>
              <w:rPr>
                <w:b/>
                <w:color w:val="1F497D" w:themeColor="text2"/>
                <w:sz w:val="20"/>
                <w:szCs w:val="20"/>
              </w:rPr>
            </w:pPr>
            <w:r w:rsidRPr="00702670">
              <w:rPr>
                <w:b/>
                <w:color w:val="1F497D" w:themeColor="text2"/>
                <w:sz w:val="20"/>
                <w:szCs w:val="20"/>
              </w:rPr>
              <w:t>0.5hrs weekly</w:t>
            </w:r>
          </w:p>
        </w:tc>
      </w:tr>
      <w:tr w:rsidR="008B0E8A" w:rsidRPr="00FC0A10" w14:paraId="61AB4246"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8B0E8A" w:rsidRPr="00FC0A10" w:rsidRDefault="008B0E8A" w:rsidP="008B0E8A">
            <w:pPr>
              <w:spacing w:before="20" w:after="20"/>
              <w:rPr>
                <w:b/>
                <w:color w:val="1F497D"/>
                <w:sz w:val="20"/>
                <w:szCs w:val="20"/>
              </w:rPr>
            </w:pPr>
          </w:p>
        </w:tc>
        <w:tc>
          <w:tcPr>
            <w:tcW w:w="939" w:type="dxa"/>
            <w:shd w:val="clear" w:color="auto" w:fill="auto"/>
          </w:tcPr>
          <w:p w14:paraId="563FA9D9" w14:textId="25E6D17D" w:rsidR="008B0E8A" w:rsidRPr="00FC0A10" w:rsidRDefault="008B0E8A" w:rsidP="008B0E8A">
            <w:pPr>
              <w:rPr>
                <w:b/>
                <w:color w:val="1F497D"/>
                <w:sz w:val="20"/>
                <w:szCs w:val="20"/>
              </w:rPr>
            </w:pPr>
            <w:r>
              <w:rPr>
                <w:b/>
                <w:color w:val="1F497D"/>
                <w:sz w:val="20"/>
                <w:szCs w:val="20"/>
              </w:rPr>
              <w:t>10</w:t>
            </w:r>
          </w:p>
        </w:tc>
        <w:tc>
          <w:tcPr>
            <w:tcW w:w="1206" w:type="dxa"/>
            <w:gridSpan w:val="5"/>
            <w:shd w:val="clear" w:color="auto" w:fill="auto"/>
          </w:tcPr>
          <w:p w14:paraId="6363D700" w14:textId="77777777" w:rsidR="008B0E8A" w:rsidRPr="00FC0A10" w:rsidRDefault="008B0E8A" w:rsidP="008B0E8A">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0CD75B3E" w:rsidR="008B0E8A" w:rsidRPr="00702670" w:rsidRDefault="008B0E8A" w:rsidP="008B0E8A">
            <w:pPr>
              <w:spacing w:before="20" w:after="20"/>
              <w:rPr>
                <w:b/>
                <w:color w:val="1F497D" w:themeColor="text2"/>
                <w:sz w:val="20"/>
                <w:szCs w:val="20"/>
              </w:rPr>
            </w:pPr>
            <w:r w:rsidRPr="00702670">
              <w:rPr>
                <w:b/>
                <w:color w:val="1F497D" w:themeColor="text2"/>
                <w:sz w:val="20"/>
                <w:szCs w:val="20"/>
              </w:rPr>
              <w:t>Review of the subjects before exams in order to prepare.</w:t>
            </w:r>
          </w:p>
        </w:tc>
        <w:tc>
          <w:tcPr>
            <w:tcW w:w="1559" w:type="dxa"/>
            <w:gridSpan w:val="4"/>
            <w:shd w:val="clear" w:color="auto" w:fill="auto"/>
          </w:tcPr>
          <w:p w14:paraId="02E9E2B7" w14:textId="676434AF" w:rsidR="008B0E8A" w:rsidRPr="00702670" w:rsidRDefault="008B0E8A" w:rsidP="008B0E8A">
            <w:pPr>
              <w:jc w:val="center"/>
              <w:rPr>
                <w:b/>
                <w:color w:val="1F497D" w:themeColor="text2"/>
                <w:sz w:val="20"/>
                <w:szCs w:val="20"/>
              </w:rPr>
            </w:pPr>
            <w:r w:rsidRPr="00702670">
              <w:rPr>
                <w:b/>
                <w:color w:val="1F497D" w:themeColor="text2"/>
                <w:sz w:val="20"/>
                <w:szCs w:val="20"/>
              </w:rPr>
              <w:t>1hr weekly</w:t>
            </w:r>
          </w:p>
        </w:tc>
      </w:tr>
      <w:tr w:rsidR="008B0E8A" w:rsidRPr="00FC0A10" w14:paraId="118CEE4B"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8B0E8A" w:rsidRPr="00FC0A10" w:rsidRDefault="008B0E8A" w:rsidP="008B0E8A">
            <w:pPr>
              <w:spacing w:before="20" w:after="20"/>
              <w:rPr>
                <w:b/>
                <w:color w:val="1F497D"/>
                <w:sz w:val="20"/>
                <w:szCs w:val="20"/>
              </w:rPr>
            </w:pPr>
          </w:p>
        </w:tc>
        <w:tc>
          <w:tcPr>
            <w:tcW w:w="939" w:type="dxa"/>
            <w:shd w:val="clear" w:color="auto" w:fill="auto"/>
          </w:tcPr>
          <w:p w14:paraId="5559442F" w14:textId="4EF5FC90" w:rsidR="008B0E8A" w:rsidRPr="00FC0A10" w:rsidRDefault="008B0E8A" w:rsidP="008B0E8A">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8B0E8A" w:rsidRPr="00FC0A10" w:rsidRDefault="008B0E8A" w:rsidP="008B0E8A">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CD423C7" w:rsidR="008B0E8A" w:rsidRPr="00702670" w:rsidRDefault="008B0E8A" w:rsidP="008B0E8A">
            <w:pPr>
              <w:spacing w:before="20" w:after="20"/>
              <w:rPr>
                <w:b/>
                <w:color w:val="1F497D" w:themeColor="text2"/>
                <w:sz w:val="20"/>
                <w:szCs w:val="20"/>
              </w:rPr>
            </w:pPr>
            <w:r w:rsidRPr="00702670">
              <w:rPr>
                <w:b/>
                <w:color w:val="1F497D" w:themeColor="text2"/>
                <w:sz w:val="20"/>
                <w:szCs w:val="20"/>
              </w:rPr>
              <w:t>-</w:t>
            </w:r>
          </w:p>
        </w:tc>
        <w:tc>
          <w:tcPr>
            <w:tcW w:w="1559" w:type="dxa"/>
            <w:gridSpan w:val="4"/>
            <w:shd w:val="clear" w:color="auto" w:fill="auto"/>
          </w:tcPr>
          <w:p w14:paraId="149E220C" w14:textId="7A6748E3" w:rsidR="008B0E8A" w:rsidRPr="00702670" w:rsidRDefault="008B0E8A" w:rsidP="008B0E8A">
            <w:pPr>
              <w:jc w:val="center"/>
              <w:rPr>
                <w:b/>
                <w:color w:val="1F497D" w:themeColor="text2"/>
                <w:sz w:val="20"/>
                <w:szCs w:val="20"/>
              </w:rPr>
            </w:pPr>
            <w:r w:rsidRPr="00702670">
              <w:rPr>
                <w:b/>
                <w:color w:val="1F497D" w:themeColor="text2"/>
                <w:sz w:val="20"/>
                <w:szCs w:val="20"/>
              </w:rPr>
              <w:t>-</w:t>
            </w:r>
          </w:p>
        </w:tc>
      </w:tr>
      <w:tr w:rsidR="008B0E8A" w:rsidRPr="00FC0A10" w14:paraId="3C3E5508"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8B0E8A" w:rsidRPr="00FC0A10" w:rsidRDefault="008B0E8A" w:rsidP="008B0E8A">
            <w:pPr>
              <w:spacing w:before="20" w:after="20"/>
              <w:rPr>
                <w:b/>
                <w:color w:val="1F497D"/>
                <w:sz w:val="20"/>
                <w:szCs w:val="20"/>
              </w:rPr>
            </w:pPr>
          </w:p>
        </w:tc>
        <w:tc>
          <w:tcPr>
            <w:tcW w:w="939" w:type="dxa"/>
            <w:shd w:val="clear" w:color="auto" w:fill="auto"/>
          </w:tcPr>
          <w:p w14:paraId="4661F01B" w14:textId="3CED1D2D" w:rsidR="008B0E8A" w:rsidRPr="00FC0A10" w:rsidRDefault="008B0E8A" w:rsidP="008B0E8A">
            <w:pPr>
              <w:rPr>
                <w:b/>
                <w:color w:val="1F497D"/>
                <w:sz w:val="20"/>
                <w:szCs w:val="20"/>
              </w:rPr>
            </w:pPr>
            <w:r>
              <w:rPr>
                <w:b/>
                <w:color w:val="1F497D"/>
                <w:sz w:val="20"/>
                <w:szCs w:val="20"/>
              </w:rPr>
              <w:t>12</w:t>
            </w:r>
          </w:p>
        </w:tc>
        <w:tc>
          <w:tcPr>
            <w:tcW w:w="1206" w:type="dxa"/>
            <w:gridSpan w:val="5"/>
            <w:shd w:val="clear" w:color="auto" w:fill="auto"/>
          </w:tcPr>
          <w:p w14:paraId="36450431" w14:textId="77777777" w:rsidR="008B0E8A" w:rsidRPr="00FC0A10" w:rsidRDefault="008B0E8A" w:rsidP="008B0E8A">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2D637E34" w:rsidR="008B0E8A" w:rsidRPr="00702670" w:rsidRDefault="008B0E8A" w:rsidP="008B0E8A">
            <w:pPr>
              <w:spacing w:before="20" w:after="20"/>
              <w:rPr>
                <w:b/>
                <w:color w:val="1F497D" w:themeColor="text2"/>
                <w:sz w:val="20"/>
                <w:szCs w:val="20"/>
              </w:rPr>
            </w:pPr>
            <w:r w:rsidRPr="00702670">
              <w:rPr>
                <w:b/>
                <w:color w:val="1F497D" w:themeColor="text2"/>
                <w:sz w:val="20"/>
                <w:szCs w:val="20"/>
              </w:rPr>
              <w:t>Asking questions to instructor or to the teaching assistant out of class hour.</w:t>
            </w:r>
          </w:p>
        </w:tc>
        <w:tc>
          <w:tcPr>
            <w:tcW w:w="1559" w:type="dxa"/>
            <w:gridSpan w:val="4"/>
            <w:shd w:val="clear" w:color="auto" w:fill="auto"/>
          </w:tcPr>
          <w:p w14:paraId="7D4431FB" w14:textId="503ACA14" w:rsidR="008B0E8A" w:rsidRPr="00702670" w:rsidRDefault="008B0E8A" w:rsidP="008B0E8A">
            <w:pPr>
              <w:jc w:val="center"/>
              <w:rPr>
                <w:b/>
                <w:color w:val="1F497D" w:themeColor="text2"/>
                <w:sz w:val="20"/>
                <w:szCs w:val="20"/>
              </w:rPr>
            </w:pPr>
            <w:r w:rsidRPr="00702670">
              <w:rPr>
                <w:b/>
                <w:color w:val="1F497D" w:themeColor="text2"/>
                <w:sz w:val="20"/>
                <w:szCs w:val="20"/>
              </w:rPr>
              <w:t>2hrs weekly</w:t>
            </w:r>
          </w:p>
        </w:tc>
      </w:tr>
      <w:tr w:rsidR="008B0E8A" w:rsidRPr="00FC0A10" w14:paraId="577FDAC3"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41E00882" w14:textId="77777777" w:rsidR="008B0E8A" w:rsidRPr="00FC0A10" w:rsidRDefault="008B0E8A" w:rsidP="008B0E8A">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31A14311" w:rsidR="008B0E8A" w:rsidRPr="00AE6527" w:rsidRDefault="008B0E8A" w:rsidP="008B0E8A">
            <w:pPr>
              <w:spacing w:before="20" w:after="20"/>
              <w:rPr>
                <w:i/>
                <w:color w:val="262626" w:themeColor="text1" w:themeTint="D9"/>
                <w:sz w:val="20"/>
                <w:szCs w:val="20"/>
              </w:rPr>
            </w:pPr>
          </w:p>
        </w:tc>
      </w:tr>
      <w:tr w:rsidR="008B0E8A" w:rsidRPr="00FC0A10" w14:paraId="787D75B4" w14:textId="77777777" w:rsidTr="00080032">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B0E8A" w:rsidRPr="00FC0A10" w:rsidRDefault="008B0E8A" w:rsidP="008B0E8A">
            <w:pPr>
              <w:spacing w:before="20" w:after="20"/>
              <w:jc w:val="center"/>
              <w:rPr>
                <w:color w:val="1F497D"/>
                <w:sz w:val="20"/>
                <w:szCs w:val="20"/>
              </w:rPr>
            </w:pPr>
            <w:r w:rsidRPr="00FC0A10">
              <w:rPr>
                <w:b/>
                <w:color w:val="1F497D"/>
                <w:sz w:val="20"/>
                <w:szCs w:val="20"/>
              </w:rPr>
              <w:t>IV. PART</w:t>
            </w:r>
          </w:p>
        </w:tc>
      </w:tr>
      <w:tr w:rsidR="008B0E8A" w:rsidRPr="00FC0A10" w14:paraId="52D4E052" w14:textId="77777777" w:rsidTr="00080032">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8B0E8A" w:rsidRPr="00FC0A10" w:rsidRDefault="008B0E8A" w:rsidP="008B0E8A">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8B0E8A" w:rsidRPr="00FC0A10" w:rsidRDefault="008B0E8A" w:rsidP="008B0E8A">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0AA26D30" w:rsidR="008B0E8A" w:rsidRPr="00FC0A10" w:rsidRDefault="00D9506B" w:rsidP="00F74E0F">
            <w:pPr>
              <w:spacing w:before="20" w:after="20"/>
              <w:rPr>
                <w:sz w:val="18"/>
                <w:szCs w:val="18"/>
              </w:rPr>
            </w:pPr>
            <w:proofErr w:type="spellStart"/>
            <w:r>
              <w:rPr>
                <w:sz w:val="18"/>
                <w:szCs w:val="18"/>
              </w:rPr>
              <w:t>Ast</w:t>
            </w:r>
            <w:proofErr w:type="spellEnd"/>
            <w:r w:rsidR="008B0E8A">
              <w:rPr>
                <w:sz w:val="18"/>
                <w:szCs w:val="18"/>
              </w:rPr>
              <w:t xml:space="preserve">. Prof. Dr. </w:t>
            </w:r>
            <w:r w:rsidR="00F74E0F">
              <w:rPr>
                <w:sz w:val="18"/>
                <w:szCs w:val="18"/>
              </w:rPr>
              <w:t>:</w:t>
            </w:r>
            <w:proofErr w:type="spellStart"/>
            <w:r w:rsidR="00F74E0F">
              <w:rPr>
                <w:sz w:val="18"/>
                <w:szCs w:val="18"/>
              </w:rPr>
              <w:t>Senay</w:t>
            </w:r>
            <w:proofErr w:type="spellEnd"/>
            <w:r w:rsidR="00F74E0F">
              <w:rPr>
                <w:sz w:val="18"/>
                <w:szCs w:val="18"/>
              </w:rPr>
              <w:t xml:space="preserve"> </w:t>
            </w:r>
            <w:proofErr w:type="spellStart"/>
            <w:r w:rsidR="00F74E0F">
              <w:rPr>
                <w:sz w:val="18"/>
                <w:szCs w:val="18"/>
              </w:rPr>
              <w:t>Sadic</w:t>
            </w:r>
            <w:proofErr w:type="spellEnd"/>
          </w:p>
        </w:tc>
      </w:tr>
      <w:tr w:rsidR="008B0E8A" w:rsidRPr="00FC0A10" w14:paraId="0251FB01"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00643005" w14:textId="77777777" w:rsidR="008B0E8A" w:rsidRPr="00FC0A10" w:rsidRDefault="008B0E8A" w:rsidP="008B0E8A">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77E6F040" w:rsidR="008B0E8A" w:rsidRPr="00FC0A10" w:rsidRDefault="0095452D" w:rsidP="00F74E0F">
            <w:pPr>
              <w:spacing w:before="20" w:after="20"/>
              <w:rPr>
                <w:sz w:val="18"/>
                <w:szCs w:val="18"/>
              </w:rPr>
            </w:pPr>
            <w:hyperlink r:id="rId9" w:history="1">
              <w:r w:rsidR="00F74E0F" w:rsidRPr="00687C52">
                <w:rPr>
                  <w:rStyle w:val="Kpr"/>
                  <w:sz w:val="18"/>
                  <w:szCs w:val="18"/>
                </w:rPr>
                <w:t>senay.sadic@antalya.edu.tr</w:t>
              </w:r>
            </w:hyperlink>
          </w:p>
        </w:tc>
      </w:tr>
      <w:tr w:rsidR="008B0E8A" w:rsidRPr="00FC0A10" w14:paraId="75CF7AFD"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74001A2F" w14:textId="77777777" w:rsidR="008B0E8A" w:rsidRPr="00FC0A10" w:rsidRDefault="008B0E8A" w:rsidP="008B0E8A">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719BCE45" w:rsidR="008B0E8A" w:rsidRPr="00AE6527" w:rsidRDefault="008B0E8A" w:rsidP="008B0E8A">
            <w:pPr>
              <w:spacing w:before="20" w:after="20"/>
              <w:rPr>
                <w:i/>
                <w:color w:val="262626" w:themeColor="text1" w:themeTint="D9"/>
                <w:sz w:val="20"/>
                <w:szCs w:val="20"/>
              </w:rPr>
            </w:pPr>
          </w:p>
        </w:tc>
      </w:tr>
      <w:tr w:rsidR="008B0E8A" w:rsidRPr="00FC0A10" w14:paraId="6EE33F77"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3D22A36B" w14:textId="77777777" w:rsidR="008B0E8A" w:rsidRPr="00FC0A10" w:rsidRDefault="008B0E8A" w:rsidP="008B0E8A">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01451333" w:rsidR="008B0E8A" w:rsidRPr="00AE6527" w:rsidRDefault="008B0E8A" w:rsidP="008B0E8A">
            <w:pPr>
              <w:spacing w:before="20" w:after="20"/>
              <w:rPr>
                <w:i/>
                <w:color w:val="262626" w:themeColor="text1" w:themeTint="D9"/>
                <w:sz w:val="20"/>
                <w:szCs w:val="20"/>
              </w:rPr>
            </w:pPr>
          </w:p>
        </w:tc>
      </w:tr>
      <w:tr w:rsidR="008B0E8A" w:rsidRPr="00FC0A10" w14:paraId="59D50FF4"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5F7110FC" w14:textId="77777777" w:rsidR="008B0E8A" w:rsidRPr="00FC0A10" w:rsidRDefault="008B0E8A" w:rsidP="008B0E8A">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8B0E8A" w:rsidRPr="00AE6527" w:rsidRDefault="008B0E8A" w:rsidP="008B0E8A">
            <w:pPr>
              <w:spacing w:before="20" w:after="20"/>
              <w:rPr>
                <w:i/>
                <w:color w:val="262626" w:themeColor="text1" w:themeTint="D9"/>
                <w:sz w:val="20"/>
                <w:szCs w:val="20"/>
              </w:rPr>
            </w:pPr>
          </w:p>
        </w:tc>
      </w:tr>
      <w:tr w:rsidR="008B0E8A" w:rsidRPr="00FC0A10" w14:paraId="4DA8A496" w14:textId="77777777" w:rsidTr="00080032">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8B0E8A" w:rsidRPr="00FC0A10" w:rsidRDefault="008B0E8A" w:rsidP="008B0E8A">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8B0E8A" w:rsidRPr="00FC0A10" w:rsidRDefault="008B0E8A" w:rsidP="008B0E8A">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5A1430CC" w14:textId="77777777" w:rsidR="0037002B" w:rsidRPr="0037002B" w:rsidRDefault="0037002B" w:rsidP="0037002B">
            <w:pPr>
              <w:spacing w:before="20" w:after="20"/>
              <w:rPr>
                <w:b/>
                <w:color w:val="1F497D" w:themeColor="text2"/>
                <w:sz w:val="20"/>
                <w:szCs w:val="20"/>
              </w:rPr>
            </w:pPr>
            <w:r w:rsidRPr="0037002B">
              <w:rPr>
                <w:b/>
                <w:color w:val="1F497D" w:themeColor="text2"/>
                <w:sz w:val="20"/>
                <w:szCs w:val="20"/>
              </w:rPr>
              <w:t xml:space="preserve">Facilities Planning by James A. Tompkins, John A. White, </w:t>
            </w:r>
            <w:proofErr w:type="spellStart"/>
            <w:r w:rsidRPr="0037002B">
              <w:rPr>
                <w:b/>
                <w:color w:val="1F497D" w:themeColor="text2"/>
                <w:sz w:val="20"/>
                <w:szCs w:val="20"/>
              </w:rPr>
              <w:t>Yavuz</w:t>
            </w:r>
            <w:proofErr w:type="spellEnd"/>
            <w:r w:rsidRPr="0037002B">
              <w:rPr>
                <w:b/>
                <w:color w:val="1F497D" w:themeColor="text2"/>
                <w:sz w:val="20"/>
                <w:szCs w:val="20"/>
              </w:rPr>
              <w:t xml:space="preserve"> A. </w:t>
            </w:r>
            <w:proofErr w:type="spellStart"/>
            <w:r w:rsidRPr="0037002B">
              <w:rPr>
                <w:b/>
                <w:color w:val="1F497D" w:themeColor="text2"/>
                <w:sz w:val="20"/>
                <w:szCs w:val="20"/>
              </w:rPr>
              <w:t>Bozer</w:t>
            </w:r>
            <w:proofErr w:type="spellEnd"/>
            <w:r w:rsidRPr="0037002B">
              <w:rPr>
                <w:b/>
                <w:color w:val="1F497D" w:themeColor="text2"/>
                <w:sz w:val="20"/>
                <w:szCs w:val="20"/>
              </w:rPr>
              <w:t xml:space="preserve">, and J.M.A. </w:t>
            </w:r>
            <w:proofErr w:type="spellStart"/>
            <w:r w:rsidRPr="0037002B">
              <w:rPr>
                <w:b/>
                <w:color w:val="1F497D" w:themeColor="text2"/>
                <w:sz w:val="20"/>
                <w:szCs w:val="20"/>
              </w:rPr>
              <w:t>Tanchoco</w:t>
            </w:r>
            <w:proofErr w:type="spellEnd"/>
            <w:r w:rsidRPr="0037002B">
              <w:rPr>
                <w:b/>
                <w:color w:val="1F497D" w:themeColor="text2"/>
                <w:sz w:val="20"/>
                <w:szCs w:val="20"/>
              </w:rPr>
              <w:t>, John Wiley &amp; Sons; 4th edition (2010)</w:t>
            </w:r>
          </w:p>
          <w:p w14:paraId="7251F81F" w14:textId="48142B6F" w:rsidR="008B0E8A" w:rsidRPr="0037002B" w:rsidRDefault="008B0E8A" w:rsidP="0037002B">
            <w:pPr>
              <w:spacing w:before="20" w:after="20"/>
              <w:rPr>
                <w:b/>
                <w:color w:val="1F497D" w:themeColor="text2"/>
                <w:sz w:val="20"/>
                <w:szCs w:val="20"/>
              </w:rPr>
            </w:pPr>
          </w:p>
        </w:tc>
      </w:tr>
      <w:tr w:rsidR="008B0E8A" w:rsidRPr="00FC0A10" w14:paraId="4D9AD29A" w14:textId="77777777" w:rsidTr="0008003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0EACB67B" w14:textId="77777777" w:rsidR="008B0E8A" w:rsidRPr="00FC0A10" w:rsidRDefault="008B0E8A" w:rsidP="008B0E8A">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08A7730" w14:textId="2D01C472" w:rsidR="0037002B" w:rsidRPr="0037002B" w:rsidRDefault="0037002B" w:rsidP="0037002B">
            <w:pPr>
              <w:spacing w:before="20" w:after="20"/>
              <w:rPr>
                <w:b/>
                <w:i/>
                <w:color w:val="1F497D" w:themeColor="text2"/>
                <w:sz w:val="20"/>
                <w:szCs w:val="20"/>
              </w:rPr>
            </w:pPr>
            <w:r w:rsidRPr="0037002B">
              <w:rPr>
                <w:b/>
                <w:i/>
                <w:color w:val="1F497D" w:themeColor="text2"/>
                <w:sz w:val="20"/>
                <w:szCs w:val="20"/>
              </w:rPr>
              <w:t xml:space="preserve">Modeling and Analysis of Manufacturing Systems by R. G. </w:t>
            </w:r>
            <w:proofErr w:type="spellStart"/>
            <w:r w:rsidRPr="0037002B">
              <w:rPr>
                <w:b/>
                <w:i/>
                <w:color w:val="1F497D" w:themeColor="text2"/>
                <w:sz w:val="20"/>
                <w:szCs w:val="20"/>
              </w:rPr>
              <w:t>Askin</w:t>
            </w:r>
            <w:proofErr w:type="spellEnd"/>
            <w:r w:rsidRPr="0037002B">
              <w:rPr>
                <w:b/>
                <w:i/>
                <w:color w:val="1F497D" w:themeColor="text2"/>
                <w:sz w:val="20"/>
                <w:szCs w:val="20"/>
              </w:rPr>
              <w:t xml:space="preserve"> and C. R. </w:t>
            </w:r>
            <w:proofErr w:type="spellStart"/>
            <w:r w:rsidRPr="0037002B">
              <w:rPr>
                <w:b/>
                <w:i/>
                <w:color w:val="1F497D" w:themeColor="text2"/>
                <w:sz w:val="20"/>
                <w:szCs w:val="20"/>
              </w:rPr>
              <w:t>Standridge</w:t>
            </w:r>
            <w:proofErr w:type="spellEnd"/>
            <w:r w:rsidRPr="0037002B">
              <w:rPr>
                <w:b/>
                <w:i/>
                <w:color w:val="1F497D" w:themeColor="text2"/>
                <w:sz w:val="20"/>
                <w:szCs w:val="20"/>
              </w:rPr>
              <w:t>, John Wiley &amp; Sons, 1993.</w:t>
            </w:r>
          </w:p>
          <w:p w14:paraId="6866DF8B" w14:textId="4C8C0F3D" w:rsidR="008B0E8A" w:rsidRPr="00927F34" w:rsidRDefault="008B0E8A" w:rsidP="0037002B">
            <w:pPr>
              <w:spacing w:before="20" w:after="20"/>
              <w:rPr>
                <w:b/>
                <w:i/>
                <w:color w:val="1F497D" w:themeColor="text2"/>
                <w:sz w:val="20"/>
                <w:szCs w:val="20"/>
              </w:rPr>
            </w:pPr>
          </w:p>
        </w:tc>
      </w:tr>
      <w:tr w:rsidR="008B0E8A" w:rsidRPr="00FC0A10" w14:paraId="1DAE37BF" w14:textId="77777777" w:rsidTr="00080032">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8B0E8A" w:rsidRPr="00FC0A10" w:rsidRDefault="008B0E8A" w:rsidP="008B0E8A">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8B0E8A" w:rsidRPr="00FC0A10" w:rsidRDefault="008B0E8A" w:rsidP="008B0E8A">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58FF50FF" w:rsidR="008B0E8A" w:rsidRPr="00927F34" w:rsidRDefault="008B0E8A" w:rsidP="008B0E8A">
            <w:pPr>
              <w:spacing w:before="20" w:after="20"/>
              <w:rPr>
                <w:b/>
                <w:color w:val="1F497D" w:themeColor="text2"/>
                <w:sz w:val="20"/>
                <w:szCs w:val="20"/>
              </w:rPr>
            </w:pPr>
            <w:r w:rsidRPr="00927F34">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927F34">
              <w:rPr>
                <w:b/>
                <w:color w:val="1F497D" w:themeColor="text2"/>
                <w:sz w:val="20"/>
                <w:szCs w:val="20"/>
              </w:rPr>
              <w:t>for</w:t>
            </w:r>
            <w:proofErr w:type="spellEnd"/>
            <w:r w:rsidRPr="00927F34">
              <w:rPr>
                <w:b/>
                <w:color w:val="1F497D" w:themeColor="text2"/>
                <w:sz w:val="20"/>
                <w:szCs w:val="20"/>
              </w:rPr>
              <w:t xml:space="preserve"> of scholastic dishonesty is a serious academic violation and will result in a disciplinary action.</w:t>
            </w:r>
          </w:p>
        </w:tc>
      </w:tr>
      <w:tr w:rsidR="008B0E8A" w:rsidRPr="00FC0A10" w14:paraId="13F969C0" w14:textId="77777777" w:rsidTr="00080032">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8B0E8A" w:rsidRPr="00FC0A10" w:rsidRDefault="008B0E8A" w:rsidP="008B0E8A">
            <w:pPr>
              <w:spacing w:before="20" w:after="20"/>
              <w:rPr>
                <w:b/>
                <w:color w:val="1F497D"/>
                <w:sz w:val="20"/>
                <w:szCs w:val="20"/>
              </w:rPr>
            </w:pPr>
          </w:p>
        </w:tc>
        <w:tc>
          <w:tcPr>
            <w:tcW w:w="2145" w:type="dxa"/>
            <w:gridSpan w:val="6"/>
            <w:shd w:val="clear" w:color="auto" w:fill="auto"/>
            <w:vAlign w:val="center"/>
          </w:tcPr>
          <w:p w14:paraId="11AF7E3A" w14:textId="77777777" w:rsidR="008B0E8A" w:rsidRPr="00FC0A10" w:rsidRDefault="008B0E8A" w:rsidP="008B0E8A">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18777F18" w:rsidR="008B0E8A" w:rsidRPr="00927F34" w:rsidRDefault="008B0E8A" w:rsidP="008B0E8A">
            <w:pPr>
              <w:spacing w:before="20" w:after="20"/>
              <w:rPr>
                <w:b/>
                <w:color w:val="1F497D" w:themeColor="text2"/>
                <w:sz w:val="20"/>
                <w:szCs w:val="20"/>
              </w:rPr>
            </w:pPr>
            <w:r w:rsidRPr="00927F34">
              <w:rPr>
                <w:b/>
                <w:color w:val="1F497D" w:themeColor="text2"/>
                <w:sz w:val="20"/>
                <w:szCs w:val="20"/>
              </w:rPr>
              <w:t>Reasonable accommodations are made for students with verifiable disabilities.</w:t>
            </w:r>
          </w:p>
        </w:tc>
      </w:tr>
      <w:tr w:rsidR="008B0E8A" w:rsidRPr="00FC0A10" w14:paraId="4673D427" w14:textId="77777777" w:rsidTr="00080032">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498907D6" w14:textId="77777777" w:rsidR="008B0E8A" w:rsidRPr="00FC0A10" w:rsidRDefault="008B0E8A" w:rsidP="008B0E8A">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34606DE" w:rsidR="008B0E8A" w:rsidRPr="00927F34" w:rsidRDefault="008B0E8A" w:rsidP="008B0E8A">
            <w:pPr>
              <w:spacing w:before="20" w:after="20"/>
              <w:rPr>
                <w:b/>
                <w:color w:val="1F497D" w:themeColor="text2"/>
                <w:sz w:val="20"/>
                <w:szCs w:val="20"/>
              </w:rPr>
            </w:pPr>
            <w:r>
              <w:rPr>
                <w:b/>
                <w:color w:val="1F497D" w:themeColor="text2"/>
                <w:sz w:val="20"/>
                <w:szCs w:val="20"/>
              </w:rPr>
              <w:t>Safety of the classroom, the students and the instructor are maintained by the university policies and regulations.</w:t>
            </w:r>
          </w:p>
        </w:tc>
      </w:tr>
      <w:tr w:rsidR="008B0E8A" w:rsidRPr="00FC0A10" w14:paraId="56A0C8A0" w14:textId="77777777" w:rsidTr="00080032">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8B0E8A" w:rsidRPr="00FC0A10" w:rsidRDefault="008B0E8A" w:rsidP="008B0E8A">
            <w:pPr>
              <w:spacing w:before="20" w:after="20"/>
              <w:rPr>
                <w:b/>
                <w:color w:val="1F497D"/>
                <w:sz w:val="20"/>
                <w:szCs w:val="20"/>
              </w:rPr>
            </w:pPr>
          </w:p>
        </w:tc>
        <w:tc>
          <w:tcPr>
            <w:tcW w:w="2145" w:type="dxa"/>
            <w:gridSpan w:val="6"/>
            <w:shd w:val="clear" w:color="auto" w:fill="auto"/>
          </w:tcPr>
          <w:p w14:paraId="37AADD0C" w14:textId="77777777" w:rsidR="008B0E8A" w:rsidRPr="00FC0A10" w:rsidRDefault="008B0E8A" w:rsidP="008B0E8A">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240F8644" w:rsidR="008B0E8A" w:rsidRPr="00927F34" w:rsidRDefault="008B0E8A" w:rsidP="008B0E8A">
            <w:pPr>
              <w:spacing w:before="20" w:after="20"/>
              <w:rPr>
                <w:b/>
                <w:color w:val="1F497D" w:themeColor="text2"/>
                <w:sz w:val="20"/>
                <w:szCs w:val="20"/>
              </w:rPr>
            </w:pPr>
            <w:r w:rsidRPr="00927F34">
              <w:rPr>
                <w:b/>
                <w:color w:val="1F497D" w:themeColor="text2"/>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D4517" w14:textId="77777777" w:rsidR="00016AF8" w:rsidRDefault="00016AF8" w:rsidP="00AC6DCE">
      <w:r>
        <w:separator/>
      </w:r>
    </w:p>
  </w:endnote>
  <w:endnote w:type="continuationSeparator" w:id="0">
    <w:p w14:paraId="3BF4F07D" w14:textId="77777777" w:rsidR="00016AF8" w:rsidRDefault="00016AF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D832" w14:textId="77777777" w:rsidR="00E47DDA" w:rsidRDefault="00E47D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8669" w14:textId="637D2045" w:rsidR="00E47DDA" w:rsidRDefault="00E47DDA" w:rsidP="00E47DDA">
    <w:pPr>
      <w:pStyle w:val="Altbilgi"/>
    </w:pPr>
    <w:r>
      <w:t xml:space="preserve">Form No: ÜY-FR-0344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69E74F13" w14:textId="77777777" w:rsidR="00E47DDA" w:rsidRDefault="00E47D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AF4F" w14:textId="77777777" w:rsidR="00E47DDA" w:rsidRDefault="00E47D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48573" w14:textId="77777777" w:rsidR="00016AF8" w:rsidRDefault="00016AF8" w:rsidP="00AC6DCE">
      <w:r>
        <w:separator/>
      </w:r>
    </w:p>
  </w:footnote>
  <w:footnote w:type="continuationSeparator" w:id="0">
    <w:p w14:paraId="45A2D4AF" w14:textId="77777777" w:rsidR="00016AF8" w:rsidRDefault="00016AF8"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F341" w14:textId="77777777" w:rsidR="00E47DDA" w:rsidRDefault="00E47D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7E7B" w14:textId="77777777" w:rsidR="00E47DDA" w:rsidRDefault="00E47DD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A1C2" w14:textId="77777777" w:rsidR="00E47DDA" w:rsidRDefault="00E47D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0747E"/>
    <w:multiLevelType w:val="hybridMultilevel"/>
    <w:tmpl w:val="834C9E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173E"/>
    <w:multiLevelType w:val="hybridMultilevel"/>
    <w:tmpl w:val="DA9AD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850F7B"/>
    <w:multiLevelType w:val="multilevel"/>
    <w:tmpl w:val="40463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D10134"/>
    <w:multiLevelType w:val="hybridMultilevel"/>
    <w:tmpl w:val="D0167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1"/>
  </w:num>
  <w:num w:numId="2">
    <w:abstractNumId w:val="19"/>
  </w:num>
  <w:num w:numId="3">
    <w:abstractNumId w:val="2"/>
  </w:num>
  <w:num w:numId="4">
    <w:abstractNumId w:val="16"/>
  </w:num>
  <w:num w:numId="5">
    <w:abstractNumId w:val="1"/>
  </w:num>
  <w:num w:numId="6">
    <w:abstractNumId w:val="9"/>
  </w:num>
  <w:num w:numId="7">
    <w:abstractNumId w:val="11"/>
  </w:num>
  <w:num w:numId="8">
    <w:abstractNumId w:val="13"/>
  </w:num>
  <w:num w:numId="9">
    <w:abstractNumId w:val="20"/>
  </w:num>
  <w:num w:numId="10">
    <w:abstractNumId w:val="17"/>
  </w:num>
  <w:num w:numId="11">
    <w:abstractNumId w:val="18"/>
  </w:num>
  <w:num w:numId="12">
    <w:abstractNumId w:val="8"/>
  </w:num>
  <w:num w:numId="13">
    <w:abstractNumId w:val="6"/>
  </w:num>
  <w:num w:numId="14">
    <w:abstractNumId w:val="0"/>
  </w:num>
  <w:num w:numId="15">
    <w:abstractNumId w:val="4"/>
  </w:num>
  <w:num w:numId="16">
    <w:abstractNumId w:val="15"/>
  </w:num>
  <w:num w:numId="17">
    <w:abstractNumId w:val="10"/>
  </w:num>
  <w:num w:numId="18">
    <w:abstractNumId w:val="5"/>
  </w:num>
  <w:num w:numId="19">
    <w:abstractNumId w:val="3"/>
  </w:num>
  <w:num w:numId="20">
    <w:abstractNumId w:val="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16AF8"/>
    <w:rsid w:val="00020B58"/>
    <w:rsid w:val="0002784B"/>
    <w:rsid w:val="00027EA6"/>
    <w:rsid w:val="0003125B"/>
    <w:rsid w:val="000371E0"/>
    <w:rsid w:val="00040808"/>
    <w:rsid w:val="00041E46"/>
    <w:rsid w:val="0005057E"/>
    <w:rsid w:val="000554A8"/>
    <w:rsid w:val="00077433"/>
    <w:rsid w:val="00080032"/>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C1"/>
    <w:rsid w:val="00125FC8"/>
    <w:rsid w:val="00126B82"/>
    <w:rsid w:val="00130E58"/>
    <w:rsid w:val="00134F8E"/>
    <w:rsid w:val="001469E7"/>
    <w:rsid w:val="00172C27"/>
    <w:rsid w:val="00182B93"/>
    <w:rsid w:val="00187269"/>
    <w:rsid w:val="00193170"/>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99D"/>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002B"/>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3E3F"/>
    <w:rsid w:val="003F4B24"/>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C370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47D8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5E8A"/>
    <w:rsid w:val="007F63A5"/>
    <w:rsid w:val="00800B87"/>
    <w:rsid w:val="00803026"/>
    <w:rsid w:val="00811C8A"/>
    <w:rsid w:val="00821470"/>
    <w:rsid w:val="008308EE"/>
    <w:rsid w:val="008327F3"/>
    <w:rsid w:val="00833E55"/>
    <w:rsid w:val="00837E69"/>
    <w:rsid w:val="008455E7"/>
    <w:rsid w:val="00846028"/>
    <w:rsid w:val="00854951"/>
    <w:rsid w:val="0088144F"/>
    <w:rsid w:val="008873F7"/>
    <w:rsid w:val="00891D43"/>
    <w:rsid w:val="00897010"/>
    <w:rsid w:val="008A2F92"/>
    <w:rsid w:val="008B0E8A"/>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452D"/>
    <w:rsid w:val="009562D8"/>
    <w:rsid w:val="009612E8"/>
    <w:rsid w:val="00962231"/>
    <w:rsid w:val="009738C0"/>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B3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1C87"/>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77CF5"/>
    <w:rsid w:val="00D805E9"/>
    <w:rsid w:val="00D872F1"/>
    <w:rsid w:val="00D90534"/>
    <w:rsid w:val="00D91EED"/>
    <w:rsid w:val="00D91FCC"/>
    <w:rsid w:val="00D9506B"/>
    <w:rsid w:val="00DA5560"/>
    <w:rsid w:val="00DB01F0"/>
    <w:rsid w:val="00DB294F"/>
    <w:rsid w:val="00DC320F"/>
    <w:rsid w:val="00DE4E62"/>
    <w:rsid w:val="00DE7F14"/>
    <w:rsid w:val="00DF049E"/>
    <w:rsid w:val="00DF0673"/>
    <w:rsid w:val="00DF1B61"/>
    <w:rsid w:val="00E01154"/>
    <w:rsid w:val="00E0521A"/>
    <w:rsid w:val="00E065A8"/>
    <w:rsid w:val="00E1489B"/>
    <w:rsid w:val="00E1792A"/>
    <w:rsid w:val="00E27E29"/>
    <w:rsid w:val="00E32A19"/>
    <w:rsid w:val="00E37C82"/>
    <w:rsid w:val="00E479DA"/>
    <w:rsid w:val="00E47D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2651"/>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4E0F"/>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2788">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0429604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ay.sadic@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996</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9</cp:revision>
  <cp:lastPrinted>2016-05-25T10:33:00Z</cp:lastPrinted>
  <dcterms:created xsi:type="dcterms:W3CDTF">2017-06-21T09:47:00Z</dcterms:created>
  <dcterms:modified xsi:type="dcterms:W3CDTF">2019-03-26T07:33:00Z</dcterms:modified>
</cp:coreProperties>
</file>