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Spec="center" w:tblpY="-1151"/>
        <w:tblW w:w="1161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82"/>
        <w:gridCol w:w="3722"/>
        <w:gridCol w:w="3725"/>
        <w:gridCol w:w="1637"/>
        <w:gridCol w:w="1053"/>
      </w:tblGrid>
      <w:tr w:rsidR="00F50933" w:rsidTr="00F50933">
        <w:trPr>
          <w:trHeight w:val="1161"/>
        </w:trPr>
        <w:tc>
          <w:tcPr>
            <w:tcW w:w="11619" w:type="dxa"/>
            <w:gridSpan w:val="5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:rsidR="00F50933" w:rsidRDefault="00F50933" w:rsidP="00F50933">
            <w:pPr>
              <w:ind w:left="56" w:right="311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56635312" wp14:editId="3B76C523">
                  <wp:simplePos x="0" y="0"/>
                  <wp:positionH relativeFrom="column">
                    <wp:posOffset>6035954</wp:posOffset>
                  </wp:positionH>
                  <wp:positionV relativeFrom="paragraph">
                    <wp:posOffset>-35104</wp:posOffset>
                  </wp:positionV>
                  <wp:extent cx="816864" cy="411480"/>
                  <wp:effectExtent l="0" t="0" r="0" b="0"/>
                  <wp:wrapNone/>
                  <wp:docPr id="3235" name="Picture 3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5" name="Picture 3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864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5675A342" wp14:editId="7A05091E">
                  <wp:simplePos x="0" y="0"/>
                  <wp:positionH relativeFrom="column">
                    <wp:posOffset>35250</wp:posOffset>
                  </wp:positionH>
                  <wp:positionV relativeFrom="paragraph">
                    <wp:posOffset>-20274</wp:posOffset>
                  </wp:positionV>
                  <wp:extent cx="741070" cy="379802"/>
                  <wp:effectExtent l="0" t="0" r="0" b="0"/>
                  <wp:wrapSquare wrapText="bothSides"/>
                  <wp:docPr id="269" name="Picture 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70" cy="37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Cambria" w:hAnsi="Cambria" w:cs="Cambria"/>
                <w:b/>
                <w:color w:val="FF0000"/>
                <w:sz w:val="25"/>
              </w:rPr>
              <w:t xml:space="preserve">ANTALYA BILIM UNIVERSITY                                            </w:t>
            </w:r>
          </w:p>
          <w:p w:rsidR="00F50933" w:rsidRDefault="00F50933" w:rsidP="00F50933">
            <w:pPr>
              <w:ind w:left="56" w:right="3012"/>
              <w:jc w:val="right"/>
            </w:pPr>
            <w:r>
              <w:rPr>
                <w:rFonts w:ascii="Cambria" w:eastAsia="Cambria" w:hAnsi="Cambria" w:cs="Cambria"/>
                <w:b/>
                <w:color w:val="0070C0"/>
                <w:sz w:val="25"/>
              </w:rPr>
              <w:t xml:space="preserve">INSTITUTE OF POSTGRADE EDUCATION                                         </w:t>
            </w:r>
          </w:p>
          <w:p w:rsidR="00F50933" w:rsidRPr="001A45E2" w:rsidRDefault="00F50933" w:rsidP="00F50933">
            <w:pPr>
              <w:ind w:left="21"/>
              <w:jc w:val="center"/>
              <w:rPr>
                <w:rFonts w:ascii="Cambria" w:eastAsia="Cambria" w:hAnsi="Cambria" w:cs="Cambria"/>
                <w:b/>
                <w:color w:val="0070C0"/>
                <w:sz w:val="25"/>
              </w:rPr>
            </w:pPr>
            <w:r w:rsidRPr="001A45E2">
              <w:rPr>
                <w:rFonts w:ascii="Cambria" w:eastAsia="Cambria" w:hAnsi="Cambria" w:cs="Cambria"/>
                <w:b/>
                <w:color w:val="0070C0"/>
                <w:sz w:val="25"/>
              </w:rPr>
              <w:t>OCCUPATIONAL HEALTH AND SAFETY NON-THESIS MASTER'S PROGRAM</w:t>
            </w:r>
          </w:p>
          <w:p w:rsidR="00F50933" w:rsidRDefault="00F50933" w:rsidP="00F50933">
            <w:pPr>
              <w:ind w:left="21"/>
              <w:jc w:val="center"/>
            </w:pPr>
            <w:r>
              <w:rPr>
                <w:rFonts w:ascii="Cambria" w:eastAsia="Cambria" w:hAnsi="Cambria" w:cs="Cambria"/>
                <w:b/>
                <w:color w:val="0070C0"/>
                <w:sz w:val="25"/>
              </w:rPr>
              <w:t xml:space="preserve">2022-2023 </w:t>
            </w:r>
            <w:r w:rsidRPr="001A45E2">
              <w:rPr>
                <w:rFonts w:ascii="Cambria" w:eastAsia="Cambria" w:hAnsi="Cambria" w:cs="Cambria"/>
                <w:b/>
                <w:color w:val="0070C0"/>
                <w:sz w:val="25"/>
              </w:rPr>
              <w:t>COURSE SCHEDULE</w:t>
            </w:r>
          </w:p>
        </w:tc>
      </w:tr>
      <w:tr w:rsidR="00F50933" w:rsidTr="00F50933">
        <w:trPr>
          <w:trHeight w:val="257"/>
        </w:trPr>
        <w:tc>
          <w:tcPr>
            <w:tcW w:w="14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50933" w:rsidRDefault="00F50933" w:rsidP="00F50933">
            <w:pPr>
              <w:ind w:left="273"/>
            </w:pPr>
            <w:r>
              <w:rPr>
                <w:rFonts w:ascii="Cambria" w:eastAsia="Cambria" w:hAnsi="Cambria" w:cs="Cambria"/>
                <w:b/>
                <w:sz w:val="25"/>
              </w:rPr>
              <w:t>TIME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F50933" w:rsidRDefault="00F50933" w:rsidP="00F50933">
            <w:pPr>
              <w:ind w:left="16"/>
              <w:jc w:val="center"/>
            </w:pPr>
            <w:r>
              <w:rPr>
                <w:rFonts w:ascii="Cambria" w:eastAsia="Cambria" w:hAnsi="Cambria" w:cs="Cambria"/>
                <w:b/>
                <w:sz w:val="25"/>
              </w:rPr>
              <w:t>MONDAY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F50933" w:rsidRDefault="00F50933" w:rsidP="00F50933">
            <w:pPr>
              <w:ind w:left="15"/>
              <w:jc w:val="center"/>
            </w:pPr>
            <w:r>
              <w:rPr>
                <w:rFonts w:ascii="Cambria" w:eastAsia="Cambria" w:hAnsi="Cambria" w:cs="Cambria"/>
                <w:b/>
                <w:sz w:val="25"/>
              </w:rPr>
              <w:t>FRIDAY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50933" w:rsidRDefault="00F50933" w:rsidP="00F50933">
            <w:pPr>
              <w:ind w:left="16"/>
              <w:jc w:val="center"/>
            </w:pPr>
            <w:r>
              <w:rPr>
                <w:rFonts w:ascii="Cambria" w:eastAsia="Cambria" w:hAnsi="Cambria" w:cs="Cambria"/>
                <w:b/>
                <w:sz w:val="25"/>
              </w:rPr>
              <w:t>SATURDAY</w:t>
            </w:r>
          </w:p>
        </w:tc>
      </w:tr>
      <w:tr w:rsidR="00F50933" w:rsidTr="00F50933">
        <w:trPr>
          <w:trHeight w:val="290"/>
        </w:trPr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F50933" w:rsidRDefault="00F50933" w:rsidP="00F50933"/>
        </w:tc>
        <w:tc>
          <w:tcPr>
            <w:tcW w:w="37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0000"/>
          </w:tcPr>
          <w:p w:rsidR="00F50933" w:rsidRDefault="00F50933" w:rsidP="00F50933"/>
        </w:tc>
        <w:tc>
          <w:tcPr>
            <w:tcW w:w="37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0000"/>
          </w:tcPr>
          <w:p w:rsidR="00F50933" w:rsidRDefault="00F50933" w:rsidP="00F50933"/>
        </w:tc>
        <w:tc>
          <w:tcPr>
            <w:tcW w:w="269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2F75B5"/>
          </w:tcPr>
          <w:p w:rsidR="00F50933" w:rsidRDefault="00F50933" w:rsidP="00F50933"/>
        </w:tc>
      </w:tr>
      <w:tr w:rsidR="00F50933" w:rsidTr="00F50933">
        <w:trPr>
          <w:trHeight w:val="221"/>
        </w:trPr>
        <w:tc>
          <w:tcPr>
            <w:tcW w:w="1482" w:type="dxa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F2F2F2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09:00</w:t>
            </w:r>
          </w:p>
        </w:tc>
        <w:tc>
          <w:tcPr>
            <w:tcW w:w="7447" w:type="dxa"/>
            <w:gridSpan w:val="2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50933" w:rsidRDefault="00F50933" w:rsidP="00F50933"/>
        </w:tc>
        <w:tc>
          <w:tcPr>
            <w:tcW w:w="2690" w:type="dxa"/>
            <w:gridSpan w:val="2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  <w:shd w:val="clear" w:color="auto" w:fill="2F75B5"/>
          </w:tcPr>
          <w:p w:rsidR="00F50933" w:rsidRDefault="00F50933" w:rsidP="00F50933"/>
        </w:tc>
      </w:tr>
      <w:tr w:rsidR="00F50933" w:rsidTr="00F50933">
        <w:trPr>
          <w:trHeight w:val="251"/>
        </w:trPr>
        <w:tc>
          <w:tcPr>
            <w:tcW w:w="14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09:30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50933" w:rsidRDefault="00F50933" w:rsidP="00F50933"/>
        </w:tc>
        <w:tc>
          <w:tcPr>
            <w:tcW w:w="269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2F75B5"/>
          </w:tcPr>
          <w:p w:rsidR="00F50933" w:rsidRDefault="00F50933" w:rsidP="00F50933">
            <w:pPr>
              <w:ind w:right="994"/>
              <w:jc w:val="right"/>
            </w:pPr>
            <w:r>
              <w:rPr>
                <w:b/>
                <w:color w:val="FFFFFF"/>
                <w:sz w:val="19"/>
              </w:rPr>
              <w:t xml:space="preserve">İSG 718                    </w:t>
            </w:r>
          </w:p>
        </w:tc>
      </w:tr>
      <w:tr w:rsidR="00F50933" w:rsidTr="00F50933">
        <w:trPr>
          <w:trHeight w:val="219"/>
        </w:trPr>
        <w:tc>
          <w:tcPr>
            <w:tcW w:w="14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F2F2F2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10:00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50933" w:rsidRDefault="00F50933" w:rsidP="00F50933"/>
        </w:tc>
        <w:tc>
          <w:tcPr>
            <w:tcW w:w="269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2F75B5"/>
          </w:tcPr>
          <w:p w:rsidR="00F50933" w:rsidRDefault="00F50933" w:rsidP="00F50933">
            <w:pPr>
              <w:ind w:left="39"/>
              <w:jc w:val="center"/>
            </w:pPr>
            <w:proofErr w:type="spellStart"/>
            <w:r w:rsidRPr="001A45E2">
              <w:rPr>
                <w:b/>
                <w:color w:val="FFFFFF"/>
                <w:sz w:val="19"/>
              </w:rPr>
              <w:t>Health</w:t>
            </w:r>
            <w:proofErr w:type="spellEnd"/>
            <w:r w:rsidRPr="001A45E2">
              <w:rPr>
                <w:b/>
                <w:color w:val="FFFFFF"/>
                <w:sz w:val="19"/>
              </w:rPr>
              <w:t xml:space="preserve"> </w:t>
            </w:r>
            <w:proofErr w:type="spellStart"/>
            <w:r w:rsidRPr="001A45E2">
              <w:rPr>
                <w:b/>
                <w:color w:val="FFFFFF"/>
                <w:sz w:val="19"/>
              </w:rPr>
              <w:t>Surveillance</w:t>
            </w:r>
            <w:proofErr w:type="spellEnd"/>
            <w:r w:rsidRPr="001A45E2">
              <w:rPr>
                <w:b/>
                <w:color w:val="FFFFFF"/>
                <w:sz w:val="19"/>
              </w:rPr>
              <w:t xml:space="preserve"> </w:t>
            </w:r>
            <w:proofErr w:type="spellStart"/>
            <w:r w:rsidRPr="001A45E2">
              <w:rPr>
                <w:b/>
                <w:color w:val="FFFFFF"/>
                <w:sz w:val="19"/>
              </w:rPr>
              <w:t>and</w:t>
            </w:r>
            <w:proofErr w:type="spellEnd"/>
            <w:r w:rsidRPr="001A45E2">
              <w:rPr>
                <w:b/>
                <w:color w:val="FFFFFF"/>
                <w:sz w:val="19"/>
              </w:rPr>
              <w:t xml:space="preserve"> </w:t>
            </w:r>
            <w:proofErr w:type="spellStart"/>
            <w:r w:rsidRPr="001A45E2">
              <w:rPr>
                <w:b/>
                <w:color w:val="FFFFFF"/>
                <w:sz w:val="19"/>
              </w:rPr>
              <w:t>Occupational</w:t>
            </w:r>
            <w:proofErr w:type="spellEnd"/>
            <w:r w:rsidRPr="001A45E2">
              <w:rPr>
                <w:b/>
                <w:color w:val="FFFFFF"/>
                <w:sz w:val="19"/>
              </w:rPr>
              <w:t xml:space="preserve"> </w:t>
            </w:r>
            <w:proofErr w:type="spellStart"/>
            <w:r w:rsidRPr="001A45E2">
              <w:rPr>
                <w:b/>
                <w:color w:val="FFFFFF"/>
                <w:sz w:val="19"/>
              </w:rPr>
              <w:t>Diseases</w:t>
            </w:r>
            <w:proofErr w:type="spellEnd"/>
          </w:p>
        </w:tc>
      </w:tr>
      <w:tr w:rsidR="00F50933" w:rsidTr="00F50933">
        <w:trPr>
          <w:trHeight w:val="219"/>
        </w:trPr>
        <w:tc>
          <w:tcPr>
            <w:tcW w:w="14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10:30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50933" w:rsidRDefault="00F50933" w:rsidP="00F50933"/>
        </w:tc>
        <w:tc>
          <w:tcPr>
            <w:tcW w:w="269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2F75B5"/>
          </w:tcPr>
          <w:p w:rsidR="00F50933" w:rsidRDefault="00F50933" w:rsidP="00F50933">
            <w:pPr>
              <w:ind w:right="782"/>
              <w:jc w:val="right"/>
            </w:pPr>
            <w:r>
              <w:rPr>
                <w:b/>
                <w:color w:val="FFFFFF"/>
                <w:sz w:val="19"/>
              </w:rPr>
              <w:t xml:space="preserve">               </w:t>
            </w:r>
          </w:p>
          <w:p w:rsidR="00F50933" w:rsidRDefault="00F50933" w:rsidP="00F50933">
            <w:pPr>
              <w:ind w:left="5"/>
              <w:jc w:val="center"/>
            </w:pPr>
            <w:r>
              <w:rPr>
                <w:b/>
                <w:color w:val="FFFFFF"/>
                <w:sz w:val="19"/>
              </w:rPr>
              <w:t xml:space="preserve">09:00 - 12:00 </w:t>
            </w:r>
          </w:p>
        </w:tc>
      </w:tr>
      <w:tr w:rsidR="00F50933" w:rsidTr="00F50933">
        <w:trPr>
          <w:trHeight w:val="219"/>
        </w:trPr>
        <w:tc>
          <w:tcPr>
            <w:tcW w:w="14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F2F2F2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11:00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50933" w:rsidRDefault="00F50933" w:rsidP="00F50933"/>
        </w:tc>
        <w:tc>
          <w:tcPr>
            <w:tcW w:w="269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2F75B5"/>
            <w:vAlign w:val="bottom"/>
          </w:tcPr>
          <w:p w:rsidR="00F50933" w:rsidRDefault="00F50933" w:rsidP="00F50933">
            <w:pPr>
              <w:ind w:left="5"/>
              <w:jc w:val="center"/>
            </w:pPr>
            <w:proofErr w:type="spellStart"/>
            <w:r>
              <w:rPr>
                <w:b/>
                <w:sz w:val="19"/>
              </w:rPr>
              <w:t>Prof.Dr</w:t>
            </w:r>
            <w:proofErr w:type="spellEnd"/>
            <w:r>
              <w:rPr>
                <w:b/>
                <w:sz w:val="19"/>
              </w:rPr>
              <w:t>. Ayla GÜRSOY</w:t>
            </w:r>
          </w:p>
        </w:tc>
      </w:tr>
      <w:tr w:rsidR="00F50933" w:rsidTr="00F50933">
        <w:trPr>
          <w:trHeight w:val="219"/>
        </w:trPr>
        <w:tc>
          <w:tcPr>
            <w:tcW w:w="14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11:30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50933" w:rsidRDefault="00F50933" w:rsidP="00F50933"/>
        </w:tc>
        <w:tc>
          <w:tcPr>
            <w:tcW w:w="269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2F75B5"/>
            <w:vAlign w:val="bottom"/>
          </w:tcPr>
          <w:p w:rsidR="00F50933" w:rsidRDefault="00F50933" w:rsidP="00F50933">
            <w:pPr>
              <w:ind w:left="2"/>
              <w:jc w:val="center"/>
            </w:pPr>
            <w:r>
              <w:rPr>
                <w:sz w:val="19"/>
              </w:rPr>
              <w:t>MARKANTALYA 1018</w:t>
            </w:r>
          </w:p>
        </w:tc>
      </w:tr>
      <w:tr w:rsidR="00F50933" w:rsidTr="00F50933">
        <w:trPr>
          <w:trHeight w:val="226"/>
        </w:trPr>
        <w:tc>
          <w:tcPr>
            <w:tcW w:w="14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F2F2F2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12:00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50933" w:rsidRDefault="00F50933" w:rsidP="00F50933"/>
        </w:tc>
        <w:tc>
          <w:tcPr>
            <w:tcW w:w="269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2F75B5"/>
          </w:tcPr>
          <w:p w:rsidR="00F50933" w:rsidRDefault="00F50933" w:rsidP="00F50933"/>
        </w:tc>
      </w:tr>
      <w:tr w:rsidR="00F50933" w:rsidTr="00F50933">
        <w:trPr>
          <w:trHeight w:val="218"/>
        </w:trPr>
        <w:tc>
          <w:tcPr>
            <w:tcW w:w="14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12:30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0933" w:rsidRDefault="00F50933" w:rsidP="00F50933"/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4" w:space="0" w:color="D4D4D4"/>
            </w:tcBorders>
          </w:tcPr>
          <w:p w:rsidR="00F50933" w:rsidRDefault="00F50933" w:rsidP="00F50933"/>
        </w:tc>
        <w:tc>
          <w:tcPr>
            <w:tcW w:w="1053" w:type="dxa"/>
            <w:tcBorders>
              <w:top w:val="nil"/>
              <w:left w:val="single" w:sz="4" w:space="0" w:color="D4D4D4"/>
              <w:bottom w:val="single" w:sz="6" w:space="0" w:color="000000"/>
              <w:right w:val="single" w:sz="4" w:space="0" w:color="D4D4D4"/>
            </w:tcBorders>
          </w:tcPr>
          <w:p w:rsidR="00F50933" w:rsidRDefault="00F50933" w:rsidP="00F50933"/>
        </w:tc>
      </w:tr>
      <w:tr w:rsidR="00F50933" w:rsidTr="00F50933">
        <w:trPr>
          <w:trHeight w:val="221"/>
        </w:trPr>
        <w:tc>
          <w:tcPr>
            <w:tcW w:w="14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F2F2F2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13:00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50933" w:rsidRDefault="00F50933" w:rsidP="00F50933"/>
        </w:tc>
        <w:tc>
          <w:tcPr>
            <w:tcW w:w="2690" w:type="dxa"/>
            <w:gridSpan w:val="2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  <w:shd w:val="clear" w:color="auto" w:fill="2F75B5"/>
            <w:vAlign w:val="bottom"/>
          </w:tcPr>
          <w:p w:rsidR="00F50933" w:rsidRDefault="00F50933" w:rsidP="00F50933">
            <w:pPr>
              <w:ind w:right="994"/>
              <w:jc w:val="right"/>
              <w:rPr>
                <w:b/>
                <w:color w:val="FFFFFF"/>
                <w:sz w:val="19"/>
              </w:rPr>
            </w:pPr>
            <w:r>
              <w:rPr>
                <w:b/>
                <w:color w:val="FFFFFF"/>
                <w:sz w:val="19"/>
              </w:rPr>
              <w:t xml:space="preserve">İSG 723    </w:t>
            </w:r>
          </w:p>
          <w:p w:rsidR="00F50933" w:rsidRDefault="00F50933" w:rsidP="00F50933">
            <w:pPr>
              <w:ind w:right="994"/>
              <w:jc w:val="right"/>
            </w:pPr>
            <w:r>
              <w:rPr>
                <w:b/>
                <w:color w:val="FFFFFF"/>
                <w:sz w:val="19"/>
              </w:rPr>
              <w:t xml:space="preserve">                </w:t>
            </w:r>
          </w:p>
        </w:tc>
      </w:tr>
      <w:tr w:rsidR="00F50933" w:rsidTr="00F50933">
        <w:trPr>
          <w:trHeight w:val="219"/>
        </w:trPr>
        <w:tc>
          <w:tcPr>
            <w:tcW w:w="14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13:30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50933" w:rsidRDefault="00F50933" w:rsidP="00F50933"/>
        </w:tc>
        <w:tc>
          <w:tcPr>
            <w:tcW w:w="269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2F75B5"/>
            <w:vAlign w:val="bottom"/>
          </w:tcPr>
          <w:p w:rsidR="00F50933" w:rsidRDefault="00F50933" w:rsidP="00F50933">
            <w:pPr>
              <w:ind w:right="14"/>
              <w:jc w:val="center"/>
            </w:pPr>
            <w:proofErr w:type="spellStart"/>
            <w:r w:rsidRPr="001A45E2">
              <w:rPr>
                <w:b/>
                <w:color w:val="FFFFFF"/>
                <w:sz w:val="19"/>
              </w:rPr>
              <w:t>Maintenance</w:t>
            </w:r>
            <w:proofErr w:type="spellEnd"/>
            <w:r w:rsidRPr="001A45E2">
              <w:rPr>
                <w:b/>
                <w:color w:val="FFFFFF"/>
                <w:sz w:val="19"/>
              </w:rPr>
              <w:t xml:space="preserve"> </w:t>
            </w:r>
            <w:proofErr w:type="spellStart"/>
            <w:r w:rsidRPr="001A45E2">
              <w:rPr>
                <w:b/>
                <w:color w:val="FFFFFF"/>
                <w:sz w:val="19"/>
              </w:rPr>
              <w:t>and</w:t>
            </w:r>
            <w:proofErr w:type="spellEnd"/>
            <w:r w:rsidRPr="001A45E2">
              <w:rPr>
                <w:b/>
                <w:color w:val="FFFFFF"/>
                <w:sz w:val="19"/>
              </w:rPr>
              <w:t xml:space="preserve"> </w:t>
            </w:r>
            <w:proofErr w:type="spellStart"/>
            <w:r w:rsidRPr="001A45E2">
              <w:rPr>
                <w:b/>
                <w:color w:val="FFFFFF"/>
                <w:sz w:val="19"/>
              </w:rPr>
              <w:t>Repair</w:t>
            </w:r>
            <w:proofErr w:type="spellEnd"/>
            <w:r w:rsidRPr="001A45E2">
              <w:rPr>
                <w:b/>
                <w:color w:val="FFFFFF"/>
                <w:sz w:val="19"/>
              </w:rPr>
              <w:t xml:space="preserve"> Management </w:t>
            </w:r>
            <w:proofErr w:type="spellStart"/>
            <w:r w:rsidRPr="001A45E2">
              <w:rPr>
                <w:b/>
                <w:color w:val="FFFFFF"/>
                <w:sz w:val="19"/>
              </w:rPr>
              <w:t>Systems</w:t>
            </w:r>
            <w:proofErr w:type="spellEnd"/>
            <w:r>
              <w:rPr>
                <w:b/>
                <w:color w:val="FFFFFF"/>
                <w:sz w:val="19"/>
              </w:rPr>
              <w:t xml:space="preserve"> </w:t>
            </w:r>
          </w:p>
        </w:tc>
      </w:tr>
      <w:tr w:rsidR="00F50933" w:rsidTr="00F50933">
        <w:trPr>
          <w:trHeight w:val="219"/>
        </w:trPr>
        <w:tc>
          <w:tcPr>
            <w:tcW w:w="14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F2F2F2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14:00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50933" w:rsidRDefault="00F50933" w:rsidP="00F50933"/>
        </w:tc>
        <w:tc>
          <w:tcPr>
            <w:tcW w:w="269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2F75B5"/>
          </w:tcPr>
          <w:p w:rsidR="00F50933" w:rsidRDefault="00F50933" w:rsidP="00F50933">
            <w:pPr>
              <w:ind w:right="401"/>
            </w:pPr>
            <w:r>
              <w:rPr>
                <w:b/>
                <w:color w:val="FFFFFF"/>
                <w:sz w:val="19"/>
              </w:rPr>
              <w:t xml:space="preserve">       </w:t>
            </w:r>
          </w:p>
        </w:tc>
      </w:tr>
      <w:tr w:rsidR="00F50933" w:rsidTr="00F50933">
        <w:trPr>
          <w:trHeight w:val="219"/>
        </w:trPr>
        <w:tc>
          <w:tcPr>
            <w:tcW w:w="14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14:30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50933" w:rsidRDefault="00F50933" w:rsidP="00F50933"/>
        </w:tc>
        <w:tc>
          <w:tcPr>
            <w:tcW w:w="269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2F75B5"/>
          </w:tcPr>
          <w:p w:rsidR="00F50933" w:rsidRDefault="00F50933" w:rsidP="00F50933">
            <w:pPr>
              <w:ind w:left="5"/>
              <w:jc w:val="center"/>
            </w:pPr>
            <w:r>
              <w:rPr>
                <w:b/>
                <w:color w:val="FFFFFF"/>
                <w:sz w:val="19"/>
              </w:rPr>
              <w:t xml:space="preserve">13:00 - 16:00 </w:t>
            </w:r>
          </w:p>
        </w:tc>
      </w:tr>
      <w:tr w:rsidR="00F50933" w:rsidTr="00F50933">
        <w:trPr>
          <w:trHeight w:val="219"/>
        </w:trPr>
        <w:tc>
          <w:tcPr>
            <w:tcW w:w="14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F2F2F2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15:00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50933" w:rsidRDefault="00F50933" w:rsidP="00F50933"/>
        </w:tc>
        <w:tc>
          <w:tcPr>
            <w:tcW w:w="269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2F75B5"/>
          </w:tcPr>
          <w:p w:rsidR="00F50933" w:rsidRDefault="00F50933" w:rsidP="00F50933">
            <w:pPr>
              <w:ind w:left="194"/>
            </w:pPr>
            <w:proofErr w:type="spellStart"/>
            <w:r>
              <w:rPr>
                <w:b/>
                <w:sz w:val="19"/>
              </w:rPr>
              <w:t>Asst</w:t>
            </w:r>
            <w:proofErr w:type="spellEnd"/>
            <w:r>
              <w:rPr>
                <w:b/>
                <w:sz w:val="19"/>
              </w:rPr>
              <w:t>. Prof. Dr.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Abdullah </w:t>
            </w:r>
          </w:p>
        </w:tc>
      </w:tr>
      <w:tr w:rsidR="00F50933" w:rsidTr="00F50933">
        <w:trPr>
          <w:trHeight w:val="219"/>
        </w:trPr>
        <w:tc>
          <w:tcPr>
            <w:tcW w:w="14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15:30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50933" w:rsidRDefault="00F50933" w:rsidP="00F50933"/>
        </w:tc>
        <w:tc>
          <w:tcPr>
            <w:tcW w:w="269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2F75B5"/>
          </w:tcPr>
          <w:p w:rsidR="00F50933" w:rsidRDefault="00F50933" w:rsidP="00F50933">
            <w:pPr>
              <w:ind w:left="204"/>
            </w:pPr>
            <w:proofErr w:type="spellStart"/>
            <w:proofErr w:type="gramStart"/>
            <w:r>
              <w:rPr>
                <w:b/>
                <w:sz w:val="19"/>
              </w:rPr>
              <w:t>Oraj</w:t>
            </w:r>
            <w:proofErr w:type="spellEnd"/>
            <w:r>
              <w:rPr>
                <w:b/>
                <w:sz w:val="19"/>
              </w:rPr>
              <w:t xml:space="preserve">  HÜSEYNİKLİOĞLU</w:t>
            </w:r>
            <w:proofErr w:type="gramEnd"/>
          </w:p>
        </w:tc>
      </w:tr>
      <w:tr w:rsidR="00F50933" w:rsidTr="00F50933">
        <w:trPr>
          <w:trHeight w:val="219"/>
        </w:trPr>
        <w:tc>
          <w:tcPr>
            <w:tcW w:w="14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F2F2F2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16:00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50933" w:rsidRDefault="00F50933" w:rsidP="00F50933"/>
        </w:tc>
        <w:tc>
          <w:tcPr>
            <w:tcW w:w="269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2F75B5"/>
          </w:tcPr>
          <w:p w:rsidR="00F50933" w:rsidRDefault="00F50933" w:rsidP="00F50933">
            <w:pPr>
              <w:ind w:left="2"/>
              <w:jc w:val="center"/>
            </w:pPr>
            <w:r>
              <w:rPr>
                <w:sz w:val="19"/>
              </w:rPr>
              <w:t>MARKANTALYA 1018</w:t>
            </w:r>
          </w:p>
        </w:tc>
      </w:tr>
      <w:tr w:rsidR="00F50933" w:rsidTr="00F50933">
        <w:trPr>
          <w:trHeight w:val="224"/>
        </w:trPr>
        <w:tc>
          <w:tcPr>
            <w:tcW w:w="14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16:30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0933" w:rsidRDefault="00F50933" w:rsidP="00F50933"/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4" w:space="0" w:color="D4D4D4"/>
            </w:tcBorders>
          </w:tcPr>
          <w:p w:rsidR="00F50933" w:rsidRDefault="00F50933" w:rsidP="00F50933"/>
        </w:tc>
        <w:tc>
          <w:tcPr>
            <w:tcW w:w="1053" w:type="dxa"/>
            <w:tcBorders>
              <w:top w:val="nil"/>
              <w:left w:val="single" w:sz="4" w:space="0" w:color="D4D4D4"/>
              <w:bottom w:val="single" w:sz="6" w:space="0" w:color="000000"/>
              <w:right w:val="single" w:sz="4" w:space="0" w:color="D4D4D4"/>
            </w:tcBorders>
          </w:tcPr>
          <w:p w:rsidR="00F50933" w:rsidRDefault="00F50933" w:rsidP="00F50933"/>
        </w:tc>
      </w:tr>
      <w:tr w:rsidR="00F50933" w:rsidTr="00F50933">
        <w:trPr>
          <w:trHeight w:val="221"/>
        </w:trPr>
        <w:tc>
          <w:tcPr>
            <w:tcW w:w="14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F2F2F2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17:00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50933" w:rsidRDefault="00F50933" w:rsidP="00F50933"/>
        </w:tc>
        <w:tc>
          <w:tcPr>
            <w:tcW w:w="2690" w:type="dxa"/>
            <w:gridSpan w:val="2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  <w:shd w:val="clear" w:color="auto" w:fill="2F75B5"/>
          </w:tcPr>
          <w:p w:rsidR="00F50933" w:rsidRDefault="00F50933" w:rsidP="00F50933"/>
        </w:tc>
      </w:tr>
      <w:tr w:rsidR="00F50933" w:rsidTr="00F50933">
        <w:trPr>
          <w:trHeight w:val="224"/>
        </w:trPr>
        <w:tc>
          <w:tcPr>
            <w:tcW w:w="14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17:30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F50933" w:rsidRDefault="00F50933" w:rsidP="00F50933"/>
        </w:tc>
        <w:tc>
          <w:tcPr>
            <w:tcW w:w="269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2F75B5"/>
            <w:vAlign w:val="bottom"/>
          </w:tcPr>
          <w:p w:rsidR="00F50933" w:rsidRDefault="00F50933" w:rsidP="00F50933">
            <w:pPr>
              <w:ind w:right="994"/>
              <w:jc w:val="right"/>
            </w:pPr>
            <w:r>
              <w:rPr>
                <w:b/>
                <w:color w:val="FFFFFF"/>
                <w:sz w:val="19"/>
              </w:rPr>
              <w:t xml:space="preserve">İSG 707                    </w:t>
            </w:r>
          </w:p>
        </w:tc>
      </w:tr>
      <w:tr w:rsidR="00F50933" w:rsidTr="00F50933">
        <w:trPr>
          <w:trHeight w:val="221"/>
        </w:trPr>
        <w:tc>
          <w:tcPr>
            <w:tcW w:w="14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8" w:space="0" w:color="000000"/>
            </w:tcBorders>
            <w:shd w:val="clear" w:color="auto" w:fill="F2F2F2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18:00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0000"/>
          </w:tcPr>
          <w:p w:rsidR="00F50933" w:rsidRDefault="00F50933" w:rsidP="00F50933"/>
        </w:tc>
        <w:tc>
          <w:tcPr>
            <w:tcW w:w="3725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0000"/>
          </w:tcPr>
          <w:p w:rsidR="00F50933" w:rsidRDefault="00F50933" w:rsidP="00F50933"/>
        </w:tc>
        <w:tc>
          <w:tcPr>
            <w:tcW w:w="269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2F75B5"/>
            <w:vAlign w:val="bottom"/>
          </w:tcPr>
          <w:p w:rsidR="00F50933" w:rsidRDefault="00F50933" w:rsidP="00F50933">
            <w:pPr>
              <w:ind w:right="268"/>
              <w:jc w:val="right"/>
            </w:pPr>
            <w:proofErr w:type="spellStart"/>
            <w:r w:rsidRPr="001A45E2">
              <w:rPr>
                <w:b/>
                <w:color w:val="FFFFFF"/>
                <w:sz w:val="19"/>
              </w:rPr>
              <w:t>Industrial</w:t>
            </w:r>
            <w:proofErr w:type="spellEnd"/>
            <w:r w:rsidRPr="001A45E2">
              <w:rPr>
                <w:b/>
                <w:color w:val="FFFFFF"/>
                <w:sz w:val="19"/>
              </w:rPr>
              <w:t xml:space="preserve"> </w:t>
            </w:r>
            <w:proofErr w:type="spellStart"/>
            <w:r w:rsidRPr="001A45E2">
              <w:rPr>
                <w:b/>
                <w:color w:val="FFFFFF"/>
                <w:sz w:val="19"/>
              </w:rPr>
              <w:t>Ergonomics</w:t>
            </w:r>
            <w:proofErr w:type="spellEnd"/>
          </w:p>
        </w:tc>
      </w:tr>
      <w:tr w:rsidR="00F50933" w:rsidTr="00F50933">
        <w:trPr>
          <w:trHeight w:val="224"/>
        </w:trPr>
        <w:tc>
          <w:tcPr>
            <w:tcW w:w="1482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18:30</w:t>
            </w:r>
          </w:p>
        </w:tc>
        <w:tc>
          <w:tcPr>
            <w:tcW w:w="3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0000"/>
            <w:vAlign w:val="bottom"/>
          </w:tcPr>
          <w:p w:rsidR="00F50933" w:rsidRDefault="00F50933" w:rsidP="00F50933">
            <w:pPr>
              <w:ind w:right="1313"/>
              <w:jc w:val="right"/>
            </w:pPr>
            <w:r>
              <w:rPr>
                <w:b/>
                <w:color w:val="FFFFFF"/>
                <w:sz w:val="19"/>
              </w:rPr>
              <w:t xml:space="preserve">İSG 703                         </w:t>
            </w:r>
          </w:p>
        </w:tc>
        <w:tc>
          <w:tcPr>
            <w:tcW w:w="3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0000"/>
            <w:vAlign w:val="bottom"/>
          </w:tcPr>
          <w:p w:rsidR="00F50933" w:rsidRDefault="00F50933" w:rsidP="00F50933">
            <w:pPr>
              <w:tabs>
                <w:tab w:val="center" w:pos="1699"/>
              </w:tabs>
              <w:ind w:left="-26"/>
            </w:pPr>
            <w:r>
              <w:rPr>
                <w:b/>
                <w:color w:val="FFFFFF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ab/>
              <w:t xml:space="preserve">İSG 717                         </w:t>
            </w:r>
          </w:p>
        </w:tc>
        <w:tc>
          <w:tcPr>
            <w:tcW w:w="269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2F75B5"/>
          </w:tcPr>
          <w:p w:rsidR="00F50933" w:rsidRDefault="00F50933" w:rsidP="00F50933">
            <w:pPr>
              <w:tabs>
                <w:tab w:val="center" w:pos="1377"/>
              </w:tabs>
              <w:ind w:left="-28"/>
            </w:pPr>
            <w:r>
              <w:rPr>
                <w:b/>
                <w:color w:val="FFFFFF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ab/>
              <w:t xml:space="preserve">17:00 - 20:00 </w:t>
            </w:r>
          </w:p>
        </w:tc>
      </w:tr>
      <w:tr w:rsidR="00F50933" w:rsidTr="00F50933">
        <w:trPr>
          <w:trHeight w:val="221"/>
        </w:trPr>
        <w:tc>
          <w:tcPr>
            <w:tcW w:w="1482" w:type="dxa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8" w:space="0" w:color="000000"/>
            </w:tcBorders>
            <w:shd w:val="clear" w:color="auto" w:fill="F2F2F2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19:00</w:t>
            </w:r>
          </w:p>
        </w:tc>
        <w:tc>
          <w:tcPr>
            <w:tcW w:w="3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0000"/>
            <w:vAlign w:val="bottom"/>
          </w:tcPr>
          <w:p w:rsidR="00F50933" w:rsidRDefault="00F50933" w:rsidP="00F50933">
            <w:pPr>
              <w:ind w:right="353"/>
              <w:jc w:val="right"/>
            </w:pPr>
            <w:proofErr w:type="spellStart"/>
            <w:r w:rsidRPr="00F50933">
              <w:rPr>
                <w:b/>
                <w:color w:val="FFFFFF"/>
                <w:sz w:val="19"/>
              </w:rPr>
              <w:t>Occupational</w:t>
            </w:r>
            <w:proofErr w:type="spellEnd"/>
            <w:r w:rsidRPr="00F50933">
              <w:rPr>
                <w:b/>
                <w:color w:val="FFFFFF"/>
                <w:sz w:val="19"/>
              </w:rPr>
              <w:t xml:space="preserve"> </w:t>
            </w:r>
            <w:proofErr w:type="spellStart"/>
            <w:r w:rsidRPr="00F50933">
              <w:rPr>
                <w:b/>
                <w:color w:val="FFFFFF"/>
                <w:sz w:val="19"/>
              </w:rPr>
              <w:t>Safety</w:t>
            </w:r>
            <w:proofErr w:type="spellEnd"/>
            <w:r w:rsidRPr="00F50933">
              <w:rPr>
                <w:b/>
                <w:color w:val="FFFFFF"/>
                <w:sz w:val="19"/>
              </w:rPr>
              <w:t xml:space="preserve"> </w:t>
            </w:r>
            <w:proofErr w:type="spellStart"/>
            <w:r w:rsidRPr="00F50933">
              <w:rPr>
                <w:b/>
                <w:color w:val="FFFFFF"/>
                <w:sz w:val="19"/>
              </w:rPr>
              <w:t>and</w:t>
            </w:r>
            <w:proofErr w:type="spellEnd"/>
            <w:r w:rsidRPr="00F50933">
              <w:rPr>
                <w:b/>
                <w:color w:val="FFFFFF"/>
                <w:sz w:val="19"/>
              </w:rPr>
              <w:t xml:space="preserve"> </w:t>
            </w:r>
            <w:proofErr w:type="spellStart"/>
            <w:r w:rsidRPr="00F50933">
              <w:rPr>
                <w:b/>
                <w:color w:val="FFFFFF"/>
                <w:sz w:val="19"/>
              </w:rPr>
              <w:t>Legislation</w:t>
            </w:r>
            <w:proofErr w:type="spellEnd"/>
          </w:p>
        </w:tc>
        <w:tc>
          <w:tcPr>
            <w:tcW w:w="3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0000"/>
            <w:vAlign w:val="bottom"/>
          </w:tcPr>
          <w:p w:rsidR="00F50933" w:rsidRDefault="00F50933" w:rsidP="00F50933">
            <w:pPr>
              <w:ind w:right="217"/>
              <w:jc w:val="right"/>
            </w:pPr>
            <w:proofErr w:type="spellStart"/>
            <w:r w:rsidRPr="00F50933">
              <w:rPr>
                <w:b/>
                <w:color w:val="FFFFFF"/>
                <w:sz w:val="19"/>
              </w:rPr>
              <w:t>Work</w:t>
            </w:r>
            <w:proofErr w:type="spellEnd"/>
            <w:r w:rsidRPr="00F50933">
              <w:rPr>
                <w:b/>
                <w:color w:val="FFFFFF"/>
                <w:sz w:val="19"/>
              </w:rPr>
              <w:t xml:space="preserve"> </w:t>
            </w:r>
            <w:proofErr w:type="spellStart"/>
            <w:r w:rsidRPr="00F50933">
              <w:rPr>
                <w:b/>
                <w:color w:val="FFFFFF"/>
                <w:sz w:val="19"/>
              </w:rPr>
              <w:t>Accidents</w:t>
            </w:r>
            <w:proofErr w:type="spellEnd"/>
            <w:r w:rsidRPr="00F50933">
              <w:rPr>
                <w:b/>
                <w:color w:val="FFFFFF"/>
                <w:sz w:val="19"/>
              </w:rPr>
              <w:t xml:space="preserve"> </w:t>
            </w:r>
            <w:proofErr w:type="spellStart"/>
            <w:r w:rsidRPr="00F50933">
              <w:rPr>
                <w:b/>
                <w:color w:val="FFFFFF"/>
                <w:sz w:val="19"/>
              </w:rPr>
              <w:t>and</w:t>
            </w:r>
            <w:proofErr w:type="spellEnd"/>
            <w:r w:rsidRPr="00F50933">
              <w:rPr>
                <w:b/>
                <w:color w:val="FFFFFF"/>
                <w:sz w:val="19"/>
              </w:rPr>
              <w:t xml:space="preserve"> </w:t>
            </w:r>
            <w:proofErr w:type="spellStart"/>
            <w:r w:rsidRPr="00F50933">
              <w:rPr>
                <w:b/>
                <w:color w:val="FFFFFF"/>
                <w:sz w:val="19"/>
              </w:rPr>
              <w:t>Investigation</w:t>
            </w:r>
            <w:proofErr w:type="spellEnd"/>
            <w:r w:rsidRPr="00F50933">
              <w:rPr>
                <w:b/>
                <w:color w:val="FFFFFF"/>
                <w:sz w:val="19"/>
              </w:rPr>
              <w:t xml:space="preserve"> </w:t>
            </w:r>
            <w:proofErr w:type="spellStart"/>
            <w:r w:rsidRPr="00F50933">
              <w:rPr>
                <w:b/>
                <w:color w:val="FFFFFF"/>
                <w:sz w:val="19"/>
              </w:rPr>
              <w:t>Process</w:t>
            </w:r>
            <w:proofErr w:type="spellEnd"/>
            <w:r w:rsidRPr="00F50933">
              <w:rPr>
                <w:b/>
                <w:color w:val="FFFFFF"/>
                <w:sz w:val="19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FFFFFF"/>
                <w:sz w:val="19"/>
              </w:rPr>
              <w:t xml:space="preserve">  </w:t>
            </w:r>
          </w:p>
        </w:tc>
        <w:tc>
          <w:tcPr>
            <w:tcW w:w="269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2F75B5"/>
          </w:tcPr>
          <w:p w:rsidR="00F50933" w:rsidRDefault="00F50933" w:rsidP="00F50933">
            <w:pPr>
              <w:ind w:left="-10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Asst</w:t>
            </w:r>
            <w:proofErr w:type="spellEnd"/>
            <w:r>
              <w:rPr>
                <w:b/>
                <w:sz w:val="19"/>
              </w:rPr>
              <w:t>. Prof. Dr.</w:t>
            </w:r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M.Fatih</w:t>
            </w:r>
            <w:proofErr w:type="spellEnd"/>
            <w:r>
              <w:rPr>
                <w:b/>
                <w:sz w:val="19"/>
              </w:rPr>
              <w:t xml:space="preserve"> AK</w:t>
            </w:r>
          </w:p>
          <w:p w:rsidR="00F50933" w:rsidRDefault="00F50933" w:rsidP="00F50933">
            <w:pPr>
              <w:ind w:left="-10"/>
              <w:jc w:val="center"/>
            </w:pPr>
            <w:r>
              <w:rPr>
                <w:sz w:val="19"/>
              </w:rPr>
              <w:t>MARKANTALYA 1018</w:t>
            </w:r>
          </w:p>
        </w:tc>
      </w:tr>
      <w:tr w:rsidR="00F50933" w:rsidTr="00F50933">
        <w:trPr>
          <w:trHeight w:val="224"/>
        </w:trPr>
        <w:tc>
          <w:tcPr>
            <w:tcW w:w="1482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19:30</w:t>
            </w:r>
          </w:p>
        </w:tc>
        <w:tc>
          <w:tcPr>
            <w:tcW w:w="3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0000"/>
          </w:tcPr>
          <w:p w:rsidR="00F50933" w:rsidRDefault="00F50933" w:rsidP="00F50933">
            <w:pPr>
              <w:ind w:left="6"/>
              <w:jc w:val="center"/>
            </w:pPr>
            <w:r>
              <w:rPr>
                <w:b/>
                <w:color w:val="FFFFFF"/>
                <w:sz w:val="19"/>
              </w:rPr>
              <w:t xml:space="preserve">18:00 - 21:00 </w:t>
            </w:r>
          </w:p>
        </w:tc>
        <w:tc>
          <w:tcPr>
            <w:tcW w:w="3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0000"/>
          </w:tcPr>
          <w:p w:rsidR="00F50933" w:rsidRDefault="00F50933" w:rsidP="00F50933">
            <w:pPr>
              <w:ind w:left="6"/>
              <w:jc w:val="center"/>
            </w:pPr>
            <w:r>
              <w:rPr>
                <w:b/>
                <w:color w:val="FFFFFF"/>
                <w:sz w:val="19"/>
              </w:rPr>
              <w:t xml:space="preserve">18:00 - 21:00 </w:t>
            </w:r>
          </w:p>
        </w:tc>
        <w:tc>
          <w:tcPr>
            <w:tcW w:w="269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2F75B5"/>
          </w:tcPr>
          <w:p w:rsidR="00F50933" w:rsidRDefault="00F50933" w:rsidP="00F50933">
            <w:pPr>
              <w:ind w:left="12"/>
              <w:jc w:val="center"/>
            </w:pPr>
          </w:p>
        </w:tc>
      </w:tr>
      <w:tr w:rsidR="00F50933" w:rsidTr="00F50933">
        <w:trPr>
          <w:trHeight w:val="221"/>
        </w:trPr>
        <w:tc>
          <w:tcPr>
            <w:tcW w:w="1482" w:type="dxa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8" w:space="0" w:color="000000"/>
            </w:tcBorders>
            <w:shd w:val="clear" w:color="auto" w:fill="F2F2F2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20:00</w:t>
            </w:r>
          </w:p>
        </w:tc>
        <w:tc>
          <w:tcPr>
            <w:tcW w:w="3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0000"/>
          </w:tcPr>
          <w:p w:rsidR="00F50933" w:rsidRDefault="00F50933" w:rsidP="00F50933">
            <w:pPr>
              <w:ind w:left="2"/>
              <w:jc w:val="center"/>
            </w:pPr>
            <w:proofErr w:type="spellStart"/>
            <w:r>
              <w:rPr>
                <w:b/>
                <w:sz w:val="19"/>
              </w:rPr>
              <w:t>Asst</w:t>
            </w:r>
            <w:proofErr w:type="spellEnd"/>
            <w:r>
              <w:rPr>
                <w:b/>
                <w:sz w:val="19"/>
              </w:rPr>
              <w:t>. Prof. Dr.</w:t>
            </w:r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M.Fatih</w:t>
            </w:r>
            <w:proofErr w:type="spellEnd"/>
            <w:r>
              <w:rPr>
                <w:b/>
                <w:sz w:val="19"/>
              </w:rPr>
              <w:t xml:space="preserve"> AK</w:t>
            </w:r>
          </w:p>
        </w:tc>
        <w:tc>
          <w:tcPr>
            <w:tcW w:w="3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0000"/>
          </w:tcPr>
          <w:p w:rsidR="00F50933" w:rsidRDefault="00F50933" w:rsidP="00F50933">
            <w:pPr>
              <w:ind w:left="2"/>
              <w:jc w:val="center"/>
            </w:pPr>
            <w:proofErr w:type="spellStart"/>
            <w:r>
              <w:rPr>
                <w:b/>
                <w:sz w:val="19"/>
              </w:rPr>
              <w:t>Asst</w:t>
            </w:r>
            <w:proofErr w:type="spellEnd"/>
            <w:r>
              <w:rPr>
                <w:b/>
                <w:sz w:val="19"/>
              </w:rPr>
              <w:t>. Prof. Dr</w:t>
            </w:r>
            <w:r>
              <w:rPr>
                <w:b/>
                <w:sz w:val="19"/>
              </w:rPr>
              <w:t xml:space="preserve">. </w:t>
            </w:r>
            <w:proofErr w:type="spellStart"/>
            <w:r>
              <w:rPr>
                <w:b/>
                <w:sz w:val="19"/>
              </w:rPr>
              <w:t>M.Fatih</w:t>
            </w:r>
            <w:proofErr w:type="spellEnd"/>
            <w:r>
              <w:rPr>
                <w:b/>
                <w:sz w:val="19"/>
              </w:rPr>
              <w:t xml:space="preserve"> AK</w:t>
            </w:r>
          </w:p>
        </w:tc>
        <w:tc>
          <w:tcPr>
            <w:tcW w:w="269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2F75B5"/>
          </w:tcPr>
          <w:p w:rsidR="00F50933" w:rsidRDefault="00F50933" w:rsidP="00F50933"/>
        </w:tc>
      </w:tr>
      <w:tr w:rsidR="00F50933" w:rsidTr="00F50933">
        <w:trPr>
          <w:trHeight w:val="224"/>
        </w:trPr>
        <w:tc>
          <w:tcPr>
            <w:tcW w:w="1482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20:30</w:t>
            </w:r>
          </w:p>
        </w:tc>
        <w:tc>
          <w:tcPr>
            <w:tcW w:w="3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0000"/>
          </w:tcPr>
          <w:p w:rsidR="00F50933" w:rsidRDefault="00F50933" w:rsidP="00F50933">
            <w:pPr>
              <w:ind w:left="4"/>
              <w:jc w:val="center"/>
            </w:pPr>
            <w:r>
              <w:rPr>
                <w:sz w:val="19"/>
              </w:rPr>
              <w:t>MARKANTALYA 1044</w:t>
            </w:r>
          </w:p>
        </w:tc>
        <w:tc>
          <w:tcPr>
            <w:tcW w:w="37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0000"/>
          </w:tcPr>
          <w:p w:rsidR="00F50933" w:rsidRDefault="00F50933" w:rsidP="00F50933">
            <w:pPr>
              <w:ind w:left="4"/>
              <w:jc w:val="center"/>
            </w:pPr>
            <w:r>
              <w:rPr>
                <w:sz w:val="19"/>
              </w:rPr>
              <w:t>MARKANTALYA 1021</w:t>
            </w:r>
          </w:p>
        </w:tc>
        <w:tc>
          <w:tcPr>
            <w:tcW w:w="269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D4D4D4"/>
            </w:tcBorders>
          </w:tcPr>
          <w:p w:rsidR="00F50933" w:rsidRDefault="00F50933" w:rsidP="00F50933"/>
        </w:tc>
      </w:tr>
      <w:tr w:rsidR="00F50933" w:rsidTr="00F50933">
        <w:trPr>
          <w:trHeight w:val="711"/>
        </w:trPr>
        <w:tc>
          <w:tcPr>
            <w:tcW w:w="1482" w:type="dxa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8" w:space="0" w:color="000000"/>
            </w:tcBorders>
            <w:shd w:val="clear" w:color="auto" w:fill="F2F2F2"/>
          </w:tcPr>
          <w:p w:rsidR="00F50933" w:rsidRDefault="00F50933" w:rsidP="00F50933">
            <w:pPr>
              <w:ind w:left="283"/>
            </w:pPr>
            <w:r>
              <w:rPr>
                <w:rFonts w:ascii="Cambria" w:eastAsia="Cambria" w:hAnsi="Cambria" w:cs="Cambria"/>
                <w:b/>
              </w:rPr>
              <w:t>21:00</w:t>
            </w:r>
          </w:p>
        </w:tc>
        <w:tc>
          <w:tcPr>
            <w:tcW w:w="3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0000"/>
          </w:tcPr>
          <w:p w:rsidR="00F50933" w:rsidRDefault="00F50933" w:rsidP="00F50933"/>
        </w:tc>
        <w:tc>
          <w:tcPr>
            <w:tcW w:w="37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0000"/>
          </w:tcPr>
          <w:p w:rsidR="00F50933" w:rsidRDefault="00F50933" w:rsidP="00F50933"/>
        </w:tc>
        <w:tc>
          <w:tcPr>
            <w:tcW w:w="26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D4D4D4"/>
            </w:tcBorders>
          </w:tcPr>
          <w:p w:rsidR="00F50933" w:rsidRDefault="00F50933" w:rsidP="00F50933"/>
        </w:tc>
      </w:tr>
      <w:tr w:rsidR="00F50933" w:rsidTr="00F50933">
        <w:trPr>
          <w:trHeight w:val="61"/>
        </w:trPr>
        <w:tc>
          <w:tcPr>
            <w:tcW w:w="1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0FCF7"/>
          </w:tcPr>
          <w:p w:rsidR="00F50933" w:rsidRDefault="00F50933" w:rsidP="00F50933">
            <w:pPr>
              <w:ind w:right="70"/>
              <w:jc w:val="center"/>
            </w:pPr>
            <w:r w:rsidRPr="001A45E2">
              <w:rPr>
                <w:rFonts w:ascii="Cambria" w:eastAsia="Cambria" w:hAnsi="Cambria" w:cs="Cambria"/>
                <w:b/>
                <w:sz w:val="25"/>
              </w:rPr>
              <w:t>DEPARTMENT OF OCCUPATIONAL HEALTH AND SAFETY</w:t>
            </w:r>
          </w:p>
        </w:tc>
      </w:tr>
    </w:tbl>
    <w:p w:rsidR="00C8456E" w:rsidRDefault="00C8456E">
      <w:pPr>
        <w:spacing w:after="0"/>
        <w:ind w:left="-1440" w:right="1539"/>
        <w:jc w:val="both"/>
      </w:pPr>
    </w:p>
    <w:p w:rsidR="00920C82" w:rsidRDefault="00920C82"/>
    <w:sectPr w:rsidR="00920C82">
      <w:pgSz w:w="16838" w:h="11904" w:orient="landscape"/>
      <w:pgMar w:top="1416" w:right="1440" w:bottom="102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6E"/>
    <w:rsid w:val="0016409E"/>
    <w:rsid w:val="001A45E2"/>
    <w:rsid w:val="00920C82"/>
    <w:rsid w:val="00C8456E"/>
    <w:rsid w:val="00DB10E8"/>
    <w:rsid w:val="00F5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1826"/>
  <w15:docId w15:val="{0B049270-C202-45D1-8F0B-0278C944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AK</dc:creator>
  <cp:keywords/>
  <cp:lastModifiedBy>Sultan ULUŞAN</cp:lastModifiedBy>
  <cp:revision>4</cp:revision>
  <dcterms:created xsi:type="dcterms:W3CDTF">2022-09-21T13:53:00Z</dcterms:created>
  <dcterms:modified xsi:type="dcterms:W3CDTF">2022-09-29T08:35:00Z</dcterms:modified>
</cp:coreProperties>
</file>