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F" w:rsidRPr="00CD5157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28"/>
          <w:szCs w:val="28"/>
          <w:lang w:eastAsia="tr-TR"/>
        </w:rPr>
      </w:pPr>
      <w:r w:rsidRPr="00CD5157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shd w:val="clear" w:color="auto" w:fill="FFFFFF"/>
          <w:lang w:eastAsia="tr-TR"/>
        </w:rPr>
        <w:t>Sevgili Öğrenci Arkadaşlarım,</w:t>
      </w:r>
    </w:p>
    <w:p w:rsidR="00D5528F" w:rsidRPr="00CD5157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28"/>
          <w:szCs w:val="28"/>
          <w:lang w:eastAsia="tr-TR"/>
        </w:rPr>
      </w:pPr>
      <w:r w:rsidRPr="00CD5157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shd w:val="clear" w:color="auto" w:fill="FFFFFF"/>
          <w:lang w:eastAsia="tr-TR"/>
        </w:rPr>
        <w:t>2023-2024</w:t>
      </w:r>
      <w:r w:rsidR="00B86404" w:rsidRPr="00CD5157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shd w:val="clear" w:color="auto" w:fill="FFFFFF"/>
          <w:lang w:eastAsia="tr-TR"/>
        </w:rPr>
        <w:t xml:space="preserve"> Güz</w:t>
      </w:r>
      <w:r w:rsidRPr="00CD5157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shd w:val="clear" w:color="auto" w:fill="FFFFFF"/>
          <w:lang w:eastAsia="tr-TR"/>
        </w:rPr>
        <w:t xml:space="preserve"> Dönemi derslerimiz gelecek hafta 02 Ekim 2023 tarihi itibariyle başlayacaktır. İçinde bulunduğumuz bu hafta (</w:t>
      </w:r>
      <w:r w:rsidRPr="00CD5157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8"/>
          <w:szCs w:val="28"/>
          <w:shd w:val="clear" w:color="auto" w:fill="FFFFFF"/>
          <w:lang w:eastAsia="tr-TR"/>
        </w:rPr>
        <w:t>25-29 Eylül 2023 tarihleri arasında</w:t>
      </w:r>
      <w:r w:rsidRPr="00CD5157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shd w:val="clear" w:color="auto" w:fill="FFFFFF"/>
          <w:lang w:eastAsia="tr-TR"/>
        </w:rPr>
        <w:t>) ders seçme ve danışman onayı haftamızdır.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BİRİNCİ SINIFTAKİ ÖĞRENCİLERİMİZ KENDİLERİ İÇİN TANIMLANAN DERSLER</w:t>
      </w:r>
    </w:p>
    <w:p w:rsidR="00D5528F" w:rsidRPr="00D5528F" w:rsidRDefault="00D5528F" w:rsidP="00D5528F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Zorunlu olarak seçilecek dersler.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980"/>
        <w:gridCol w:w="1800"/>
        <w:gridCol w:w="2320"/>
      </w:tblGrid>
      <w:tr w:rsidR="00D5528F" w:rsidRPr="00D5528F" w:rsidTr="002A5DC9">
        <w:trPr>
          <w:trHeight w:val="44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123</w:t>
            </w:r>
          </w:p>
        </w:tc>
        <w:tc>
          <w:tcPr>
            <w:tcW w:w="4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Temel Hukuk Bilgisi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Anayasa Hukuku Bilgisi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Medeni Hukuk Bilgisi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 ADT 129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Klavye Kullanımı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HIST 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Atatürk </w:t>
            </w:r>
            <w:r w:rsidRPr="00D5528F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lkeleri ve </w:t>
            </w:r>
            <w:r w:rsidRPr="00D5528F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nkılâp Tarihi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TURK 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Türk Dili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D5528F" w:rsidRPr="00D5528F" w:rsidTr="002A5DC9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INGO 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D5528F" w:rsidRDefault="00D5528F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D5528F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D5528F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ngilizce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</w:tbl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oppins" w:eastAsia="Times New Roman" w:hAnsi="Poppins" w:cs="Times New Roman"/>
          <w:color w:val="757575"/>
          <w:sz w:val="16"/>
          <w:szCs w:val="16"/>
          <w:lang w:eastAsia="tr-TR"/>
        </w:rPr>
      </w:pPr>
    </w:p>
    <w:p w:rsidR="00D5528F" w:rsidRPr="00D5528F" w:rsidRDefault="00D5528F" w:rsidP="00D5528F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Yine birinci sınıf öğrencilerimiz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 bu dönem zorunlu derslerinin yanında </w:t>
      </w:r>
      <w:r w:rsidRPr="00D5528F">
        <w:rPr>
          <w:rFonts w:ascii="Lucida Sans Unicode" w:eastAsia="Times New Roman" w:hAnsi="Lucida Sans Unicode" w:cs="Lucida Sans Unicode"/>
          <w:b/>
          <w:i/>
          <w:iCs/>
          <w:color w:val="000000"/>
          <w:sz w:val="17"/>
          <w:szCs w:val="17"/>
          <w:shd w:val="clear" w:color="auto" w:fill="FFFFFF"/>
          <w:lang w:eastAsia="tr-TR"/>
        </w:rPr>
        <w:t>2 adet seçimlik ders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 seçmek zorundadır. Sizlere aşağıdaki seçenekler sunulmuştur.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980"/>
        <w:gridCol w:w="1800"/>
        <w:gridCol w:w="2320"/>
      </w:tblGrid>
      <w:tr w:rsidR="00D5528F" w:rsidRPr="00D5528F" w:rsidTr="00D65262">
        <w:trPr>
          <w:trHeight w:val="44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AE 211</w:t>
            </w:r>
          </w:p>
        </w:tc>
        <w:tc>
          <w:tcPr>
            <w:tcW w:w="4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Alan İçi Seçmeli Ders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D5528F" w:rsidRPr="00D5528F" w:rsidTr="00E42524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E42524" w:rsidRDefault="00D5528F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 xml:space="preserve">ADT 119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E42524" w:rsidRDefault="00D5528F" w:rsidP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Halkla </w:t>
            </w:r>
            <w:r w:rsidRPr="00E42524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li</w:t>
            </w:r>
            <w:r w:rsidRPr="00E42524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ş</w:t>
            </w: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kiler ve Tanıtım</w:t>
            </w:r>
            <w:r w:rsid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 </w:t>
            </w:r>
            <w:r w:rsidR="00CD5157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(30 Adet </w:t>
            </w:r>
            <w:r w:rsidR="00E42524"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Kontenjan)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D5528F" w:rsidRPr="00D5528F" w:rsidTr="00E42524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E42524" w:rsidRDefault="00D5528F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ADT 254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528F" w:rsidRPr="00E42524" w:rsidRDefault="00D5528F" w:rsidP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Vergi Hukuku ve Mali Mevzuat</w:t>
            </w:r>
            <w:r w:rsid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 </w:t>
            </w:r>
            <w:r w:rsidR="00CD5157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(30 Adet </w:t>
            </w:r>
            <w:r w:rsidR="00E42524"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Kontenjan)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D5528F" w:rsidRPr="00D5528F" w:rsidTr="00D65262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b/>
                <w:i/>
                <w:iCs/>
                <w:color w:val="000000" w:themeColor="text1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AE 213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b/>
                <w:i/>
                <w:iCs/>
                <w:color w:val="000000" w:themeColor="text1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 xml:space="preserve">Alan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İ</w:t>
            </w: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çi Seçmeli Ders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 </w:t>
            </w:r>
          </w:p>
        </w:tc>
      </w:tr>
      <w:tr w:rsidR="00E42524" w:rsidRPr="00D5528F" w:rsidTr="00E31C1E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ADT 235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 w:rsidP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 xml:space="preserve">nsan Kaynakları Yönetimi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(</w:t>
            </w:r>
            <w:r w:rsidR="00CD5157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20 Adet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Kontenjan)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E42524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E42524" w:rsidRPr="00D5528F" w:rsidTr="00E31C1E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ADT 222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524" w:rsidRPr="00E42524" w:rsidRDefault="00E42524" w:rsidP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 xml:space="preserve">Aile Hukuku Bilgisi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(</w:t>
            </w:r>
            <w:r w:rsidR="00CD5157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20 Adet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Kontenjan)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E42524" w:rsidRPr="00D5528F" w:rsidTr="00E31C1E">
        <w:trPr>
          <w:trHeight w:val="4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i/>
                <w:sz w:val="17"/>
                <w:szCs w:val="17"/>
              </w:rPr>
              <w:t>ADT 135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 w:rsidP="00E42524">
            <w:pPr>
              <w:rPr>
                <w:rFonts w:ascii="Lucida Sans" w:hAnsi="Lucida Sans" w:cs="Calibri"/>
                <w:b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i/>
                <w:sz w:val="17"/>
                <w:szCs w:val="17"/>
              </w:rPr>
              <w:t>Etkili Konu</w:t>
            </w:r>
            <w:r w:rsidRPr="00E42524">
              <w:rPr>
                <w:rFonts w:ascii="Calibri" w:hAnsi="Calibri" w:cs="Calibri"/>
                <w:b/>
                <w:i/>
                <w:sz w:val="17"/>
                <w:szCs w:val="17"/>
              </w:rPr>
              <w:t>ş</w:t>
            </w:r>
            <w:r w:rsidRPr="00E42524">
              <w:rPr>
                <w:rFonts w:ascii="Lucida Sans" w:hAnsi="Lucida Sans" w:cs="Calibri"/>
                <w:b/>
                <w:i/>
                <w:sz w:val="17"/>
                <w:szCs w:val="17"/>
              </w:rPr>
              <w:t xml:space="preserve">ma ve </w:t>
            </w:r>
            <w:r w:rsidRPr="00E42524">
              <w:rPr>
                <w:rFonts w:ascii="Calibri" w:hAnsi="Calibri" w:cs="Calibri"/>
                <w:b/>
                <w:i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i/>
                <w:sz w:val="17"/>
                <w:szCs w:val="17"/>
              </w:rPr>
              <w:t>leti</w:t>
            </w:r>
            <w:r w:rsidRPr="00E42524">
              <w:rPr>
                <w:rFonts w:ascii="Calibri" w:hAnsi="Calibri" w:cs="Calibri"/>
                <w:b/>
                <w:i/>
                <w:sz w:val="17"/>
                <w:szCs w:val="17"/>
              </w:rPr>
              <w:t>ş</w:t>
            </w:r>
            <w:r w:rsidRPr="00E42524">
              <w:rPr>
                <w:rFonts w:ascii="Lucida Sans" w:hAnsi="Lucida Sans" w:cs="Calibri"/>
                <w:b/>
                <w:i/>
                <w:sz w:val="17"/>
                <w:szCs w:val="17"/>
              </w:rPr>
              <w:t>im</w:t>
            </w:r>
            <w:r w:rsidR="00CD5157">
              <w:rPr>
                <w:rFonts w:ascii="Lucida Sans" w:hAnsi="Lucida Sans" w:cs="Calibri"/>
                <w:b/>
                <w:i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(</w:t>
            </w:r>
            <w:r w:rsidR="00CD5157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20 Adet 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Kontenjan)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12090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12090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</w:tbl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oppins" w:eastAsia="Times New Roman" w:hAnsi="Poppins" w:cs="Times New Roman"/>
          <w:color w:val="757575"/>
          <w:sz w:val="16"/>
          <w:szCs w:val="16"/>
          <w:lang w:eastAsia="tr-TR"/>
        </w:rPr>
      </w:pPr>
    </w:p>
    <w:p w:rsidR="00D5528F" w:rsidRPr="00D5528F" w:rsidRDefault="00D5528F" w:rsidP="00D5528F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Birinci sınıf öğrencilerimiz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 her </w:t>
      </w:r>
      <w:r w:rsidRPr="00D5528F">
        <w:rPr>
          <w:rFonts w:ascii="Lucida Sans Unicode" w:eastAsia="Times New Roman" w:hAnsi="Lucida Sans Unicode" w:cs="Lucida Sans Unicode"/>
          <w:i/>
          <w:iCs/>
          <w:color w:val="FF0000"/>
          <w:sz w:val="17"/>
          <w:szCs w:val="17"/>
          <w:shd w:val="clear" w:color="auto" w:fill="FFFFFF"/>
          <w:lang w:eastAsia="tr-TR"/>
        </w:rPr>
        <w:t>bir seçimlik ders grubundan (AE 211 ve AE 213) bir ders seçmek zorunda olup, aynı grup içinden 2 ders seçimi yapılmamalıdır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>.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İKİNCİ SINIF ÖĞRENCİLERİMİZ KENDİLERİ İÇİN TANIMLANAN DERSLERDEN</w:t>
      </w:r>
    </w:p>
    <w:p w:rsidR="00D5528F" w:rsidRPr="00D5528F" w:rsidRDefault="00D5528F" w:rsidP="00D5528F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>Zorunlu ders olarak aşağıdaki derslerin seçilmesi gerekir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980"/>
        <w:gridCol w:w="1800"/>
        <w:gridCol w:w="2320"/>
      </w:tblGrid>
      <w:tr w:rsidR="00E42524" w:rsidRPr="00D5528F" w:rsidTr="006449C0">
        <w:trPr>
          <w:trHeight w:val="44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lastRenderedPageBreak/>
              <w:t>ADT 205</w:t>
            </w:r>
          </w:p>
        </w:tc>
        <w:tc>
          <w:tcPr>
            <w:tcW w:w="4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Medeni Usul Hukuku Bilgisi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E42524" w:rsidRPr="00D5528F" w:rsidTr="006449C0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 xml:space="preserve">cra ve </w:t>
            </w:r>
            <w:r w:rsidRPr="00E42524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flas Hukuku Bilgisi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E42524" w:rsidRPr="00D5528F" w:rsidTr="006449C0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Ticaret Hukuku Bilgisi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E42524" w:rsidRPr="00D5528F" w:rsidTr="006449C0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Medeni Hukuk Bilgisi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E42524" w:rsidRPr="00D5528F" w:rsidTr="006449C0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Klavye Kullanımı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  <w:tr w:rsidR="00E42524" w:rsidRPr="00D5528F" w:rsidTr="006449C0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Calibri" w:hAnsi="Calibri" w:cs="Calibri"/>
                <w:b/>
                <w:bCs/>
                <w:i/>
                <w:color w:val="000000"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dari Yargı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Zorunlu</w:t>
            </w:r>
          </w:p>
        </w:tc>
      </w:tr>
    </w:tbl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oppins" w:eastAsia="Times New Roman" w:hAnsi="Poppins" w:cs="Times New Roman"/>
          <w:color w:val="757575"/>
          <w:sz w:val="16"/>
          <w:szCs w:val="16"/>
          <w:lang w:eastAsia="tr-TR"/>
        </w:rPr>
      </w:pPr>
    </w:p>
    <w:p w:rsidR="00D5528F" w:rsidRPr="00D5528F" w:rsidRDefault="00D5528F" w:rsidP="00D5528F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İkinci sınıf öğrencilerimiz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> </w:t>
      </w: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ayrıca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980"/>
        <w:gridCol w:w="1800"/>
        <w:gridCol w:w="2320"/>
      </w:tblGrid>
      <w:tr w:rsidR="00D5528F" w:rsidRPr="00D5528F" w:rsidTr="00D65262">
        <w:trPr>
          <w:trHeight w:val="44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AE 211</w:t>
            </w:r>
          </w:p>
        </w:tc>
        <w:tc>
          <w:tcPr>
            <w:tcW w:w="4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Alan İçi Seçmeli Ders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D5528F" w:rsidP="00D5528F">
            <w:pPr>
              <w:spacing w:after="0" w:line="240" w:lineRule="auto"/>
              <w:jc w:val="both"/>
              <w:outlineLvl w:val="1"/>
              <w:rPr>
                <w:rFonts w:ascii="inherit" w:eastAsia="Times New Roman" w:hAnsi="inherit" w:cs="Times New Roman"/>
                <w:i/>
                <w:iCs/>
                <w:color w:val="757575"/>
                <w:sz w:val="36"/>
                <w:szCs w:val="36"/>
                <w:lang w:eastAsia="tr-TR"/>
              </w:rPr>
            </w:pPr>
            <w:r w:rsidRPr="00D5528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E42524" w:rsidRPr="00D5528F" w:rsidTr="002D7321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ADT 221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color w:val="000000"/>
                <w:sz w:val="17"/>
                <w:szCs w:val="17"/>
              </w:rPr>
              <w:t>Tüketici Hukuku Bilgisi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E42524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E42524" w:rsidRPr="00D5528F" w:rsidTr="002D7321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ADT 228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 xml:space="preserve">Ceza Evleri </w:t>
            </w:r>
            <w:r w:rsidRPr="00E42524"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 xml:space="preserve">daresi ve </w:t>
            </w:r>
            <w:r w:rsidRPr="00E42524"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  <w:t>İ</w:t>
            </w: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nfaz Hukuku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E42524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  <w:tr w:rsidR="00E42524" w:rsidRPr="00D5528F" w:rsidTr="00D65262">
        <w:trPr>
          <w:trHeight w:val="52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07867" w:rsidRDefault="00E42524">
            <w:pPr>
              <w:rPr>
                <w:rFonts w:ascii="Lucida Sans" w:hAnsi="Lucida Sans" w:cs="Calibri"/>
                <w:b/>
                <w:bCs/>
                <w:i/>
                <w:color w:val="000000" w:themeColor="text1"/>
                <w:sz w:val="17"/>
                <w:szCs w:val="17"/>
              </w:rPr>
            </w:pPr>
            <w:r w:rsidRPr="00E07867">
              <w:rPr>
                <w:rFonts w:ascii="Lucida Sans" w:hAnsi="Lucida Sans" w:cs="Calibri"/>
                <w:b/>
                <w:bCs/>
                <w:i/>
                <w:color w:val="000000" w:themeColor="text1"/>
                <w:sz w:val="17"/>
                <w:szCs w:val="17"/>
              </w:rPr>
              <w:t>AE 213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07867" w:rsidRDefault="00E42524">
            <w:pPr>
              <w:rPr>
                <w:rFonts w:ascii="Lucida Sans" w:hAnsi="Lucida Sans" w:cs="Calibri"/>
                <w:b/>
                <w:bCs/>
                <w:i/>
                <w:color w:val="000000" w:themeColor="text1"/>
                <w:sz w:val="17"/>
                <w:szCs w:val="17"/>
              </w:rPr>
            </w:pPr>
            <w:r w:rsidRPr="00E07867">
              <w:rPr>
                <w:rFonts w:ascii="Lucida Sans" w:hAnsi="Lucida Sans" w:cs="Calibri"/>
                <w:b/>
                <w:bCs/>
                <w:i/>
                <w:color w:val="000000" w:themeColor="text1"/>
                <w:sz w:val="17"/>
                <w:szCs w:val="17"/>
              </w:rPr>
              <w:t>Alan içi Seçmeli Ders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000000" w:themeColor="text1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E74B5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000000" w:themeColor="text1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 w:themeColor="text1"/>
                <w:sz w:val="17"/>
                <w:szCs w:val="17"/>
                <w:lang w:eastAsia="tr-TR"/>
              </w:rPr>
              <w:t> </w:t>
            </w:r>
          </w:p>
        </w:tc>
      </w:tr>
      <w:tr w:rsidR="00E42524" w:rsidRPr="00D5528F" w:rsidTr="00E42524">
        <w:trPr>
          <w:trHeight w:val="440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ADT 246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524" w:rsidRPr="00E42524" w:rsidRDefault="00E42524">
            <w:pPr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</w:pPr>
            <w:r w:rsidRPr="00E42524">
              <w:rPr>
                <w:rFonts w:ascii="Lucida Sans" w:hAnsi="Lucida Sans" w:cs="Calibri"/>
                <w:b/>
                <w:bCs/>
                <w:i/>
                <w:sz w:val="17"/>
                <w:szCs w:val="17"/>
              </w:rPr>
              <w:t>Yargılama Giderleri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E42524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Güz</w:t>
            </w: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 xml:space="preserve"> Dönemi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28F" w:rsidRPr="00D5528F" w:rsidRDefault="00E42524" w:rsidP="00D5528F">
            <w:pPr>
              <w:spacing w:after="0" w:line="240" w:lineRule="auto"/>
              <w:jc w:val="both"/>
              <w:outlineLvl w:val="1"/>
              <w:rPr>
                <w:rFonts w:ascii="Lucida Sans" w:eastAsia="Times New Roman" w:hAnsi="Lucida Sans" w:cs="Times New Roman"/>
                <w:i/>
                <w:iCs/>
                <w:color w:val="757575"/>
                <w:sz w:val="17"/>
                <w:szCs w:val="17"/>
                <w:lang w:eastAsia="tr-TR"/>
              </w:rPr>
            </w:pPr>
            <w:r w:rsidRPr="00D5528F">
              <w:rPr>
                <w:rFonts w:ascii="Lucida Sans" w:eastAsia="Times New Roman" w:hAnsi="Lucida Sans" w:cs="Lucida Sans Unicode"/>
                <w:b/>
                <w:bCs/>
                <w:i/>
                <w:iCs/>
                <w:color w:val="000000"/>
                <w:sz w:val="17"/>
                <w:szCs w:val="17"/>
                <w:lang w:eastAsia="tr-TR"/>
              </w:rPr>
              <w:t>Seçmeli</w:t>
            </w:r>
          </w:p>
        </w:tc>
      </w:tr>
    </w:tbl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b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AE-211 grubunda yer alan derslerden </w:t>
      </w:r>
      <w:r w:rsidRPr="00D5528F">
        <w:rPr>
          <w:rFonts w:ascii="Lucida Sans Unicode" w:eastAsia="Times New Roman" w:hAnsi="Lucida Sans Unicode" w:cs="Lucida Sans Unicode"/>
          <w:i/>
          <w:iCs/>
          <w:color w:val="FF0000"/>
          <w:sz w:val="17"/>
          <w:szCs w:val="17"/>
          <w:shd w:val="clear" w:color="auto" w:fill="FFFFFF"/>
          <w:lang w:eastAsia="tr-TR"/>
        </w:rPr>
        <w:t>sadece birisini seçecekler</w:t>
      </w: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, ayrıca </w:t>
      </w:r>
      <w:r w:rsidRPr="00D5528F">
        <w:rPr>
          <w:rFonts w:ascii="Lucida Sans Unicode" w:eastAsia="Times New Roman" w:hAnsi="Lucida Sans Unicode" w:cs="Lucida Sans Unicode"/>
          <w:b/>
          <w:i/>
          <w:iCs/>
          <w:color w:val="000000"/>
          <w:sz w:val="17"/>
          <w:szCs w:val="17"/>
          <w:shd w:val="clear" w:color="auto" w:fill="FFFFFF"/>
          <w:lang w:eastAsia="tr-TR"/>
        </w:rPr>
        <w:t>AE 213 de yer alan “</w:t>
      </w:r>
      <w:r w:rsidR="00021D82" w:rsidRPr="00021D82">
        <w:rPr>
          <w:rFonts w:ascii="Lucida Sans" w:hAnsi="Lucida Sans" w:cs="Calibri"/>
          <w:b/>
          <w:bCs/>
          <w:i/>
          <w:sz w:val="17"/>
          <w:szCs w:val="17"/>
        </w:rPr>
        <w:t>Yargılama Giderleri</w:t>
      </w:r>
      <w:r w:rsidRPr="00D5528F">
        <w:rPr>
          <w:rFonts w:ascii="Lucida Sans Unicode" w:eastAsia="Times New Roman" w:hAnsi="Lucida Sans Unicode" w:cs="Lucida Sans Unicode"/>
          <w:b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 dersi de zorunlu olarak </w:t>
      </w:r>
      <w:r w:rsidRPr="00D5528F">
        <w:rPr>
          <w:rFonts w:ascii="Lucida Sans Unicode" w:eastAsia="Times New Roman" w:hAnsi="Lucida Sans Unicode" w:cs="Lucida Sans Unicode"/>
          <w:b/>
          <w:i/>
          <w:iCs/>
          <w:color w:val="FF0000"/>
          <w:sz w:val="17"/>
          <w:szCs w:val="17"/>
          <w:shd w:val="clear" w:color="auto" w:fill="FFFFFF"/>
          <w:lang w:eastAsia="tr-TR"/>
        </w:rPr>
        <w:t>herkes</w:t>
      </w:r>
      <w:r w:rsidRPr="00D5528F">
        <w:rPr>
          <w:rFonts w:ascii="Lucida Sans Unicode" w:eastAsia="Times New Roman" w:hAnsi="Lucida Sans Unicode" w:cs="Lucida Sans Unicode"/>
          <w:b/>
          <w:i/>
          <w:iCs/>
          <w:color w:val="000000"/>
          <w:sz w:val="17"/>
          <w:szCs w:val="17"/>
          <w:shd w:val="clear" w:color="auto" w:fill="FFFFFF"/>
          <w:lang w:eastAsia="tr-TR"/>
        </w:rPr>
        <w:t xml:space="preserve"> tarafından seçilecektir.</w:t>
      </w:r>
    </w:p>
    <w:p w:rsidR="00D5528F" w:rsidRPr="00D5528F" w:rsidRDefault="00D5528F" w:rsidP="00D552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oppins" w:eastAsia="Times New Roman" w:hAnsi="Poppins" w:cs="Times New Roman"/>
          <w:color w:val="757575"/>
          <w:sz w:val="16"/>
          <w:szCs w:val="16"/>
          <w:lang w:eastAsia="tr-TR"/>
        </w:rPr>
      </w:pPr>
    </w:p>
    <w:p w:rsidR="00D5528F" w:rsidRPr="00D5528F" w:rsidRDefault="00D5528F" w:rsidP="00D5528F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outlineLvl w:val="1"/>
        <w:rPr>
          <w:rFonts w:ascii="inherit" w:eastAsia="Times New Roman" w:hAnsi="inherit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>İkinci sınıf öğrencilerimiz ayrıca birinci sınıf bahar dönemi derslerinden kalmışlar ise kaldıkları dersleri de ayrıca seçmeyi unutmamalıdırlar.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  <w:t> 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  <w:shd w:val="clear" w:color="auto" w:fill="FFFFFF"/>
          <w:lang w:eastAsia="tr-TR"/>
        </w:rPr>
        <w:t>           </w:t>
      </w: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HEPİNİZE BAŞARILI BİR DÖNEM DİLERİZ</w:t>
      </w:r>
    </w:p>
    <w:p w:rsidR="00D5528F" w:rsidRPr="00D5528F" w:rsidRDefault="00D5528F" w:rsidP="00D5528F">
      <w:pPr>
        <w:shd w:val="clear" w:color="auto" w:fill="FFFFFF"/>
        <w:spacing w:after="0" w:line="240" w:lineRule="auto"/>
        <w:jc w:val="both"/>
        <w:outlineLvl w:val="1"/>
        <w:rPr>
          <w:rFonts w:ascii="Poppins" w:eastAsia="Times New Roman" w:hAnsi="Poppins" w:cs="Times New Roman"/>
          <w:i/>
          <w:iCs/>
          <w:color w:val="757575"/>
          <w:sz w:val="36"/>
          <w:szCs w:val="36"/>
          <w:lang w:eastAsia="tr-TR"/>
        </w:rPr>
      </w:pPr>
      <w:r w:rsidRPr="00D5528F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17"/>
          <w:szCs w:val="17"/>
          <w:shd w:val="clear" w:color="auto" w:fill="FFFFFF"/>
          <w:lang w:eastAsia="tr-TR"/>
        </w:rPr>
        <w:t>    ADALET MESLEK YÜKSEKOKULU MÜDÜRLÜĞÜ</w:t>
      </w:r>
    </w:p>
    <w:p w:rsidR="00B354F5" w:rsidRDefault="00B354F5"/>
    <w:sectPr w:rsidR="00B354F5" w:rsidSect="00B3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3BEE"/>
    <w:multiLevelType w:val="multilevel"/>
    <w:tmpl w:val="BF6E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E9E"/>
    <w:multiLevelType w:val="multilevel"/>
    <w:tmpl w:val="0114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C0AB8"/>
    <w:multiLevelType w:val="multilevel"/>
    <w:tmpl w:val="BC34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C2D3C"/>
    <w:multiLevelType w:val="multilevel"/>
    <w:tmpl w:val="4794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E3574"/>
    <w:multiLevelType w:val="multilevel"/>
    <w:tmpl w:val="C43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D63DE"/>
    <w:multiLevelType w:val="multilevel"/>
    <w:tmpl w:val="194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28F"/>
    <w:rsid w:val="00021D82"/>
    <w:rsid w:val="001544AC"/>
    <w:rsid w:val="00B354F5"/>
    <w:rsid w:val="00B86404"/>
    <w:rsid w:val="00CD5157"/>
    <w:rsid w:val="00D5528F"/>
    <w:rsid w:val="00D65262"/>
    <w:rsid w:val="00E07867"/>
    <w:rsid w:val="00E42524"/>
    <w:rsid w:val="00EE0C6D"/>
    <w:rsid w:val="00F5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BF93"/>
  <w15:docId w15:val="{CFB258D6-FDF0-452D-A8D5-13B81C5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F5"/>
  </w:style>
  <w:style w:type="paragraph" w:styleId="Balk2">
    <w:name w:val="heading 2"/>
    <w:basedOn w:val="Normal"/>
    <w:link w:val="Balk2Char"/>
    <w:uiPriority w:val="9"/>
    <w:qFormat/>
    <w:rsid w:val="00D5528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5528F"/>
    <w:rPr>
      <w:rFonts w:eastAsia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20</vt:i4>
      </vt:variant>
    </vt:vector>
  </HeadingPairs>
  <TitlesOfParts>
    <vt:vector size="21" baseType="lpstr">
      <vt:lpstr/>
      <vt:lpstr>    Sevgili Öğrenci Arkadaşlarım,</vt:lpstr>
      <vt:lpstr>    2023-2024 Bahar Dönemi derslerimiz gelecek hafta 02 Ekim 2023 tarihi itibariyle </vt:lpstr>
      <vt:lpstr>    </vt:lpstr>
      <vt:lpstr>    BİRİNCİ SINIFTAKİ ÖĞRENCİLERİMİZ KENDİLERİ İÇİN TANIMLANAN DERSLER</vt:lpstr>
      <vt:lpstr>    Zorunlu olarak seçilecek dersler.</vt:lpstr>
      <vt:lpstr>    </vt:lpstr>
      <vt:lpstr>    Yine birinci sınıf öğrencilerimiz bu dönem zorunlu derslerinin yanında 2 adet se</vt:lpstr>
      <vt:lpstr>    </vt:lpstr>
      <vt:lpstr>    Birinci sınıf öğrencilerimiz her bir seçimlik ders grubundan (AE 211 ve AE 213) </vt:lpstr>
      <vt:lpstr>    </vt:lpstr>
      <vt:lpstr>    İKİNCİ SINIF ÖĞRENCİLERİMİZ KENDİLERİ İÇİN TANIMLANAN DERSLERDEN</vt:lpstr>
      <vt:lpstr>    Zorunlu ders olarak aşağıdaki derslerin seçilmesi gerekir</vt:lpstr>
      <vt:lpstr>    </vt:lpstr>
      <vt:lpstr>    İkinci sınıf öğrencilerimiz ayrıca</vt:lpstr>
      <vt:lpstr>    </vt:lpstr>
      <vt:lpstr>    AE-211 grubunda yer alan derslerden sadece birisini seçecekler, ayrıca AE 213 de</vt:lpstr>
      <vt:lpstr>    İkinci sınıf öğrencilerimiz ayrıca birinci sınıf bahar dönemi derslerinden kalmı</vt:lpstr>
      <vt:lpstr>    </vt:lpstr>
      <vt:lpstr>    HEPİNİZE BAŞARILI BİR DÖNEM DİLERİZ</vt:lpstr>
      <vt:lpstr>    ADALET MESLEK YÜKSEKOKULU MÜDÜRLÜĞÜ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Mesut ERTANHAN</cp:lastModifiedBy>
  <cp:revision>6</cp:revision>
  <dcterms:created xsi:type="dcterms:W3CDTF">2023-09-25T09:00:00Z</dcterms:created>
  <dcterms:modified xsi:type="dcterms:W3CDTF">2023-09-25T19:56:00Z</dcterms:modified>
</cp:coreProperties>
</file>