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247"/>
        <w:gridCol w:w="654"/>
        <w:gridCol w:w="594"/>
        <w:gridCol w:w="590"/>
        <w:gridCol w:w="507"/>
        <w:gridCol w:w="641"/>
        <w:gridCol w:w="2768"/>
      </w:tblGrid>
      <w:tr w:rsidR="00940E41" w:rsidRPr="00940E41" w:rsidTr="00940E41">
        <w:trPr>
          <w:trHeight w:val="533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KODU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ADI</w:t>
            </w:r>
          </w:p>
        </w:tc>
        <w:tc>
          <w:tcPr>
            <w:tcW w:w="2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KREDİ BİLGİLERİ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ÇAP KATILAN BÖLÜM</w:t>
            </w:r>
          </w:p>
        </w:tc>
      </w:tr>
      <w:tr w:rsidR="00940E41" w:rsidRPr="00940E41" w:rsidTr="00940E41">
        <w:trPr>
          <w:trHeight w:val="335"/>
        </w:trPr>
        <w:tc>
          <w:tcPr>
            <w:tcW w:w="70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ENDÜSTRİ MÜHENDİSLİĞİ BÖLÜMÜ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BİLGİSAYAR MÜHENDİSLİĞİ</w:t>
            </w:r>
          </w:p>
        </w:tc>
      </w:tr>
      <w:tr w:rsidR="00940E41" w:rsidRPr="00940E41" w:rsidTr="00940E41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Programlamaya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İçin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İngilizce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100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Etik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Matematik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I-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Laboratuvar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CHEM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Genel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Kimya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71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Dili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0E41" w:rsidRPr="00940E41" w:rsidTr="00940E41">
        <w:trPr>
          <w:trHeight w:val="52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Programlamaya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İçin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İngilizce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Matematik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II-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Laboratuvar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BIO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Biyoloji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Dili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89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Endüstri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Mühendisliğine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Araştırması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Mikroekonominin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Temelleri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Atatürk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İlkeleri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İnkılap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200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Ekonomisi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Doğrusal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Cebir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62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MATH 211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Mühendisler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için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Olasılık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 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İstatistik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40E41" w:rsidRPr="00940E41" w:rsidRDefault="00940E41" w:rsidP="00940E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Hlk15490609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(*) IE 491 Bitirme Projesi I ve IE 492 Bitirme Projesi II dersleri çok disiplinli olarak seçilip her iki bölümden de birer proje danışmanı ile birlikte yapılırsa eşdeğer kabul edilir.</w:t>
      </w:r>
    </w:p>
    <w:p w:rsidR="00940E41" w:rsidRPr="00940E41" w:rsidRDefault="00940E41" w:rsidP="00940E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(**) NDAE (Bölüm dışı alan seçmeli)’</w:t>
      </w:r>
      <w:proofErr w:type="spellStart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lerden</w:t>
      </w:r>
      <w:proofErr w:type="spellEnd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 xml:space="preserve"> en az iki ders almak şartıyla, toplamda en az 20 </w:t>
      </w:r>
      <w:proofErr w:type="spellStart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AKTS’lik</w:t>
      </w:r>
      <w:proofErr w:type="spellEnd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 xml:space="preserve">  seçmeli derslerden (NDAE ve </w:t>
      </w:r>
      <w:proofErr w:type="spellStart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NAE’lerden</w:t>
      </w:r>
      <w:proofErr w:type="spellEnd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) alınması gerekmektedir.</w:t>
      </w:r>
    </w:p>
    <w:p w:rsidR="00940E41" w:rsidRPr="00940E41" w:rsidRDefault="00940E41" w:rsidP="00940E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(***) Endüstri mühendisliği stajlarından en az bir tanesinin yapılması zorunludur.</w:t>
      </w:r>
    </w:p>
    <w:tbl>
      <w:tblPr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247"/>
        <w:gridCol w:w="654"/>
        <w:gridCol w:w="594"/>
        <w:gridCol w:w="590"/>
        <w:gridCol w:w="507"/>
        <w:gridCol w:w="641"/>
        <w:gridCol w:w="2768"/>
      </w:tblGrid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İstatistiksel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Modeller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Araştırması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47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Bilgisayar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Destekli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Teknik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Resim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Atatürk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İlkeleri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İnkılap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Diferansiyel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Denklemler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7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40E41" w:rsidRPr="00940E41" w:rsidTr="00940E41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381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Simülasyon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361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Üretim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Planlama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Endüstri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Mühendisliğinde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Özel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Konular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291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Stajı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(***)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Mühendisler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için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Sayısal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Analiz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Kalite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Tesis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Planlama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Tasarımı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Araştırması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40E41" w:rsidRPr="00940E41" w:rsidTr="00940E41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362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43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40E41" w:rsidRPr="00940E41" w:rsidTr="00940E41">
        <w:trPr>
          <w:trHeight w:val="363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391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Stajı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(***)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401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Teknik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Yazım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Sunum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</w:tbl>
    <w:p w:rsidR="00940E41" w:rsidRPr="00940E41" w:rsidRDefault="00940E41" w:rsidP="00940E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(*) IE 491 Bitirme Projesi I ve IE 492 Bitirme Projesi II dersleri çok disiplinli olarak seçilip her iki bölümden de birer proje danışmanı ile birlikte yapılırsa eşdeğer kabul edilir.</w:t>
      </w:r>
    </w:p>
    <w:p w:rsidR="00940E41" w:rsidRPr="00940E41" w:rsidRDefault="00940E41" w:rsidP="00940E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(**) NDAE (Bölüm dışı alan seçmeli)’</w:t>
      </w:r>
      <w:proofErr w:type="spellStart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lerden</w:t>
      </w:r>
      <w:proofErr w:type="spellEnd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 xml:space="preserve"> en az iki ders almak şartıyla, toplamda en az 20 </w:t>
      </w:r>
      <w:proofErr w:type="spellStart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AKTS’lik</w:t>
      </w:r>
      <w:proofErr w:type="spellEnd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 xml:space="preserve">  seçmeli derslerden (NDAE ve </w:t>
      </w:r>
      <w:proofErr w:type="spellStart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NAE’lerden</w:t>
      </w:r>
      <w:proofErr w:type="spellEnd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) alınması gerekmektedir.</w:t>
      </w:r>
    </w:p>
    <w:p w:rsidR="00940E41" w:rsidRPr="00940E41" w:rsidRDefault="00940E41" w:rsidP="00940E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(***) Endüstri mühendisliği stajlarından en az bir tanesinin yapılması zorunludur.</w:t>
      </w:r>
    </w:p>
    <w:tbl>
      <w:tblPr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247"/>
        <w:gridCol w:w="654"/>
        <w:gridCol w:w="594"/>
        <w:gridCol w:w="590"/>
        <w:gridCol w:w="507"/>
        <w:gridCol w:w="641"/>
        <w:gridCol w:w="2768"/>
      </w:tblGrid>
      <w:tr w:rsidR="00940E41" w:rsidRPr="00940E41" w:rsidTr="00940E41">
        <w:trPr>
          <w:trHeight w:val="315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İşçi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Sağlığı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Güvenliği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Bitirme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Projesi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(*)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40E41" w:rsidRPr="00940E41" w:rsidTr="00940E41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İşçi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Sağlığı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Güvenliği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Bitirme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Projesi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(*)</w:t>
            </w:r>
          </w:p>
        </w:tc>
      </w:tr>
      <w:tr w:rsidR="00940E41" w:rsidRPr="00940E41" w:rsidTr="00940E4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İnovasyon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Girişimcilik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940E41" w:rsidRPr="00940E41" w:rsidTr="00940E4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Alan </w:t>
            </w:r>
            <w:proofErr w:type="spellStart"/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41" w:rsidRPr="00940E41" w:rsidRDefault="00940E41" w:rsidP="00940E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0E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</w:tbl>
    <w:p w:rsidR="00940E41" w:rsidRPr="00940E41" w:rsidRDefault="00940E41" w:rsidP="00940E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(*) IE 491 Bitirme Projesi I ve IE 492 Bitirme Projesi II dersleri çok disiplinli olarak seçilip her iki bölümden de birer proje danışmanı ile birlikte yapılırsa eşdeğer kabul edilir.</w:t>
      </w:r>
      <w:bookmarkEnd w:id="0"/>
    </w:p>
    <w:p w:rsidR="00940E41" w:rsidRPr="00940E41" w:rsidRDefault="00940E41" w:rsidP="00940E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(**) NDAE (Bölüm dışı alan seçmeli)’</w:t>
      </w:r>
      <w:proofErr w:type="spellStart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lerden</w:t>
      </w:r>
      <w:proofErr w:type="spellEnd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 xml:space="preserve"> en az iki ders almak şartıyla, toplamda en az 20 </w:t>
      </w:r>
      <w:proofErr w:type="spellStart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AKTS’lik</w:t>
      </w:r>
      <w:proofErr w:type="spellEnd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 xml:space="preserve">  seçmeli derslerden (NDAE ve </w:t>
      </w:r>
      <w:proofErr w:type="spellStart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NAE’lerden</w:t>
      </w:r>
      <w:proofErr w:type="spellEnd"/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) alınması gerekmektedir.</w:t>
      </w:r>
    </w:p>
    <w:p w:rsidR="00940E41" w:rsidRPr="00940E41" w:rsidRDefault="00940E41" w:rsidP="00940E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0E41">
        <w:rPr>
          <w:rFonts w:ascii="Calibri" w:eastAsia="Times New Roman" w:hAnsi="Calibri" w:cs="Calibri"/>
          <w:sz w:val="20"/>
          <w:szCs w:val="20"/>
          <w:lang w:eastAsia="tr-TR"/>
        </w:rPr>
        <w:t>(***) Endüstri mühendisliği stajlarından en az bir tanesinin yapılması zorunludur.</w:t>
      </w:r>
    </w:p>
    <w:p w:rsidR="0044634A" w:rsidRDefault="0044634A">
      <w:bookmarkStart w:id="1" w:name="_GoBack"/>
      <w:bookmarkEnd w:id="1"/>
    </w:p>
    <w:sectPr w:rsidR="0044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AA"/>
    <w:rsid w:val="0044634A"/>
    <w:rsid w:val="00940E41"/>
    <w:rsid w:val="00D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385C7-1433-41CE-8CA1-598FA84B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Oluğ</dc:creator>
  <cp:keywords/>
  <dc:description/>
  <cp:lastModifiedBy>Ferhan Oluğ</cp:lastModifiedBy>
  <cp:revision>2</cp:revision>
  <dcterms:created xsi:type="dcterms:W3CDTF">2023-11-16T12:26:00Z</dcterms:created>
  <dcterms:modified xsi:type="dcterms:W3CDTF">2023-11-16T12:26:00Z</dcterms:modified>
</cp:coreProperties>
</file>