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B3" w:rsidRDefault="00A03FE5" w:rsidP="00A03FE5">
      <w:pPr>
        <w:tabs>
          <w:tab w:val="left" w:pos="6663"/>
        </w:tabs>
        <w:spacing w:before="120" w:after="120"/>
        <w:ind w:right="28"/>
        <w:jc w:val="center"/>
        <w:rPr>
          <w:rFonts w:ascii="Times New Roman" w:hAnsi="Times New Roman" w:cs="Times New Roman"/>
          <w:b/>
          <w:color w:val="000000"/>
          <w:spacing w:val="-13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b/>
          <w:color w:val="000000"/>
          <w:spacing w:val="-13"/>
          <w:sz w:val="24"/>
          <w:szCs w:val="24"/>
          <w:lang w:val="tr-TR"/>
        </w:rPr>
        <w:t>MERKEZİ DENTAL ASPİRATÖR CİHAZI TEKNİK ŞARTNAMESİ</w:t>
      </w:r>
    </w:p>
    <w:p w:rsidR="00A03FE5" w:rsidRPr="009A7B60" w:rsidRDefault="00A03FE5" w:rsidP="00A03FE5">
      <w:pPr>
        <w:tabs>
          <w:tab w:val="left" w:pos="6663"/>
        </w:tabs>
        <w:spacing w:before="120" w:after="120"/>
        <w:ind w:right="28"/>
        <w:jc w:val="center"/>
        <w:rPr>
          <w:rFonts w:ascii="Times New Roman" w:hAnsi="Times New Roman" w:cs="Times New Roman"/>
          <w:b/>
          <w:color w:val="000000"/>
          <w:spacing w:val="-13"/>
          <w:sz w:val="24"/>
          <w:szCs w:val="24"/>
          <w:lang w:val="tr-TR"/>
        </w:rPr>
      </w:pPr>
    </w:p>
    <w:p w:rsidR="00FE5FB3" w:rsidRPr="009A7B60" w:rsidRDefault="001F448F" w:rsidP="00A03F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>Sistem 4</w:t>
      </w:r>
      <w:r w:rsidR="00A03FE5"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0 Adet diş </w:t>
      </w:r>
      <w:proofErr w:type="spellStart"/>
      <w:r w:rsidR="00A03FE5"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>uniti</w:t>
      </w:r>
      <w:proofErr w:type="spellEnd"/>
      <w:r w:rsidR="00A03FE5"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 için Aspiratör ihtiyacını %100 karşılayacak %60 çalışma faktörüne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göre 6</w:t>
      </w:r>
      <w:r w:rsidR="00A03FE5"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0 adet ünite bağlanabilecek </w:t>
      </w:r>
      <w:proofErr w:type="spellStart"/>
      <w:r w:rsidR="00A03FE5"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aspira</w:t>
      </w:r>
      <w:bookmarkStart w:id="0" w:name="_GoBack"/>
      <w:bookmarkEnd w:id="0"/>
      <w:r w:rsidR="00A03FE5"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syon</w:t>
      </w:r>
      <w:proofErr w:type="spellEnd"/>
      <w:r w:rsidR="00A03FE5"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debisini oluşturabilmelidir.</w:t>
      </w:r>
    </w:p>
    <w:p w:rsidR="00FE5FB3" w:rsidRPr="009A7B60" w:rsidRDefault="00A03FE5" w:rsidP="00A03F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>Cihaz elektrik değerleri 400 V ve 50 Hz olmalıdır.</w:t>
      </w:r>
    </w:p>
    <w:p w:rsidR="00FE5FB3" w:rsidRPr="009A7B60" w:rsidRDefault="00A03FE5" w:rsidP="00A03FE5">
      <w:pPr>
        <w:numPr>
          <w:ilvl w:val="0"/>
          <w:numId w:val="1"/>
        </w:numPr>
        <w:tabs>
          <w:tab w:val="clear" w:pos="360"/>
          <w:tab w:val="decimal" w:pos="432"/>
          <w:tab w:val="right" w:pos="7196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Cihazın ses seviyesi maksimum</w:t>
      </w:r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  <w:lang w:val="tr-TR"/>
        </w:rPr>
        <w:t>.</w:t>
      </w:r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85-97 </w:t>
      </w:r>
      <w:proofErr w:type="spellStart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dB</w:t>
      </w:r>
      <w:proofErr w:type="spellEnd"/>
      <w:r w:rsidR="0014016C"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</w:t>
      </w:r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(A) aralığında olmalıdır.</w:t>
      </w:r>
      <w:r w:rsidRPr="009A7B60">
        <w:rPr>
          <w:rFonts w:ascii="Times New Roman" w:hAnsi="Times New Roman" w:cs="Times New Roman"/>
          <w:color w:val="7564BB"/>
          <w:spacing w:val="3"/>
          <w:w w:val="70"/>
          <w:sz w:val="24"/>
          <w:szCs w:val="24"/>
          <w:lang w:val="tr-TR"/>
        </w:rPr>
        <w:tab/>
      </w:r>
    </w:p>
    <w:p w:rsidR="00FE5FB3" w:rsidRPr="00AB3B21" w:rsidRDefault="00A03FE5" w:rsidP="00A03F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spacing w:val="4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Aspiratör motorlarının elekt</w:t>
      </w:r>
      <w:r w:rsidR="0014016C"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rik tüketim değeri </w:t>
      </w:r>
      <w:r w:rsidR="0014016C" w:rsidRPr="00AB3B21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maksimum 18 </w:t>
      </w:r>
      <w:proofErr w:type="spellStart"/>
      <w:r w:rsidR="0014016C" w:rsidRPr="00AB3B21">
        <w:rPr>
          <w:rFonts w:ascii="Times New Roman" w:hAnsi="Times New Roman" w:cs="Times New Roman"/>
          <w:spacing w:val="4"/>
          <w:sz w:val="24"/>
          <w:szCs w:val="24"/>
          <w:lang w:val="tr-TR"/>
        </w:rPr>
        <w:t>kw</w:t>
      </w:r>
      <w:proofErr w:type="spellEnd"/>
      <w:r w:rsidR="0014016C" w:rsidRPr="00AB3B21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14016C" w:rsidRPr="00AB3B21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>(+/-)</w:t>
      </w:r>
      <w:r w:rsidR="0014016C" w:rsidRPr="00AB3B21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Pr="00AB3B21">
        <w:rPr>
          <w:rFonts w:ascii="Times New Roman" w:hAnsi="Times New Roman" w:cs="Times New Roman"/>
          <w:spacing w:val="4"/>
          <w:sz w:val="24"/>
          <w:szCs w:val="24"/>
          <w:lang w:val="tr-TR"/>
        </w:rPr>
        <w:t>olmalıdır.</w:t>
      </w:r>
    </w:p>
    <w:p w:rsidR="00FE5FB3" w:rsidRPr="009A7B60" w:rsidRDefault="00D80A03" w:rsidP="00A03FE5">
      <w:pPr>
        <w:numPr>
          <w:ilvl w:val="0"/>
          <w:numId w:val="1"/>
        </w:numPr>
        <w:tabs>
          <w:tab w:val="clear" w:pos="360"/>
          <w:tab w:val="decimal" w:pos="432"/>
          <w:tab w:val="right" w:pos="5018"/>
        </w:tabs>
        <w:spacing w:before="120" w:after="120"/>
        <w:ind w:left="0" w:right="28" w:hanging="93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tr-TR"/>
        </w:rPr>
      </w:pPr>
      <w:r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>Debi; p=16</w:t>
      </w:r>
      <w:r w:rsidR="0014016C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>0mbar/</w:t>
      </w:r>
      <w:proofErr w:type="spellStart"/>
      <w:r w:rsidR="0014016C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>hPa</w:t>
      </w:r>
      <w:proofErr w:type="spellEnd"/>
      <w:r w:rsidR="0014016C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 xml:space="preserve"> 'da 1</w:t>
      </w:r>
      <w:r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>5.</w:t>
      </w:r>
      <w:r w:rsidR="0014016C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 xml:space="preserve">000 </w:t>
      </w:r>
      <w:proofErr w:type="spellStart"/>
      <w:r w:rsidR="0014016C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>Lt</w:t>
      </w:r>
      <w:proofErr w:type="spellEnd"/>
      <w:r w:rsidR="0014016C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>/</w:t>
      </w:r>
      <w:proofErr w:type="spellStart"/>
      <w:r w:rsidR="0014016C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>dk</w:t>
      </w:r>
      <w:proofErr w:type="spellEnd"/>
      <w:r w:rsidR="0014016C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 xml:space="preserve"> </w:t>
      </w:r>
      <w:proofErr w:type="spellStart"/>
      <w:r w:rsidR="00A03FE5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>aspirasyon</w:t>
      </w:r>
      <w:proofErr w:type="spellEnd"/>
      <w:r w:rsidR="00A03FE5" w:rsidRPr="00AB3B21">
        <w:rPr>
          <w:rFonts w:ascii="Times New Roman" w:hAnsi="Times New Roman" w:cs="Times New Roman"/>
          <w:spacing w:val="12"/>
          <w:sz w:val="24"/>
          <w:szCs w:val="24"/>
          <w:lang w:val="tr-TR"/>
        </w:rPr>
        <w:t xml:space="preserve"> kapasitesine sahip </w:t>
      </w:r>
      <w:r w:rsidR="00A03FE5" w:rsidRPr="009A7B60">
        <w:rPr>
          <w:rFonts w:ascii="Times New Roman" w:hAnsi="Times New Roman" w:cs="Times New Roman"/>
          <w:color w:val="000000"/>
          <w:spacing w:val="12"/>
          <w:sz w:val="24"/>
          <w:szCs w:val="24"/>
          <w:lang w:val="tr-TR"/>
        </w:rPr>
        <w:t>olmalıdır</w:t>
      </w:r>
      <w:r w:rsidR="0014016C" w:rsidRPr="009A7B60">
        <w:rPr>
          <w:rFonts w:ascii="Times New Roman" w:hAnsi="Times New Roman" w:cs="Times New Roman"/>
          <w:color w:val="685B9F"/>
          <w:spacing w:val="20"/>
          <w:sz w:val="24"/>
          <w:szCs w:val="24"/>
          <w:lang w:val="tr-TR"/>
        </w:rPr>
        <w:t>.</w:t>
      </w:r>
    </w:p>
    <w:p w:rsidR="00FE5FB3" w:rsidRPr="009A7B60" w:rsidRDefault="00A03FE5" w:rsidP="00A03FE5">
      <w:pPr>
        <w:numPr>
          <w:ilvl w:val="0"/>
          <w:numId w:val="1"/>
        </w:numPr>
        <w:tabs>
          <w:tab w:val="clear" w:pos="360"/>
          <w:tab w:val="decimal" w:pos="432"/>
          <w:tab w:val="left" w:leader="underscore" w:pos="4709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Aspiratör Sistemi tek kademeli </w:t>
      </w:r>
      <w:proofErr w:type="gramStart"/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>santrifüj</w:t>
      </w:r>
      <w:proofErr w:type="gramEnd"/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tip</w:t>
      </w:r>
      <w:r w:rsidR="009A7B60"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veya</w:t>
      </w:r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proofErr w:type="spellStart"/>
      <w:r w:rsidR="009A7B60">
        <w:rPr>
          <w:rFonts w:ascii="Times New Roman" w:hAnsi="Times New Roman" w:cs="Times New Roman"/>
          <w:color w:val="000000"/>
          <w:spacing w:val="22"/>
          <w:sz w:val="24"/>
          <w:szCs w:val="24"/>
          <w:lang w:val="tr-TR"/>
        </w:rPr>
        <w:t>invertörlü</w:t>
      </w:r>
      <w:proofErr w:type="spellEnd"/>
      <w:r w:rsidRPr="009A7B60">
        <w:rPr>
          <w:rFonts w:ascii="Times New Roman" w:hAnsi="Times New Roman" w:cs="Times New Roman"/>
          <w:color w:val="000000"/>
          <w:spacing w:val="22"/>
          <w:sz w:val="24"/>
          <w:szCs w:val="24"/>
          <w:lang w:val="tr-TR"/>
        </w:rPr>
        <w:br/>
      </w:r>
      <w:proofErr w:type="spellStart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blowerlerden</w:t>
      </w:r>
      <w:proofErr w:type="spellEnd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oluşan aspiratör bloklar</w:t>
      </w:r>
      <w:r w:rsid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ı</w:t>
      </w: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bulunmalıdır.</w:t>
      </w:r>
    </w:p>
    <w:p w:rsidR="00FE5FB3" w:rsidRPr="009A7B60" w:rsidRDefault="00A03FE5" w:rsidP="00A03F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 xml:space="preserve">Aspiratör sisteminin merkezi </w:t>
      </w:r>
      <w:proofErr w:type="spellStart"/>
      <w:r w:rsidRP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separasy</w:t>
      </w:r>
      <w:r w:rsidR="001F448F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on</w:t>
      </w:r>
      <w:proofErr w:type="spellEnd"/>
      <w:r w:rsidR="001F448F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 xml:space="preserve"> tank hacmi en az 3</w:t>
      </w:r>
      <w:r w:rsid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00</w:t>
      </w:r>
      <w:r w:rsidRP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 xml:space="preserve"> litre </w:t>
      </w:r>
      <w:r w:rsidR="001F448F" w:rsidRP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olmalıdır</w:t>
      </w:r>
      <w:r w:rsid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.</w:t>
      </w:r>
    </w:p>
    <w:p w:rsidR="00FE5FB3" w:rsidRPr="009A7B60" w:rsidRDefault="00A03FE5" w:rsidP="00A03F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Merkezi </w:t>
      </w:r>
      <w:proofErr w:type="spellStart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separasyon</w:t>
      </w:r>
      <w:proofErr w:type="spellEnd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tankı </w:t>
      </w:r>
      <w:proofErr w:type="gramStart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hijyen</w:t>
      </w:r>
      <w:proofErr w:type="gramEnd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ve güvenlik açısından özgün </w:t>
      </w:r>
      <w:r w:rsid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değerlerdeki paslanmaz çelikten </w:t>
      </w:r>
      <w:r w:rsidR="009A7B60">
        <w:rPr>
          <w:rFonts w:ascii="Times New Roman" w:hAnsi="Times New Roman" w:cs="Times New Roman"/>
          <w:color w:val="000000"/>
          <w:spacing w:val="-3"/>
          <w:sz w:val="24"/>
          <w:szCs w:val="24"/>
          <w:lang w:val="tr-TR"/>
        </w:rPr>
        <w:t xml:space="preserve">veya </w:t>
      </w:r>
      <w:proofErr w:type="spellStart"/>
      <w:r w:rsidR="009A7B60">
        <w:rPr>
          <w:rFonts w:ascii="Times New Roman" w:hAnsi="Times New Roman" w:cs="Times New Roman"/>
          <w:color w:val="000000"/>
          <w:spacing w:val="-3"/>
          <w:sz w:val="24"/>
          <w:szCs w:val="24"/>
          <w:lang w:val="tr-TR"/>
        </w:rPr>
        <w:t>pvc</w:t>
      </w:r>
      <w:proofErr w:type="spellEnd"/>
      <w:r w:rsidR="009A7B60">
        <w:rPr>
          <w:rFonts w:ascii="Times New Roman" w:hAnsi="Times New Roman" w:cs="Times New Roman"/>
          <w:color w:val="000000"/>
          <w:spacing w:val="-3"/>
          <w:sz w:val="24"/>
          <w:szCs w:val="24"/>
          <w:lang w:val="tr-TR"/>
        </w:rPr>
        <w:t xml:space="preserve"> malzemeden </w:t>
      </w:r>
      <w:r w:rsidRPr="009A7B60">
        <w:rPr>
          <w:rFonts w:ascii="Times New Roman" w:hAnsi="Times New Roman" w:cs="Times New Roman"/>
          <w:color w:val="000000"/>
          <w:spacing w:val="-3"/>
          <w:sz w:val="24"/>
          <w:szCs w:val="24"/>
          <w:lang w:val="tr-TR"/>
        </w:rPr>
        <w:t xml:space="preserve">imal edilmiş olmalı ve tank dezenfeksiyon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sistemi mevcut olmalıdır. Ayrıca tank içerisinde y</w:t>
      </w:r>
      <w:r w:rsid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üzer seviye </w:t>
      </w:r>
      <w:proofErr w:type="spellStart"/>
      <w:r w:rsid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switchleri</w:t>
      </w:r>
      <w:proofErr w:type="spellEnd"/>
      <w:r w:rsid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veya </w:t>
      </w:r>
      <w:proofErr w:type="spellStart"/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>problu</w:t>
      </w:r>
      <w:proofErr w:type="spellEnd"/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 </w:t>
      </w:r>
      <w:proofErr w:type="spellStart"/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>sviçler</w:t>
      </w:r>
      <w:proofErr w:type="spellEnd"/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 </w:t>
      </w:r>
      <w:r w:rsidRP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olmalıdır. Tankın içerisindeki sıvı </w:t>
      </w:r>
      <w:proofErr w:type="spellStart"/>
      <w:r w:rsidRP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>switchlerin</w:t>
      </w:r>
      <w:proofErr w:type="spellEnd"/>
      <w:r w:rsidRP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 olduğu seviyeye </w:t>
      </w:r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geldiğinde boşaltma pompası devreye girmelidir. Ayrıca gerektiğinde manuel olarak tahliye </w:t>
      </w:r>
      <w:r w:rsidRP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>yapılabilmelidir.</w:t>
      </w:r>
    </w:p>
    <w:p w:rsidR="00FE5FB3" w:rsidRPr="009A7B60" w:rsidRDefault="00A03FE5" w:rsidP="00A03F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Tank </w:t>
      </w:r>
      <w:proofErr w:type="spellStart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defenfeksiyon</w:t>
      </w:r>
      <w:proofErr w:type="spellEnd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sistemi için cihazın yanında 30 litrelik </w:t>
      </w:r>
      <w:proofErr w:type="spellStart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aspirasyon</w:t>
      </w:r>
      <w:proofErr w:type="spellEnd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emiş sıvısı verilmelidir.</w:t>
      </w:r>
    </w:p>
    <w:p w:rsidR="00A03FE5" w:rsidRPr="00A03FE5" w:rsidRDefault="00A03FE5" w:rsidP="00DD0DAF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</w:pPr>
      <w:r w:rsidRPr="00A03FE5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Aspiratör sisteminin emiş </w:t>
      </w:r>
      <w:proofErr w:type="spellStart"/>
      <w:r w:rsidRPr="00A03FE5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manifoltu</w:t>
      </w:r>
      <w:proofErr w:type="spellEnd"/>
      <w:r w:rsidRPr="00A03FE5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paslanmaz çelikten imal edilmiş olmalıdır.</w:t>
      </w:r>
    </w:p>
    <w:p w:rsidR="00FE5FB3" w:rsidRPr="00A03FE5" w:rsidRDefault="00A03FE5" w:rsidP="00DD0DAF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</w:pPr>
      <w:r w:rsidRPr="00A03FE5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Cihaz kontrol panosunun üzerinde dokunmatik dijital bir izleme ekran' bulunmalıdır. Bu ekran </w:t>
      </w:r>
      <w:r w:rsidRPr="00A03FE5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mikro işlemcili otomasyon sistemini veya </w:t>
      </w:r>
      <w:proofErr w:type="spellStart"/>
      <w:r w:rsidRPr="00A03FE5">
        <w:rPr>
          <w:rFonts w:ascii="Times New Roman" w:hAnsi="Times New Roman" w:cs="Times New Roman"/>
          <w:color w:val="000000"/>
          <w:sz w:val="24"/>
          <w:szCs w:val="24"/>
          <w:lang w:val="tr-TR"/>
        </w:rPr>
        <w:t>plc</w:t>
      </w:r>
      <w:proofErr w:type="spellEnd"/>
      <w:r w:rsidRPr="00A03FE5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sistemi yönetmeli ve cihaz ile ilgili tüm </w:t>
      </w:r>
      <w:r w:rsidRPr="00A03FE5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parametreleri kullanıcıya iletmelidir.</w:t>
      </w:r>
    </w:p>
    <w:p w:rsidR="00FE5FB3" w:rsidRPr="009A7B60" w:rsidRDefault="00A03FE5" w:rsidP="00A03F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Sistem diğer </w:t>
      </w:r>
      <w:proofErr w:type="spellStart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dental</w:t>
      </w:r>
      <w:proofErr w:type="spellEnd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cihazlar (</w:t>
      </w:r>
      <w:proofErr w:type="spellStart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dental</w:t>
      </w:r>
      <w:proofErr w:type="spellEnd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aspiratör, </w:t>
      </w:r>
      <w:proofErr w:type="spellStart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dental</w:t>
      </w:r>
      <w:proofErr w:type="spellEnd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kompresör cihazları) ile </w:t>
      </w: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istenildiğinde teknisyen odasına konulacak dijital ekran üzerinden izlenebilir </w:t>
      </w:r>
      <w:r w:rsidRP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>olmalıdır.</w:t>
      </w:r>
    </w:p>
    <w:p w:rsidR="00FE5FB3" w:rsidRPr="009A7B60" w:rsidRDefault="00A03FE5" w:rsidP="00A03FE5">
      <w:pPr>
        <w:numPr>
          <w:ilvl w:val="0"/>
          <w:numId w:val="1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Sistem üretici firma tarafından internet bağlantısı üzerinden uzaktan izlenebilir olmalıdır. Sistem ile ilgili arıza </w:t>
      </w:r>
      <w:proofErr w:type="spellStart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vb</w:t>
      </w:r>
      <w:proofErr w:type="spellEnd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bilgileri firma takip edebilmeli, gerektiği zaman </w:t>
      </w:r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kuruma rapor olarak sunmalıdır.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Her bir aspiratör bloğu, kullanılan </w:t>
      </w:r>
      <w:proofErr w:type="spellStart"/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>aspirasyon</w:t>
      </w:r>
      <w:proofErr w:type="spellEnd"/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miktarına bağlı olarak mikro işlemcili </w:t>
      </w:r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otomasyon sistemi </w:t>
      </w:r>
      <w:r w:rsidRP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veya </w:t>
      </w:r>
      <w:proofErr w:type="spellStart"/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>plc</w:t>
      </w:r>
      <w:proofErr w:type="spellEnd"/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 </w:t>
      </w:r>
      <w:proofErr w:type="spellStart"/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>otomaston</w:t>
      </w:r>
      <w:proofErr w:type="spellEnd"/>
      <w:r w:rsid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 </w:t>
      </w:r>
      <w:r w:rsidRPr="009A7B60">
        <w:rPr>
          <w:rFonts w:ascii="Times New Roman" w:hAnsi="Times New Roman" w:cs="Times New Roman"/>
          <w:color w:val="000000"/>
          <w:spacing w:val="-1"/>
          <w:sz w:val="24"/>
          <w:szCs w:val="24"/>
          <w:lang w:val="tr-TR"/>
        </w:rPr>
        <w:t xml:space="preserve">sistemi sayesinde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tanımlanmış sıra ile devreye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girm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elidir.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proofErr w:type="spellStart"/>
      <w:r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>Aspirasyon</w:t>
      </w:r>
      <w:proofErr w:type="spellEnd"/>
      <w:r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 emiş sisteminin egzoz çıkışında bakteri filtresi bulunmalıdır. Bu egzoz filtresi </w:t>
      </w:r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havaya karışacak bakterileri tutarak </w:t>
      </w:r>
      <w:proofErr w:type="gramStart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hijyeni</w:t>
      </w:r>
      <w:proofErr w:type="gramEnd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sağlayacak şekilde olmalıdır.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</w:pPr>
      <w:proofErr w:type="spellStart"/>
      <w:r w:rsidRPr="009A7B60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>Aspirasyon</w:t>
      </w:r>
      <w:proofErr w:type="spellEnd"/>
      <w:r w:rsidRPr="009A7B60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 bloklarının devreye girme ve devreden çıkma işlemi, belirli basınç aralıklarında, </w:t>
      </w:r>
      <w:r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>programlanmış sırayı takip eder nitelikte olmalıdır. Eş yaşlandırma sistemi olmalıdır.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Firma, tesisin tüm </w:t>
      </w:r>
      <w:proofErr w:type="spellStart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>aspirasyon</w:t>
      </w:r>
      <w:proofErr w:type="spellEnd"/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 tesisat planını, gerektiğinde yeni tasarlanmış yerleşim planına </w:t>
      </w:r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ve ilgili standartlara göre revize etmeli, idarenin onayına sunmalıdır.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Cihazın üzerinde her bir motor için ayrı ayrı acil çalıştırma anahtarı olmalıdır. Belirlenen </w:t>
      </w:r>
      <w:r w:rsidRPr="009A7B60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motorlar sistem arızası halinde çalışabilir olmalıdır. Aynı anda birden fazla motor acil olarak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çalıştırılabilmelidir.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Veya tek bir motor acil konumda çalıştırılabilmelidir.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Tedarikçi veya uygulayıcı veya üretici Firma, ISO 9001:2015 belgesine sahip olmalıdır. Ayrıca </w:t>
      </w: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iş sağlığı ve iş güvenliği akredite personelle kurulum yapmalıdır.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lastRenderedPageBreak/>
        <w:t xml:space="preserve">Firma sistem ile ilgili gerekli tüm kalite güvenlik belgelerini CE Belgelerini ibraz etmelidir. CE </w:t>
      </w:r>
      <w:r w:rsidRPr="009A7B60">
        <w:rPr>
          <w:rFonts w:ascii="Times New Roman" w:hAnsi="Times New Roman" w:cs="Times New Roman"/>
          <w:color w:val="000000"/>
          <w:spacing w:val="7"/>
          <w:sz w:val="24"/>
          <w:szCs w:val="24"/>
          <w:lang w:val="tr-TR"/>
        </w:rPr>
        <w:t>Belgeleri üzerinde ürünün markasını modelini belirtilmelidir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 xml:space="preserve">Sistemin çıkışında amalgam </w:t>
      </w:r>
      <w:proofErr w:type="spellStart"/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>seperatörü</w:t>
      </w:r>
      <w:proofErr w:type="spellEnd"/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 xml:space="preserve"> olmalıdır.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Motorlar veya emicilerden herhangi biri arıza yaptığında diğer motorlar çalışabilmelidir.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Kontrol paneli ana hatta bulunan vakum miktarını her an gösteren bir göstergesi olmalıdır. </w:t>
      </w:r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Veya cihazla ilgili tüm </w:t>
      </w:r>
      <w:proofErr w:type="spellStart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>paremetreleri</w:t>
      </w:r>
      <w:proofErr w:type="spellEnd"/>
      <w:r w:rsidRPr="009A7B60">
        <w:rPr>
          <w:rFonts w:ascii="Times New Roman" w:hAnsi="Times New Roman" w:cs="Times New Roman"/>
          <w:color w:val="000000"/>
          <w:spacing w:val="4"/>
          <w:sz w:val="24"/>
          <w:szCs w:val="24"/>
          <w:lang w:val="tr-TR"/>
        </w:rPr>
        <w:t xml:space="preserve"> vakum, çalışan motor, arıza bilgilerini dijital ekran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üzerinde göstermelidir.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8"/>
          <w:sz w:val="24"/>
          <w:szCs w:val="24"/>
          <w:lang w:val="tr-TR"/>
        </w:rPr>
        <w:t>Cihazlar üretim ve montaj hatalarına karşı firma tarafından en az 5 yıl garantili olmalıdır.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</w:pPr>
      <w:proofErr w:type="spellStart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Ünit</w:t>
      </w:r>
      <w:proofErr w:type="spellEnd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yerleşim planları ilgili güncel mevzuat kapsamında Firma tarafından, incelenmeli, </w:t>
      </w:r>
      <w:r w:rsidRPr="009A7B60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 xml:space="preserve">gerektiğinde yeniden tasarlanmalı, tesisat çıkış parametreleri plana aktarılmalı ve </w:t>
      </w:r>
      <w:r w:rsidRP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idarenin onayına sunulup olur alınmalıdır.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Firma, tesisin tüm </w:t>
      </w:r>
      <w:proofErr w:type="spellStart"/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aspirasyon</w:t>
      </w:r>
      <w:proofErr w:type="spellEnd"/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 tesisat planını-, gerektiğinde yeni </w:t>
      </w:r>
      <w:proofErr w:type="spellStart"/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tasarlanrrıışyerleşim</w:t>
      </w:r>
      <w:proofErr w:type="spellEnd"/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 xml:space="preserve"> planına </w:t>
      </w:r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ve ilgili standartlara göre revize etmeli, idarenin onayına sunmalıdır.</w:t>
      </w:r>
    </w:p>
    <w:p w:rsidR="00FE5FB3" w:rsidRPr="009A7B60" w:rsidRDefault="00A03FE5" w:rsidP="00A03FE5">
      <w:pPr>
        <w:numPr>
          <w:ilvl w:val="0"/>
          <w:numId w:val="2"/>
        </w:numPr>
        <w:tabs>
          <w:tab w:val="decimal" w:pos="504"/>
        </w:tabs>
        <w:spacing w:before="120" w:after="120"/>
        <w:ind w:left="0" w:right="28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Firma, </w:t>
      </w:r>
      <w:proofErr w:type="spellStart"/>
      <w:r w:rsidRPr="009A7B60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>dental</w:t>
      </w:r>
      <w:proofErr w:type="spellEnd"/>
      <w:r w:rsidRPr="009A7B60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 </w:t>
      </w:r>
      <w:proofErr w:type="spellStart"/>
      <w:r w:rsidRPr="009A7B60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>aspirasyon</w:t>
      </w:r>
      <w:proofErr w:type="spellEnd"/>
      <w:r w:rsidRPr="009A7B60">
        <w:rPr>
          <w:rFonts w:ascii="Times New Roman" w:hAnsi="Times New Roman" w:cs="Times New Roman"/>
          <w:color w:val="000000"/>
          <w:spacing w:val="2"/>
          <w:sz w:val="24"/>
          <w:szCs w:val="24"/>
          <w:lang w:val="tr-TR"/>
        </w:rPr>
        <w:t xml:space="preserve"> tesisat uygulama işinde ara denetlemeler yapmalı, test ve teslim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alma işlemini denetleyip tesisat teknik uygulama denetimini üstlenmelidir.</w:t>
      </w:r>
    </w:p>
    <w:p w:rsidR="00FE5FB3" w:rsidRPr="00A03FE5" w:rsidRDefault="00A03FE5" w:rsidP="00922DE6">
      <w:pPr>
        <w:numPr>
          <w:ilvl w:val="0"/>
          <w:numId w:val="2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</w:pPr>
      <w:r w:rsidRPr="00A03FE5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Firma merkezi aspiratör cihazlarını teknik odaya yerleştirme, montajını sağlama, ayrıca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 xml:space="preserve"> </w:t>
      </w:r>
      <w:r w:rsidRPr="00A03FE5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>teknik merkezde cihazların yerleştirileceği yere akış planı doğrultusunda uygulanmış</w:t>
      </w:r>
    </w:p>
    <w:p w:rsidR="00FE5FB3" w:rsidRPr="009A7B60" w:rsidRDefault="00A03FE5" w:rsidP="00A03FE5">
      <w:pPr>
        <w:spacing w:before="120" w:after="120"/>
        <w:ind w:right="28"/>
        <w:jc w:val="both"/>
        <w:rPr>
          <w:rFonts w:ascii="Times New Roman" w:hAnsi="Times New Roman" w:cs="Times New Roman"/>
          <w:color w:val="000000"/>
          <w:spacing w:val="24"/>
          <w:sz w:val="24"/>
          <w:szCs w:val="24"/>
          <w:lang w:val="tr-TR"/>
        </w:rPr>
      </w:pPr>
      <w:proofErr w:type="gramStart"/>
      <w:r w:rsidRPr="009A7B60">
        <w:rPr>
          <w:rFonts w:ascii="Times New Roman" w:hAnsi="Times New Roman" w:cs="Times New Roman"/>
          <w:color w:val="000000"/>
          <w:spacing w:val="24"/>
          <w:sz w:val="24"/>
          <w:szCs w:val="24"/>
          <w:lang w:val="tr-TR"/>
        </w:rPr>
        <w:t>mevcut</w:t>
      </w:r>
      <w:proofErr w:type="gramEnd"/>
      <w:r w:rsidRPr="009A7B60">
        <w:rPr>
          <w:rFonts w:ascii="Times New Roman" w:hAnsi="Times New Roman" w:cs="Times New Roman"/>
          <w:color w:val="000000"/>
          <w:spacing w:val="24"/>
          <w:sz w:val="24"/>
          <w:szCs w:val="24"/>
          <w:lang w:val="tr-TR"/>
        </w:rPr>
        <w:t xml:space="preserve"> </w:t>
      </w:r>
      <w:proofErr w:type="spellStart"/>
      <w:r w:rsidRPr="009A7B60">
        <w:rPr>
          <w:rFonts w:ascii="Times New Roman" w:hAnsi="Times New Roman" w:cs="Times New Roman"/>
          <w:color w:val="000000"/>
          <w:spacing w:val="24"/>
          <w:sz w:val="24"/>
          <w:szCs w:val="24"/>
          <w:lang w:val="tr-TR"/>
        </w:rPr>
        <w:t>tesisatlara</w:t>
      </w:r>
      <w:proofErr w:type="spellEnd"/>
      <w:r w:rsidRPr="009A7B60">
        <w:rPr>
          <w:rFonts w:ascii="Times New Roman" w:hAnsi="Times New Roman" w:cs="Times New Roman"/>
          <w:color w:val="000000"/>
          <w:spacing w:val="24"/>
          <w:sz w:val="24"/>
          <w:szCs w:val="24"/>
          <w:lang w:val="tr-TR"/>
        </w:rPr>
        <w:t xml:space="preserve"> bağlantılarını yapmayı ve adreslemeleri plana aktarıp </w:t>
      </w:r>
      <w:r w:rsidRPr="009A7B60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etiketlemelidir.</w:t>
      </w:r>
    </w:p>
    <w:p w:rsidR="00FE5FB3" w:rsidRPr="009A7B60" w:rsidRDefault="00A03FE5" w:rsidP="00A03FE5">
      <w:pPr>
        <w:numPr>
          <w:ilvl w:val="0"/>
          <w:numId w:val="3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3"/>
          <w:sz w:val="24"/>
          <w:szCs w:val="24"/>
          <w:lang w:val="tr-TR"/>
        </w:rPr>
        <w:t xml:space="preserve">Teknik merkezdeki merkezi aspiratör cihazı ile ilgili olarak kurum personeline başlangıç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eğitimi verilmeli, işlem personel değişimlerinde talep üzerine tekrarlanmalıdır.</w:t>
      </w:r>
    </w:p>
    <w:p w:rsidR="00FE5FB3" w:rsidRPr="009A7B60" w:rsidRDefault="00A03FE5" w:rsidP="00A03FE5">
      <w:pPr>
        <w:numPr>
          <w:ilvl w:val="0"/>
          <w:numId w:val="3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-10"/>
          <w:sz w:val="24"/>
          <w:szCs w:val="24"/>
          <w:lang w:val="tr-TR"/>
        </w:rPr>
        <w:t xml:space="preserve">Söz konusu cihazlara ait bakım ve onarımlarda değişmesi öngörülen yedek parça ve sarf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malzemelerinin listesi, fiyatları firma tarafından idareye teslim edilmelidir.</w:t>
      </w:r>
    </w:p>
    <w:p w:rsidR="00FE5FB3" w:rsidRPr="009A7B60" w:rsidRDefault="00A03FE5" w:rsidP="00A03FE5">
      <w:pPr>
        <w:numPr>
          <w:ilvl w:val="0"/>
          <w:numId w:val="3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Cihazlar 12 aylık </w:t>
      </w:r>
      <w:proofErr w:type="gramStart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periyotlar</w:t>
      </w:r>
      <w:proofErr w:type="gramEnd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ile koruyucu bakımları, test işlemleri gerçekleştirilecek olup </w:t>
      </w:r>
      <w:r w:rsidRPr="009A7B60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>firma standartları doğrultusunda rapor halinde belgelenmelidir.</w:t>
      </w:r>
    </w:p>
    <w:p w:rsidR="00FE5FB3" w:rsidRPr="009A7B60" w:rsidRDefault="00A03FE5" w:rsidP="00A03FE5">
      <w:pPr>
        <w:numPr>
          <w:ilvl w:val="0"/>
          <w:numId w:val="3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Uygulayıcı firma kurulum, eğitim ve bakım aşamalarında iş güvenliği </w:t>
      </w:r>
      <w:proofErr w:type="gramStart"/>
      <w:r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>prosedüründe</w:t>
      </w:r>
      <w:proofErr w:type="gramEnd"/>
      <w:r w:rsidRPr="009A7B60">
        <w:rPr>
          <w:rFonts w:ascii="Times New Roman" w:hAnsi="Times New Roman" w:cs="Times New Roman"/>
          <w:color w:val="000000"/>
          <w:spacing w:val="1"/>
          <w:sz w:val="24"/>
          <w:szCs w:val="24"/>
          <w:lang w:val="tr-TR"/>
        </w:rPr>
        <w:t xml:space="preserve"> akredite </w:t>
      </w:r>
      <w:r w:rsidRPr="009A7B60">
        <w:rPr>
          <w:rFonts w:ascii="Times New Roman" w:hAnsi="Times New Roman" w:cs="Times New Roman"/>
          <w:color w:val="000000"/>
          <w:spacing w:val="6"/>
          <w:sz w:val="24"/>
          <w:szCs w:val="24"/>
          <w:lang w:val="tr-TR"/>
        </w:rPr>
        <w:t>personeli ile hizmet vermelidir.</w:t>
      </w:r>
    </w:p>
    <w:p w:rsidR="00FE5FB3" w:rsidRPr="009A7B60" w:rsidRDefault="00A03FE5" w:rsidP="00A03FE5">
      <w:pPr>
        <w:numPr>
          <w:ilvl w:val="0"/>
          <w:numId w:val="3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15"/>
          <w:sz w:val="24"/>
          <w:szCs w:val="24"/>
          <w:lang w:val="tr-TR"/>
        </w:rPr>
        <w:t>Firma 150 9001:2015 belgesine sahip olmalıdır,</w:t>
      </w:r>
    </w:p>
    <w:p w:rsidR="00FE5FB3" w:rsidRPr="009A7B60" w:rsidRDefault="00A03FE5" w:rsidP="00A03FE5">
      <w:pPr>
        <w:numPr>
          <w:ilvl w:val="0"/>
          <w:numId w:val="3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10"/>
          <w:sz w:val="24"/>
          <w:szCs w:val="24"/>
          <w:lang w:val="tr-TR"/>
        </w:rPr>
        <w:t xml:space="preserve">Kompresör sistemi ve aspiratör sistemi tek bir şase üzerinde konumlandırılmış veya </w:t>
      </w:r>
      <w:r w:rsidRP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ayrı ayrı şaseler üzerinde konumlandırılmış bir yapıda olmalıdır.</w:t>
      </w:r>
    </w:p>
    <w:p w:rsidR="00FE5FB3" w:rsidRPr="009A7B60" w:rsidRDefault="00A03FE5" w:rsidP="00A03FE5">
      <w:pPr>
        <w:numPr>
          <w:ilvl w:val="0"/>
          <w:numId w:val="3"/>
        </w:numPr>
        <w:tabs>
          <w:tab w:val="clear" w:pos="360"/>
          <w:tab w:val="decimal" w:pos="432"/>
        </w:tabs>
        <w:spacing w:before="120" w:after="120"/>
        <w:ind w:left="0" w:right="28" w:hanging="36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</w:pPr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Firma en az 5 adet kurduğu </w:t>
      </w:r>
      <w:proofErr w:type="spellStart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dental</w:t>
      </w:r>
      <w:proofErr w:type="spellEnd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kompresör sistemi (yağsız nemsiz hava) ve </w:t>
      </w:r>
      <w:proofErr w:type="spellStart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>dental</w:t>
      </w:r>
      <w:proofErr w:type="spellEnd"/>
      <w:r w:rsidRPr="009A7B60">
        <w:rPr>
          <w:rFonts w:ascii="Times New Roman" w:hAnsi="Times New Roman" w:cs="Times New Roman"/>
          <w:color w:val="000000"/>
          <w:spacing w:val="5"/>
          <w:sz w:val="24"/>
          <w:szCs w:val="24"/>
          <w:lang w:val="tr-TR"/>
        </w:rPr>
        <w:t xml:space="preserve"> </w:t>
      </w:r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 xml:space="preserve">aspiratör sistemi (kuru </w:t>
      </w:r>
      <w:proofErr w:type="spellStart"/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>blower</w:t>
      </w:r>
      <w:proofErr w:type="spellEnd"/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 xml:space="preserve"> tip </w:t>
      </w:r>
      <w:proofErr w:type="spellStart"/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>aspirasyon</w:t>
      </w:r>
      <w:proofErr w:type="spellEnd"/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 xml:space="preserve"> ve </w:t>
      </w:r>
      <w:proofErr w:type="spellStart"/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>seperasyon</w:t>
      </w:r>
      <w:proofErr w:type="spellEnd"/>
      <w:r w:rsidRPr="009A7B60">
        <w:rPr>
          <w:rFonts w:ascii="Times New Roman" w:hAnsi="Times New Roman" w:cs="Times New Roman"/>
          <w:color w:val="000000"/>
          <w:spacing w:val="11"/>
          <w:sz w:val="24"/>
          <w:szCs w:val="24"/>
          <w:lang w:val="tr-TR"/>
        </w:rPr>
        <w:t xml:space="preserve"> tanklı) diş hekimliği </w:t>
      </w:r>
      <w:r w:rsidRPr="009A7B60">
        <w:rPr>
          <w:rFonts w:ascii="Times New Roman" w:hAnsi="Times New Roman" w:cs="Times New Roman"/>
          <w:color w:val="000000"/>
          <w:spacing w:val="9"/>
          <w:sz w:val="24"/>
          <w:szCs w:val="24"/>
          <w:lang w:val="tr-TR"/>
        </w:rPr>
        <w:t>fakültesi veya diş hastanesi referans bilgilerini ihale dosyasında sunmalıdır.</w:t>
      </w:r>
    </w:p>
    <w:sectPr w:rsidR="00FE5FB3" w:rsidRPr="009A7B60" w:rsidSect="00A03FE5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EA8"/>
    <w:multiLevelType w:val="multilevel"/>
    <w:tmpl w:val="530411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"/>
        <w:w w:val="100"/>
        <w:sz w:val="19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C532B"/>
    <w:multiLevelType w:val="multilevel"/>
    <w:tmpl w:val="DFB00F02"/>
    <w:lvl w:ilvl="0">
      <w:start w:val="2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3"/>
        <w:w w:val="100"/>
        <w:sz w:val="19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A26E3"/>
    <w:multiLevelType w:val="multilevel"/>
    <w:tmpl w:val="01FA29A6"/>
    <w:lvl w:ilvl="0">
      <w:start w:val="1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0"/>
        <w:w w:val="100"/>
        <w:sz w:val="19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B3"/>
    <w:rsid w:val="0014016C"/>
    <w:rsid w:val="001F448F"/>
    <w:rsid w:val="009A7B60"/>
    <w:rsid w:val="00A03FE5"/>
    <w:rsid w:val="00AB3B21"/>
    <w:rsid w:val="00C47B2C"/>
    <w:rsid w:val="00D80A03"/>
    <w:rsid w:val="00FA499C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CB00"/>
  <w15:docId w15:val="{5A9DF0F3-7215-4EE3-8350-8234723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Bilimdent ABU</dc:creator>
  <cp:lastModifiedBy>Teoman Altay</cp:lastModifiedBy>
  <cp:revision>4</cp:revision>
  <cp:lastPrinted>2022-12-08T07:47:00Z</cp:lastPrinted>
  <dcterms:created xsi:type="dcterms:W3CDTF">2022-12-17T17:30:00Z</dcterms:created>
  <dcterms:modified xsi:type="dcterms:W3CDTF">2022-12-19T06:52:00Z</dcterms:modified>
</cp:coreProperties>
</file>