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10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3"/>
      </w:tblGrid>
      <w:tr w:rsidR="002F4ECB" w:rsidRPr="0056586F" w14:paraId="1AC29C45" w14:textId="77777777" w:rsidTr="00523182">
        <w:trPr>
          <w:divId w:val="1835604592"/>
          <w:trHeight w:val="727"/>
        </w:trPr>
        <w:tc>
          <w:tcPr>
            <w:tcW w:w="10473" w:type="dxa"/>
            <w:vAlign w:val="center"/>
          </w:tcPr>
          <w:p w14:paraId="16DFD280" w14:textId="1D8FF3FE" w:rsidR="002F4ECB" w:rsidRPr="0056586F" w:rsidRDefault="00381533" w:rsidP="000E0A17">
            <w:pPr>
              <w:pStyle w:val="Heading1"/>
              <w:spacing w:before="120" w:after="120"/>
              <w:rPr>
                <w:rFonts w:eastAsia="Times New Roman"/>
                <w:sz w:val="24"/>
                <w:szCs w:val="24"/>
                <w:lang w:val="en-CA"/>
              </w:rPr>
            </w:pPr>
            <w:r w:rsidRPr="0056586F">
              <w:rPr>
                <w:rFonts w:eastAsia="Times New Roman"/>
                <w:sz w:val="24"/>
                <w:szCs w:val="24"/>
                <w:lang w:val="en-CA"/>
              </w:rPr>
              <w:t>Sı</w:t>
            </w:r>
            <w:r w:rsidR="002F4ECB" w:rsidRPr="0056586F">
              <w:rPr>
                <w:rFonts w:eastAsia="Times New Roman"/>
                <w:sz w:val="24"/>
                <w:szCs w:val="24"/>
                <w:lang w:val="en-CA"/>
              </w:rPr>
              <w:t>la Demir</w:t>
            </w:r>
            <w:r w:rsidR="00A20CC6" w:rsidRPr="0056586F">
              <w:rPr>
                <w:rFonts w:eastAsia="Times New Roman"/>
                <w:sz w:val="24"/>
                <w:szCs w:val="24"/>
                <w:lang w:val="en-CA"/>
              </w:rPr>
              <w:t>, PhD</w:t>
            </w:r>
          </w:p>
          <w:p w14:paraId="6AB164BC" w14:textId="067166F8" w:rsidR="00A20CC6" w:rsidRPr="0056586F" w:rsidRDefault="000E0A17" w:rsidP="000E0A17">
            <w:pPr>
              <w:pStyle w:val="Heading1"/>
              <w:spacing w:before="120" w:after="120"/>
              <w:rPr>
                <w:rFonts w:eastAsia="Times New Roman"/>
                <w:b w:val="0"/>
                <w:sz w:val="24"/>
                <w:szCs w:val="24"/>
                <w:lang w:val="en-CA"/>
              </w:rPr>
            </w:pPr>
            <w:r w:rsidRPr="0056586F">
              <w:rPr>
                <w:rFonts w:eastAsia="Times New Roman"/>
                <w:b w:val="0"/>
                <w:sz w:val="24"/>
                <w:szCs w:val="24"/>
                <w:lang w:val="en-CA"/>
              </w:rPr>
              <w:t xml:space="preserve">Assistant Professor, </w:t>
            </w:r>
            <w:r w:rsidR="008451D6" w:rsidRPr="0056586F">
              <w:rPr>
                <w:rFonts w:eastAsia="Times New Roman"/>
                <w:b w:val="0"/>
                <w:sz w:val="24"/>
                <w:szCs w:val="24"/>
                <w:lang w:val="en-CA"/>
              </w:rPr>
              <w:t>Department of Psychology</w:t>
            </w:r>
          </w:p>
          <w:p w14:paraId="46103E30" w14:textId="27129F76" w:rsidR="008451D6" w:rsidRPr="0056586F" w:rsidRDefault="008451D6" w:rsidP="000E0A17">
            <w:pPr>
              <w:pStyle w:val="Heading1"/>
              <w:spacing w:before="120" w:after="120"/>
              <w:rPr>
                <w:rFonts w:eastAsia="Times New Roman"/>
                <w:b w:val="0"/>
                <w:sz w:val="24"/>
                <w:szCs w:val="24"/>
                <w:lang w:val="en-CA"/>
              </w:rPr>
            </w:pPr>
            <w:r w:rsidRPr="0056586F">
              <w:rPr>
                <w:rFonts w:eastAsia="Times New Roman"/>
                <w:b w:val="0"/>
                <w:sz w:val="24"/>
                <w:szCs w:val="24"/>
                <w:lang w:val="en-CA"/>
              </w:rPr>
              <w:t>Department Chair of Dept. of Psychology</w:t>
            </w:r>
          </w:p>
          <w:p w14:paraId="239B3F62" w14:textId="67ADBFAE" w:rsidR="002F4ECB" w:rsidRPr="0056586F" w:rsidRDefault="00381533" w:rsidP="000E0A17">
            <w:pPr>
              <w:pStyle w:val="Heading1"/>
              <w:spacing w:before="120" w:after="120"/>
              <w:rPr>
                <w:rFonts w:eastAsia="Times New Roman"/>
                <w:b w:val="0"/>
                <w:sz w:val="24"/>
                <w:szCs w:val="24"/>
                <w:lang w:val="en-CA"/>
              </w:rPr>
            </w:pPr>
            <w:r w:rsidRPr="0056586F">
              <w:rPr>
                <w:rFonts w:eastAsia="Times New Roman"/>
                <w:b w:val="0"/>
                <w:sz w:val="24"/>
                <w:szCs w:val="24"/>
                <w:lang w:val="en-CA"/>
              </w:rPr>
              <w:t>Antalya Bilim</w:t>
            </w:r>
            <w:r w:rsidR="002F4ECB" w:rsidRPr="0056586F">
              <w:rPr>
                <w:rFonts w:eastAsia="Times New Roman"/>
                <w:b w:val="0"/>
                <w:sz w:val="24"/>
                <w:szCs w:val="24"/>
                <w:lang w:val="en-CA"/>
              </w:rPr>
              <w:t xml:space="preserve"> University, </w:t>
            </w:r>
            <w:r w:rsidRPr="0056586F">
              <w:rPr>
                <w:rFonts w:eastAsia="Times New Roman"/>
                <w:b w:val="0"/>
                <w:sz w:val="24"/>
                <w:szCs w:val="24"/>
                <w:lang w:val="en-CA"/>
              </w:rPr>
              <w:t>Antalya, Turkey</w:t>
            </w:r>
          </w:p>
          <w:p w14:paraId="5B95BEB9" w14:textId="5AC123D7" w:rsidR="002F4ECB" w:rsidRPr="0056586F" w:rsidRDefault="00381533" w:rsidP="000E0A17">
            <w:pPr>
              <w:pStyle w:val="Heading1"/>
              <w:spacing w:before="120" w:after="120"/>
              <w:rPr>
                <w:rFonts w:eastAsia="Times New Roman"/>
                <w:b w:val="0"/>
                <w:sz w:val="24"/>
                <w:szCs w:val="24"/>
                <w:lang w:val="en-CA"/>
              </w:rPr>
            </w:pPr>
            <w:r w:rsidRPr="0056586F">
              <w:rPr>
                <w:rFonts w:eastAsia="Times New Roman"/>
                <w:b w:val="0"/>
                <w:sz w:val="24"/>
                <w:szCs w:val="24"/>
                <w:lang w:val="en-CA"/>
              </w:rPr>
              <w:t>sila.demir@antalya</w:t>
            </w:r>
            <w:r w:rsidR="002743C6" w:rsidRPr="0056586F">
              <w:rPr>
                <w:rFonts w:eastAsia="Times New Roman"/>
                <w:b w:val="0"/>
                <w:sz w:val="24"/>
                <w:szCs w:val="24"/>
                <w:lang w:val="en-CA"/>
              </w:rPr>
              <w:t>.edu.tr</w:t>
            </w:r>
          </w:p>
        </w:tc>
      </w:tr>
    </w:tbl>
    <w:p w14:paraId="14F2FC38" w14:textId="0253FE28" w:rsidR="00635C5C" w:rsidRPr="0056586F" w:rsidRDefault="00AB1549" w:rsidP="003C10B1">
      <w:pPr>
        <w:spacing w:before="120" w:after="120"/>
        <w:ind w:right="78"/>
        <w:divId w:val="1835604592"/>
        <w:rPr>
          <w:rFonts w:eastAsia="Times New Roman"/>
          <w:lang w:val="en-CA"/>
        </w:rPr>
      </w:pPr>
      <w:r>
        <w:rPr>
          <w:rFonts w:eastAsia="Times New Roman"/>
          <w:lang w:val="en-CA"/>
        </w:rPr>
        <w:pict w14:anchorId="0A355012">
          <v:rect id="_x0000_i1025" style="width:453.6pt;height:.75pt" o:hrstd="t" o:hr="t" fillcolor="#aca899" stroked="f"/>
        </w:pict>
      </w:r>
    </w:p>
    <w:p w14:paraId="1C3D5AAE" w14:textId="0191EBCE" w:rsidR="00C613DF" w:rsidRPr="0056586F" w:rsidRDefault="00AF7AB6" w:rsidP="00DF174F">
      <w:pPr>
        <w:pStyle w:val="Heading2"/>
        <w:spacing w:before="120" w:after="240"/>
        <w:ind w:right="79"/>
        <w:jc w:val="both"/>
        <w:divId w:val="982781356"/>
        <w:rPr>
          <w:rFonts w:eastAsia="Times New Roman"/>
          <w:sz w:val="24"/>
          <w:szCs w:val="24"/>
          <w:lang w:val="en-CA"/>
        </w:rPr>
      </w:pPr>
      <w:r w:rsidRPr="0056586F">
        <w:rPr>
          <w:rFonts w:eastAsia="Times New Roman"/>
          <w:sz w:val="24"/>
          <w:szCs w:val="24"/>
          <w:lang w:val="en-CA"/>
        </w:rPr>
        <w:t>Education</w:t>
      </w:r>
    </w:p>
    <w:p w14:paraId="5CAD3CD3" w14:textId="0AE00F05" w:rsidR="00A32A8F" w:rsidRPr="0056586F" w:rsidRDefault="00A32A8F" w:rsidP="003C10B1">
      <w:pPr>
        <w:tabs>
          <w:tab w:val="left" w:pos="1418"/>
        </w:tabs>
        <w:spacing w:before="120" w:after="120"/>
        <w:jc w:val="both"/>
        <w:divId w:val="982781356"/>
        <w:rPr>
          <w:b/>
          <w:lang w:val="en-CA"/>
        </w:rPr>
      </w:pPr>
      <w:r w:rsidRPr="0056586F">
        <w:rPr>
          <w:b/>
          <w:lang w:val="en-CA"/>
        </w:rPr>
        <w:t xml:space="preserve">Middle East Technical University, </w:t>
      </w:r>
      <w:r w:rsidRPr="0056586F">
        <w:rPr>
          <w:lang w:val="en-CA"/>
        </w:rPr>
        <w:t xml:space="preserve">Ankara, </w:t>
      </w:r>
      <w:r w:rsidR="00D87BAE" w:rsidRPr="0056586F">
        <w:rPr>
          <w:lang w:val="en-CA"/>
        </w:rPr>
        <w:t>Turkey</w:t>
      </w:r>
      <w:r w:rsidR="00D37043">
        <w:rPr>
          <w:lang w:val="en-CA"/>
        </w:rPr>
        <w:tab/>
      </w:r>
      <w:r w:rsidR="00D37043">
        <w:rPr>
          <w:lang w:val="en-CA"/>
        </w:rPr>
        <w:tab/>
      </w:r>
      <w:r w:rsidR="00D37043">
        <w:rPr>
          <w:lang w:val="en-CA"/>
        </w:rPr>
        <w:tab/>
      </w:r>
      <w:r w:rsidR="00D37043">
        <w:rPr>
          <w:lang w:val="en-CA"/>
        </w:rPr>
        <w:tab/>
        <w:t xml:space="preserve">      </w:t>
      </w:r>
      <w:r w:rsidRPr="0056586F">
        <w:rPr>
          <w:b/>
          <w:lang w:val="en-CA"/>
        </w:rPr>
        <w:t xml:space="preserve">2015 </w:t>
      </w:r>
      <w:r w:rsidR="009D697F" w:rsidRPr="0056586F">
        <w:rPr>
          <w:b/>
          <w:lang w:val="en-CA"/>
        </w:rPr>
        <w:t>–</w:t>
      </w:r>
      <w:r w:rsidRPr="0056586F">
        <w:rPr>
          <w:b/>
          <w:lang w:val="en-CA"/>
        </w:rPr>
        <w:t xml:space="preserve"> </w:t>
      </w:r>
      <w:r w:rsidR="00AF7AB6" w:rsidRPr="0056586F">
        <w:rPr>
          <w:b/>
          <w:lang w:val="en-CA"/>
        </w:rPr>
        <w:t>2017</w:t>
      </w:r>
    </w:p>
    <w:p w14:paraId="7D0357D2" w14:textId="04A33E95" w:rsidR="00A32A8F" w:rsidRPr="0056586F" w:rsidRDefault="00A32A8F" w:rsidP="003C10B1">
      <w:pPr>
        <w:tabs>
          <w:tab w:val="left" w:pos="1418"/>
        </w:tabs>
        <w:spacing w:before="120" w:after="120"/>
        <w:jc w:val="both"/>
        <w:divId w:val="982781356"/>
        <w:rPr>
          <w:b/>
          <w:lang w:val="en-CA"/>
        </w:rPr>
      </w:pPr>
      <w:r w:rsidRPr="0056586F">
        <w:rPr>
          <w:b/>
          <w:lang w:val="en-CA"/>
        </w:rPr>
        <w:t>Ph.D.</w:t>
      </w:r>
      <w:r w:rsidR="007B2086" w:rsidRPr="0056586F">
        <w:rPr>
          <w:b/>
          <w:lang w:val="en-CA"/>
        </w:rPr>
        <w:t xml:space="preserve"> </w:t>
      </w:r>
      <w:r w:rsidRPr="0056586F">
        <w:rPr>
          <w:b/>
          <w:lang w:val="en-CA"/>
        </w:rPr>
        <w:t>in Social Psychology</w:t>
      </w:r>
    </w:p>
    <w:p w14:paraId="75014B70" w14:textId="4BD027FB" w:rsidR="00572A10" w:rsidRPr="0056586F" w:rsidRDefault="00572A10" w:rsidP="003C10B1">
      <w:pPr>
        <w:tabs>
          <w:tab w:val="left" w:pos="1418"/>
        </w:tabs>
        <w:spacing w:before="120" w:after="120"/>
        <w:jc w:val="both"/>
        <w:divId w:val="982781356"/>
        <w:rPr>
          <w:lang w:val="en-CA"/>
        </w:rPr>
      </w:pPr>
      <w:r w:rsidRPr="0056586F">
        <w:rPr>
          <w:lang w:val="en-CA"/>
        </w:rPr>
        <w:t>Thesis: “Social Comparison as a Determinant of Self-Presentation”</w:t>
      </w:r>
    </w:p>
    <w:p w14:paraId="3ED422C7" w14:textId="5913B455" w:rsidR="00DF174F" w:rsidRPr="0056586F" w:rsidRDefault="00AF7AB6" w:rsidP="00DF174F">
      <w:pPr>
        <w:tabs>
          <w:tab w:val="left" w:pos="1418"/>
        </w:tabs>
        <w:spacing w:before="120" w:after="240"/>
        <w:jc w:val="both"/>
        <w:divId w:val="982781356"/>
        <w:rPr>
          <w:lang w:val="en-CA"/>
        </w:rPr>
      </w:pPr>
      <w:r w:rsidRPr="0056586F">
        <w:rPr>
          <w:lang w:val="en-CA"/>
        </w:rPr>
        <w:t xml:space="preserve">Advisor: </w:t>
      </w:r>
      <w:r w:rsidR="00146EEB" w:rsidRPr="0056586F">
        <w:rPr>
          <w:lang w:val="en-CA"/>
        </w:rPr>
        <w:t>Türker Özkan</w:t>
      </w:r>
      <w:r w:rsidR="002743C6" w:rsidRPr="0056586F">
        <w:rPr>
          <w:lang w:val="en-CA"/>
        </w:rPr>
        <w:t>, PhD</w:t>
      </w:r>
    </w:p>
    <w:p w14:paraId="49483A95" w14:textId="1C8FBCC3" w:rsidR="00853B72" w:rsidRPr="0056586F" w:rsidRDefault="00853B72" w:rsidP="003C10B1">
      <w:pPr>
        <w:tabs>
          <w:tab w:val="left" w:pos="1418"/>
        </w:tabs>
        <w:spacing w:before="120" w:after="120"/>
        <w:jc w:val="both"/>
        <w:divId w:val="982781356"/>
        <w:rPr>
          <w:b/>
          <w:lang w:val="en-CA"/>
        </w:rPr>
      </w:pPr>
      <w:r w:rsidRPr="0056586F">
        <w:rPr>
          <w:b/>
          <w:lang w:val="en-CA"/>
        </w:rPr>
        <w:t xml:space="preserve">Middle East Technical University, </w:t>
      </w:r>
      <w:r w:rsidRPr="0056586F">
        <w:rPr>
          <w:lang w:val="en-CA"/>
        </w:rPr>
        <w:t xml:space="preserve">Ankara, </w:t>
      </w:r>
      <w:r w:rsidR="00D87BAE" w:rsidRPr="0056586F">
        <w:rPr>
          <w:lang w:val="en-CA"/>
        </w:rPr>
        <w:t>Turkey</w:t>
      </w:r>
      <w:r w:rsidR="00D37043">
        <w:rPr>
          <w:lang w:val="en-CA"/>
        </w:rPr>
        <w:tab/>
      </w:r>
      <w:r w:rsidR="00D37043">
        <w:rPr>
          <w:lang w:val="en-CA"/>
        </w:rPr>
        <w:tab/>
      </w:r>
      <w:r w:rsidR="00D37043">
        <w:rPr>
          <w:lang w:val="en-CA"/>
        </w:rPr>
        <w:tab/>
      </w:r>
      <w:r w:rsidR="00D37043">
        <w:rPr>
          <w:lang w:val="en-CA"/>
        </w:rPr>
        <w:tab/>
        <w:t xml:space="preserve">      </w:t>
      </w:r>
      <w:r w:rsidRPr="0056586F">
        <w:rPr>
          <w:b/>
          <w:lang w:val="en-CA"/>
        </w:rPr>
        <w:t>2012</w:t>
      </w:r>
      <w:r w:rsidR="00882C76" w:rsidRPr="0056586F">
        <w:rPr>
          <w:b/>
          <w:lang w:val="en-CA"/>
        </w:rPr>
        <w:t xml:space="preserve"> </w:t>
      </w:r>
      <w:r w:rsidR="009D697F" w:rsidRPr="0056586F">
        <w:rPr>
          <w:b/>
          <w:lang w:val="en-CA"/>
        </w:rPr>
        <w:t>–</w:t>
      </w:r>
      <w:r w:rsidR="00882C76" w:rsidRPr="0056586F">
        <w:rPr>
          <w:b/>
          <w:lang w:val="en-CA"/>
        </w:rPr>
        <w:t xml:space="preserve"> </w:t>
      </w:r>
      <w:r w:rsidR="009A28B4" w:rsidRPr="0056586F">
        <w:rPr>
          <w:b/>
          <w:lang w:val="en-CA"/>
        </w:rPr>
        <w:t>2015</w:t>
      </w:r>
    </w:p>
    <w:p w14:paraId="52D59744" w14:textId="1D61CDCD" w:rsidR="00853B72" w:rsidRPr="0056586F" w:rsidRDefault="00853B72" w:rsidP="003C10B1">
      <w:pPr>
        <w:tabs>
          <w:tab w:val="left" w:pos="1418"/>
        </w:tabs>
        <w:spacing w:before="120" w:after="120"/>
        <w:jc w:val="both"/>
        <w:divId w:val="982781356"/>
        <w:rPr>
          <w:b/>
          <w:lang w:val="en-CA"/>
        </w:rPr>
      </w:pPr>
      <w:r w:rsidRPr="0056586F">
        <w:rPr>
          <w:b/>
          <w:lang w:val="en-CA"/>
        </w:rPr>
        <w:t xml:space="preserve">Master of Science in </w:t>
      </w:r>
      <w:r w:rsidR="00A32A8F" w:rsidRPr="0056586F">
        <w:rPr>
          <w:b/>
          <w:lang w:val="en-CA"/>
        </w:rPr>
        <w:t xml:space="preserve">Social </w:t>
      </w:r>
      <w:r w:rsidRPr="0056586F">
        <w:rPr>
          <w:b/>
          <w:lang w:val="en-CA"/>
        </w:rPr>
        <w:t>Psychology</w:t>
      </w:r>
    </w:p>
    <w:p w14:paraId="54642A0A" w14:textId="21ADA12B" w:rsidR="00725D63" w:rsidRPr="0056586F" w:rsidRDefault="00725D63" w:rsidP="003C10B1">
      <w:pPr>
        <w:tabs>
          <w:tab w:val="left" w:pos="1418"/>
        </w:tabs>
        <w:spacing w:before="120" w:after="120"/>
        <w:jc w:val="both"/>
        <w:divId w:val="982781356"/>
        <w:rPr>
          <w:lang w:val="en-CA"/>
        </w:rPr>
      </w:pPr>
      <w:r w:rsidRPr="0056586F">
        <w:rPr>
          <w:lang w:val="en-CA"/>
        </w:rPr>
        <w:t>Thesis: “Promoting Organ Donation through Mortality Salience for Different Levels and Orientations of Religiosity”</w:t>
      </w:r>
    </w:p>
    <w:p w14:paraId="529B7773" w14:textId="37D748E1" w:rsidR="007B2086" w:rsidRPr="0056586F" w:rsidRDefault="002743C6" w:rsidP="00DF174F">
      <w:pPr>
        <w:tabs>
          <w:tab w:val="left" w:pos="1418"/>
        </w:tabs>
        <w:spacing w:before="120" w:after="240"/>
        <w:jc w:val="both"/>
        <w:divId w:val="982781356"/>
        <w:rPr>
          <w:lang w:val="en-CA"/>
        </w:rPr>
      </w:pPr>
      <w:r w:rsidRPr="0056586F">
        <w:rPr>
          <w:lang w:val="en-CA"/>
        </w:rPr>
        <w:t xml:space="preserve">Advisor: </w:t>
      </w:r>
      <w:r w:rsidR="007B2086" w:rsidRPr="0056586F">
        <w:rPr>
          <w:lang w:val="en-CA"/>
        </w:rPr>
        <w:t>Nuray Sakallı-Uğurlu</w:t>
      </w:r>
      <w:r w:rsidRPr="0056586F">
        <w:rPr>
          <w:lang w:val="en-CA"/>
        </w:rPr>
        <w:t>, PhD</w:t>
      </w:r>
    </w:p>
    <w:p w14:paraId="71CAF627" w14:textId="05047EEF" w:rsidR="00635C5C" w:rsidRPr="0056586F" w:rsidRDefault="0020571B" w:rsidP="003C10B1">
      <w:pPr>
        <w:tabs>
          <w:tab w:val="left" w:pos="1418"/>
        </w:tabs>
        <w:spacing w:before="120" w:after="120"/>
        <w:jc w:val="both"/>
        <w:divId w:val="982781356"/>
        <w:rPr>
          <w:b/>
          <w:lang w:val="en-CA"/>
        </w:rPr>
      </w:pPr>
      <w:r w:rsidRPr="0056586F">
        <w:rPr>
          <w:b/>
          <w:lang w:val="en-CA"/>
        </w:rPr>
        <w:t xml:space="preserve">Koç University, College of </w:t>
      </w:r>
      <w:r w:rsidR="0061267A" w:rsidRPr="0056586F">
        <w:rPr>
          <w:b/>
          <w:lang w:val="en-CA"/>
        </w:rPr>
        <w:t>Humanities and Social Sciences</w:t>
      </w:r>
      <w:r w:rsidRPr="0056586F">
        <w:rPr>
          <w:b/>
          <w:lang w:val="en-CA"/>
        </w:rPr>
        <w:t xml:space="preserve">, </w:t>
      </w:r>
      <w:r w:rsidRPr="0056586F">
        <w:rPr>
          <w:lang w:val="en-CA"/>
        </w:rPr>
        <w:t>İstanbul</w:t>
      </w:r>
      <w:r w:rsidR="000A19CE" w:rsidRPr="0056586F">
        <w:rPr>
          <w:lang w:val="en-CA"/>
        </w:rPr>
        <w:t xml:space="preserve">, </w:t>
      </w:r>
      <w:r w:rsidR="00D87BAE" w:rsidRPr="0056586F">
        <w:rPr>
          <w:lang w:val="en-CA"/>
        </w:rPr>
        <w:t>Turkey</w:t>
      </w:r>
      <w:r w:rsidR="0061267A" w:rsidRPr="0056586F">
        <w:rPr>
          <w:lang w:val="en-CA"/>
        </w:rPr>
        <w:tab/>
      </w:r>
      <w:r w:rsidR="00D37043">
        <w:rPr>
          <w:lang w:val="en-CA"/>
        </w:rPr>
        <w:t xml:space="preserve">      </w:t>
      </w:r>
      <w:r w:rsidR="0061267A" w:rsidRPr="0056586F">
        <w:rPr>
          <w:b/>
          <w:lang w:val="en-CA"/>
        </w:rPr>
        <w:t>2007</w:t>
      </w:r>
      <w:r w:rsidR="009D697F" w:rsidRPr="0056586F">
        <w:rPr>
          <w:b/>
          <w:lang w:val="en-CA"/>
        </w:rPr>
        <w:t xml:space="preserve"> –</w:t>
      </w:r>
      <w:r w:rsidR="00882C76" w:rsidRPr="0056586F">
        <w:rPr>
          <w:b/>
          <w:lang w:val="en-CA"/>
        </w:rPr>
        <w:t xml:space="preserve"> </w:t>
      </w:r>
      <w:r w:rsidR="00C03C9B" w:rsidRPr="0056586F">
        <w:rPr>
          <w:b/>
          <w:lang w:val="en-CA"/>
        </w:rPr>
        <w:t>2012</w:t>
      </w:r>
    </w:p>
    <w:p w14:paraId="12CF763F" w14:textId="4002AD49" w:rsidR="003E1C2F" w:rsidRPr="0056586F" w:rsidRDefault="00AB5778" w:rsidP="0086095F">
      <w:pPr>
        <w:spacing w:before="120" w:after="120"/>
        <w:jc w:val="both"/>
        <w:divId w:val="982781356"/>
        <w:rPr>
          <w:lang w:val="en-CA"/>
        </w:rPr>
      </w:pPr>
      <w:r w:rsidRPr="0056586F">
        <w:rPr>
          <w:b/>
          <w:lang w:val="en-CA"/>
        </w:rPr>
        <w:t xml:space="preserve">Bachelor of Arts in </w:t>
      </w:r>
      <w:r w:rsidR="0061267A" w:rsidRPr="0056586F">
        <w:rPr>
          <w:b/>
          <w:lang w:val="en-CA"/>
        </w:rPr>
        <w:t>Psychology (Full Scholarship)</w:t>
      </w:r>
      <w:r w:rsidR="0020571B" w:rsidRPr="0056586F">
        <w:rPr>
          <w:lang w:val="en-CA"/>
        </w:rPr>
        <w:t xml:space="preserve"> </w:t>
      </w:r>
    </w:p>
    <w:p w14:paraId="41BE9439" w14:textId="77777777" w:rsidR="0086095F" w:rsidRPr="0056586F" w:rsidRDefault="0086095F" w:rsidP="0086095F">
      <w:pPr>
        <w:spacing w:before="120" w:after="120"/>
        <w:jc w:val="both"/>
        <w:divId w:val="982781356"/>
        <w:rPr>
          <w:lang w:val="en-CA"/>
        </w:rPr>
      </w:pPr>
    </w:p>
    <w:p w14:paraId="53FF4060" w14:textId="71773D39" w:rsidR="00A32A8F" w:rsidRPr="0056586F" w:rsidRDefault="00D87BAE" w:rsidP="00DF174F">
      <w:pPr>
        <w:pStyle w:val="Heading2"/>
        <w:spacing w:before="120" w:after="120"/>
        <w:ind w:right="79"/>
        <w:divId w:val="812870897"/>
        <w:rPr>
          <w:rFonts w:eastAsia="Times New Roman"/>
          <w:sz w:val="24"/>
          <w:szCs w:val="24"/>
          <w:lang w:val="en-CA"/>
        </w:rPr>
      </w:pPr>
      <w:r w:rsidRPr="0056586F">
        <w:rPr>
          <w:rFonts w:eastAsia="Times New Roman"/>
          <w:sz w:val="24"/>
          <w:szCs w:val="24"/>
          <w:lang w:val="en-CA"/>
        </w:rPr>
        <w:t>Work Experience</w:t>
      </w:r>
    </w:p>
    <w:p w14:paraId="7A6A09BE" w14:textId="70C97591" w:rsidR="007B240B" w:rsidRPr="0056586F" w:rsidRDefault="007B240B" w:rsidP="003C10B1">
      <w:pPr>
        <w:spacing w:before="120" w:after="120"/>
        <w:jc w:val="both"/>
        <w:divId w:val="982781356"/>
        <w:rPr>
          <w:rFonts w:eastAsia="SimSun"/>
          <w:b/>
          <w:lang w:val="en-CA"/>
        </w:rPr>
      </w:pPr>
      <w:r w:rsidRPr="0056586F">
        <w:rPr>
          <w:rFonts w:eastAsia="SimSun"/>
          <w:b/>
          <w:lang w:val="en-CA"/>
        </w:rPr>
        <w:t xml:space="preserve">Assistant Professor, </w:t>
      </w:r>
      <w:r w:rsidRPr="0056586F">
        <w:rPr>
          <w:rFonts w:eastAsia="SimSun"/>
          <w:lang w:val="en-CA"/>
        </w:rPr>
        <w:t>Antalya Bilim University, Antalya, Turkey</w:t>
      </w:r>
      <w:r w:rsidR="00D37043">
        <w:rPr>
          <w:rFonts w:eastAsia="SimSun"/>
          <w:b/>
          <w:lang w:val="en-CA"/>
        </w:rPr>
        <w:tab/>
      </w:r>
      <w:r w:rsidR="00D37043">
        <w:rPr>
          <w:rFonts w:eastAsia="SimSun"/>
          <w:b/>
          <w:lang w:val="en-CA"/>
        </w:rPr>
        <w:tab/>
        <w:t xml:space="preserve">    </w:t>
      </w:r>
      <w:r w:rsidRPr="0056586F">
        <w:rPr>
          <w:rFonts w:eastAsia="SimSun"/>
          <w:b/>
          <w:lang w:val="en-CA"/>
        </w:rPr>
        <w:t>June 2019 – Present</w:t>
      </w:r>
    </w:p>
    <w:p w14:paraId="18997108" w14:textId="1F976715" w:rsidR="00CA528C" w:rsidRPr="0056586F" w:rsidRDefault="00D87BAE" w:rsidP="003C10B1">
      <w:pPr>
        <w:spacing w:before="120" w:after="120"/>
        <w:jc w:val="both"/>
        <w:divId w:val="982781356"/>
        <w:rPr>
          <w:rFonts w:eastAsia="SimSun"/>
          <w:b/>
          <w:lang w:val="en-CA"/>
        </w:rPr>
      </w:pPr>
      <w:r w:rsidRPr="0056586F">
        <w:rPr>
          <w:rFonts w:eastAsia="SimSun"/>
          <w:b/>
          <w:lang w:val="en-CA"/>
        </w:rPr>
        <w:t xml:space="preserve">Assistant Professor, </w:t>
      </w:r>
      <w:r w:rsidRPr="0056586F">
        <w:rPr>
          <w:rFonts w:eastAsia="SimSun"/>
          <w:lang w:val="en-CA"/>
        </w:rPr>
        <w:t xml:space="preserve">Final International University, </w:t>
      </w:r>
      <w:r w:rsidR="00787797" w:rsidRPr="0056586F">
        <w:rPr>
          <w:rFonts w:eastAsia="SimSun"/>
          <w:lang w:val="en-CA"/>
        </w:rPr>
        <w:t>Kyrenia</w:t>
      </w:r>
      <w:r w:rsidRPr="0056586F">
        <w:rPr>
          <w:rFonts w:eastAsia="SimSun"/>
          <w:lang w:val="en-CA"/>
        </w:rPr>
        <w:t>, TRNC</w:t>
      </w:r>
      <w:r w:rsidR="00D37043">
        <w:rPr>
          <w:rFonts w:eastAsia="SimSun"/>
          <w:b/>
          <w:lang w:val="en-CA"/>
        </w:rPr>
        <w:tab/>
      </w:r>
      <w:r w:rsidR="00CA528C" w:rsidRPr="0056586F">
        <w:rPr>
          <w:rFonts w:eastAsia="SimSun"/>
          <w:b/>
          <w:lang w:val="en-CA"/>
        </w:rPr>
        <w:t xml:space="preserve">Nov. 2017 – </w:t>
      </w:r>
      <w:r w:rsidR="007B240B" w:rsidRPr="0056586F">
        <w:rPr>
          <w:rFonts w:eastAsia="SimSun"/>
          <w:b/>
          <w:lang w:val="en-CA"/>
        </w:rPr>
        <w:t>May 2019</w:t>
      </w:r>
    </w:p>
    <w:p w14:paraId="05DA3CF8" w14:textId="40B33D1F" w:rsidR="007B2086" w:rsidRPr="0056586F" w:rsidRDefault="007B2086" w:rsidP="003C10B1">
      <w:pPr>
        <w:spacing w:before="120" w:after="120"/>
        <w:jc w:val="both"/>
        <w:divId w:val="982781356"/>
        <w:rPr>
          <w:rFonts w:eastAsia="SimSun"/>
          <w:b/>
          <w:lang w:val="en-CA"/>
        </w:rPr>
      </w:pPr>
      <w:r w:rsidRPr="0056586F">
        <w:rPr>
          <w:rFonts w:eastAsia="SimSun"/>
          <w:b/>
          <w:lang w:val="en-CA"/>
        </w:rPr>
        <w:t>Lecturer</w:t>
      </w:r>
      <w:r w:rsidR="007D359A" w:rsidRPr="0056586F">
        <w:rPr>
          <w:rFonts w:eastAsia="SimSun"/>
          <w:b/>
          <w:lang w:val="en-CA"/>
        </w:rPr>
        <w:t>,</w:t>
      </w:r>
      <w:r w:rsidRPr="0056586F">
        <w:rPr>
          <w:rFonts w:eastAsia="SimSun"/>
          <w:b/>
          <w:lang w:val="en-CA"/>
        </w:rPr>
        <w:t xml:space="preserve"> </w:t>
      </w:r>
      <w:r w:rsidRPr="0056586F">
        <w:rPr>
          <w:rFonts w:eastAsia="SimSun"/>
          <w:lang w:val="en-CA"/>
        </w:rPr>
        <w:t>İpek University, Ankara</w:t>
      </w:r>
      <w:r w:rsidR="00D87BAE" w:rsidRPr="0056586F">
        <w:rPr>
          <w:rFonts w:eastAsia="SimSun"/>
          <w:lang w:val="en-CA"/>
        </w:rPr>
        <w:t>, Turkey</w:t>
      </w:r>
      <w:r w:rsidR="00D87BAE" w:rsidRPr="0056586F">
        <w:rPr>
          <w:rFonts w:eastAsia="SimSun"/>
          <w:lang w:val="en-CA"/>
        </w:rPr>
        <w:tab/>
      </w:r>
      <w:r w:rsidR="00911153" w:rsidRPr="0056586F">
        <w:rPr>
          <w:rFonts w:eastAsia="SimSun"/>
          <w:lang w:val="en-CA"/>
        </w:rPr>
        <w:tab/>
      </w:r>
      <w:r w:rsidR="00D37043">
        <w:rPr>
          <w:rFonts w:eastAsia="SimSun"/>
          <w:b/>
          <w:lang w:val="en-CA"/>
        </w:rPr>
        <w:tab/>
      </w:r>
      <w:r w:rsidR="00D37043">
        <w:rPr>
          <w:rFonts w:eastAsia="SimSun"/>
          <w:b/>
          <w:lang w:val="en-CA"/>
        </w:rPr>
        <w:tab/>
      </w:r>
      <w:r w:rsidR="00D37043">
        <w:rPr>
          <w:rFonts w:eastAsia="SimSun"/>
          <w:b/>
          <w:lang w:val="en-CA"/>
        </w:rPr>
        <w:tab/>
        <w:t xml:space="preserve"> </w:t>
      </w:r>
      <w:r w:rsidRPr="0056586F">
        <w:rPr>
          <w:rFonts w:eastAsia="SimSun"/>
          <w:b/>
          <w:lang w:val="en-CA"/>
        </w:rPr>
        <w:t>Feb. 2016 – July 2016</w:t>
      </w:r>
    </w:p>
    <w:p w14:paraId="46F530EC" w14:textId="46DFE664" w:rsidR="00815800" w:rsidRPr="0056586F" w:rsidRDefault="00CE7577" w:rsidP="003C10B1">
      <w:pPr>
        <w:spacing w:before="120" w:after="120"/>
        <w:jc w:val="both"/>
        <w:divId w:val="982781356"/>
        <w:rPr>
          <w:rFonts w:eastAsia="SimSun"/>
          <w:b/>
          <w:lang w:val="en-CA"/>
        </w:rPr>
      </w:pPr>
      <w:r w:rsidRPr="0056586F">
        <w:rPr>
          <w:rFonts w:eastAsia="SimSun"/>
          <w:b/>
          <w:lang w:val="en-CA"/>
        </w:rPr>
        <w:t>Research Assistant</w:t>
      </w:r>
      <w:r w:rsidR="007D359A" w:rsidRPr="0056586F">
        <w:rPr>
          <w:rFonts w:eastAsia="SimSun"/>
          <w:b/>
          <w:lang w:val="en-CA"/>
        </w:rPr>
        <w:t>,</w:t>
      </w:r>
      <w:r w:rsidRPr="0056586F">
        <w:rPr>
          <w:rFonts w:eastAsia="SimSun"/>
          <w:b/>
          <w:lang w:val="en-CA"/>
        </w:rPr>
        <w:t xml:space="preserve"> </w:t>
      </w:r>
      <w:r w:rsidRPr="0056586F">
        <w:rPr>
          <w:rFonts w:eastAsia="SimSun"/>
          <w:lang w:val="en-CA"/>
        </w:rPr>
        <w:t>Middle East Technical University</w:t>
      </w:r>
      <w:r w:rsidR="00746BA8" w:rsidRPr="0056586F">
        <w:rPr>
          <w:rFonts w:eastAsia="SimSun"/>
          <w:lang w:val="en-CA"/>
        </w:rPr>
        <w:t>, Ankara</w:t>
      </w:r>
      <w:r w:rsidR="00D87BAE" w:rsidRPr="0056586F">
        <w:rPr>
          <w:rFonts w:eastAsia="SimSun"/>
          <w:lang w:val="en-CA"/>
        </w:rPr>
        <w:t>, Turkey</w:t>
      </w:r>
      <w:r w:rsidR="00A32A8F" w:rsidRPr="0056586F">
        <w:rPr>
          <w:rFonts w:eastAsia="SimSun"/>
          <w:b/>
          <w:lang w:val="en-CA"/>
        </w:rPr>
        <w:tab/>
      </w:r>
      <w:r w:rsidR="00D37043">
        <w:rPr>
          <w:rFonts w:eastAsia="SimSun"/>
          <w:b/>
          <w:lang w:val="en-CA"/>
        </w:rPr>
        <w:t xml:space="preserve"> </w:t>
      </w:r>
      <w:r w:rsidR="00A32A8F" w:rsidRPr="0056586F">
        <w:rPr>
          <w:rFonts w:eastAsia="SimSun"/>
          <w:b/>
          <w:lang w:val="en-CA"/>
        </w:rPr>
        <w:t xml:space="preserve">Nov. 2014 </w:t>
      </w:r>
      <w:r w:rsidR="007B2086" w:rsidRPr="0056586F">
        <w:rPr>
          <w:rFonts w:eastAsia="SimSun"/>
          <w:b/>
          <w:lang w:val="en-CA"/>
        </w:rPr>
        <w:t>–</w:t>
      </w:r>
      <w:r w:rsidR="00A32A8F" w:rsidRPr="0056586F">
        <w:rPr>
          <w:rFonts w:eastAsia="SimSun"/>
          <w:b/>
          <w:lang w:val="en-CA"/>
        </w:rPr>
        <w:t xml:space="preserve"> </w:t>
      </w:r>
      <w:r w:rsidR="007B2086" w:rsidRPr="0056586F">
        <w:rPr>
          <w:rFonts w:eastAsia="SimSun"/>
          <w:b/>
          <w:lang w:val="en-CA"/>
        </w:rPr>
        <w:t>Feb. 2016</w:t>
      </w:r>
    </w:p>
    <w:p w14:paraId="21EEDA8B" w14:textId="6A38EC8A" w:rsidR="00247294" w:rsidRPr="0056586F" w:rsidRDefault="00BC0AFB" w:rsidP="007B240B">
      <w:pPr>
        <w:pStyle w:val="ListParagraph"/>
        <w:numPr>
          <w:ilvl w:val="0"/>
          <w:numId w:val="18"/>
        </w:numPr>
        <w:spacing w:before="120" w:after="120"/>
        <w:jc w:val="both"/>
        <w:divId w:val="982781356"/>
        <w:rPr>
          <w:rFonts w:eastAsia="SimSun"/>
          <w:lang w:val="en-CA"/>
        </w:rPr>
      </w:pPr>
      <w:r w:rsidRPr="0056586F">
        <w:rPr>
          <w:rFonts w:eastAsia="SimSun"/>
          <w:lang w:val="en-CA"/>
        </w:rPr>
        <w:t>International Students Advisor</w:t>
      </w:r>
    </w:p>
    <w:p w14:paraId="66739AF5" w14:textId="5E373CE3" w:rsidR="003744F5" w:rsidRPr="0056586F" w:rsidRDefault="004372ED" w:rsidP="003C10B1">
      <w:pPr>
        <w:pStyle w:val="Heading2"/>
        <w:spacing w:before="120" w:after="120"/>
        <w:ind w:right="79"/>
        <w:divId w:val="812870897"/>
        <w:rPr>
          <w:rFonts w:eastAsia="Times New Roman"/>
          <w:sz w:val="24"/>
          <w:szCs w:val="24"/>
          <w:lang w:val="en-CA"/>
        </w:rPr>
      </w:pPr>
      <w:r w:rsidRPr="0056586F">
        <w:rPr>
          <w:rFonts w:eastAsia="Times New Roman"/>
          <w:sz w:val="24"/>
          <w:szCs w:val="24"/>
          <w:lang w:val="en-CA"/>
        </w:rPr>
        <w:t>SSCI Publications</w:t>
      </w:r>
    </w:p>
    <w:p w14:paraId="1C538795" w14:textId="07628946" w:rsidR="00252F9F" w:rsidRPr="0056586F" w:rsidRDefault="00252F9F" w:rsidP="00247294">
      <w:pPr>
        <w:numPr>
          <w:ilvl w:val="0"/>
          <w:numId w:val="11"/>
        </w:numPr>
        <w:tabs>
          <w:tab w:val="left" w:pos="1843"/>
        </w:tabs>
        <w:spacing w:after="20" w:line="276" w:lineRule="auto"/>
        <w:ind w:left="357" w:hanging="357"/>
        <w:jc w:val="both"/>
        <w:rPr>
          <w:bCs/>
          <w:lang w:val="en-CA"/>
        </w:rPr>
      </w:pPr>
      <w:r w:rsidRPr="0056586F">
        <w:rPr>
          <w:bCs/>
          <w:lang w:val="en-CA"/>
        </w:rPr>
        <w:t xml:space="preserve">Demir, B., Özkan T., &amp; </w:t>
      </w:r>
      <w:r w:rsidRPr="0056586F">
        <w:rPr>
          <w:b/>
          <w:bCs/>
          <w:lang w:val="en-CA"/>
        </w:rPr>
        <w:t>Demir, S.</w:t>
      </w:r>
      <w:r w:rsidR="005C1495" w:rsidRPr="0056586F">
        <w:rPr>
          <w:bCs/>
          <w:lang w:val="en-CA"/>
        </w:rPr>
        <w:t xml:space="preserve"> (2019</w:t>
      </w:r>
      <w:r w:rsidRPr="0056586F">
        <w:rPr>
          <w:bCs/>
          <w:lang w:val="en-CA"/>
        </w:rPr>
        <w:t xml:space="preserve">) Pedestrian violations: Reasoned or social reactive? Comparing theory of planned behaviour and prototype willingness model. </w:t>
      </w:r>
      <w:r w:rsidRPr="0056586F">
        <w:rPr>
          <w:bCs/>
          <w:i/>
          <w:lang w:val="en-CA"/>
        </w:rPr>
        <w:t>Transportation Research Part F: T</w:t>
      </w:r>
      <w:r w:rsidR="005C1495" w:rsidRPr="0056586F">
        <w:rPr>
          <w:bCs/>
          <w:i/>
          <w:lang w:val="en-CA"/>
        </w:rPr>
        <w:t xml:space="preserve">raffic Psychology and Behaviour, </w:t>
      </w:r>
      <w:r w:rsidR="005C1495" w:rsidRPr="0056586F">
        <w:rPr>
          <w:bCs/>
          <w:i/>
        </w:rPr>
        <w:t xml:space="preserve">60, </w:t>
      </w:r>
      <w:r w:rsidR="005C1495" w:rsidRPr="0056586F">
        <w:rPr>
          <w:bCs/>
        </w:rPr>
        <w:t>560-572.</w:t>
      </w:r>
    </w:p>
    <w:p w14:paraId="061987C3" w14:textId="399E6CD0" w:rsidR="00482FD4" w:rsidRPr="0056586F" w:rsidRDefault="00482FD4" w:rsidP="00247294">
      <w:pPr>
        <w:numPr>
          <w:ilvl w:val="0"/>
          <w:numId w:val="11"/>
        </w:numPr>
        <w:spacing w:after="20" w:line="276" w:lineRule="auto"/>
        <w:ind w:left="357" w:hanging="357"/>
        <w:jc w:val="both"/>
        <w:rPr>
          <w:bCs/>
          <w:lang w:val="en-CA"/>
        </w:rPr>
      </w:pPr>
      <w:r w:rsidRPr="0056586F">
        <w:rPr>
          <w:b/>
          <w:bCs/>
          <w:lang w:val="en-CA"/>
        </w:rPr>
        <w:t>Demir, S.,</w:t>
      </w:r>
      <w:r w:rsidRPr="0056586F">
        <w:rPr>
          <w:bCs/>
          <w:lang w:val="en-CA"/>
        </w:rPr>
        <w:t xml:space="preserve"> Demir, B., &amp; Özkan, T. (2018). When do drivers conform? When do they deviate? </w:t>
      </w:r>
      <w:r w:rsidRPr="0056586F">
        <w:rPr>
          <w:bCs/>
          <w:i/>
          <w:iCs/>
          <w:lang w:val="en-CA"/>
        </w:rPr>
        <w:t>Transportation Research Part F: Traffic Psychology and Behaviour</w:t>
      </w:r>
      <w:r w:rsidRPr="0056586F">
        <w:rPr>
          <w:bCs/>
          <w:lang w:val="en-CA"/>
        </w:rPr>
        <w:t>, </w:t>
      </w:r>
      <w:r w:rsidRPr="0056586F">
        <w:rPr>
          <w:bCs/>
          <w:i/>
          <w:iCs/>
          <w:lang w:val="en-CA"/>
        </w:rPr>
        <w:t>54</w:t>
      </w:r>
      <w:r w:rsidRPr="0056586F">
        <w:rPr>
          <w:bCs/>
          <w:lang w:val="en-CA"/>
        </w:rPr>
        <w:t>, 299-310.</w:t>
      </w:r>
    </w:p>
    <w:p w14:paraId="4D8DCA2F" w14:textId="59A46038" w:rsidR="005A5C08" w:rsidRPr="0056586F" w:rsidRDefault="00160602" w:rsidP="005A5C08">
      <w:pPr>
        <w:numPr>
          <w:ilvl w:val="0"/>
          <w:numId w:val="11"/>
        </w:numPr>
        <w:spacing w:after="20"/>
        <w:ind w:left="357" w:hanging="357"/>
        <w:rPr>
          <w:bCs/>
          <w:lang w:val="en-CA"/>
        </w:rPr>
      </w:pPr>
      <w:r w:rsidRPr="0056586F">
        <w:rPr>
          <w:bCs/>
          <w:lang w:val="en-CA"/>
        </w:rPr>
        <w:lastRenderedPageBreak/>
        <w:t xml:space="preserve">Demir, B., </w:t>
      </w:r>
      <w:r w:rsidRPr="0056586F">
        <w:rPr>
          <w:b/>
          <w:bCs/>
          <w:lang w:val="en-CA"/>
        </w:rPr>
        <w:t>Demir, S.,</w:t>
      </w:r>
      <w:r w:rsidRPr="0056586F">
        <w:rPr>
          <w:bCs/>
          <w:lang w:val="en-CA"/>
        </w:rPr>
        <w:t xml:space="preserve"> &amp; Özkan, T. (2016). A contextual model of driving anger: A meta-analysis. </w:t>
      </w:r>
      <w:r w:rsidRPr="0056586F">
        <w:rPr>
          <w:bCs/>
          <w:i/>
          <w:iCs/>
          <w:lang w:val="en-CA"/>
        </w:rPr>
        <w:t>Transportation Research Part F: Traffic Psychology and Behaviour</w:t>
      </w:r>
      <w:r w:rsidRPr="0056586F">
        <w:rPr>
          <w:bCs/>
          <w:lang w:val="en-CA"/>
        </w:rPr>
        <w:t>, </w:t>
      </w:r>
      <w:r w:rsidRPr="0056586F">
        <w:rPr>
          <w:bCs/>
          <w:i/>
          <w:iCs/>
          <w:lang w:val="en-CA"/>
        </w:rPr>
        <w:t>42</w:t>
      </w:r>
      <w:r w:rsidRPr="0056586F">
        <w:rPr>
          <w:bCs/>
          <w:lang w:val="en-CA"/>
        </w:rPr>
        <w:t>, 332-349.</w:t>
      </w:r>
    </w:p>
    <w:p w14:paraId="71D8FBFD" w14:textId="77777777" w:rsidR="00AB12D4" w:rsidRDefault="00AB12D4" w:rsidP="00AB12D4">
      <w:pPr>
        <w:spacing w:after="20"/>
        <w:ind w:left="357"/>
        <w:rPr>
          <w:bCs/>
          <w:lang w:val="en-CA"/>
        </w:rPr>
      </w:pPr>
    </w:p>
    <w:p w14:paraId="796DE652" w14:textId="4D1321B1" w:rsidR="003C123D" w:rsidRPr="003C123D" w:rsidRDefault="003C123D" w:rsidP="003C123D">
      <w:pPr>
        <w:pStyle w:val="Heading2"/>
        <w:spacing w:before="120" w:after="120"/>
        <w:ind w:right="79"/>
        <w:divId w:val="812870897"/>
        <w:rPr>
          <w:rFonts w:eastAsia="Times New Roman"/>
          <w:sz w:val="24"/>
          <w:szCs w:val="24"/>
          <w:lang w:val="en-CA"/>
        </w:rPr>
      </w:pPr>
      <w:r w:rsidRPr="003C123D">
        <w:rPr>
          <w:rFonts w:eastAsia="Times New Roman"/>
          <w:sz w:val="24"/>
          <w:szCs w:val="24"/>
          <w:lang w:val="en-CA"/>
        </w:rPr>
        <w:t>Other Publications</w:t>
      </w:r>
    </w:p>
    <w:p w14:paraId="48FEFE48" w14:textId="5E7AD195" w:rsidR="003C123D" w:rsidRPr="00C34263" w:rsidRDefault="003C123D" w:rsidP="003C123D">
      <w:pPr>
        <w:numPr>
          <w:ilvl w:val="0"/>
          <w:numId w:val="14"/>
        </w:numPr>
        <w:tabs>
          <w:tab w:val="left" w:pos="1843"/>
        </w:tabs>
        <w:spacing w:after="20" w:line="276" w:lineRule="auto"/>
        <w:jc w:val="both"/>
        <w:rPr>
          <w:bCs/>
          <w:i/>
          <w:lang w:val="en-CA"/>
        </w:rPr>
      </w:pPr>
      <w:r w:rsidRPr="0056586F">
        <w:rPr>
          <w:b/>
          <w:bCs/>
          <w:lang w:val="en-CA"/>
        </w:rPr>
        <w:t>Demir, S.,</w:t>
      </w:r>
      <w:r w:rsidRPr="0056586F">
        <w:rPr>
          <w:bCs/>
          <w:lang w:val="en-CA"/>
        </w:rPr>
        <w:t xml:space="preserve"> Koca-Atabey, M., &amp; Öner-Özkan, B. </w:t>
      </w:r>
      <w:r w:rsidR="00203C93">
        <w:rPr>
          <w:bCs/>
          <w:lang w:val="en-CA"/>
        </w:rPr>
        <w:t xml:space="preserve">(In press). </w:t>
      </w:r>
      <w:r w:rsidRPr="00C34263">
        <w:rPr>
          <w:bCs/>
          <w:lang w:val="en-CA"/>
        </w:rPr>
        <w:t xml:space="preserve">Social representations of uniqueness: A cross-cultural study. </w:t>
      </w:r>
      <w:r w:rsidRPr="00C34263">
        <w:rPr>
          <w:bCs/>
          <w:i/>
          <w:lang w:val="en-CA"/>
        </w:rPr>
        <w:t xml:space="preserve">Mediterranean Journal of </w:t>
      </w:r>
      <w:r w:rsidR="00C34263" w:rsidRPr="00C34263">
        <w:rPr>
          <w:bCs/>
          <w:i/>
          <w:lang w:val="en-CA"/>
        </w:rPr>
        <w:t>Humanities, 10</w:t>
      </w:r>
      <w:r w:rsidR="00C34263">
        <w:rPr>
          <w:bCs/>
          <w:lang w:val="en-CA"/>
        </w:rPr>
        <w:t xml:space="preserve">(1), </w:t>
      </w:r>
      <w:r w:rsidR="00D37043" w:rsidRPr="00D37043">
        <w:rPr>
          <w:bCs/>
          <w:lang w:val="en-CA"/>
        </w:rPr>
        <w:t>143-151</w:t>
      </w:r>
      <w:r w:rsidR="00D37043">
        <w:rPr>
          <w:bCs/>
          <w:lang w:val="en-CA"/>
        </w:rPr>
        <w:t>.</w:t>
      </w:r>
    </w:p>
    <w:p w14:paraId="79802ED0" w14:textId="24AA5026" w:rsidR="00C34263" w:rsidRPr="00C34263" w:rsidRDefault="00C34263" w:rsidP="00C34263">
      <w:pPr>
        <w:numPr>
          <w:ilvl w:val="0"/>
          <w:numId w:val="14"/>
        </w:numPr>
        <w:spacing w:before="120" w:after="120"/>
        <w:jc w:val="both"/>
        <w:rPr>
          <w:bCs/>
        </w:rPr>
      </w:pPr>
      <w:r w:rsidRPr="00321C74">
        <w:rPr>
          <w:b/>
          <w:bCs/>
        </w:rPr>
        <w:t>Demir, S.,</w:t>
      </w:r>
      <w:r w:rsidRPr="00321C74">
        <w:rPr>
          <w:bCs/>
        </w:rPr>
        <w:t xml:space="preserve"> Demir, B. ve</w:t>
      </w:r>
      <w:r>
        <w:rPr>
          <w:bCs/>
        </w:rPr>
        <w:t xml:space="preserve"> Özkan, T. </w:t>
      </w:r>
      <w:r w:rsidRPr="00790EE9">
        <w:rPr>
          <w:bCs/>
        </w:rPr>
        <w:t xml:space="preserve">(2020). </w:t>
      </w:r>
      <w:r w:rsidR="00245190">
        <w:rPr>
          <w:bCs/>
        </w:rPr>
        <w:t>T</w:t>
      </w:r>
      <w:r w:rsidR="00245190" w:rsidRPr="00790EE9">
        <w:rPr>
          <w:bCs/>
        </w:rPr>
        <w:t>he role of individual differences and norms in flu vaccinat</w:t>
      </w:r>
      <w:r w:rsidR="009B0760">
        <w:rPr>
          <w:bCs/>
        </w:rPr>
        <w:t>i</w:t>
      </w:r>
      <w:r w:rsidR="00245190" w:rsidRPr="00790EE9">
        <w:rPr>
          <w:bCs/>
        </w:rPr>
        <w:t>on</w:t>
      </w:r>
      <w:r w:rsidRPr="00790EE9">
        <w:rPr>
          <w:bCs/>
        </w:rPr>
        <w:t xml:space="preserve">. </w:t>
      </w:r>
      <w:r w:rsidRPr="00790EE9">
        <w:rPr>
          <w:bCs/>
          <w:i/>
        </w:rPr>
        <w:t xml:space="preserve">Antalya Bilim </w:t>
      </w:r>
      <w:r>
        <w:rPr>
          <w:bCs/>
          <w:i/>
        </w:rPr>
        <w:t xml:space="preserve">University International Journal of Social Sciences, </w:t>
      </w:r>
      <w:r w:rsidRPr="00790EE9">
        <w:rPr>
          <w:bCs/>
          <w:i/>
        </w:rPr>
        <w:t>1</w:t>
      </w:r>
      <w:r>
        <w:rPr>
          <w:bCs/>
        </w:rPr>
        <w:t>(1), 100-113</w:t>
      </w:r>
      <w:r w:rsidRPr="00321C74">
        <w:rPr>
          <w:bCs/>
        </w:rPr>
        <w:t>.</w:t>
      </w:r>
    </w:p>
    <w:p w14:paraId="6A57E527" w14:textId="77777777" w:rsidR="003C123D" w:rsidRPr="0056586F" w:rsidRDefault="003C123D" w:rsidP="00AB12D4">
      <w:pPr>
        <w:spacing w:after="20"/>
        <w:ind w:left="357"/>
        <w:rPr>
          <w:bCs/>
          <w:lang w:val="en-CA"/>
        </w:rPr>
      </w:pPr>
    </w:p>
    <w:p w14:paraId="51EC1049" w14:textId="2BA65EDA" w:rsidR="00525EA2" w:rsidRPr="0056586F" w:rsidRDefault="004B674B" w:rsidP="004B674B">
      <w:pPr>
        <w:pStyle w:val="Heading2"/>
        <w:spacing w:before="120" w:after="120"/>
        <w:ind w:right="79"/>
        <w:divId w:val="812870897"/>
        <w:rPr>
          <w:rFonts w:eastAsia="Times New Roman"/>
          <w:sz w:val="24"/>
          <w:szCs w:val="24"/>
          <w:lang w:val="en-CA"/>
        </w:rPr>
      </w:pPr>
      <w:r w:rsidRPr="0056586F">
        <w:rPr>
          <w:rFonts w:eastAsia="Times New Roman"/>
          <w:sz w:val="24"/>
          <w:szCs w:val="24"/>
          <w:lang w:val="en-CA"/>
        </w:rPr>
        <w:t>Book Chapters</w:t>
      </w:r>
    </w:p>
    <w:p w14:paraId="3C6C7CB6" w14:textId="754E8B65" w:rsidR="00C70760" w:rsidRPr="0056586F" w:rsidRDefault="00C70760" w:rsidP="00C70760">
      <w:pPr>
        <w:numPr>
          <w:ilvl w:val="0"/>
          <w:numId w:val="11"/>
        </w:numPr>
        <w:tabs>
          <w:tab w:val="left" w:pos="1843"/>
        </w:tabs>
        <w:spacing w:after="120"/>
        <w:jc w:val="both"/>
        <w:divId w:val="812870897"/>
        <w:rPr>
          <w:bCs/>
          <w:lang w:val="en-CA"/>
        </w:rPr>
      </w:pPr>
      <w:r w:rsidRPr="0056586F">
        <w:rPr>
          <w:b/>
          <w:bCs/>
          <w:lang w:val="en-CA"/>
        </w:rPr>
        <w:t xml:space="preserve">Demir, S. </w:t>
      </w:r>
      <w:r w:rsidRPr="0056586F">
        <w:rPr>
          <w:bCs/>
          <w:lang w:val="en-CA"/>
        </w:rPr>
        <w:t>(</w:t>
      </w:r>
      <w:r w:rsidR="00E010B2" w:rsidRPr="0056586F">
        <w:rPr>
          <w:bCs/>
        </w:rPr>
        <w:t>In press</w:t>
      </w:r>
      <w:r w:rsidRPr="0056586F">
        <w:rPr>
          <w:bCs/>
          <w:lang w:val="en-CA"/>
        </w:rPr>
        <w:t xml:space="preserve">). Duygular ve duygu </w:t>
      </w:r>
      <w:r w:rsidRPr="0056586F">
        <w:rPr>
          <w:bCs/>
        </w:rPr>
        <w:t>kuramlar</w:t>
      </w:r>
      <w:r w:rsidRPr="0056586F">
        <w:rPr>
          <w:bCs/>
          <w:lang w:val="en-CA"/>
        </w:rPr>
        <w:t xml:space="preserve">ı. </w:t>
      </w:r>
      <w:r w:rsidR="00473F7A" w:rsidRPr="0056586F">
        <w:rPr>
          <w:bCs/>
          <w:lang w:val="en-CA"/>
        </w:rPr>
        <w:t xml:space="preserve">In </w:t>
      </w:r>
      <w:r w:rsidRPr="0056586F">
        <w:rPr>
          <w:bCs/>
          <w:lang w:val="en-CA"/>
        </w:rPr>
        <w:t>E. İnan ve E. Yücel (Ed</w:t>
      </w:r>
      <w:r w:rsidR="00BD40C1" w:rsidRPr="0056586F">
        <w:rPr>
          <w:bCs/>
          <w:lang w:val="en-CA"/>
        </w:rPr>
        <w:t>s</w:t>
      </w:r>
      <w:r w:rsidRPr="0056586F">
        <w:rPr>
          <w:bCs/>
          <w:lang w:val="en-CA"/>
        </w:rPr>
        <w:t xml:space="preserve">.), </w:t>
      </w:r>
      <w:r w:rsidRPr="0056586F">
        <w:rPr>
          <w:bCs/>
          <w:i/>
          <w:lang w:val="en-CA"/>
        </w:rPr>
        <w:t xml:space="preserve">Psikoloji Penceresinden Duygular </w:t>
      </w:r>
      <w:r w:rsidRPr="0056586F">
        <w:rPr>
          <w:bCs/>
        </w:rPr>
        <w:t>içinde</w:t>
      </w:r>
      <w:r w:rsidRPr="0056586F">
        <w:rPr>
          <w:bCs/>
          <w:lang w:val="en-CA"/>
        </w:rPr>
        <w:t xml:space="preserve">. </w:t>
      </w:r>
      <w:r w:rsidRPr="0056586F">
        <w:rPr>
          <w:bCs/>
        </w:rPr>
        <w:t>Ankara: Nobel Akademik Yayıncılık.</w:t>
      </w:r>
    </w:p>
    <w:p w14:paraId="28F91AB9" w14:textId="61469767" w:rsidR="00C70760" w:rsidRPr="0056586F" w:rsidRDefault="00C70760" w:rsidP="00C70760">
      <w:pPr>
        <w:numPr>
          <w:ilvl w:val="0"/>
          <w:numId w:val="11"/>
        </w:numPr>
        <w:tabs>
          <w:tab w:val="left" w:pos="1843"/>
        </w:tabs>
        <w:spacing w:after="120"/>
        <w:jc w:val="both"/>
        <w:divId w:val="812870897"/>
        <w:rPr>
          <w:bCs/>
          <w:lang w:val="en-CA"/>
        </w:rPr>
      </w:pPr>
      <w:r w:rsidRPr="0056586F">
        <w:rPr>
          <w:b/>
          <w:bCs/>
          <w:lang w:val="en-CA"/>
        </w:rPr>
        <w:t xml:space="preserve">Demir, S. </w:t>
      </w:r>
      <w:r w:rsidRPr="0056586F">
        <w:rPr>
          <w:bCs/>
          <w:lang w:val="en-CA"/>
        </w:rPr>
        <w:t>(</w:t>
      </w:r>
      <w:r w:rsidR="00E010B2" w:rsidRPr="0056586F">
        <w:rPr>
          <w:bCs/>
        </w:rPr>
        <w:t>In press</w:t>
      </w:r>
      <w:r w:rsidRPr="0056586F">
        <w:rPr>
          <w:bCs/>
          <w:lang w:val="en-CA"/>
        </w:rPr>
        <w:t xml:space="preserve">). İkna sürecinde duygular. </w:t>
      </w:r>
      <w:r w:rsidR="00473F7A" w:rsidRPr="0056586F">
        <w:rPr>
          <w:bCs/>
          <w:lang w:val="en-CA"/>
        </w:rPr>
        <w:t xml:space="preserve">In </w:t>
      </w:r>
      <w:r w:rsidRPr="0056586F">
        <w:rPr>
          <w:bCs/>
          <w:lang w:val="en-CA"/>
        </w:rPr>
        <w:t>E. İnan ve E. Yücel (Ed</w:t>
      </w:r>
      <w:r w:rsidR="00BD40C1" w:rsidRPr="0056586F">
        <w:rPr>
          <w:bCs/>
          <w:lang w:val="en-CA"/>
        </w:rPr>
        <w:t>s</w:t>
      </w:r>
      <w:r w:rsidRPr="0056586F">
        <w:rPr>
          <w:bCs/>
          <w:lang w:val="en-CA"/>
        </w:rPr>
        <w:t xml:space="preserve">.), </w:t>
      </w:r>
      <w:r w:rsidRPr="0056586F">
        <w:rPr>
          <w:bCs/>
          <w:i/>
          <w:lang w:val="en-CA"/>
        </w:rPr>
        <w:t xml:space="preserve">Psikoloji Penceresinden Duygular </w:t>
      </w:r>
      <w:r w:rsidRPr="0056586F">
        <w:rPr>
          <w:bCs/>
        </w:rPr>
        <w:t>içinde. Ankara: Nobel Akademik Yayıncılık.</w:t>
      </w:r>
    </w:p>
    <w:p w14:paraId="7783056B" w14:textId="31638E56" w:rsidR="00C70760" w:rsidRPr="0056586F" w:rsidRDefault="00C70760" w:rsidP="00C70760">
      <w:pPr>
        <w:numPr>
          <w:ilvl w:val="0"/>
          <w:numId w:val="11"/>
        </w:numPr>
        <w:tabs>
          <w:tab w:val="left" w:pos="1843"/>
        </w:tabs>
        <w:spacing w:after="120"/>
        <w:jc w:val="both"/>
        <w:divId w:val="812870897"/>
        <w:rPr>
          <w:bCs/>
        </w:rPr>
      </w:pPr>
      <w:r w:rsidRPr="0056586F">
        <w:rPr>
          <w:b/>
          <w:bCs/>
        </w:rPr>
        <w:t>Demir, S.</w:t>
      </w:r>
      <w:r w:rsidRPr="0056586F">
        <w:rPr>
          <w:bCs/>
        </w:rPr>
        <w:t xml:space="preserve"> (2019). Yoksulluğun sosyal psikolojik açıdan incelenmesi. </w:t>
      </w:r>
      <w:r w:rsidR="00473F7A" w:rsidRPr="0056586F">
        <w:rPr>
          <w:bCs/>
          <w:lang w:val="en-CA"/>
        </w:rPr>
        <w:t xml:space="preserve">In </w:t>
      </w:r>
      <w:r w:rsidRPr="0056586F">
        <w:rPr>
          <w:bCs/>
        </w:rPr>
        <w:t>C. Ş. Çukur ve G. Sayılan (Ed</w:t>
      </w:r>
      <w:r w:rsidR="00FD5F18" w:rsidRPr="0056586F">
        <w:rPr>
          <w:bCs/>
        </w:rPr>
        <w:t>s</w:t>
      </w:r>
      <w:r w:rsidRPr="0056586F">
        <w:rPr>
          <w:bCs/>
        </w:rPr>
        <w:t xml:space="preserve">.) </w:t>
      </w:r>
      <w:r w:rsidRPr="0056586F">
        <w:rPr>
          <w:bCs/>
          <w:i/>
        </w:rPr>
        <w:t>Uygulamalı Sosyal Psikoloji.</w:t>
      </w:r>
      <w:r w:rsidRPr="0056586F">
        <w:rPr>
          <w:bCs/>
        </w:rPr>
        <w:t xml:space="preserve"> Ankara: Nobel Akademik Yayıncılık. </w:t>
      </w:r>
      <w:r w:rsidRPr="0056586F">
        <w:rPr>
          <w:bCs/>
          <w:color w:val="000000"/>
          <w:shd w:val="clear" w:color="auto" w:fill="FFFFFF"/>
        </w:rPr>
        <w:t>ISBN: 978-605-033-081-6</w:t>
      </w:r>
    </w:p>
    <w:p w14:paraId="7873CE62" w14:textId="0BC62C9F" w:rsidR="00C70760" w:rsidRPr="0056586F" w:rsidRDefault="00C70760" w:rsidP="00C70760">
      <w:pPr>
        <w:numPr>
          <w:ilvl w:val="0"/>
          <w:numId w:val="11"/>
        </w:numPr>
        <w:tabs>
          <w:tab w:val="left" w:pos="1843"/>
        </w:tabs>
        <w:spacing w:after="120"/>
        <w:jc w:val="both"/>
        <w:divId w:val="812870897"/>
        <w:rPr>
          <w:bCs/>
        </w:rPr>
      </w:pPr>
      <w:r w:rsidRPr="0056586F">
        <w:rPr>
          <w:b/>
          <w:bCs/>
        </w:rPr>
        <w:t>Demir, S.</w:t>
      </w:r>
      <w:r w:rsidRPr="0056586F">
        <w:rPr>
          <w:bCs/>
        </w:rPr>
        <w:t xml:space="preserve"> (2019). Kuramlar</w:t>
      </w:r>
      <w:r w:rsidR="001A652C" w:rsidRPr="0056586F">
        <w:rPr>
          <w:bCs/>
        </w:rPr>
        <w:t xml:space="preserve">: Sosyal </w:t>
      </w:r>
      <w:r w:rsidR="003B64A3">
        <w:rPr>
          <w:bCs/>
        </w:rPr>
        <w:t>b</w:t>
      </w:r>
      <w:r w:rsidR="001A652C" w:rsidRPr="0056586F">
        <w:rPr>
          <w:bCs/>
        </w:rPr>
        <w:t>iliş</w:t>
      </w:r>
      <w:r w:rsidRPr="0056586F">
        <w:rPr>
          <w:bCs/>
        </w:rPr>
        <w:t xml:space="preserve">. </w:t>
      </w:r>
      <w:r w:rsidR="00473F7A" w:rsidRPr="0056586F">
        <w:rPr>
          <w:bCs/>
          <w:lang w:val="en-CA"/>
        </w:rPr>
        <w:t xml:space="preserve">In </w:t>
      </w:r>
      <w:r w:rsidRPr="0056586F">
        <w:rPr>
          <w:bCs/>
        </w:rPr>
        <w:t>C. Ş. Çukur ve G. Sayılan (Ed</w:t>
      </w:r>
      <w:r w:rsidR="00FD5F18" w:rsidRPr="0056586F">
        <w:rPr>
          <w:bCs/>
        </w:rPr>
        <w:t>s</w:t>
      </w:r>
      <w:r w:rsidRPr="0056586F">
        <w:rPr>
          <w:bCs/>
        </w:rPr>
        <w:t xml:space="preserve">.) </w:t>
      </w:r>
      <w:r w:rsidRPr="0056586F">
        <w:rPr>
          <w:bCs/>
          <w:i/>
        </w:rPr>
        <w:t>Uygulamalı Sosyal Psikoloji.</w:t>
      </w:r>
      <w:r w:rsidRPr="0056586F">
        <w:rPr>
          <w:bCs/>
        </w:rPr>
        <w:t xml:space="preserve"> Ankara: Nobel Akademik Yayıncılık. </w:t>
      </w:r>
      <w:r w:rsidRPr="0056586F">
        <w:rPr>
          <w:bCs/>
          <w:color w:val="000000"/>
          <w:shd w:val="clear" w:color="auto" w:fill="FFFFFF"/>
        </w:rPr>
        <w:t>ISBN: 978-605-033-081-6</w:t>
      </w:r>
    </w:p>
    <w:p w14:paraId="2C480CD3" w14:textId="77777777" w:rsidR="00AB12D4" w:rsidRPr="0056586F" w:rsidRDefault="00AB12D4" w:rsidP="00AB12D4">
      <w:pPr>
        <w:tabs>
          <w:tab w:val="left" w:pos="1843"/>
        </w:tabs>
        <w:spacing w:after="20" w:line="276" w:lineRule="auto"/>
        <w:ind w:left="360"/>
        <w:jc w:val="both"/>
        <w:divId w:val="812870897"/>
        <w:rPr>
          <w:bCs/>
          <w:lang w:val="en-CA"/>
        </w:rPr>
      </w:pPr>
    </w:p>
    <w:p w14:paraId="0B67475E" w14:textId="77777777" w:rsidR="00E50F76" w:rsidRPr="0056586F" w:rsidRDefault="00E50F76" w:rsidP="00E50F76">
      <w:pPr>
        <w:spacing w:before="120" w:after="120"/>
        <w:divId w:val="812870897"/>
        <w:rPr>
          <w:bCs/>
          <w:lang w:val="en-CA"/>
        </w:rPr>
      </w:pPr>
      <w:r w:rsidRPr="0056586F">
        <w:rPr>
          <w:rFonts w:eastAsia="Times New Roman"/>
          <w:b/>
          <w:bCs/>
          <w:u w:val="single"/>
          <w:lang w:val="en-CA"/>
        </w:rPr>
        <w:t>Proceedings</w:t>
      </w:r>
    </w:p>
    <w:p w14:paraId="14299FDE" w14:textId="38372C9A" w:rsidR="00E50F76" w:rsidRPr="0056586F" w:rsidRDefault="00E50F76" w:rsidP="00E50F76">
      <w:pPr>
        <w:pStyle w:val="ListParagraph"/>
        <w:numPr>
          <w:ilvl w:val="0"/>
          <w:numId w:val="17"/>
        </w:numPr>
        <w:tabs>
          <w:tab w:val="left" w:pos="1843"/>
        </w:tabs>
        <w:spacing w:before="120" w:after="120" w:line="276" w:lineRule="auto"/>
        <w:jc w:val="both"/>
        <w:divId w:val="812870897"/>
        <w:rPr>
          <w:lang w:val="en-CA"/>
        </w:rPr>
      </w:pPr>
      <w:r w:rsidRPr="0056586F">
        <w:rPr>
          <w:b/>
          <w:lang w:val="en-CA"/>
        </w:rPr>
        <w:t>Demir, S.,</w:t>
      </w:r>
      <w:r w:rsidRPr="0056586F">
        <w:rPr>
          <w:lang w:val="en-CA"/>
        </w:rPr>
        <w:t xml:space="preserve"> &amp; Sakallı-Uğurlu, N. (2016, November). Ölüm belirginliği ve yardım hatırlatıcısı ile</w:t>
      </w:r>
      <w:r w:rsidR="00FD5735">
        <w:rPr>
          <w:lang w:val="en-CA"/>
        </w:rPr>
        <w:t xml:space="preserve"> organ bağışını teşvik etme</w:t>
      </w:r>
      <w:r w:rsidRPr="0056586F">
        <w:rPr>
          <w:lang w:val="en-CA"/>
        </w:rPr>
        <w:t xml:space="preserve">. In </w:t>
      </w:r>
      <w:r w:rsidR="00FD5735">
        <w:rPr>
          <w:lang w:val="en-CA"/>
        </w:rPr>
        <w:t xml:space="preserve">D. Kokdemir, </w:t>
      </w:r>
      <w:r w:rsidRPr="0056586F">
        <w:rPr>
          <w:lang w:val="en-CA"/>
        </w:rPr>
        <w:t xml:space="preserve">&amp; </w:t>
      </w:r>
      <w:r w:rsidR="00FD5735">
        <w:rPr>
          <w:lang w:val="en-CA"/>
        </w:rPr>
        <w:t>Z. Yeniceri</w:t>
      </w:r>
      <w:bookmarkStart w:id="0" w:name="_GoBack"/>
      <w:bookmarkEnd w:id="0"/>
      <w:r w:rsidRPr="0056586F">
        <w:rPr>
          <w:lang w:val="en-CA"/>
        </w:rPr>
        <w:t xml:space="preserve"> (Eds.) </w:t>
      </w:r>
      <w:r w:rsidRPr="0056586F">
        <w:rPr>
          <w:i/>
          <w:lang w:val="en-CA"/>
        </w:rPr>
        <w:t>Proceedings of the 1</w:t>
      </w:r>
      <w:r w:rsidRPr="0056586F">
        <w:rPr>
          <w:i/>
          <w:vertAlign w:val="superscript"/>
          <w:lang w:val="en-CA"/>
        </w:rPr>
        <w:t>st</w:t>
      </w:r>
      <w:r w:rsidRPr="0056586F">
        <w:rPr>
          <w:i/>
          <w:lang w:val="en-CA"/>
        </w:rPr>
        <w:t xml:space="preserve"> Social Psychology Congress</w:t>
      </w:r>
      <w:r w:rsidRPr="0056586F">
        <w:rPr>
          <w:lang w:val="en-CA"/>
        </w:rPr>
        <w:t xml:space="preserve"> (pp. 431-446). Ankara, Turkey: Başkent Üniversitesi Geliştirme Vakfı İktisadi İşletmesi.</w:t>
      </w:r>
    </w:p>
    <w:p w14:paraId="7D84B771" w14:textId="77777777" w:rsidR="00AB12D4" w:rsidRPr="0056586F" w:rsidRDefault="00AB12D4" w:rsidP="00F47623">
      <w:pPr>
        <w:tabs>
          <w:tab w:val="left" w:pos="1843"/>
        </w:tabs>
        <w:spacing w:after="20" w:line="276" w:lineRule="auto"/>
        <w:jc w:val="both"/>
        <w:rPr>
          <w:bCs/>
          <w:i/>
          <w:lang w:val="en-CA"/>
        </w:rPr>
      </w:pPr>
    </w:p>
    <w:p w14:paraId="6448B7F2" w14:textId="0674B2A4" w:rsidR="007D5E78" w:rsidRPr="0056586F" w:rsidRDefault="0033642B" w:rsidP="003C10B1">
      <w:pPr>
        <w:tabs>
          <w:tab w:val="left" w:pos="1843"/>
        </w:tabs>
        <w:spacing w:before="120" w:after="120"/>
        <w:rPr>
          <w:b/>
          <w:bCs/>
          <w:u w:val="single"/>
          <w:lang w:val="en-CA"/>
        </w:rPr>
      </w:pPr>
      <w:r w:rsidRPr="0056586F">
        <w:rPr>
          <w:b/>
          <w:bCs/>
          <w:u w:val="single"/>
          <w:lang w:val="en-CA"/>
        </w:rPr>
        <w:t>Conference Presentations</w:t>
      </w:r>
    </w:p>
    <w:p w14:paraId="4AB25205" w14:textId="0BAAD48D" w:rsidR="009066D0" w:rsidRPr="0056586F" w:rsidRDefault="009066D0" w:rsidP="0083716B">
      <w:pPr>
        <w:numPr>
          <w:ilvl w:val="0"/>
          <w:numId w:val="19"/>
        </w:numPr>
        <w:tabs>
          <w:tab w:val="left" w:pos="1843"/>
        </w:tabs>
        <w:spacing w:before="120" w:after="120"/>
        <w:rPr>
          <w:lang w:val="en-CA"/>
        </w:rPr>
      </w:pPr>
      <w:r w:rsidRPr="0056586F">
        <w:rPr>
          <w:b/>
          <w:lang w:val="en-CA"/>
        </w:rPr>
        <w:t>Demir, S.,</w:t>
      </w:r>
      <w:r w:rsidRPr="0056586F">
        <w:rPr>
          <w:lang w:val="en-CA"/>
        </w:rPr>
        <w:t xml:space="preserve"> </w:t>
      </w:r>
      <w:r w:rsidRPr="0056586F">
        <w:rPr>
          <w:bCs/>
          <w:lang w:val="en-CA"/>
        </w:rPr>
        <w:t>Demir B.</w:t>
      </w:r>
      <w:r w:rsidRPr="0056586F">
        <w:rPr>
          <w:lang w:val="en-CA"/>
        </w:rPr>
        <w:t xml:space="preserve">, &amp; Özkan, T. (2018, November). </w:t>
      </w:r>
      <w:r w:rsidR="00177798" w:rsidRPr="0056586F">
        <w:rPr>
          <w:i/>
          <w:lang w:val="en-CA"/>
        </w:rPr>
        <w:t>HEXACO as a determinant of assertive and defensive self-presentation</w:t>
      </w:r>
      <w:r w:rsidRPr="0056586F">
        <w:rPr>
          <w:i/>
          <w:iCs/>
          <w:lang w:val="en-CA"/>
        </w:rPr>
        <w:t xml:space="preserve">. </w:t>
      </w:r>
      <w:r w:rsidRPr="0056586F">
        <w:rPr>
          <w:lang w:val="en-CA"/>
        </w:rPr>
        <w:t>The 20</w:t>
      </w:r>
      <w:r w:rsidRPr="0056586F">
        <w:rPr>
          <w:vertAlign w:val="superscript"/>
          <w:lang w:val="en-CA"/>
        </w:rPr>
        <w:t>th</w:t>
      </w:r>
      <w:r w:rsidRPr="0056586F">
        <w:rPr>
          <w:lang w:val="en-CA"/>
        </w:rPr>
        <w:t xml:space="preserve"> National Congress of Psychology, Ankara, Turkey.</w:t>
      </w:r>
    </w:p>
    <w:p w14:paraId="19864E76" w14:textId="38DA38B9" w:rsidR="009066D0" w:rsidRPr="0056586F" w:rsidRDefault="009066D0" w:rsidP="0083716B">
      <w:pPr>
        <w:numPr>
          <w:ilvl w:val="0"/>
          <w:numId w:val="19"/>
        </w:numPr>
        <w:tabs>
          <w:tab w:val="left" w:pos="1843"/>
        </w:tabs>
        <w:spacing w:before="120" w:after="120"/>
        <w:rPr>
          <w:lang w:val="en-CA"/>
        </w:rPr>
      </w:pPr>
      <w:r w:rsidRPr="0056586F">
        <w:rPr>
          <w:b/>
          <w:bCs/>
          <w:lang w:val="en-CA"/>
        </w:rPr>
        <w:t>Demir, S.,</w:t>
      </w:r>
      <w:r w:rsidRPr="0056586F">
        <w:rPr>
          <w:bCs/>
          <w:lang w:val="en-CA"/>
        </w:rPr>
        <w:t xml:space="preserve"> Koca-Atabey, M., &amp; Öner-Özkan, B. (</w:t>
      </w:r>
      <w:r w:rsidRPr="0056586F">
        <w:rPr>
          <w:lang w:val="en-CA"/>
        </w:rPr>
        <w:t>2018, November</w:t>
      </w:r>
      <w:r w:rsidRPr="0056586F">
        <w:rPr>
          <w:bCs/>
          <w:lang w:val="en-CA"/>
        </w:rPr>
        <w:t xml:space="preserve">). </w:t>
      </w:r>
      <w:r w:rsidR="00991D7C" w:rsidRPr="0056586F">
        <w:rPr>
          <w:bCs/>
          <w:lang w:val="en-CA"/>
        </w:rPr>
        <w:t xml:space="preserve">Perceptions of </w:t>
      </w:r>
      <w:r w:rsidRPr="0056586F">
        <w:rPr>
          <w:bCs/>
          <w:i/>
          <w:lang w:val="en-CA"/>
        </w:rPr>
        <w:t>uniqueness</w:t>
      </w:r>
      <w:r w:rsidR="00991D7C" w:rsidRPr="0056586F">
        <w:rPr>
          <w:bCs/>
          <w:i/>
          <w:lang w:val="en-CA"/>
        </w:rPr>
        <w:t xml:space="preserve"> by international students in Turkey</w:t>
      </w:r>
      <w:r w:rsidRPr="0056586F">
        <w:rPr>
          <w:bCs/>
          <w:i/>
          <w:lang w:val="en-CA"/>
        </w:rPr>
        <w:t>.</w:t>
      </w:r>
      <w:r w:rsidRPr="0056586F">
        <w:rPr>
          <w:lang w:val="en-CA"/>
        </w:rPr>
        <w:t xml:space="preserve"> The 20</w:t>
      </w:r>
      <w:r w:rsidRPr="0056586F">
        <w:rPr>
          <w:vertAlign w:val="superscript"/>
          <w:lang w:val="en-CA"/>
        </w:rPr>
        <w:t>th</w:t>
      </w:r>
      <w:r w:rsidRPr="0056586F">
        <w:rPr>
          <w:lang w:val="en-CA"/>
        </w:rPr>
        <w:t xml:space="preserve"> National Congress of Psychology, Ankara, Turkey.</w:t>
      </w:r>
    </w:p>
    <w:p w14:paraId="60FD7E49" w14:textId="078E088E" w:rsidR="00100AD3" w:rsidRPr="0056586F" w:rsidRDefault="0074516A" w:rsidP="0083716B">
      <w:pPr>
        <w:numPr>
          <w:ilvl w:val="0"/>
          <w:numId w:val="19"/>
        </w:numPr>
        <w:tabs>
          <w:tab w:val="left" w:pos="1843"/>
        </w:tabs>
        <w:spacing w:before="120" w:after="120"/>
        <w:rPr>
          <w:lang w:val="en-CA"/>
        </w:rPr>
      </w:pPr>
      <w:r w:rsidRPr="0056586F">
        <w:rPr>
          <w:lang w:val="en-CA"/>
        </w:rPr>
        <w:t>Demir, B</w:t>
      </w:r>
      <w:r w:rsidR="009066D0" w:rsidRPr="0056586F">
        <w:rPr>
          <w:lang w:val="en-CA"/>
        </w:rPr>
        <w:t xml:space="preserve">., </w:t>
      </w:r>
      <w:r w:rsidRPr="0056586F">
        <w:rPr>
          <w:lang w:val="en-CA"/>
        </w:rPr>
        <w:t xml:space="preserve">Özkan, T., &amp; </w:t>
      </w:r>
      <w:r w:rsidRPr="0056586F">
        <w:rPr>
          <w:b/>
          <w:bCs/>
          <w:lang w:val="en-CA"/>
        </w:rPr>
        <w:t>Demir S</w:t>
      </w:r>
      <w:r w:rsidR="009066D0" w:rsidRPr="0056586F">
        <w:rPr>
          <w:b/>
          <w:bCs/>
          <w:lang w:val="en-CA"/>
        </w:rPr>
        <w:t>.</w:t>
      </w:r>
      <w:r w:rsidR="009066D0" w:rsidRPr="0056586F">
        <w:rPr>
          <w:lang w:val="en-CA"/>
        </w:rPr>
        <w:t xml:space="preserve"> (2018, November). </w:t>
      </w:r>
      <w:r w:rsidR="00991D7C" w:rsidRPr="0056586F">
        <w:rPr>
          <w:i/>
          <w:lang w:val="en-CA"/>
        </w:rPr>
        <w:t>Adaptation of the pedestrian behavior scale in</w:t>
      </w:r>
      <w:r w:rsidR="004E6481" w:rsidRPr="0056586F">
        <w:rPr>
          <w:i/>
          <w:lang w:val="en-CA"/>
        </w:rPr>
        <w:t>to</w:t>
      </w:r>
      <w:r w:rsidR="00991D7C" w:rsidRPr="0056586F">
        <w:rPr>
          <w:i/>
          <w:lang w:val="en-CA"/>
        </w:rPr>
        <w:t xml:space="preserve"> Turkish</w:t>
      </w:r>
      <w:r w:rsidR="009066D0" w:rsidRPr="0056586F">
        <w:rPr>
          <w:i/>
          <w:iCs/>
          <w:lang w:val="en-CA"/>
        </w:rPr>
        <w:t xml:space="preserve">. </w:t>
      </w:r>
      <w:r w:rsidR="009066D0" w:rsidRPr="0056586F">
        <w:rPr>
          <w:lang w:val="en-CA"/>
        </w:rPr>
        <w:t>The 20</w:t>
      </w:r>
      <w:r w:rsidR="009066D0" w:rsidRPr="0056586F">
        <w:rPr>
          <w:vertAlign w:val="superscript"/>
          <w:lang w:val="en-CA"/>
        </w:rPr>
        <w:t>th</w:t>
      </w:r>
      <w:r w:rsidR="009066D0" w:rsidRPr="0056586F">
        <w:rPr>
          <w:lang w:val="en-CA"/>
        </w:rPr>
        <w:t xml:space="preserve"> National Congress of Psychology, Ankara, Turkey.</w:t>
      </w:r>
    </w:p>
    <w:p w14:paraId="2E7A6F92" w14:textId="2FB8E316" w:rsidR="004C07C9" w:rsidRPr="0056586F" w:rsidRDefault="004C07C9" w:rsidP="0083716B">
      <w:pPr>
        <w:numPr>
          <w:ilvl w:val="0"/>
          <w:numId w:val="19"/>
        </w:numPr>
        <w:tabs>
          <w:tab w:val="left" w:pos="1843"/>
        </w:tabs>
        <w:spacing w:before="120" w:after="120" w:line="276" w:lineRule="auto"/>
        <w:jc w:val="both"/>
        <w:rPr>
          <w:lang w:val="en-CA"/>
        </w:rPr>
      </w:pPr>
      <w:r w:rsidRPr="0056586F">
        <w:rPr>
          <w:b/>
          <w:lang w:val="en-CA"/>
        </w:rPr>
        <w:t>Demir, S.,</w:t>
      </w:r>
      <w:r w:rsidRPr="0056586F">
        <w:rPr>
          <w:lang w:val="en-CA"/>
        </w:rPr>
        <w:t xml:space="preserve"> Demir, B., &amp; Özkan, T. (2017, </w:t>
      </w:r>
      <w:r w:rsidR="00B47E7B" w:rsidRPr="0056586F">
        <w:rPr>
          <w:lang w:val="en-CA"/>
        </w:rPr>
        <w:t>November</w:t>
      </w:r>
      <w:r w:rsidRPr="0056586F">
        <w:rPr>
          <w:lang w:val="en-CA"/>
        </w:rPr>
        <w:t xml:space="preserve">). </w:t>
      </w:r>
      <w:r w:rsidRPr="0056586F">
        <w:rPr>
          <w:i/>
          <w:lang w:val="en-CA"/>
        </w:rPr>
        <w:t>70 years of self-presentation research.</w:t>
      </w:r>
      <w:r w:rsidRPr="0056586F">
        <w:rPr>
          <w:lang w:val="en-CA"/>
        </w:rPr>
        <w:t xml:space="preserve"> Finnish Social Psychology </w:t>
      </w:r>
      <w:r w:rsidR="009F33BB" w:rsidRPr="0056586F">
        <w:rPr>
          <w:lang w:val="en-CA"/>
        </w:rPr>
        <w:t>Conference, Helsinki, Finland</w:t>
      </w:r>
      <w:r w:rsidRPr="0056586F">
        <w:rPr>
          <w:lang w:val="en-CA"/>
        </w:rPr>
        <w:t>.</w:t>
      </w:r>
    </w:p>
    <w:p w14:paraId="75318B12" w14:textId="3BB8FCD2" w:rsidR="00B06010" w:rsidRPr="0056586F" w:rsidRDefault="00B06010" w:rsidP="0083716B">
      <w:pPr>
        <w:numPr>
          <w:ilvl w:val="0"/>
          <w:numId w:val="19"/>
        </w:numPr>
        <w:tabs>
          <w:tab w:val="left" w:pos="1843"/>
        </w:tabs>
        <w:spacing w:before="120" w:after="120"/>
        <w:rPr>
          <w:lang w:val="en-CA"/>
        </w:rPr>
      </w:pPr>
      <w:r w:rsidRPr="0056586F">
        <w:rPr>
          <w:lang w:val="en-CA"/>
        </w:rPr>
        <w:lastRenderedPageBreak/>
        <w:t xml:space="preserve">Demir, S. (2017, July). </w:t>
      </w:r>
      <w:r w:rsidRPr="0056586F">
        <w:rPr>
          <w:i/>
          <w:lang w:val="en-CA"/>
        </w:rPr>
        <w:t>Social representations of uniqueness</w:t>
      </w:r>
      <w:r w:rsidR="00C9470D" w:rsidRPr="0056586F">
        <w:rPr>
          <w:i/>
          <w:lang w:val="en-CA"/>
        </w:rPr>
        <w:t xml:space="preserve">: A cross-cultural study. </w:t>
      </w:r>
      <w:r w:rsidR="00C9470D" w:rsidRPr="0056586F">
        <w:rPr>
          <w:lang w:val="en-CA"/>
        </w:rPr>
        <w:t>Conference of the International Society for the Study of Individual Differences, Warsaw, Poland.</w:t>
      </w:r>
    </w:p>
    <w:p w14:paraId="3D86174F" w14:textId="46511161" w:rsidR="00C9470D" w:rsidRPr="0056586F" w:rsidRDefault="00C9470D" w:rsidP="0083716B">
      <w:pPr>
        <w:numPr>
          <w:ilvl w:val="0"/>
          <w:numId w:val="19"/>
        </w:numPr>
        <w:tabs>
          <w:tab w:val="left" w:pos="1843"/>
        </w:tabs>
        <w:spacing w:before="120" w:after="120"/>
        <w:rPr>
          <w:lang w:val="en-CA"/>
        </w:rPr>
      </w:pPr>
      <w:r w:rsidRPr="0056586F">
        <w:rPr>
          <w:b/>
          <w:lang w:val="en-CA"/>
        </w:rPr>
        <w:t>Demir, S.,</w:t>
      </w:r>
      <w:r w:rsidRPr="0056586F">
        <w:rPr>
          <w:lang w:val="en-CA"/>
        </w:rPr>
        <w:t xml:space="preserve"> Demir, B</w:t>
      </w:r>
      <w:r w:rsidR="00153F0F" w:rsidRPr="0056586F">
        <w:rPr>
          <w:lang w:val="en-CA"/>
        </w:rPr>
        <w:t>.</w:t>
      </w:r>
      <w:r w:rsidRPr="0056586F">
        <w:rPr>
          <w:lang w:val="en-CA"/>
        </w:rPr>
        <w:t xml:space="preserve">, &amp; Özkan, T. (2017, July). </w:t>
      </w:r>
      <w:r w:rsidR="00BD52EA" w:rsidRPr="0056586F">
        <w:rPr>
          <w:i/>
          <w:lang w:val="en-CA"/>
        </w:rPr>
        <w:t>The personal and the situational determinants of self-presentation: A review</w:t>
      </w:r>
      <w:r w:rsidRPr="0056586F">
        <w:rPr>
          <w:i/>
          <w:lang w:val="en-CA"/>
        </w:rPr>
        <w:t>.</w:t>
      </w:r>
      <w:r w:rsidRPr="0056586F">
        <w:rPr>
          <w:lang w:val="en-CA"/>
        </w:rPr>
        <w:t xml:space="preserve"> Conference of the International Society for the Study of Individual Differences, Warsaw, Poland.</w:t>
      </w:r>
    </w:p>
    <w:p w14:paraId="3E4E84E0" w14:textId="753C929F" w:rsidR="00C9470D" w:rsidRPr="0056586F" w:rsidRDefault="00153F0F" w:rsidP="0083716B">
      <w:pPr>
        <w:numPr>
          <w:ilvl w:val="0"/>
          <w:numId w:val="19"/>
        </w:numPr>
        <w:tabs>
          <w:tab w:val="left" w:pos="1843"/>
        </w:tabs>
        <w:spacing w:before="120" w:after="120"/>
        <w:rPr>
          <w:lang w:val="en-CA"/>
        </w:rPr>
      </w:pPr>
      <w:r w:rsidRPr="0056586F">
        <w:rPr>
          <w:lang w:val="en-CA"/>
        </w:rPr>
        <w:t xml:space="preserve">Demir, B., </w:t>
      </w:r>
      <w:r w:rsidRPr="0056586F">
        <w:rPr>
          <w:b/>
          <w:lang w:val="en-CA"/>
        </w:rPr>
        <w:t xml:space="preserve">Demir, S., </w:t>
      </w:r>
      <w:r w:rsidRPr="0056586F">
        <w:rPr>
          <w:lang w:val="en-CA"/>
        </w:rPr>
        <w:t xml:space="preserve">&amp; Özkan, T. (2017, July). </w:t>
      </w:r>
      <w:r w:rsidRPr="0056586F">
        <w:rPr>
          <w:i/>
          <w:lang w:val="en-CA"/>
        </w:rPr>
        <w:t>Using the meta-analytic path analysis to test the theory of planned behavior in speeding.</w:t>
      </w:r>
      <w:r w:rsidRPr="0056586F">
        <w:rPr>
          <w:lang w:val="en-CA"/>
        </w:rPr>
        <w:t xml:space="preserve"> Conference of the International Society for the Study of Individual Differences, Warsaw, Poland.</w:t>
      </w:r>
    </w:p>
    <w:p w14:paraId="52B3C02B" w14:textId="417E0023" w:rsidR="0008182D" w:rsidRPr="0056586F" w:rsidRDefault="0008182D" w:rsidP="0083716B">
      <w:pPr>
        <w:numPr>
          <w:ilvl w:val="0"/>
          <w:numId w:val="19"/>
        </w:numPr>
        <w:tabs>
          <w:tab w:val="left" w:pos="1843"/>
        </w:tabs>
        <w:spacing w:before="120" w:after="120"/>
        <w:rPr>
          <w:lang w:val="en-CA"/>
        </w:rPr>
      </w:pPr>
      <w:r w:rsidRPr="0056586F">
        <w:rPr>
          <w:b/>
          <w:lang w:val="en-CA"/>
        </w:rPr>
        <w:t>Demir, S.</w:t>
      </w:r>
      <w:r w:rsidR="001F2510" w:rsidRPr="0056586F">
        <w:rPr>
          <w:b/>
          <w:lang w:val="en-CA"/>
        </w:rPr>
        <w:t>,</w:t>
      </w:r>
      <w:r w:rsidRPr="0056586F">
        <w:rPr>
          <w:lang w:val="en-CA"/>
        </w:rPr>
        <w:t xml:space="preserve"> &amp; Sakallı-Uğurlu, N. (2016, November). </w:t>
      </w:r>
      <w:r w:rsidR="00173545" w:rsidRPr="0056586F">
        <w:rPr>
          <w:i/>
          <w:lang w:val="en-CA"/>
        </w:rPr>
        <w:t>Promoting organ donation through mortality salience and helping prime.</w:t>
      </w:r>
      <w:r w:rsidR="00173545" w:rsidRPr="0056586F">
        <w:rPr>
          <w:lang w:val="en-CA"/>
        </w:rPr>
        <w:t xml:space="preserve"> The 1</w:t>
      </w:r>
      <w:r w:rsidR="00173545" w:rsidRPr="0056586F">
        <w:rPr>
          <w:vertAlign w:val="superscript"/>
          <w:lang w:val="en-CA"/>
        </w:rPr>
        <w:t>st</w:t>
      </w:r>
      <w:r w:rsidR="00173545" w:rsidRPr="0056586F">
        <w:rPr>
          <w:lang w:val="en-CA"/>
        </w:rPr>
        <w:t xml:space="preserve"> Social Psychology Congress, Ankara, Turkey.</w:t>
      </w:r>
    </w:p>
    <w:p w14:paraId="46D622E5" w14:textId="5713B2B6" w:rsidR="0008182D" w:rsidRPr="0056586F" w:rsidRDefault="0008182D" w:rsidP="0083716B">
      <w:pPr>
        <w:numPr>
          <w:ilvl w:val="0"/>
          <w:numId w:val="19"/>
        </w:numPr>
        <w:tabs>
          <w:tab w:val="left" w:pos="1843"/>
        </w:tabs>
        <w:spacing w:before="120" w:after="120"/>
        <w:rPr>
          <w:lang w:val="en-CA"/>
        </w:rPr>
      </w:pPr>
      <w:r w:rsidRPr="0056586F">
        <w:rPr>
          <w:b/>
          <w:lang w:val="en-CA"/>
        </w:rPr>
        <w:t>Demir, S.,</w:t>
      </w:r>
      <w:r w:rsidRPr="0056586F">
        <w:rPr>
          <w:lang w:val="en-CA"/>
        </w:rPr>
        <w:t xml:space="preserve"> </w:t>
      </w:r>
      <w:r w:rsidRPr="0056586F">
        <w:rPr>
          <w:bCs/>
          <w:lang w:val="en-CA"/>
        </w:rPr>
        <w:t>Demir B.</w:t>
      </w:r>
      <w:r w:rsidRPr="0056586F">
        <w:rPr>
          <w:lang w:val="en-CA"/>
        </w:rPr>
        <w:t>,</w:t>
      </w:r>
      <w:r w:rsidR="00DD77A1" w:rsidRPr="0056586F">
        <w:rPr>
          <w:lang w:val="en-CA"/>
        </w:rPr>
        <w:t xml:space="preserve"> &amp;</w:t>
      </w:r>
      <w:r w:rsidRPr="0056586F">
        <w:rPr>
          <w:lang w:val="en-CA"/>
        </w:rPr>
        <w:t xml:space="preserve"> Özkan</w:t>
      </w:r>
      <w:r w:rsidR="00DD77A1" w:rsidRPr="0056586F">
        <w:rPr>
          <w:lang w:val="en-CA"/>
        </w:rPr>
        <w:t>,</w:t>
      </w:r>
      <w:r w:rsidRPr="0056586F">
        <w:rPr>
          <w:lang w:val="en-CA"/>
        </w:rPr>
        <w:t xml:space="preserve"> T. (2016, September). </w:t>
      </w:r>
      <w:r w:rsidRPr="0056586F">
        <w:rPr>
          <w:i/>
          <w:iCs/>
          <w:lang w:val="en-CA"/>
        </w:rPr>
        <w:t xml:space="preserve">When do drivers conform? Or when do they deviate? Investigation of message contents. </w:t>
      </w:r>
      <w:r w:rsidRPr="0056586F">
        <w:rPr>
          <w:lang w:val="en-CA"/>
        </w:rPr>
        <w:t>The 19</w:t>
      </w:r>
      <w:r w:rsidRPr="0056586F">
        <w:rPr>
          <w:vertAlign w:val="superscript"/>
          <w:lang w:val="en-CA"/>
        </w:rPr>
        <w:t>th</w:t>
      </w:r>
      <w:r w:rsidRPr="0056586F">
        <w:rPr>
          <w:lang w:val="en-CA"/>
        </w:rPr>
        <w:t xml:space="preserve"> National Congress of Psychology, İzmir, Turkey</w:t>
      </w:r>
      <w:r w:rsidR="009F33BB" w:rsidRPr="0056586F">
        <w:rPr>
          <w:lang w:val="en-CA"/>
        </w:rPr>
        <w:t>.</w:t>
      </w:r>
    </w:p>
    <w:p w14:paraId="4988019C" w14:textId="2ED2AEDD" w:rsidR="0083716B" w:rsidRPr="0056586F" w:rsidRDefault="0008182D" w:rsidP="0083716B">
      <w:pPr>
        <w:numPr>
          <w:ilvl w:val="0"/>
          <w:numId w:val="19"/>
        </w:numPr>
        <w:tabs>
          <w:tab w:val="left" w:pos="1843"/>
        </w:tabs>
        <w:spacing w:before="120" w:after="120"/>
        <w:rPr>
          <w:lang w:val="en-CA"/>
        </w:rPr>
      </w:pPr>
      <w:r w:rsidRPr="0056586F">
        <w:rPr>
          <w:bCs/>
          <w:lang w:val="en-CA"/>
        </w:rPr>
        <w:t>Demir</w:t>
      </w:r>
      <w:r w:rsidR="00DD77A1" w:rsidRPr="0056586F">
        <w:rPr>
          <w:bCs/>
          <w:lang w:val="en-CA"/>
        </w:rPr>
        <w:t>,</w:t>
      </w:r>
      <w:r w:rsidRPr="0056586F">
        <w:rPr>
          <w:bCs/>
          <w:lang w:val="en-CA"/>
        </w:rPr>
        <w:t xml:space="preserve"> B.</w:t>
      </w:r>
      <w:r w:rsidRPr="0056586F">
        <w:rPr>
          <w:lang w:val="en-CA"/>
        </w:rPr>
        <w:t xml:space="preserve">, </w:t>
      </w:r>
      <w:r w:rsidRPr="0056586F">
        <w:rPr>
          <w:b/>
          <w:lang w:val="en-CA"/>
        </w:rPr>
        <w:t xml:space="preserve">Demir, S., </w:t>
      </w:r>
      <w:r w:rsidR="00DD77A1" w:rsidRPr="0056586F">
        <w:rPr>
          <w:lang w:val="en-CA"/>
        </w:rPr>
        <w:t xml:space="preserve">&amp; </w:t>
      </w:r>
      <w:r w:rsidRPr="0056586F">
        <w:rPr>
          <w:lang w:val="en-CA"/>
        </w:rPr>
        <w:t>Özkan</w:t>
      </w:r>
      <w:r w:rsidR="00DD77A1" w:rsidRPr="0056586F">
        <w:rPr>
          <w:lang w:val="en-CA"/>
        </w:rPr>
        <w:t>,</w:t>
      </w:r>
      <w:r w:rsidRPr="0056586F">
        <w:rPr>
          <w:lang w:val="en-CA"/>
        </w:rPr>
        <w:t xml:space="preserve"> T. (2016, September). </w:t>
      </w:r>
      <w:r w:rsidRPr="0056586F">
        <w:rPr>
          <w:i/>
          <w:lang w:val="en-CA"/>
        </w:rPr>
        <w:t>Individual differences and outputs related with driving anger: A meta-analytical review.</w:t>
      </w:r>
      <w:r w:rsidRPr="0056586F">
        <w:rPr>
          <w:lang w:val="en-CA"/>
        </w:rPr>
        <w:t xml:space="preserve"> The 19</w:t>
      </w:r>
      <w:r w:rsidRPr="0056586F">
        <w:rPr>
          <w:vertAlign w:val="superscript"/>
          <w:lang w:val="en-CA"/>
        </w:rPr>
        <w:t>th</w:t>
      </w:r>
      <w:r w:rsidRPr="0056586F">
        <w:rPr>
          <w:lang w:val="en-CA"/>
        </w:rPr>
        <w:t xml:space="preserve"> National Congress of Psychology, İzmir, Turkey</w:t>
      </w:r>
      <w:r w:rsidR="009F33BB" w:rsidRPr="0056586F">
        <w:rPr>
          <w:lang w:val="en-CA"/>
        </w:rPr>
        <w:t>.</w:t>
      </w:r>
    </w:p>
    <w:p w14:paraId="76CE2C35" w14:textId="77777777" w:rsidR="00A159A6" w:rsidRPr="0056586F" w:rsidRDefault="00A159A6" w:rsidP="006929D7">
      <w:pPr>
        <w:pStyle w:val="Heading2"/>
        <w:spacing w:before="120" w:after="120"/>
        <w:ind w:right="78"/>
        <w:jc w:val="both"/>
        <w:divId w:val="1102381107"/>
        <w:rPr>
          <w:rFonts w:eastAsia="Times New Roman"/>
          <w:sz w:val="24"/>
          <w:szCs w:val="24"/>
          <w:lang w:val="en-CA"/>
        </w:rPr>
      </w:pPr>
    </w:p>
    <w:p w14:paraId="1150A1CB" w14:textId="31D33F68" w:rsidR="00243937" w:rsidRPr="0056586F" w:rsidRDefault="00F17992" w:rsidP="006929D7">
      <w:pPr>
        <w:pStyle w:val="Heading2"/>
        <w:spacing w:before="120" w:after="120"/>
        <w:ind w:right="78"/>
        <w:jc w:val="both"/>
        <w:divId w:val="1102381107"/>
        <w:rPr>
          <w:rFonts w:eastAsia="Times New Roman"/>
          <w:sz w:val="24"/>
          <w:szCs w:val="24"/>
          <w:lang w:val="en-CA"/>
        </w:rPr>
      </w:pPr>
      <w:r w:rsidRPr="0056586F">
        <w:rPr>
          <w:rFonts w:eastAsia="Times New Roman"/>
          <w:sz w:val="24"/>
          <w:szCs w:val="24"/>
          <w:lang w:val="en-CA"/>
        </w:rPr>
        <w:t>Courses Tau</w:t>
      </w:r>
      <w:r w:rsidR="008977C9">
        <w:rPr>
          <w:rFonts w:eastAsia="Times New Roman"/>
          <w:sz w:val="24"/>
          <w:szCs w:val="24"/>
          <w:lang w:val="en-CA"/>
        </w:rPr>
        <w:t>ght</w:t>
      </w:r>
    </w:p>
    <w:p w14:paraId="6F326871" w14:textId="77777777" w:rsidR="008977C9" w:rsidRPr="008977C9" w:rsidRDefault="008977C9" w:rsidP="008977C9">
      <w:pPr>
        <w:widowControl w:val="0"/>
        <w:autoSpaceDE w:val="0"/>
        <w:autoSpaceDN w:val="0"/>
        <w:adjustRightInd w:val="0"/>
        <w:spacing w:before="120" w:after="120"/>
        <w:rPr>
          <w:rFonts w:eastAsia="SimSun"/>
          <w:bCs/>
          <w:color w:val="000000"/>
          <w:lang w:val="en-CA" w:eastAsia="tr-TR"/>
        </w:rPr>
      </w:pPr>
      <w:r w:rsidRPr="008977C9">
        <w:rPr>
          <w:rFonts w:eastAsia="SimSun"/>
          <w:bCs/>
          <w:color w:val="000000"/>
          <w:lang w:val="en-CA" w:eastAsia="tr-TR"/>
        </w:rPr>
        <w:t>Social Psychology</w:t>
      </w:r>
    </w:p>
    <w:p w14:paraId="5B2589B6" w14:textId="03E8C912" w:rsidR="008977C9" w:rsidRPr="008977C9" w:rsidRDefault="008977C9" w:rsidP="008977C9">
      <w:pPr>
        <w:widowControl w:val="0"/>
        <w:autoSpaceDE w:val="0"/>
        <w:autoSpaceDN w:val="0"/>
        <w:adjustRightInd w:val="0"/>
        <w:spacing w:before="120" w:after="120"/>
        <w:rPr>
          <w:rFonts w:eastAsia="SimSun"/>
          <w:bCs/>
          <w:color w:val="000000"/>
          <w:lang w:val="en-CA" w:eastAsia="tr-TR"/>
        </w:rPr>
      </w:pPr>
      <w:r>
        <w:rPr>
          <w:rFonts w:eastAsia="SimSun"/>
          <w:bCs/>
          <w:color w:val="000000"/>
          <w:lang w:val="en-CA" w:eastAsia="tr-TR"/>
        </w:rPr>
        <w:t>Introduction to Psychology</w:t>
      </w:r>
    </w:p>
    <w:p w14:paraId="494C1CD1" w14:textId="77777777" w:rsidR="008977C9" w:rsidRPr="008977C9" w:rsidRDefault="008977C9" w:rsidP="008977C9">
      <w:pPr>
        <w:widowControl w:val="0"/>
        <w:autoSpaceDE w:val="0"/>
        <w:autoSpaceDN w:val="0"/>
        <w:adjustRightInd w:val="0"/>
        <w:spacing w:before="120" w:after="120"/>
        <w:rPr>
          <w:rFonts w:eastAsia="SimSun"/>
          <w:bCs/>
          <w:color w:val="000000"/>
          <w:lang w:val="en-CA" w:eastAsia="tr-TR"/>
        </w:rPr>
      </w:pPr>
      <w:r>
        <w:rPr>
          <w:rFonts w:eastAsia="SimSun"/>
          <w:bCs/>
          <w:color w:val="000000"/>
          <w:lang w:val="en-CA" w:eastAsia="tr-TR"/>
        </w:rPr>
        <w:t>Statistics for Psychology</w:t>
      </w:r>
    </w:p>
    <w:p w14:paraId="1D4B499E" w14:textId="77777777" w:rsidR="008977C9" w:rsidRPr="008977C9" w:rsidRDefault="008977C9" w:rsidP="008977C9">
      <w:pPr>
        <w:widowControl w:val="0"/>
        <w:autoSpaceDE w:val="0"/>
        <w:autoSpaceDN w:val="0"/>
        <w:adjustRightInd w:val="0"/>
        <w:spacing w:before="120" w:after="120"/>
        <w:rPr>
          <w:rFonts w:eastAsia="SimSun"/>
          <w:bCs/>
          <w:color w:val="000000"/>
          <w:lang w:val="en-CA" w:eastAsia="tr-TR"/>
        </w:rPr>
      </w:pPr>
      <w:r w:rsidRPr="008977C9">
        <w:rPr>
          <w:rFonts w:eastAsia="SimSun"/>
          <w:bCs/>
          <w:color w:val="000000"/>
          <w:lang w:val="en-CA" w:eastAsia="tr-TR"/>
        </w:rPr>
        <w:t>Literature Review and Academic Writing</w:t>
      </w:r>
    </w:p>
    <w:p w14:paraId="6C53EF2A" w14:textId="77777777" w:rsidR="008977C9" w:rsidRDefault="008977C9" w:rsidP="008977C9">
      <w:pPr>
        <w:widowControl w:val="0"/>
        <w:autoSpaceDE w:val="0"/>
        <w:autoSpaceDN w:val="0"/>
        <w:adjustRightInd w:val="0"/>
        <w:spacing w:before="120" w:after="120"/>
        <w:rPr>
          <w:rFonts w:eastAsia="SimSun"/>
          <w:bCs/>
          <w:color w:val="000000"/>
          <w:lang w:val="en-CA" w:eastAsia="tr-TR"/>
        </w:rPr>
      </w:pPr>
      <w:r w:rsidRPr="008977C9">
        <w:rPr>
          <w:rFonts w:eastAsia="SimSun"/>
          <w:bCs/>
          <w:color w:val="000000"/>
          <w:lang w:val="en-CA" w:eastAsia="tr-TR"/>
        </w:rPr>
        <w:t>Educational Psychology</w:t>
      </w:r>
    </w:p>
    <w:p w14:paraId="07FA596B" w14:textId="2A450908" w:rsidR="008977C9" w:rsidRPr="008977C9" w:rsidRDefault="008977C9" w:rsidP="008977C9">
      <w:pPr>
        <w:widowControl w:val="0"/>
        <w:autoSpaceDE w:val="0"/>
        <w:autoSpaceDN w:val="0"/>
        <w:adjustRightInd w:val="0"/>
        <w:spacing w:before="120" w:after="120"/>
        <w:rPr>
          <w:rFonts w:eastAsia="SimSun"/>
          <w:bCs/>
          <w:color w:val="000000"/>
          <w:lang w:val="en-CA" w:eastAsia="tr-TR"/>
        </w:rPr>
      </w:pPr>
      <w:r>
        <w:rPr>
          <w:rFonts w:eastAsia="SimSun"/>
          <w:bCs/>
          <w:color w:val="000000"/>
          <w:lang w:val="en-CA" w:eastAsia="tr-TR"/>
        </w:rPr>
        <w:t>Psychology of Learning</w:t>
      </w:r>
    </w:p>
    <w:p w14:paraId="755FAD65" w14:textId="77777777" w:rsidR="0083716B" w:rsidRPr="0056586F" w:rsidRDefault="0083716B" w:rsidP="003C10B1">
      <w:pPr>
        <w:widowControl w:val="0"/>
        <w:autoSpaceDE w:val="0"/>
        <w:autoSpaceDN w:val="0"/>
        <w:adjustRightInd w:val="0"/>
        <w:spacing w:before="120" w:after="120"/>
        <w:rPr>
          <w:rFonts w:eastAsia="SimSun"/>
          <w:b/>
          <w:bCs/>
          <w:color w:val="000000"/>
          <w:u w:val="single"/>
          <w:lang w:val="en-CA" w:eastAsia="tr-TR"/>
        </w:rPr>
      </w:pPr>
    </w:p>
    <w:p w14:paraId="728C0482" w14:textId="77777777" w:rsidR="0083716B" w:rsidRPr="0056586F" w:rsidRDefault="0083716B" w:rsidP="00A159A6">
      <w:pPr>
        <w:pStyle w:val="Heading2"/>
        <w:spacing w:before="120" w:after="120"/>
        <w:ind w:right="78"/>
        <w:rPr>
          <w:rFonts w:eastAsia="Times New Roman"/>
          <w:sz w:val="24"/>
          <w:szCs w:val="24"/>
          <w:lang w:val="en-CA"/>
        </w:rPr>
      </w:pPr>
      <w:r w:rsidRPr="0056586F">
        <w:rPr>
          <w:rFonts w:eastAsia="Times New Roman"/>
          <w:sz w:val="24"/>
          <w:szCs w:val="24"/>
          <w:lang w:val="en-CA"/>
        </w:rPr>
        <w:t>Achievements and Awards</w:t>
      </w:r>
    </w:p>
    <w:p w14:paraId="0095E325" w14:textId="61BCF6E3" w:rsidR="0083716B" w:rsidRPr="0056586F" w:rsidRDefault="0083716B" w:rsidP="00A159A6">
      <w:pPr>
        <w:tabs>
          <w:tab w:val="left" w:pos="8265"/>
        </w:tabs>
        <w:spacing w:before="120" w:after="120"/>
        <w:rPr>
          <w:lang w:val="en-CA"/>
        </w:rPr>
      </w:pPr>
      <w:r w:rsidRPr="0056586F">
        <w:rPr>
          <w:lang w:val="en-CA"/>
        </w:rPr>
        <w:t>TÜBİTAK</w:t>
      </w:r>
      <w:r w:rsidR="00A159A6" w:rsidRPr="0056586F">
        <w:rPr>
          <w:lang w:val="en-CA"/>
        </w:rPr>
        <w:t xml:space="preserve"> </w:t>
      </w:r>
      <w:r w:rsidRPr="0056586F">
        <w:rPr>
          <w:lang w:val="en-CA"/>
        </w:rPr>
        <w:t>ARDEB Publication Promotion</w:t>
      </w:r>
      <w:r w:rsidR="00A159A6" w:rsidRPr="0056586F">
        <w:rPr>
          <w:lang w:val="en-CA"/>
        </w:rPr>
        <w:tab/>
      </w:r>
      <w:r w:rsidR="00A159A6" w:rsidRPr="0056586F">
        <w:rPr>
          <w:lang w:val="en-CA"/>
        </w:rPr>
        <w:tab/>
        <w:t xml:space="preserve">    </w:t>
      </w:r>
      <w:r w:rsidR="008977C9">
        <w:rPr>
          <w:lang w:val="en-CA"/>
        </w:rPr>
        <w:t xml:space="preserve">   </w:t>
      </w:r>
      <w:r w:rsidRPr="0056586F">
        <w:rPr>
          <w:lang w:val="en-CA"/>
        </w:rPr>
        <w:t>2018</w:t>
      </w:r>
    </w:p>
    <w:p w14:paraId="1137B5EC" w14:textId="3C94E566" w:rsidR="0083716B" w:rsidRPr="0056586F" w:rsidRDefault="0083716B" w:rsidP="00A159A6">
      <w:pPr>
        <w:tabs>
          <w:tab w:val="left" w:pos="8265"/>
        </w:tabs>
        <w:spacing w:before="120" w:after="120"/>
        <w:rPr>
          <w:lang w:val="en-CA"/>
        </w:rPr>
      </w:pPr>
      <w:r w:rsidRPr="0056586F">
        <w:rPr>
          <w:lang w:val="en-CA"/>
        </w:rPr>
        <w:t>TÜBİTAK International Congress Support</w:t>
      </w:r>
      <w:r w:rsidRPr="0056586F">
        <w:rPr>
          <w:lang w:val="en-CA"/>
        </w:rPr>
        <w:tab/>
        <w:t xml:space="preserve"> </w:t>
      </w:r>
      <w:r w:rsidR="00A159A6" w:rsidRPr="0056586F">
        <w:rPr>
          <w:lang w:val="en-CA"/>
        </w:rPr>
        <w:tab/>
      </w:r>
      <w:r w:rsidRPr="0056586F">
        <w:rPr>
          <w:lang w:val="en-CA"/>
        </w:rPr>
        <w:t xml:space="preserve"> </w:t>
      </w:r>
      <w:r w:rsidR="008977C9">
        <w:rPr>
          <w:lang w:val="en-CA"/>
        </w:rPr>
        <w:t xml:space="preserve">      </w:t>
      </w:r>
      <w:r w:rsidRPr="0056586F">
        <w:rPr>
          <w:lang w:val="en-CA"/>
        </w:rPr>
        <w:t>2017</w:t>
      </w:r>
    </w:p>
    <w:p w14:paraId="214ACA0C" w14:textId="7BE7B8CA" w:rsidR="0083716B" w:rsidRPr="0056586F" w:rsidRDefault="0083716B" w:rsidP="00A159A6">
      <w:pPr>
        <w:tabs>
          <w:tab w:val="left" w:pos="8265"/>
        </w:tabs>
        <w:spacing w:before="120" w:after="120"/>
        <w:rPr>
          <w:lang w:val="en-CA"/>
        </w:rPr>
      </w:pPr>
      <w:r w:rsidRPr="0056586F">
        <w:rPr>
          <w:lang w:val="en-CA"/>
        </w:rPr>
        <w:t>TÜBİTAK ARDEB Publication Promotion</w:t>
      </w:r>
      <w:r w:rsidR="00A159A6" w:rsidRPr="0056586F">
        <w:rPr>
          <w:lang w:val="en-CA"/>
        </w:rPr>
        <w:tab/>
        <w:t xml:space="preserve">       </w:t>
      </w:r>
      <w:r w:rsidR="008977C9">
        <w:rPr>
          <w:lang w:val="en-CA"/>
        </w:rPr>
        <w:t xml:space="preserve">    </w:t>
      </w:r>
      <w:r w:rsidRPr="0056586F">
        <w:rPr>
          <w:lang w:val="en-CA"/>
        </w:rPr>
        <w:t>2017</w:t>
      </w:r>
    </w:p>
    <w:p w14:paraId="4D35ECE3" w14:textId="08C721EB" w:rsidR="0083716B" w:rsidRPr="0056586F" w:rsidRDefault="0083716B" w:rsidP="00A159A6">
      <w:pPr>
        <w:tabs>
          <w:tab w:val="num" w:pos="1800"/>
          <w:tab w:val="left" w:pos="1843"/>
        </w:tabs>
        <w:spacing w:before="120" w:after="120"/>
        <w:rPr>
          <w:lang w:val="en-CA"/>
        </w:rPr>
      </w:pPr>
      <w:r w:rsidRPr="0056586F">
        <w:rPr>
          <w:lang w:val="en-CA"/>
        </w:rPr>
        <w:t>TÜBİTAK Merit-Based Ph.D. Scholar</w:t>
      </w:r>
      <w:r w:rsidR="00A159A6" w:rsidRPr="0056586F">
        <w:rPr>
          <w:lang w:val="en-CA"/>
        </w:rPr>
        <w:t xml:space="preserve">ship </w:t>
      </w:r>
      <w:r w:rsidR="00A159A6" w:rsidRPr="0056586F">
        <w:rPr>
          <w:lang w:val="en-CA"/>
        </w:rPr>
        <w:tab/>
      </w:r>
      <w:r w:rsidR="00A159A6" w:rsidRPr="0056586F">
        <w:rPr>
          <w:lang w:val="en-CA"/>
        </w:rPr>
        <w:tab/>
      </w:r>
      <w:r w:rsidR="00A159A6" w:rsidRPr="0056586F">
        <w:rPr>
          <w:lang w:val="en-CA"/>
        </w:rPr>
        <w:tab/>
      </w:r>
      <w:r w:rsidR="00A159A6" w:rsidRPr="0056586F">
        <w:rPr>
          <w:lang w:val="en-CA"/>
        </w:rPr>
        <w:tab/>
      </w:r>
      <w:r w:rsidR="00A159A6" w:rsidRPr="0056586F">
        <w:rPr>
          <w:lang w:val="en-CA"/>
        </w:rPr>
        <w:tab/>
      </w:r>
      <w:r w:rsidR="00A159A6" w:rsidRPr="0056586F">
        <w:rPr>
          <w:lang w:val="en-CA"/>
        </w:rPr>
        <w:tab/>
      </w:r>
      <w:r w:rsidR="008977C9">
        <w:rPr>
          <w:lang w:val="en-CA"/>
        </w:rPr>
        <w:t xml:space="preserve">      </w:t>
      </w:r>
      <w:r w:rsidRPr="0056586F">
        <w:rPr>
          <w:lang w:val="en-CA"/>
        </w:rPr>
        <w:t>2015 – 2017</w:t>
      </w:r>
    </w:p>
    <w:p w14:paraId="28CD9D57" w14:textId="1D49B58D" w:rsidR="0083716B" w:rsidRPr="0056586F" w:rsidRDefault="0083716B" w:rsidP="00A159A6">
      <w:pPr>
        <w:tabs>
          <w:tab w:val="num" w:pos="1800"/>
          <w:tab w:val="left" w:pos="1843"/>
        </w:tabs>
        <w:spacing w:before="120" w:after="120"/>
        <w:rPr>
          <w:lang w:val="en-CA"/>
        </w:rPr>
      </w:pPr>
      <w:r w:rsidRPr="0056586F">
        <w:rPr>
          <w:lang w:val="en-CA"/>
        </w:rPr>
        <w:t xml:space="preserve">TÜBİTAK Merit-Based M.Sc. Scholarship </w:t>
      </w:r>
      <w:r w:rsidRPr="0056586F">
        <w:rPr>
          <w:lang w:val="en-CA"/>
        </w:rPr>
        <w:tab/>
      </w:r>
      <w:r w:rsidRPr="0056586F">
        <w:rPr>
          <w:lang w:val="en-CA"/>
        </w:rPr>
        <w:tab/>
      </w:r>
      <w:r w:rsidRPr="0056586F">
        <w:rPr>
          <w:lang w:val="en-CA"/>
        </w:rPr>
        <w:tab/>
      </w:r>
      <w:r w:rsidRPr="0056586F">
        <w:rPr>
          <w:lang w:val="en-CA"/>
        </w:rPr>
        <w:tab/>
      </w:r>
      <w:r w:rsidRPr="0056586F">
        <w:rPr>
          <w:lang w:val="en-CA"/>
        </w:rPr>
        <w:tab/>
      </w:r>
      <w:r w:rsidRPr="0056586F">
        <w:rPr>
          <w:lang w:val="en-CA"/>
        </w:rPr>
        <w:tab/>
      </w:r>
      <w:r w:rsidR="008977C9">
        <w:rPr>
          <w:lang w:val="en-CA"/>
        </w:rPr>
        <w:t xml:space="preserve">      </w:t>
      </w:r>
      <w:r w:rsidRPr="0056586F">
        <w:rPr>
          <w:lang w:val="en-CA"/>
        </w:rPr>
        <w:t>2012 – 2015</w:t>
      </w:r>
    </w:p>
    <w:p w14:paraId="7319DEBB" w14:textId="00C37FAB" w:rsidR="0083716B" w:rsidRPr="0056586F" w:rsidRDefault="0083716B" w:rsidP="00A159A6">
      <w:pPr>
        <w:tabs>
          <w:tab w:val="num" w:pos="1800"/>
          <w:tab w:val="left" w:pos="1843"/>
        </w:tabs>
        <w:spacing w:before="120" w:after="120"/>
        <w:rPr>
          <w:lang w:val="en-CA"/>
        </w:rPr>
      </w:pPr>
      <w:r w:rsidRPr="0056586F">
        <w:rPr>
          <w:lang w:val="en-CA"/>
        </w:rPr>
        <w:t>TÜBİTAK Merit-Based Undergraduate Scholarship</w:t>
      </w:r>
      <w:r w:rsidR="008977C9">
        <w:rPr>
          <w:lang w:val="en-CA"/>
        </w:rPr>
        <w:tab/>
      </w:r>
      <w:r w:rsidR="008977C9">
        <w:rPr>
          <w:lang w:val="en-CA"/>
        </w:rPr>
        <w:tab/>
      </w:r>
      <w:r w:rsidR="008977C9">
        <w:rPr>
          <w:lang w:val="en-CA"/>
        </w:rPr>
        <w:tab/>
        <w:t xml:space="preserve"> </w:t>
      </w:r>
      <w:r w:rsidR="00A159A6" w:rsidRPr="0056586F">
        <w:rPr>
          <w:lang w:val="en-CA"/>
        </w:rPr>
        <w:t xml:space="preserve"> </w:t>
      </w:r>
      <w:r w:rsidR="008977C9">
        <w:rPr>
          <w:lang w:val="en-CA"/>
        </w:rPr>
        <w:t xml:space="preserve">        </w:t>
      </w:r>
      <w:r w:rsidR="00A159A6" w:rsidRPr="0056586F">
        <w:rPr>
          <w:lang w:val="en-CA"/>
        </w:rPr>
        <w:t xml:space="preserve">        </w:t>
      </w:r>
      <w:r w:rsidRPr="0056586F">
        <w:rPr>
          <w:lang w:val="en-CA"/>
        </w:rPr>
        <w:t>2007 – 2012</w:t>
      </w:r>
    </w:p>
    <w:p w14:paraId="42829AC1" w14:textId="1B6D8198" w:rsidR="0083716B" w:rsidRPr="0056586F" w:rsidRDefault="0083716B" w:rsidP="00A159A6">
      <w:pPr>
        <w:spacing w:before="120" w:after="120"/>
        <w:rPr>
          <w:lang w:val="en-CA"/>
        </w:rPr>
      </w:pPr>
      <w:r w:rsidRPr="0056586F">
        <w:rPr>
          <w:lang w:val="en-CA"/>
        </w:rPr>
        <w:t xml:space="preserve">Koç University Undergraduate </w:t>
      </w:r>
      <w:r w:rsidR="008977C9">
        <w:rPr>
          <w:lang w:val="en-CA"/>
        </w:rPr>
        <w:t>High Achievement Scholarship</w:t>
      </w:r>
      <w:r w:rsidR="008977C9">
        <w:rPr>
          <w:lang w:val="en-CA"/>
        </w:rPr>
        <w:tab/>
      </w:r>
      <w:r w:rsidR="008977C9">
        <w:rPr>
          <w:lang w:val="en-CA"/>
        </w:rPr>
        <w:tab/>
      </w:r>
      <w:r w:rsidR="008977C9">
        <w:rPr>
          <w:lang w:val="en-CA"/>
        </w:rPr>
        <w:tab/>
        <w:t xml:space="preserve">      </w:t>
      </w:r>
      <w:r w:rsidRPr="0056586F">
        <w:rPr>
          <w:lang w:val="en-CA"/>
        </w:rPr>
        <w:t xml:space="preserve">2007 </w:t>
      </w:r>
      <w:r w:rsidRPr="0056586F">
        <w:rPr>
          <w:rStyle w:val="Strong"/>
          <w:lang w:val="en-CA"/>
        </w:rPr>
        <w:t xml:space="preserve">– </w:t>
      </w:r>
      <w:r w:rsidRPr="0056586F">
        <w:rPr>
          <w:lang w:val="en-CA"/>
        </w:rPr>
        <w:t>2012</w:t>
      </w:r>
    </w:p>
    <w:p w14:paraId="5C66EFCF" w14:textId="77777777" w:rsidR="00A159A6" w:rsidRPr="0056586F" w:rsidRDefault="00A159A6" w:rsidP="00A159A6">
      <w:pPr>
        <w:widowControl w:val="0"/>
        <w:autoSpaceDE w:val="0"/>
        <w:autoSpaceDN w:val="0"/>
        <w:adjustRightInd w:val="0"/>
        <w:spacing w:before="120" w:after="120"/>
        <w:rPr>
          <w:rFonts w:eastAsia="SimSun"/>
          <w:b/>
          <w:bCs/>
          <w:color w:val="000000"/>
          <w:u w:val="single"/>
          <w:lang w:val="en-US" w:eastAsia="tr-TR"/>
        </w:rPr>
      </w:pPr>
    </w:p>
    <w:p w14:paraId="753EC1B4" w14:textId="30C1C335" w:rsidR="00E20CDE" w:rsidRPr="0056586F" w:rsidRDefault="009E520F" w:rsidP="00A159A6">
      <w:pPr>
        <w:widowControl w:val="0"/>
        <w:autoSpaceDE w:val="0"/>
        <w:autoSpaceDN w:val="0"/>
        <w:adjustRightInd w:val="0"/>
        <w:spacing w:before="120" w:after="120"/>
        <w:rPr>
          <w:rFonts w:eastAsia="SimSun"/>
          <w:color w:val="000000"/>
          <w:u w:val="single"/>
          <w:lang w:val="en-CA" w:eastAsia="tr-TR"/>
        </w:rPr>
      </w:pPr>
      <w:r w:rsidRPr="0056586F">
        <w:rPr>
          <w:rFonts w:eastAsia="SimSun"/>
          <w:b/>
          <w:bCs/>
          <w:color w:val="000000"/>
          <w:u w:val="single"/>
          <w:lang w:val="en-CA" w:eastAsia="tr-TR"/>
        </w:rPr>
        <w:t xml:space="preserve">Research Interests </w:t>
      </w:r>
      <w:r w:rsidRPr="0056586F">
        <w:rPr>
          <w:rFonts w:eastAsia="SimSun"/>
          <w:color w:val="000000"/>
          <w:u w:val="single"/>
          <w:lang w:val="en-CA" w:eastAsia="tr-TR"/>
        </w:rPr>
        <w:t xml:space="preserve"> </w:t>
      </w:r>
    </w:p>
    <w:p w14:paraId="26BFFDBC" w14:textId="489B8BED" w:rsidR="00584577" w:rsidRDefault="002743C6" w:rsidP="00A159A6">
      <w:pPr>
        <w:tabs>
          <w:tab w:val="left" w:pos="1418"/>
        </w:tabs>
        <w:spacing w:before="120" w:after="120"/>
        <w:rPr>
          <w:lang w:val="en-CA"/>
        </w:rPr>
      </w:pPr>
      <w:r w:rsidRPr="0056586F">
        <w:rPr>
          <w:lang w:val="en-CA"/>
        </w:rPr>
        <w:lastRenderedPageBreak/>
        <w:t>S</w:t>
      </w:r>
      <w:r w:rsidR="00053AD7" w:rsidRPr="0056586F">
        <w:rPr>
          <w:lang w:val="en-CA"/>
        </w:rPr>
        <w:t>ocial comparison,</w:t>
      </w:r>
      <w:r w:rsidRPr="0056586F">
        <w:rPr>
          <w:lang w:val="en-CA"/>
        </w:rPr>
        <w:t xml:space="preserve"> self-presentation, </w:t>
      </w:r>
      <w:r w:rsidR="003D451E" w:rsidRPr="0056586F">
        <w:rPr>
          <w:lang w:val="en-CA"/>
        </w:rPr>
        <w:t xml:space="preserve">self, deviance from norms, </w:t>
      </w:r>
      <w:r w:rsidR="00D14EAF" w:rsidRPr="0056586F">
        <w:rPr>
          <w:lang w:val="en-CA"/>
        </w:rPr>
        <w:t xml:space="preserve">attitude change, message framing, </w:t>
      </w:r>
      <w:r w:rsidR="003E1C2F" w:rsidRPr="0056586F">
        <w:rPr>
          <w:lang w:val="en-CA"/>
        </w:rPr>
        <w:t>health behaviors</w:t>
      </w:r>
      <w:r w:rsidR="00FF300A" w:rsidRPr="0056586F">
        <w:rPr>
          <w:lang w:val="en-CA"/>
        </w:rPr>
        <w:t>, road user behavior</w:t>
      </w:r>
      <w:r w:rsidR="00AB12D4" w:rsidRPr="0056586F">
        <w:rPr>
          <w:lang w:val="en-CA"/>
        </w:rPr>
        <w:t>s</w:t>
      </w:r>
      <w:r w:rsidR="00D14EAF" w:rsidRPr="0056586F">
        <w:rPr>
          <w:lang w:val="en-CA"/>
        </w:rPr>
        <w:t xml:space="preserve">. </w:t>
      </w:r>
    </w:p>
    <w:p w14:paraId="1E720D0F" w14:textId="77777777" w:rsidR="00FB5327" w:rsidRDefault="00FB5327" w:rsidP="00A159A6">
      <w:pPr>
        <w:tabs>
          <w:tab w:val="left" w:pos="1418"/>
        </w:tabs>
        <w:spacing w:before="120" w:after="120"/>
        <w:rPr>
          <w:lang w:val="en-CA"/>
        </w:rPr>
      </w:pPr>
    </w:p>
    <w:p w14:paraId="186BB31F" w14:textId="41873876" w:rsidR="00FB5327" w:rsidRPr="00FB4C89" w:rsidRDefault="00FB5327" w:rsidP="00FB4C89">
      <w:pPr>
        <w:pStyle w:val="Heading2"/>
        <w:spacing w:after="20"/>
        <w:ind w:right="78"/>
        <w:rPr>
          <w:rFonts w:eastAsia="Times New Roman"/>
          <w:sz w:val="24"/>
          <w:szCs w:val="24"/>
          <w:lang w:val="en-CA"/>
        </w:rPr>
      </w:pPr>
      <w:r w:rsidRPr="00FB4C89">
        <w:rPr>
          <w:rFonts w:eastAsia="Times New Roman"/>
          <w:sz w:val="24"/>
          <w:szCs w:val="24"/>
          <w:lang w:val="en-CA"/>
        </w:rPr>
        <w:t>Reviewer</w:t>
      </w:r>
    </w:p>
    <w:p w14:paraId="76C3685A" w14:textId="53A6BFBF" w:rsidR="00FB5327" w:rsidRDefault="00FB4C89" w:rsidP="00A159A6">
      <w:pPr>
        <w:pStyle w:val="ListParagraph"/>
        <w:numPr>
          <w:ilvl w:val="0"/>
          <w:numId w:val="21"/>
        </w:numPr>
        <w:tabs>
          <w:tab w:val="left" w:pos="1418"/>
        </w:tabs>
        <w:spacing w:before="120" w:after="120"/>
      </w:pPr>
      <w:r>
        <w:t>Personality and Individual Differences</w:t>
      </w:r>
    </w:p>
    <w:p w14:paraId="3F16D868" w14:textId="6A78D556" w:rsidR="005C3DFB" w:rsidRDefault="005C3DFB" w:rsidP="00A159A6">
      <w:pPr>
        <w:pStyle w:val="ListParagraph"/>
        <w:numPr>
          <w:ilvl w:val="0"/>
          <w:numId w:val="21"/>
        </w:numPr>
        <w:tabs>
          <w:tab w:val="left" w:pos="1418"/>
        </w:tabs>
        <w:spacing w:before="120" w:after="120"/>
      </w:pPr>
      <w:r>
        <w:t>Psychological Reports</w:t>
      </w:r>
    </w:p>
    <w:p w14:paraId="5F4ED0F8" w14:textId="63D29150" w:rsidR="008C1410" w:rsidRDefault="008C1410" w:rsidP="008C1410">
      <w:pPr>
        <w:pStyle w:val="ListParagraph"/>
        <w:numPr>
          <w:ilvl w:val="0"/>
          <w:numId w:val="21"/>
        </w:numPr>
        <w:tabs>
          <w:tab w:val="left" w:pos="1418"/>
        </w:tabs>
        <w:spacing w:before="120" w:after="120"/>
      </w:pPr>
      <w:r>
        <w:t>J</w:t>
      </w:r>
      <w:r w:rsidRPr="008C1410">
        <w:t>ournal of Traffic and Transportation Research</w:t>
      </w:r>
    </w:p>
    <w:p w14:paraId="6971860F" w14:textId="1768D4DF" w:rsidR="002B1D6C" w:rsidRPr="005C3DFB" w:rsidRDefault="002B1D6C" w:rsidP="00A159A6">
      <w:pPr>
        <w:pStyle w:val="ListParagraph"/>
        <w:numPr>
          <w:ilvl w:val="0"/>
          <w:numId w:val="21"/>
        </w:numPr>
        <w:tabs>
          <w:tab w:val="left" w:pos="1418"/>
        </w:tabs>
        <w:spacing w:before="120" w:after="120"/>
      </w:pPr>
      <w:r w:rsidRPr="002B1D6C">
        <w:t>Mediterranean Journal of Humanities</w:t>
      </w:r>
    </w:p>
    <w:p w14:paraId="5F9D08AB" w14:textId="37A894BE" w:rsidR="003D130E" w:rsidRDefault="003D130E" w:rsidP="00A159A6">
      <w:pPr>
        <w:pStyle w:val="Heading2"/>
        <w:spacing w:after="20"/>
        <w:ind w:right="78"/>
        <w:rPr>
          <w:rFonts w:eastAsia="Times New Roman"/>
          <w:b w:val="0"/>
          <w:sz w:val="24"/>
          <w:szCs w:val="24"/>
          <w:u w:val="none"/>
          <w:lang w:val="en-CA"/>
        </w:rPr>
      </w:pPr>
    </w:p>
    <w:p w14:paraId="65A53FFD" w14:textId="5A73C45F" w:rsidR="0010615C" w:rsidRPr="0010615C" w:rsidRDefault="0010615C" w:rsidP="00A159A6">
      <w:pPr>
        <w:pStyle w:val="Heading2"/>
        <w:spacing w:after="20"/>
        <w:ind w:right="78"/>
        <w:rPr>
          <w:rFonts w:eastAsia="Times New Roman"/>
          <w:sz w:val="24"/>
          <w:szCs w:val="24"/>
          <w:lang w:val="en-CA"/>
        </w:rPr>
      </w:pPr>
      <w:r w:rsidRPr="0010615C">
        <w:rPr>
          <w:rFonts w:eastAsia="Times New Roman"/>
          <w:sz w:val="24"/>
          <w:szCs w:val="24"/>
          <w:lang w:val="en-CA"/>
        </w:rPr>
        <w:t>Grants</w:t>
      </w:r>
    </w:p>
    <w:p w14:paraId="0F94CC71" w14:textId="2C1EAE7B" w:rsidR="0010615C" w:rsidRPr="0056586F" w:rsidRDefault="002D524B" w:rsidP="004C1A3F">
      <w:pPr>
        <w:pStyle w:val="Heading2"/>
        <w:numPr>
          <w:ilvl w:val="0"/>
          <w:numId w:val="20"/>
        </w:numPr>
        <w:spacing w:after="20"/>
        <w:ind w:right="78"/>
        <w:rPr>
          <w:rFonts w:eastAsia="Times New Roman"/>
          <w:b w:val="0"/>
          <w:sz w:val="24"/>
          <w:szCs w:val="24"/>
          <w:u w:val="none"/>
          <w:lang w:val="en-CA"/>
        </w:rPr>
      </w:pPr>
      <w:r w:rsidRPr="002D524B">
        <w:rPr>
          <w:rFonts w:eastAsia="Times New Roman"/>
          <w:b w:val="0"/>
          <w:sz w:val="24"/>
          <w:szCs w:val="24"/>
          <w:u w:val="none"/>
          <w:lang w:val="en-CA"/>
        </w:rPr>
        <w:t>TUBITAK (The Scientific and Technological Research Council of Turkey) 1</w:t>
      </w:r>
      <w:r>
        <w:rPr>
          <w:rFonts w:eastAsia="Times New Roman"/>
          <w:b w:val="0"/>
          <w:sz w:val="24"/>
          <w:szCs w:val="24"/>
          <w:u w:val="none"/>
          <w:lang w:val="en-CA"/>
        </w:rPr>
        <w:t>001 Project.</w:t>
      </w:r>
      <w:r w:rsidRPr="002D524B">
        <w:rPr>
          <w:rFonts w:eastAsia="Times New Roman"/>
          <w:b w:val="0"/>
          <w:sz w:val="24"/>
          <w:szCs w:val="24"/>
          <w:u w:val="none"/>
          <w:lang w:val="en-CA"/>
        </w:rPr>
        <w:t xml:space="preserve"> </w:t>
      </w:r>
      <w:r w:rsidR="00D62A9E">
        <w:rPr>
          <w:rFonts w:eastAsia="Times New Roman"/>
          <w:b w:val="0"/>
          <w:sz w:val="24"/>
          <w:szCs w:val="24"/>
          <w:u w:val="none"/>
          <w:lang w:val="en-CA"/>
        </w:rPr>
        <w:t>“</w:t>
      </w:r>
      <w:r w:rsidR="00E65084">
        <w:rPr>
          <w:rFonts w:eastAsia="Times New Roman"/>
          <w:b w:val="0"/>
          <w:sz w:val="24"/>
          <w:szCs w:val="24"/>
          <w:u w:val="none"/>
          <w:lang w:val="en-CA"/>
        </w:rPr>
        <w:t xml:space="preserve">An </w:t>
      </w:r>
      <w:r w:rsidR="004173B1" w:rsidRPr="004173B1">
        <w:rPr>
          <w:rFonts w:eastAsia="Times New Roman"/>
          <w:b w:val="0"/>
          <w:sz w:val="24"/>
          <w:szCs w:val="24"/>
          <w:u w:val="none"/>
          <w:lang w:val="en-CA"/>
        </w:rPr>
        <w:t>Investigation of Behavioral Factors Associated with COVID-19</w:t>
      </w:r>
      <w:r w:rsidR="00E65084">
        <w:rPr>
          <w:rFonts w:eastAsia="Times New Roman"/>
          <w:b w:val="0"/>
          <w:sz w:val="24"/>
          <w:szCs w:val="24"/>
          <w:u w:val="none"/>
          <w:lang w:val="en-CA"/>
        </w:rPr>
        <w:t>.</w:t>
      </w:r>
      <w:r w:rsidR="00D62A9E">
        <w:rPr>
          <w:rFonts w:eastAsia="Times New Roman"/>
          <w:b w:val="0"/>
          <w:sz w:val="24"/>
          <w:szCs w:val="24"/>
          <w:u w:val="none"/>
          <w:lang w:val="en-CA"/>
        </w:rPr>
        <w:t>”</w:t>
      </w:r>
      <w:r w:rsidR="00E65084">
        <w:rPr>
          <w:rFonts w:eastAsia="Times New Roman"/>
          <w:b w:val="0"/>
          <w:sz w:val="24"/>
          <w:szCs w:val="24"/>
          <w:u w:val="none"/>
          <w:lang w:val="en-CA"/>
        </w:rPr>
        <w:t xml:space="preserve"> </w:t>
      </w:r>
      <w:r w:rsidR="00CE33B1">
        <w:rPr>
          <w:rFonts w:eastAsia="Times New Roman"/>
          <w:b w:val="0"/>
          <w:sz w:val="24"/>
          <w:szCs w:val="24"/>
          <w:u w:val="none"/>
          <w:lang w:val="en-CA"/>
        </w:rPr>
        <w:t>Investigator</w:t>
      </w:r>
      <w:r w:rsidR="00E65084">
        <w:rPr>
          <w:rFonts w:eastAsia="Times New Roman"/>
          <w:b w:val="0"/>
          <w:sz w:val="24"/>
          <w:szCs w:val="24"/>
          <w:u w:val="none"/>
          <w:lang w:val="en-CA"/>
        </w:rPr>
        <w:t>.</w:t>
      </w:r>
      <w:r w:rsidR="004173B1" w:rsidRPr="004173B1">
        <w:rPr>
          <w:rFonts w:eastAsia="Times New Roman"/>
          <w:b w:val="0"/>
          <w:sz w:val="24"/>
          <w:szCs w:val="24"/>
          <w:u w:val="none"/>
          <w:lang w:val="en-CA"/>
        </w:rPr>
        <w:t xml:space="preserve"> </w:t>
      </w:r>
      <w:r w:rsidR="00CE33B1">
        <w:rPr>
          <w:rFonts w:eastAsia="Times New Roman"/>
          <w:b w:val="0"/>
          <w:sz w:val="24"/>
          <w:szCs w:val="24"/>
          <w:u w:val="none"/>
          <w:lang w:val="en-CA"/>
        </w:rPr>
        <w:t>Funding</w:t>
      </w:r>
      <w:r w:rsidR="0010615C">
        <w:rPr>
          <w:rFonts w:eastAsia="Times New Roman"/>
          <w:b w:val="0"/>
          <w:sz w:val="24"/>
          <w:szCs w:val="24"/>
          <w:u w:val="none"/>
          <w:lang w:val="en-CA"/>
        </w:rPr>
        <w:t>: 61.500TL</w:t>
      </w:r>
      <w:r w:rsidR="00E65084">
        <w:rPr>
          <w:rFonts w:eastAsia="Times New Roman"/>
          <w:b w:val="0"/>
          <w:sz w:val="24"/>
          <w:szCs w:val="24"/>
          <w:u w:val="none"/>
          <w:lang w:val="en-CA"/>
        </w:rPr>
        <w:t>. Grant No: 140K422</w:t>
      </w:r>
    </w:p>
    <w:sectPr w:rsidR="0010615C" w:rsidRPr="0056586F" w:rsidSect="00A159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20E94" w14:textId="77777777" w:rsidR="00AB1549" w:rsidRDefault="00AB1549" w:rsidP="00D57C09">
      <w:r>
        <w:separator/>
      </w:r>
    </w:p>
  </w:endnote>
  <w:endnote w:type="continuationSeparator" w:id="0">
    <w:p w14:paraId="35994988" w14:textId="77777777" w:rsidR="00AB1549" w:rsidRDefault="00AB1549" w:rsidP="00D5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06683" w14:textId="77777777" w:rsidR="00AB1549" w:rsidRDefault="00AB1549" w:rsidP="00D57C09">
      <w:r>
        <w:separator/>
      </w:r>
    </w:p>
  </w:footnote>
  <w:footnote w:type="continuationSeparator" w:id="0">
    <w:p w14:paraId="18ED9A65" w14:textId="77777777" w:rsidR="00AB1549" w:rsidRDefault="00AB1549" w:rsidP="00D5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0238A"/>
    <w:multiLevelType w:val="hybridMultilevel"/>
    <w:tmpl w:val="5FF0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13FEF"/>
    <w:multiLevelType w:val="hybridMultilevel"/>
    <w:tmpl w:val="367A4F3A"/>
    <w:lvl w:ilvl="0" w:tplc="E1344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46AC"/>
    <w:multiLevelType w:val="hybridMultilevel"/>
    <w:tmpl w:val="719AAB6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02AC"/>
    <w:multiLevelType w:val="hybridMultilevel"/>
    <w:tmpl w:val="39BAE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523C7"/>
    <w:multiLevelType w:val="hybridMultilevel"/>
    <w:tmpl w:val="7A6A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E1C2F"/>
    <w:multiLevelType w:val="hybridMultilevel"/>
    <w:tmpl w:val="B7CEFE92"/>
    <w:lvl w:ilvl="0" w:tplc="E1344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030D2"/>
    <w:multiLevelType w:val="hybridMultilevel"/>
    <w:tmpl w:val="5C827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16601E"/>
    <w:multiLevelType w:val="hybridMultilevel"/>
    <w:tmpl w:val="7408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21F34"/>
    <w:multiLevelType w:val="hybridMultilevel"/>
    <w:tmpl w:val="ABFA081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43E7697"/>
    <w:multiLevelType w:val="hybridMultilevel"/>
    <w:tmpl w:val="928EE68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49D23E8"/>
    <w:multiLevelType w:val="hybridMultilevel"/>
    <w:tmpl w:val="8B42EE5A"/>
    <w:lvl w:ilvl="0" w:tplc="E1344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A0877"/>
    <w:multiLevelType w:val="hybridMultilevel"/>
    <w:tmpl w:val="5C164F18"/>
    <w:lvl w:ilvl="0" w:tplc="041F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55B54DA7"/>
    <w:multiLevelType w:val="hybridMultilevel"/>
    <w:tmpl w:val="6F686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5D5994"/>
    <w:multiLevelType w:val="hybridMultilevel"/>
    <w:tmpl w:val="80BE81EA"/>
    <w:lvl w:ilvl="0" w:tplc="041F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4D6E5A"/>
    <w:multiLevelType w:val="hybridMultilevel"/>
    <w:tmpl w:val="678CFBDE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5EA53307"/>
    <w:multiLevelType w:val="hybridMultilevel"/>
    <w:tmpl w:val="A006AC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E0603"/>
    <w:multiLevelType w:val="hybridMultilevel"/>
    <w:tmpl w:val="9BD26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661366"/>
    <w:multiLevelType w:val="hybridMultilevel"/>
    <w:tmpl w:val="367A4F3A"/>
    <w:lvl w:ilvl="0" w:tplc="E1344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C6FD7"/>
    <w:multiLevelType w:val="hybridMultilevel"/>
    <w:tmpl w:val="D3AE4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92F73"/>
    <w:multiLevelType w:val="multilevel"/>
    <w:tmpl w:val="F126C12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19"/>
  </w:num>
  <w:num w:numId="3">
    <w:abstractNumId w:val="11"/>
  </w:num>
  <w:num w:numId="4">
    <w:abstractNumId w:val="15"/>
  </w:num>
  <w:num w:numId="5">
    <w:abstractNumId w:val="2"/>
  </w:num>
  <w:num w:numId="6">
    <w:abstractNumId w:val="8"/>
  </w:num>
  <w:num w:numId="7">
    <w:abstractNumId w:val="14"/>
  </w:num>
  <w:num w:numId="8">
    <w:abstractNumId w:val="7"/>
  </w:num>
  <w:num w:numId="9">
    <w:abstractNumId w:val="13"/>
  </w:num>
  <w:num w:numId="10">
    <w:abstractNumId w:val="17"/>
  </w:num>
  <w:num w:numId="11">
    <w:abstractNumId w:val="16"/>
  </w:num>
  <w:num w:numId="12">
    <w:abstractNumId w:val="10"/>
  </w:num>
  <w:num w:numId="13">
    <w:abstractNumId w:val="1"/>
  </w:num>
  <w:num w:numId="14">
    <w:abstractNumId w:val="6"/>
  </w:num>
  <w:num w:numId="15">
    <w:abstractNumId w:val="3"/>
  </w:num>
  <w:num w:numId="16">
    <w:abstractNumId w:val="5"/>
  </w:num>
  <w:num w:numId="17">
    <w:abstractNumId w:val="12"/>
  </w:num>
  <w:num w:numId="18">
    <w:abstractNumId w:val="9"/>
  </w:num>
  <w:num w:numId="19">
    <w:abstractNumId w:val="18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hyphenationZone w:val="4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6E"/>
    <w:rsid w:val="00011D9E"/>
    <w:rsid w:val="000125EC"/>
    <w:rsid w:val="00012F4B"/>
    <w:rsid w:val="00022F0C"/>
    <w:rsid w:val="00023160"/>
    <w:rsid w:val="00025C7D"/>
    <w:rsid w:val="000302CD"/>
    <w:rsid w:val="00040229"/>
    <w:rsid w:val="00051785"/>
    <w:rsid w:val="000526D8"/>
    <w:rsid w:val="00053AD7"/>
    <w:rsid w:val="00056224"/>
    <w:rsid w:val="0008182D"/>
    <w:rsid w:val="0009142A"/>
    <w:rsid w:val="000963CE"/>
    <w:rsid w:val="000A19CE"/>
    <w:rsid w:val="000A299A"/>
    <w:rsid w:val="000A532B"/>
    <w:rsid w:val="000B7269"/>
    <w:rsid w:val="000C140D"/>
    <w:rsid w:val="000D7AE0"/>
    <w:rsid w:val="000E0A17"/>
    <w:rsid w:val="00100AD3"/>
    <w:rsid w:val="00101A64"/>
    <w:rsid w:val="0010615C"/>
    <w:rsid w:val="00111C60"/>
    <w:rsid w:val="00113833"/>
    <w:rsid w:val="0012222A"/>
    <w:rsid w:val="001223BA"/>
    <w:rsid w:val="00126DD6"/>
    <w:rsid w:val="00130956"/>
    <w:rsid w:val="00132709"/>
    <w:rsid w:val="001338F2"/>
    <w:rsid w:val="00146EEB"/>
    <w:rsid w:val="00151BA6"/>
    <w:rsid w:val="00153F0F"/>
    <w:rsid w:val="00160602"/>
    <w:rsid w:val="00171F30"/>
    <w:rsid w:val="00173545"/>
    <w:rsid w:val="00174522"/>
    <w:rsid w:val="00174551"/>
    <w:rsid w:val="00177798"/>
    <w:rsid w:val="00180BB9"/>
    <w:rsid w:val="00192672"/>
    <w:rsid w:val="00193906"/>
    <w:rsid w:val="001A5548"/>
    <w:rsid w:val="001A652C"/>
    <w:rsid w:val="001C0237"/>
    <w:rsid w:val="001C2F1E"/>
    <w:rsid w:val="001C3286"/>
    <w:rsid w:val="001C5540"/>
    <w:rsid w:val="001D4149"/>
    <w:rsid w:val="001E1951"/>
    <w:rsid w:val="001E3B48"/>
    <w:rsid w:val="001F2510"/>
    <w:rsid w:val="00203C93"/>
    <w:rsid w:val="0020571B"/>
    <w:rsid w:val="0021085B"/>
    <w:rsid w:val="00216D52"/>
    <w:rsid w:val="00220373"/>
    <w:rsid w:val="0022538E"/>
    <w:rsid w:val="00243937"/>
    <w:rsid w:val="00243AD7"/>
    <w:rsid w:val="00245190"/>
    <w:rsid w:val="00246276"/>
    <w:rsid w:val="00247294"/>
    <w:rsid w:val="00252F9F"/>
    <w:rsid w:val="00271AC6"/>
    <w:rsid w:val="002743C6"/>
    <w:rsid w:val="002842CB"/>
    <w:rsid w:val="00291E9D"/>
    <w:rsid w:val="002925E4"/>
    <w:rsid w:val="002A5533"/>
    <w:rsid w:val="002B0A4C"/>
    <w:rsid w:val="002B1D6C"/>
    <w:rsid w:val="002B7250"/>
    <w:rsid w:val="002D16E1"/>
    <w:rsid w:val="002D222C"/>
    <w:rsid w:val="002D524B"/>
    <w:rsid w:val="002D6144"/>
    <w:rsid w:val="002D62B3"/>
    <w:rsid w:val="002F01FC"/>
    <w:rsid w:val="002F4ECB"/>
    <w:rsid w:val="00311550"/>
    <w:rsid w:val="0032174A"/>
    <w:rsid w:val="0032515B"/>
    <w:rsid w:val="0033642B"/>
    <w:rsid w:val="00350BC5"/>
    <w:rsid w:val="00372D8F"/>
    <w:rsid w:val="00373491"/>
    <w:rsid w:val="003744F5"/>
    <w:rsid w:val="00381533"/>
    <w:rsid w:val="00382850"/>
    <w:rsid w:val="00383A8C"/>
    <w:rsid w:val="003A01FE"/>
    <w:rsid w:val="003B64A3"/>
    <w:rsid w:val="003C10B1"/>
    <w:rsid w:val="003C123D"/>
    <w:rsid w:val="003C5201"/>
    <w:rsid w:val="003D130E"/>
    <w:rsid w:val="003D17D7"/>
    <w:rsid w:val="003D451E"/>
    <w:rsid w:val="003D717D"/>
    <w:rsid w:val="003E1C2F"/>
    <w:rsid w:val="003E1F8D"/>
    <w:rsid w:val="003F3E3B"/>
    <w:rsid w:val="0040552E"/>
    <w:rsid w:val="00410F5A"/>
    <w:rsid w:val="00412A13"/>
    <w:rsid w:val="004173B1"/>
    <w:rsid w:val="00423C46"/>
    <w:rsid w:val="00430485"/>
    <w:rsid w:val="004372ED"/>
    <w:rsid w:val="004447CB"/>
    <w:rsid w:val="0045386E"/>
    <w:rsid w:val="0046212C"/>
    <w:rsid w:val="00467027"/>
    <w:rsid w:val="00467C58"/>
    <w:rsid w:val="00472DBB"/>
    <w:rsid w:val="00473F7A"/>
    <w:rsid w:val="0047740B"/>
    <w:rsid w:val="00482FD4"/>
    <w:rsid w:val="00486B48"/>
    <w:rsid w:val="00491CC0"/>
    <w:rsid w:val="004952E6"/>
    <w:rsid w:val="004956C3"/>
    <w:rsid w:val="0049609D"/>
    <w:rsid w:val="00496B93"/>
    <w:rsid w:val="00497166"/>
    <w:rsid w:val="004A478D"/>
    <w:rsid w:val="004B674B"/>
    <w:rsid w:val="004C07C9"/>
    <w:rsid w:val="004C1A3F"/>
    <w:rsid w:val="004C67EC"/>
    <w:rsid w:val="004C6DC3"/>
    <w:rsid w:val="004D6047"/>
    <w:rsid w:val="004E2E77"/>
    <w:rsid w:val="004E6481"/>
    <w:rsid w:val="004F12DE"/>
    <w:rsid w:val="004F1965"/>
    <w:rsid w:val="004F244F"/>
    <w:rsid w:val="004F5969"/>
    <w:rsid w:val="004F79F6"/>
    <w:rsid w:val="00507827"/>
    <w:rsid w:val="00512F9E"/>
    <w:rsid w:val="00525C9D"/>
    <w:rsid w:val="00525EA2"/>
    <w:rsid w:val="0053235A"/>
    <w:rsid w:val="005324E7"/>
    <w:rsid w:val="00532787"/>
    <w:rsid w:val="00547229"/>
    <w:rsid w:val="0056586F"/>
    <w:rsid w:val="00572A10"/>
    <w:rsid w:val="00584577"/>
    <w:rsid w:val="00597715"/>
    <w:rsid w:val="005A25B2"/>
    <w:rsid w:val="005A2A1F"/>
    <w:rsid w:val="005A43F9"/>
    <w:rsid w:val="005A47F2"/>
    <w:rsid w:val="005A5C08"/>
    <w:rsid w:val="005C1495"/>
    <w:rsid w:val="005C3DFB"/>
    <w:rsid w:val="005D1FED"/>
    <w:rsid w:val="005D3FFF"/>
    <w:rsid w:val="005D6D7C"/>
    <w:rsid w:val="005E1128"/>
    <w:rsid w:val="00606A96"/>
    <w:rsid w:val="0061267A"/>
    <w:rsid w:val="00620F19"/>
    <w:rsid w:val="00635C5C"/>
    <w:rsid w:val="006432DB"/>
    <w:rsid w:val="0064589C"/>
    <w:rsid w:val="0065212F"/>
    <w:rsid w:val="00676C67"/>
    <w:rsid w:val="00684270"/>
    <w:rsid w:val="00692506"/>
    <w:rsid w:val="00692872"/>
    <w:rsid w:val="006929D7"/>
    <w:rsid w:val="006973FC"/>
    <w:rsid w:val="006A00F7"/>
    <w:rsid w:val="006A1576"/>
    <w:rsid w:val="006A441D"/>
    <w:rsid w:val="006A6624"/>
    <w:rsid w:val="006C3902"/>
    <w:rsid w:val="006C750B"/>
    <w:rsid w:val="006D379C"/>
    <w:rsid w:val="006D37B6"/>
    <w:rsid w:val="006D5935"/>
    <w:rsid w:val="006D5E72"/>
    <w:rsid w:val="006E1D47"/>
    <w:rsid w:val="006E21EB"/>
    <w:rsid w:val="006F06BC"/>
    <w:rsid w:val="00712461"/>
    <w:rsid w:val="00713078"/>
    <w:rsid w:val="007144A0"/>
    <w:rsid w:val="00725D63"/>
    <w:rsid w:val="00727A93"/>
    <w:rsid w:val="0073392D"/>
    <w:rsid w:val="0074216E"/>
    <w:rsid w:val="007444E7"/>
    <w:rsid w:val="00744F3B"/>
    <w:rsid w:val="0074516A"/>
    <w:rsid w:val="00746BA8"/>
    <w:rsid w:val="00747F72"/>
    <w:rsid w:val="00757F86"/>
    <w:rsid w:val="00764B4C"/>
    <w:rsid w:val="00772B0C"/>
    <w:rsid w:val="00777534"/>
    <w:rsid w:val="00782679"/>
    <w:rsid w:val="00784501"/>
    <w:rsid w:val="00784A7B"/>
    <w:rsid w:val="00785239"/>
    <w:rsid w:val="00786214"/>
    <w:rsid w:val="00787797"/>
    <w:rsid w:val="0079069A"/>
    <w:rsid w:val="00795400"/>
    <w:rsid w:val="00797BD3"/>
    <w:rsid w:val="007A52BE"/>
    <w:rsid w:val="007B2086"/>
    <w:rsid w:val="007B240B"/>
    <w:rsid w:val="007B5D28"/>
    <w:rsid w:val="007C6FD2"/>
    <w:rsid w:val="007C799E"/>
    <w:rsid w:val="007D0C5E"/>
    <w:rsid w:val="007D359A"/>
    <w:rsid w:val="007D5E78"/>
    <w:rsid w:val="007E0B81"/>
    <w:rsid w:val="007E114F"/>
    <w:rsid w:val="007E4153"/>
    <w:rsid w:val="007E6586"/>
    <w:rsid w:val="007E670E"/>
    <w:rsid w:val="007F027D"/>
    <w:rsid w:val="007F25F5"/>
    <w:rsid w:val="00812316"/>
    <w:rsid w:val="00815800"/>
    <w:rsid w:val="0083716B"/>
    <w:rsid w:val="00841AC7"/>
    <w:rsid w:val="008451D6"/>
    <w:rsid w:val="00853B72"/>
    <w:rsid w:val="0086095F"/>
    <w:rsid w:val="00863487"/>
    <w:rsid w:val="00882C76"/>
    <w:rsid w:val="008956F2"/>
    <w:rsid w:val="0089603B"/>
    <w:rsid w:val="008977C9"/>
    <w:rsid w:val="008A1EA2"/>
    <w:rsid w:val="008B273D"/>
    <w:rsid w:val="008C07ED"/>
    <w:rsid w:val="008C1410"/>
    <w:rsid w:val="008C2380"/>
    <w:rsid w:val="008C768B"/>
    <w:rsid w:val="008F7929"/>
    <w:rsid w:val="00900E6C"/>
    <w:rsid w:val="00901A82"/>
    <w:rsid w:val="009066D0"/>
    <w:rsid w:val="00911153"/>
    <w:rsid w:val="009224C8"/>
    <w:rsid w:val="00963896"/>
    <w:rsid w:val="00966D62"/>
    <w:rsid w:val="00974129"/>
    <w:rsid w:val="009760DE"/>
    <w:rsid w:val="00976FC8"/>
    <w:rsid w:val="009878A1"/>
    <w:rsid w:val="00991D7C"/>
    <w:rsid w:val="00995769"/>
    <w:rsid w:val="009A28B4"/>
    <w:rsid w:val="009B0760"/>
    <w:rsid w:val="009D0584"/>
    <w:rsid w:val="009D697F"/>
    <w:rsid w:val="009E47F2"/>
    <w:rsid w:val="009E520F"/>
    <w:rsid w:val="009E5573"/>
    <w:rsid w:val="009E7879"/>
    <w:rsid w:val="009E7B0D"/>
    <w:rsid w:val="009F33BB"/>
    <w:rsid w:val="009F5361"/>
    <w:rsid w:val="00A13372"/>
    <w:rsid w:val="00A159A6"/>
    <w:rsid w:val="00A20CC6"/>
    <w:rsid w:val="00A23E32"/>
    <w:rsid w:val="00A32A8F"/>
    <w:rsid w:val="00A3583B"/>
    <w:rsid w:val="00A548A6"/>
    <w:rsid w:val="00A60F0A"/>
    <w:rsid w:val="00A76148"/>
    <w:rsid w:val="00A94DCC"/>
    <w:rsid w:val="00A94ED2"/>
    <w:rsid w:val="00A950AE"/>
    <w:rsid w:val="00AB12D4"/>
    <w:rsid w:val="00AB1549"/>
    <w:rsid w:val="00AB43F3"/>
    <w:rsid w:val="00AB5778"/>
    <w:rsid w:val="00AC3832"/>
    <w:rsid w:val="00AD6DA0"/>
    <w:rsid w:val="00AF0EC9"/>
    <w:rsid w:val="00AF2E04"/>
    <w:rsid w:val="00AF7AB6"/>
    <w:rsid w:val="00AF7D69"/>
    <w:rsid w:val="00B06010"/>
    <w:rsid w:val="00B07476"/>
    <w:rsid w:val="00B07BD1"/>
    <w:rsid w:val="00B10DA7"/>
    <w:rsid w:val="00B30DEB"/>
    <w:rsid w:val="00B47E7B"/>
    <w:rsid w:val="00B51A38"/>
    <w:rsid w:val="00B54313"/>
    <w:rsid w:val="00B57EB2"/>
    <w:rsid w:val="00B67F73"/>
    <w:rsid w:val="00B714C2"/>
    <w:rsid w:val="00B74628"/>
    <w:rsid w:val="00B74B69"/>
    <w:rsid w:val="00B82425"/>
    <w:rsid w:val="00B842EE"/>
    <w:rsid w:val="00B93C4C"/>
    <w:rsid w:val="00BA0A46"/>
    <w:rsid w:val="00BB60C0"/>
    <w:rsid w:val="00BC0AFB"/>
    <w:rsid w:val="00BD0F90"/>
    <w:rsid w:val="00BD40C1"/>
    <w:rsid w:val="00BD52EA"/>
    <w:rsid w:val="00BE021B"/>
    <w:rsid w:val="00BF0B6F"/>
    <w:rsid w:val="00BF27DF"/>
    <w:rsid w:val="00BF3D92"/>
    <w:rsid w:val="00C02CAF"/>
    <w:rsid w:val="00C039DC"/>
    <w:rsid w:val="00C03C9B"/>
    <w:rsid w:val="00C158D1"/>
    <w:rsid w:val="00C16554"/>
    <w:rsid w:val="00C24810"/>
    <w:rsid w:val="00C323EE"/>
    <w:rsid w:val="00C34263"/>
    <w:rsid w:val="00C35D4E"/>
    <w:rsid w:val="00C43A6E"/>
    <w:rsid w:val="00C57764"/>
    <w:rsid w:val="00C60727"/>
    <w:rsid w:val="00C613DF"/>
    <w:rsid w:val="00C62EEA"/>
    <w:rsid w:val="00C70760"/>
    <w:rsid w:val="00C717F4"/>
    <w:rsid w:val="00C76DF9"/>
    <w:rsid w:val="00C777EC"/>
    <w:rsid w:val="00C87315"/>
    <w:rsid w:val="00C92180"/>
    <w:rsid w:val="00C9470D"/>
    <w:rsid w:val="00CA4382"/>
    <w:rsid w:val="00CA528C"/>
    <w:rsid w:val="00CB28BC"/>
    <w:rsid w:val="00CB4F72"/>
    <w:rsid w:val="00CC2427"/>
    <w:rsid w:val="00CD0C4A"/>
    <w:rsid w:val="00CE2ECE"/>
    <w:rsid w:val="00CE33B1"/>
    <w:rsid w:val="00CE6B95"/>
    <w:rsid w:val="00CE7577"/>
    <w:rsid w:val="00CF7A06"/>
    <w:rsid w:val="00D02493"/>
    <w:rsid w:val="00D14768"/>
    <w:rsid w:val="00D14EAF"/>
    <w:rsid w:val="00D16637"/>
    <w:rsid w:val="00D2090E"/>
    <w:rsid w:val="00D24277"/>
    <w:rsid w:val="00D25EFF"/>
    <w:rsid w:val="00D26428"/>
    <w:rsid w:val="00D3056E"/>
    <w:rsid w:val="00D33ABA"/>
    <w:rsid w:val="00D36C12"/>
    <w:rsid w:val="00D37043"/>
    <w:rsid w:val="00D503E9"/>
    <w:rsid w:val="00D522DF"/>
    <w:rsid w:val="00D545C6"/>
    <w:rsid w:val="00D560DF"/>
    <w:rsid w:val="00D57C09"/>
    <w:rsid w:val="00D627E5"/>
    <w:rsid w:val="00D62A9E"/>
    <w:rsid w:val="00D70225"/>
    <w:rsid w:val="00D769D1"/>
    <w:rsid w:val="00D8142C"/>
    <w:rsid w:val="00D87BAE"/>
    <w:rsid w:val="00DC5254"/>
    <w:rsid w:val="00DD05BE"/>
    <w:rsid w:val="00DD77A1"/>
    <w:rsid w:val="00DF174F"/>
    <w:rsid w:val="00E010B2"/>
    <w:rsid w:val="00E02D11"/>
    <w:rsid w:val="00E036B1"/>
    <w:rsid w:val="00E04227"/>
    <w:rsid w:val="00E071C2"/>
    <w:rsid w:val="00E13EBA"/>
    <w:rsid w:val="00E16704"/>
    <w:rsid w:val="00E16B73"/>
    <w:rsid w:val="00E20CDE"/>
    <w:rsid w:val="00E314BA"/>
    <w:rsid w:val="00E42F06"/>
    <w:rsid w:val="00E50B99"/>
    <w:rsid w:val="00E50F76"/>
    <w:rsid w:val="00E57421"/>
    <w:rsid w:val="00E634A9"/>
    <w:rsid w:val="00E6482E"/>
    <w:rsid w:val="00E65084"/>
    <w:rsid w:val="00E667C7"/>
    <w:rsid w:val="00E67C60"/>
    <w:rsid w:val="00E72B9C"/>
    <w:rsid w:val="00E72BC9"/>
    <w:rsid w:val="00E77876"/>
    <w:rsid w:val="00E9259F"/>
    <w:rsid w:val="00E93371"/>
    <w:rsid w:val="00E94EF1"/>
    <w:rsid w:val="00E9675A"/>
    <w:rsid w:val="00EA3A37"/>
    <w:rsid w:val="00EA50BF"/>
    <w:rsid w:val="00EC3E54"/>
    <w:rsid w:val="00ED0056"/>
    <w:rsid w:val="00ED4ADC"/>
    <w:rsid w:val="00EE1656"/>
    <w:rsid w:val="00EE1D6C"/>
    <w:rsid w:val="00EE2719"/>
    <w:rsid w:val="00EF096E"/>
    <w:rsid w:val="00F0025E"/>
    <w:rsid w:val="00F149A3"/>
    <w:rsid w:val="00F17992"/>
    <w:rsid w:val="00F32757"/>
    <w:rsid w:val="00F3752D"/>
    <w:rsid w:val="00F47623"/>
    <w:rsid w:val="00F50474"/>
    <w:rsid w:val="00F63688"/>
    <w:rsid w:val="00F650E1"/>
    <w:rsid w:val="00F67875"/>
    <w:rsid w:val="00F75D16"/>
    <w:rsid w:val="00F8256D"/>
    <w:rsid w:val="00FB1120"/>
    <w:rsid w:val="00FB3456"/>
    <w:rsid w:val="00FB4C89"/>
    <w:rsid w:val="00FB5327"/>
    <w:rsid w:val="00FC16F6"/>
    <w:rsid w:val="00FD5735"/>
    <w:rsid w:val="00FD5F18"/>
    <w:rsid w:val="00FD6BAE"/>
    <w:rsid w:val="00FE0820"/>
    <w:rsid w:val="00FF045B"/>
    <w:rsid w:val="00FF300A"/>
    <w:rsid w:val="00FF7A5F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E24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5C5C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35C5C"/>
    <w:pPr>
      <w:jc w:val="center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5C5C"/>
    <w:pPr>
      <w:outlineLvl w:val="1"/>
    </w:pPr>
    <w:rPr>
      <w:b/>
      <w:bCs/>
      <w:sz w:val="36"/>
      <w:szCs w:val="3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8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35C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C5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635C5C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35C5C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35C5C"/>
    <w:pPr>
      <w:spacing w:before="120" w:after="120"/>
    </w:pPr>
  </w:style>
  <w:style w:type="paragraph" w:styleId="Title">
    <w:name w:val="Title"/>
    <w:basedOn w:val="Normal"/>
    <w:link w:val="TitleChar"/>
    <w:uiPriority w:val="99"/>
    <w:semiHidden/>
    <w:qFormat/>
    <w:rsid w:val="00635C5C"/>
    <w:pPr>
      <w:jc w:val="center"/>
    </w:pPr>
    <w:rPr>
      <w:rFonts w:eastAsia="Times New Roman"/>
      <w:noProof/>
      <w:szCs w:val="20"/>
      <w:lang w:val="en-US" w:eastAsia="tr-TR"/>
    </w:rPr>
  </w:style>
  <w:style w:type="character" w:customStyle="1" w:styleId="TitleChar">
    <w:name w:val="Title Char"/>
    <w:basedOn w:val="DefaultParagraphFont"/>
    <w:link w:val="Title"/>
    <w:uiPriority w:val="99"/>
    <w:locked/>
    <w:rsid w:val="00635C5C"/>
    <w:rPr>
      <w:noProof/>
      <w:sz w:val="24"/>
      <w:lang w:val="en-US" w:eastAsia="tr-TR"/>
    </w:rPr>
  </w:style>
  <w:style w:type="paragraph" w:styleId="ListParagraph">
    <w:name w:val="List Paragraph"/>
    <w:basedOn w:val="Normal"/>
    <w:uiPriority w:val="34"/>
    <w:qFormat/>
    <w:rsid w:val="00635C5C"/>
    <w:pPr>
      <w:ind w:left="720"/>
      <w:contextualSpacing/>
    </w:pPr>
  </w:style>
  <w:style w:type="paragraph" w:customStyle="1" w:styleId="bodoni">
    <w:name w:val="bodoni"/>
    <w:basedOn w:val="Normal"/>
    <w:uiPriority w:val="99"/>
    <w:semiHidden/>
    <w:rsid w:val="00635C5C"/>
    <w:pPr>
      <w:spacing w:before="120" w:after="120"/>
    </w:pPr>
    <w:rPr>
      <w:rFonts w:ascii="Bodoni MT" w:hAnsi="Bodoni MT"/>
    </w:rPr>
  </w:style>
  <w:style w:type="paragraph" w:customStyle="1" w:styleId="courier">
    <w:name w:val="courier"/>
    <w:basedOn w:val="Normal"/>
    <w:uiPriority w:val="99"/>
    <w:semiHidden/>
    <w:rsid w:val="00635C5C"/>
    <w:pPr>
      <w:spacing w:before="120" w:after="120"/>
    </w:pPr>
    <w:rPr>
      <w:rFonts w:ascii="Courier New" w:hAnsi="Courier New" w:cs="Courier New"/>
    </w:rPr>
  </w:style>
  <w:style w:type="paragraph" w:customStyle="1" w:styleId="georgia">
    <w:name w:val="georgia"/>
    <w:basedOn w:val="Normal"/>
    <w:uiPriority w:val="99"/>
    <w:semiHidden/>
    <w:rsid w:val="00635C5C"/>
    <w:pPr>
      <w:spacing w:before="120" w:after="120"/>
    </w:pPr>
    <w:rPr>
      <w:rFonts w:ascii="Georgia" w:hAnsi="Georgia"/>
    </w:rPr>
  </w:style>
  <w:style w:type="paragraph" w:customStyle="1" w:styleId="helvetica">
    <w:name w:val="helvetica"/>
    <w:basedOn w:val="Normal"/>
    <w:uiPriority w:val="99"/>
    <w:semiHidden/>
    <w:rsid w:val="00635C5C"/>
    <w:pPr>
      <w:spacing w:before="120" w:after="120"/>
    </w:pPr>
    <w:rPr>
      <w:rFonts w:ascii="Helvetica" w:hAnsi="Helvetica"/>
    </w:rPr>
  </w:style>
  <w:style w:type="paragraph" w:customStyle="1" w:styleId="times">
    <w:name w:val="times"/>
    <w:basedOn w:val="Normal"/>
    <w:uiPriority w:val="99"/>
    <w:semiHidden/>
    <w:rsid w:val="00635C5C"/>
    <w:pPr>
      <w:spacing w:before="120" w:after="120"/>
    </w:pPr>
  </w:style>
  <w:style w:type="paragraph" w:customStyle="1" w:styleId="trebuchet">
    <w:name w:val="trebuchet"/>
    <w:basedOn w:val="Normal"/>
    <w:uiPriority w:val="99"/>
    <w:semiHidden/>
    <w:rsid w:val="00635C5C"/>
    <w:pPr>
      <w:spacing w:before="120" w:after="120"/>
    </w:pPr>
    <w:rPr>
      <w:rFonts w:ascii="Trebuchet MS" w:hAnsi="Trebuchet MS"/>
    </w:rPr>
  </w:style>
  <w:style w:type="paragraph" w:customStyle="1" w:styleId="verdana">
    <w:name w:val="verdana"/>
    <w:basedOn w:val="Normal"/>
    <w:uiPriority w:val="99"/>
    <w:semiHidden/>
    <w:rsid w:val="00635C5C"/>
    <w:pPr>
      <w:spacing w:before="120" w:after="120"/>
    </w:pPr>
    <w:rPr>
      <w:rFonts w:ascii="Verdana" w:hAnsi="Verdana"/>
    </w:rPr>
  </w:style>
  <w:style w:type="paragraph" w:customStyle="1" w:styleId="simsun">
    <w:name w:val="simsun"/>
    <w:basedOn w:val="Normal"/>
    <w:uiPriority w:val="99"/>
    <w:semiHidden/>
    <w:rsid w:val="00635C5C"/>
    <w:pPr>
      <w:spacing w:before="120" w:after="120"/>
    </w:pPr>
    <w:rPr>
      <w:rFonts w:ascii="SimSun" w:eastAsia="SimSun"/>
      <w:sz w:val="20"/>
      <w:szCs w:val="20"/>
    </w:rPr>
  </w:style>
  <w:style w:type="paragraph" w:customStyle="1" w:styleId="sevenpt">
    <w:name w:val="sevenpt"/>
    <w:basedOn w:val="Normal"/>
    <w:uiPriority w:val="99"/>
    <w:semiHidden/>
    <w:rsid w:val="00635C5C"/>
    <w:pPr>
      <w:spacing w:before="120" w:after="120"/>
    </w:pPr>
    <w:rPr>
      <w:sz w:val="14"/>
      <w:szCs w:val="14"/>
    </w:rPr>
  </w:style>
  <w:style w:type="paragraph" w:customStyle="1" w:styleId="eightpt">
    <w:name w:val="eightpt"/>
    <w:basedOn w:val="Normal"/>
    <w:uiPriority w:val="99"/>
    <w:semiHidden/>
    <w:rsid w:val="00635C5C"/>
    <w:pPr>
      <w:spacing w:before="120" w:after="120"/>
    </w:pPr>
    <w:rPr>
      <w:sz w:val="16"/>
      <w:szCs w:val="16"/>
    </w:rPr>
  </w:style>
  <w:style w:type="paragraph" w:customStyle="1" w:styleId="ninept">
    <w:name w:val="ninept"/>
    <w:basedOn w:val="Normal"/>
    <w:uiPriority w:val="99"/>
    <w:semiHidden/>
    <w:rsid w:val="00635C5C"/>
    <w:pPr>
      <w:spacing w:before="120" w:after="120"/>
    </w:pPr>
    <w:rPr>
      <w:sz w:val="18"/>
      <w:szCs w:val="18"/>
    </w:rPr>
  </w:style>
  <w:style w:type="paragraph" w:customStyle="1" w:styleId="tenpt">
    <w:name w:val="tenpt"/>
    <w:basedOn w:val="Normal"/>
    <w:uiPriority w:val="99"/>
    <w:semiHidden/>
    <w:rsid w:val="00635C5C"/>
    <w:pPr>
      <w:spacing w:before="120" w:after="120"/>
    </w:pPr>
    <w:rPr>
      <w:sz w:val="20"/>
      <w:szCs w:val="20"/>
    </w:rPr>
  </w:style>
  <w:style w:type="paragraph" w:customStyle="1" w:styleId="elevenpt">
    <w:name w:val="elevenpt"/>
    <w:basedOn w:val="Normal"/>
    <w:uiPriority w:val="99"/>
    <w:semiHidden/>
    <w:rsid w:val="00635C5C"/>
    <w:pPr>
      <w:spacing w:before="120" w:after="120"/>
    </w:pPr>
    <w:rPr>
      <w:sz w:val="22"/>
      <w:szCs w:val="22"/>
    </w:rPr>
  </w:style>
  <w:style w:type="paragraph" w:customStyle="1" w:styleId="twelvept">
    <w:name w:val="twelvept"/>
    <w:basedOn w:val="Normal"/>
    <w:uiPriority w:val="99"/>
    <w:semiHidden/>
    <w:rsid w:val="00635C5C"/>
    <w:pPr>
      <w:spacing w:before="120" w:after="120"/>
    </w:pPr>
  </w:style>
  <w:style w:type="paragraph" w:customStyle="1" w:styleId="fourteenpt">
    <w:name w:val="fourteenpt"/>
    <w:basedOn w:val="Normal"/>
    <w:uiPriority w:val="99"/>
    <w:semiHidden/>
    <w:rsid w:val="00635C5C"/>
    <w:pPr>
      <w:spacing w:before="120" w:after="120"/>
    </w:pPr>
    <w:rPr>
      <w:sz w:val="28"/>
      <w:szCs w:val="28"/>
    </w:rPr>
  </w:style>
  <w:style w:type="paragraph" w:customStyle="1" w:styleId="sixteenpt">
    <w:name w:val="sixteenpt"/>
    <w:basedOn w:val="Normal"/>
    <w:uiPriority w:val="99"/>
    <w:semiHidden/>
    <w:rsid w:val="00635C5C"/>
    <w:pPr>
      <w:spacing w:before="120" w:after="120"/>
    </w:pPr>
    <w:rPr>
      <w:sz w:val="32"/>
      <w:szCs w:val="32"/>
    </w:rPr>
  </w:style>
  <w:style w:type="paragraph" w:customStyle="1" w:styleId="eighteenpt">
    <w:name w:val="eighteenpt"/>
    <w:basedOn w:val="Normal"/>
    <w:uiPriority w:val="99"/>
    <w:semiHidden/>
    <w:rsid w:val="00635C5C"/>
    <w:pPr>
      <w:spacing w:before="120" w:after="120"/>
    </w:pPr>
    <w:rPr>
      <w:sz w:val="36"/>
      <w:szCs w:val="36"/>
    </w:rPr>
  </w:style>
  <w:style w:type="paragraph" w:customStyle="1" w:styleId="twentypt">
    <w:name w:val="twentypt"/>
    <w:basedOn w:val="Normal"/>
    <w:uiPriority w:val="99"/>
    <w:semiHidden/>
    <w:rsid w:val="00635C5C"/>
    <w:pPr>
      <w:spacing w:before="120" w:after="120"/>
    </w:pPr>
    <w:rPr>
      <w:sz w:val="40"/>
      <w:szCs w:val="40"/>
    </w:rPr>
  </w:style>
  <w:style w:type="paragraph" w:customStyle="1" w:styleId="twenty2pt">
    <w:name w:val="twenty2pt"/>
    <w:basedOn w:val="Normal"/>
    <w:uiPriority w:val="99"/>
    <w:semiHidden/>
    <w:rsid w:val="00635C5C"/>
    <w:pPr>
      <w:spacing w:before="120" w:after="120"/>
    </w:pPr>
    <w:rPr>
      <w:sz w:val="44"/>
      <w:szCs w:val="44"/>
    </w:rPr>
  </w:style>
  <w:style w:type="paragraph" w:customStyle="1" w:styleId="twenty4pt">
    <w:name w:val="twenty4pt"/>
    <w:basedOn w:val="Normal"/>
    <w:uiPriority w:val="99"/>
    <w:semiHidden/>
    <w:rsid w:val="00635C5C"/>
    <w:pPr>
      <w:spacing w:before="120" w:after="120"/>
    </w:pPr>
    <w:rPr>
      <w:sz w:val="48"/>
      <w:szCs w:val="48"/>
    </w:rPr>
  </w:style>
  <w:style w:type="paragraph" w:customStyle="1" w:styleId="one">
    <w:name w:val="one"/>
    <w:basedOn w:val="Normal"/>
    <w:uiPriority w:val="99"/>
    <w:semiHidden/>
    <w:rsid w:val="00635C5C"/>
    <w:pPr>
      <w:spacing w:before="120" w:after="120"/>
    </w:pPr>
  </w:style>
  <w:style w:type="paragraph" w:customStyle="1" w:styleId="one25">
    <w:name w:val="one25"/>
    <w:basedOn w:val="Normal"/>
    <w:uiPriority w:val="99"/>
    <w:semiHidden/>
    <w:rsid w:val="00635C5C"/>
    <w:pPr>
      <w:spacing w:before="120" w:after="120" w:line="300" w:lineRule="auto"/>
    </w:pPr>
  </w:style>
  <w:style w:type="paragraph" w:customStyle="1" w:styleId="one5">
    <w:name w:val="one5"/>
    <w:basedOn w:val="Normal"/>
    <w:uiPriority w:val="99"/>
    <w:semiHidden/>
    <w:rsid w:val="00635C5C"/>
    <w:pPr>
      <w:spacing w:before="120" w:after="120" w:line="360" w:lineRule="auto"/>
    </w:pPr>
  </w:style>
  <w:style w:type="paragraph" w:customStyle="1" w:styleId="one75">
    <w:name w:val="one75"/>
    <w:basedOn w:val="Normal"/>
    <w:uiPriority w:val="99"/>
    <w:semiHidden/>
    <w:rsid w:val="00635C5C"/>
    <w:pPr>
      <w:spacing w:before="120" w:after="120" w:line="420" w:lineRule="auto"/>
    </w:pPr>
  </w:style>
  <w:style w:type="paragraph" w:customStyle="1" w:styleId="two">
    <w:name w:val="two"/>
    <w:basedOn w:val="Normal"/>
    <w:uiPriority w:val="99"/>
    <w:semiHidden/>
    <w:rsid w:val="00635C5C"/>
    <w:pPr>
      <w:spacing w:before="120" w:after="120" w:line="480" w:lineRule="auto"/>
    </w:pPr>
  </w:style>
  <w:style w:type="paragraph" w:customStyle="1" w:styleId="bullet-square">
    <w:name w:val="bullet-square"/>
    <w:basedOn w:val="Normal"/>
    <w:uiPriority w:val="99"/>
    <w:semiHidden/>
    <w:rsid w:val="00635C5C"/>
    <w:pPr>
      <w:spacing w:before="120" w:after="120"/>
    </w:pPr>
  </w:style>
  <w:style w:type="paragraph" w:customStyle="1" w:styleId="bullet-circle">
    <w:name w:val="bullet-circle"/>
    <w:basedOn w:val="Normal"/>
    <w:uiPriority w:val="99"/>
    <w:semiHidden/>
    <w:rsid w:val="00635C5C"/>
    <w:pPr>
      <w:spacing w:before="120" w:after="120"/>
    </w:pPr>
  </w:style>
  <w:style w:type="paragraph" w:customStyle="1" w:styleId="bullet-disc">
    <w:name w:val="bullet-disc"/>
    <w:basedOn w:val="Normal"/>
    <w:uiPriority w:val="99"/>
    <w:semiHidden/>
    <w:rsid w:val="00635C5C"/>
    <w:pPr>
      <w:spacing w:before="120" w:after="120"/>
    </w:pPr>
  </w:style>
  <w:style w:type="paragraph" w:customStyle="1" w:styleId="Normal1">
    <w:name w:val="Normal1"/>
    <w:basedOn w:val="Normal"/>
    <w:uiPriority w:val="99"/>
    <w:semiHidden/>
    <w:rsid w:val="00635C5C"/>
    <w:pPr>
      <w:spacing w:before="120" w:after="120"/>
    </w:pPr>
  </w:style>
  <w:style w:type="paragraph" w:customStyle="1" w:styleId="bold">
    <w:name w:val="bold"/>
    <w:basedOn w:val="Normal"/>
    <w:uiPriority w:val="99"/>
    <w:semiHidden/>
    <w:rsid w:val="00635C5C"/>
    <w:pPr>
      <w:spacing w:before="120" w:after="120"/>
    </w:pPr>
    <w:rPr>
      <w:b/>
      <w:bCs/>
    </w:rPr>
  </w:style>
  <w:style w:type="paragraph" w:customStyle="1" w:styleId="italic">
    <w:name w:val="italic"/>
    <w:basedOn w:val="Normal"/>
    <w:uiPriority w:val="99"/>
    <w:semiHidden/>
    <w:rsid w:val="00635C5C"/>
    <w:pPr>
      <w:spacing w:before="120" w:after="120"/>
    </w:pPr>
    <w:rPr>
      <w:i/>
      <w:iCs/>
    </w:rPr>
  </w:style>
  <w:style w:type="paragraph" w:customStyle="1" w:styleId="bold-italic">
    <w:name w:val="bold-italic"/>
    <w:basedOn w:val="Normal"/>
    <w:uiPriority w:val="99"/>
    <w:semiHidden/>
    <w:rsid w:val="00635C5C"/>
    <w:pPr>
      <w:spacing w:before="120" w:after="120"/>
    </w:pPr>
    <w:rPr>
      <w:b/>
      <w:bCs/>
      <w:i/>
      <w:iCs/>
    </w:rPr>
  </w:style>
  <w:style w:type="paragraph" w:customStyle="1" w:styleId="right">
    <w:name w:val="right"/>
    <w:basedOn w:val="Normal"/>
    <w:uiPriority w:val="99"/>
    <w:semiHidden/>
    <w:rsid w:val="00635C5C"/>
    <w:pPr>
      <w:spacing w:before="120" w:after="120"/>
      <w:jc w:val="right"/>
    </w:pPr>
  </w:style>
  <w:style w:type="paragraph" w:customStyle="1" w:styleId="left">
    <w:name w:val="left"/>
    <w:basedOn w:val="Normal"/>
    <w:uiPriority w:val="99"/>
    <w:semiHidden/>
    <w:rsid w:val="00635C5C"/>
    <w:pPr>
      <w:spacing w:before="120" w:after="120"/>
    </w:pPr>
  </w:style>
  <w:style w:type="paragraph" w:customStyle="1" w:styleId="center">
    <w:name w:val="center"/>
    <w:basedOn w:val="Normal"/>
    <w:uiPriority w:val="99"/>
    <w:semiHidden/>
    <w:rsid w:val="00635C5C"/>
    <w:pPr>
      <w:spacing w:before="120" w:after="120"/>
      <w:jc w:val="center"/>
    </w:pPr>
  </w:style>
  <w:style w:type="paragraph" w:customStyle="1" w:styleId="border-bottom-none">
    <w:name w:val="border-bottom-none"/>
    <w:basedOn w:val="Normal"/>
    <w:uiPriority w:val="99"/>
    <w:semiHidden/>
    <w:rsid w:val="00635C5C"/>
    <w:pPr>
      <w:spacing w:before="120" w:after="120"/>
    </w:pPr>
  </w:style>
  <w:style w:type="paragraph" w:customStyle="1" w:styleId="border-bottom-thin">
    <w:name w:val="border-bottom-thin"/>
    <w:basedOn w:val="Normal"/>
    <w:uiPriority w:val="99"/>
    <w:semiHidden/>
    <w:rsid w:val="00635C5C"/>
    <w:pPr>
      <w:pBdr>
        <w:bottom w:val="single" w:sz="2" w:space="0" w:color="auto"/>
      </w:pBdr>
      <w:spacing w:before="120" w:after="120"/>
    </w:pPr>
  </w:style>
  <w:style w:type="paragraph" w:customStyle="1" w:styleId="border-bottom-thick">
    <w:name w:val="border-bottom-thick"/>
    <w:basedOn w:val="Normal"/>
    <w:uiPriority w:val="99"/>
    <w:semiHidden/>
    <w:rsid w:val="00635C5C"/>
    <w:pPr>
      <w:pBdr>
        <w:bottom w:val="single" w:sz="8" w:space="0" w:color="auto"/>
      </w:pBdr>
      <w:spacing w:before="120" w:after="120"/>
    </w:pPr>
  </w:style>
  <w:style w:type="paragraph" w:customStyle="1" w:styleId="border-bottom-dashed">
    <w:name w:val="border-bottom-dashed"/>
    <w:basedOn w:val="Normal"/>
    <w:uiPriority w:val="99"/>
    <w:semiHidden/>
    <w:rsid w:val="00635C5C"/>
    <w:pPr>
      <w:pBdr>
        <w:bottom w:val="dashed" w:sz="2" w:space="0" w:color="auto"/>
      </w:pBdr>
      <w:spacing w:before="120" w:after="120"/>
    </w:pPr>
  </w:style>
  <w:style w:type="paragraph" w:customStyle="1" w:styleId="border-bottom-dotted">
    <w:name w:val="border-bottom-dotted"/>
    <w:basedOn w:val="Normal"/>
    <w:uiPriority w:val="99"/>
    <w:semiHidden/>
    <w:rsid w:val="00635C5C"/>
    <w:pPr>
      <w:pBdr>
        <w:bottom w:val="dotted" w:sz="2" w:space="0" w:color="auto"/>
      </w:pBdr>
      <w:spacing w:before="120" w:after="120"/>
    </w:pPr>
  </w:style>
  <w:style w:type="paragraph" w:customStyle="1" w:styleId="border-color-none">
    <w:name w:val="border-color-none"/>
    <w:basedOn w:val="Normal"/>
    <w:uiPriority w:val="99"/>
    <w:semiHidden/>
    <w:rsid w:val="00635C5C"/>
    <w:pPr>
      <w:spacing w:before="120" w:after="120"/>
    </w:pPr>
  </w:style>
  <w:style w:type="paragraph" w:customStyle="1" w:styleId="border-color-black">
    <w:name w:val="border-color-black"/>
    <w:basedOn w:val="Normal"/>
    <w:uiPriority w:val="99"/>
    <w:semiHidden/>
    <w:rsid w:val="00635C5C"/>
    <w:pPr>
      <w:spacing w:before="120" w:after="120"/>
    </w:pPr>
  </w:style>
  <w:style w:type="paragraph" w:customStyle="1" w:styleId="border-color-gray">
    <w:name w:val="border-color-gray"/>
    <w:basedOn w:val="Normal"/>
    <w:uiPriority w:val="99"/>
    <w:semiHidden/>
    <w:rsid w:val="00635C5C"/>
    <w:pPr>
      <w:spacing w:before="120" w:after="120"/>
    </w:pPr>
  </w:style>
  <w:style w:type="paragraph" w:customStyle="1" w:styleId="border-color-ltgray">
    <w:name w:val="border-color-ltgray"/>
    <w:basedOn w:val="Normal"/>
    <w:uiPriority w:val="99"/>
    <w:semiHidden/>
    <w:rsid w:val="00635C5C"/>
    <w:pPr>
      <w:spacing w:before="120" w:after="120"/>
    </w:pPr>
  </w:style>
  <w:style w:type="paragraph" w:customStyle="1" w:styleId="border-color-dkgray">
    <w:name w:val="border-color-dkgray"/>
    <w:basedOn w:val="Normal"/>
    <w:uiPriority w:val="99"/>
    <w:semiHidden/>
    <w:rsid w:val="00635C5C"/>
    <w:pPr>
      <w:spacing w:before="120" w:after="120"/>
    </w:pPr>
  </w:style>
  <w:style w:type="paragraph" w:customStyle="1" w:styleId="resumequadrants">
    <w:name w:val="resume_quadrants"/>
    <w:basedOn w:val="Normal"/>
    <w:uiPriority w:val="99"/>
    <w:semiHidden/>
    <w:rsid w:val="00635C5C"/>
    <w:pPr>
      <w:spacing w:before="120" w:after="120"/>
    </w:pPr>
  </w:style>
  <w:style w:type="paragraph" w:customStyle="1" w:styleId="resumecontactline2">
    <w:name w:val="resume_contact_line2"/>
    <w:basedOn w:val="Normal"/>
    <w:uiPriority w:val="99"/>
    <w:semiHidden/>
    <w:rsid w:val="00635C5C"/>
    <w:pPr>
      <w:spacing w:before="120" w:after="120"/>
    </w:pPr>
    <w:rPr>
      <w:sz w:val="20"/>
      <w:szCs w:val="20"/>
    </w:rPr>
  </w:style>
  <w:style w:type="paragraph" w:customStyle="1" w:styleId="resumequad1">
    <w:name w:val="resume_quad1"/>
    <w:basedOn w:val="Normal"/>
    <w:uiPriority w:val="99"/>
    <w:semiHidden/>
    <w:rsid w:val="00635C5C"/>
    <w:pPr>
      <w:spacing w:before="120" w:after="120"/>
    </w:pPr>
  </w:style>
  <w:style w:type="paragraph" w:customStyle="1" w:styleId="resumequad3">
    <w:name w:val="resume_quad3"/>
    <w:basedOn w:val="Normal"/>
    <w:uiPriority w:val="99"/>
    <w:semiHidden/>
    <w:rsid w:val="00635C5C"/>
    <w:pPr>
      <w:spacing w:before="120" w:after="120"/>
    </w:pPr>
  </w:style>
  <w:style w:type="paragraph" w:customStyle="1" w:styleId="resumequad2">
    <w:name w:val="resume_quad2"/>
    <w:basedOn w:val="Normal"/>
    <w:uiPriority w:val="99"/>
    <w:semiHidden/>
    <w:rsid w:val="00635C5C"/>
    <w:pPr>
      <w:spacing w:before="120" w:after="120"/>
      <w:jc w:val="right"/>
    </w:pPr>
  </w:style>
  <w:style w:type="paragraph" w:customStyle="1" w:styleId="resumequad4">
    <w:name w:val="resume_quad4"/>
    <w:basedOn w:val="Normal"/>
    <w:uiPriority w:val="99"/>
    <w:semiHidden/>
    <w:rsid w:val="00635C5C"/>
    <w:pPr>
      <w:spacing w:before="120" w:after="120"/>
      <w:jc w:val="right"/>
    </w:pPr>
  </w:style>
  <w:style w:type="paragraph" w:customStyle="1" w:styleId="resumeroleexp">
    <w:name w:val="resume_role_exp"/>
    <w:basedOn w:val="Normal"/>
    <w:uiPriority w:val="99"/>
    <w:semiHidden/>
    <w:rsid w:val="00635C5C"/>
    <w:pPr>
      <w:spacing w:before="120" w:after="120"/>
    </w:pPr>
    <w:rPr>
      <w:i/>
      <w:iCs/>
    </w:rPr>
  </w:style>
  <w:style w:type="paragraph" w:customStyle="1" w:styleId="resumeorganization">
    <w:name w:val="resume_organization"/>
    <w:basedOn w:val="Normal"/>
    <w:uiPriority w:val="99"/>
    <w:semiHidden/>
    <w:rsid w:val="00635C5C"/>
    <w:pPr>
      <w:spacing w:before="120" w:after="120"/>
    </w:pPr>
    <w:rPr>
      <w:b/>
      <w:bCs/>
    </w:rPr>
  </w:style>
  <w:style w:type="paragraph" w:customStyle="1" w:styleId="resumelocation">
    <w:name w:val="resume_location"/>
    <w:basedOn w:val="Normal"/>
    <w:uiPriority w:val="99"/>
    <w:semiHidden/>
    <w:rsid w:val="00635C5C"/>
    <w:pPr>
      <w:spacing w:before="120" w:after="120"/>
    </w:pPr>
    <w:rPr>
      <w:b/>
      <w:bCs/>
    </w:rPr>
  </w:style>
  <w:style w:type="character" w:styleId="Strong">
    <w:name w:val="Strong"/>
    <w:basedOn w:val="DefaultParagraphFont"/>
    <w:uiPriority w:val="22"/>
    <w:qFormat/>
    <w:rsid w:val="00635C5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248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03E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76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FC8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FC8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C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C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C0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7C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C09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CE7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2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3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4796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056C-6CF3-4745-82BE-F533C986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927</Words>
  <Characters>5289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Koç University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syavuz</dc:creator>
  <cp:lastModifiedBy>Sila Demir</cp:lastModifiedBy>
  <cp:revision>150</cp:revision>
  <cp:lastPrinted>2017-05-31T05:15:00Z</cp:lastPrinted>
  <dcterms:created xsi:type="dcterms:W3CDTF">2018-06-05T14:41:00Z</dcterms:created>
  <dcterms:modified xsi:type="dcterms:W3CDTF">2020-06-30T06:41:00Z</dcterms:modified>
</cp:coreProperties>
</file>