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9E37EE" w14:textId="28FC4B70" w:rsidR="00183BA6" w:rsidRDefault="00183BA6" w:rsidP="0070450C">
      <w:pPr>
        <w:spacing w:before="20" w:after="20"/>
        <w:rPr>
          <w:b/>
          <w:sz w:val="20"/>
          <w:szCs w:val="20"/>
        </w:rPr>
      </w:pPr>
    </w:p>
    <w:p w14:paraId="62D467C5" w14:textId="77777777" w:rsidR="007C45C9" w:rsidRDefault="007C45C9" w:rsidP="007C45C9">
      <w:pPr>
        <w:pStyle w:val="BodyText"/>
        <w:widowControl w:val="0"/>
        <w:spacing w:after="0"/>
        <w:ind w:left="786"/>
      </w:pPr>
    </w:p>
    <w:p w14:paraId="099DE742" w14:textId="77777777" w:rsidR="00E64958" w:rsidRDefault="00E64958" w:rsidP="00E64958">
      <w:pPr>
        <w:spacing w:before="20" w:after="20"/>
        <w:ind w:left="720"/>
        <w:rPr>
          <w:b/>
        </w:rPr>
      </w:pPr>
    </w:p>
    <w:p w14:paraId="09BD77AB" w14:textId="77777777" w:rsidR="00F26EA2" w:rsidRDefault="00F26EA2" w:rsidP="00F26EA2">
      <w:pPr>
        <w:jc w:val="center"/>
      </w:pPr>
    </w:p>
    <w:tbl>
      <w:tblPr>
        <w:tblW w:w="10776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8"/>
        <w:gridCol w:w="795"/>
        <w:gridCol w:w="166"/>
        <w:gridCol w:w="17"/>
        <w:gridCol w:w="153"/>
        <w:gridCol w:w="677"/>
        <w:gridCol w:w="705"/>
        <w:gridCol w:w="21"/>
        <w:gridCol w:w="565"/>
        <w:gridCol w:w="375"/>
        <w:gridCol w:w="301"/>
        <w:gridCol w:w="402"/>
        <w:gridCol w:w="211"/>
        <w:gridCol w:w="117"/>
        <w:gridCol w:w="475"/>
        <w:gridCol w:w="89"/>
        <w:gridCol w:w="14"/>
        <w:gridCol w:w="243"/>
        <w:gridCol w:w="134"/>
        <w:gridCol w:w="290"/>
        <w:gridCol w:w="24"/>
        <w:gridCol w:w="101"/>
        <w:gridCol w:w="483"/>
        <w:gridCol w:w="32"/>
        <w:gridCol w:w="304"/>
        <w:gridCol w:w="275"/>
        <w:gridCol w:w="37"/>
        <w:gridCol w:w="308"/>
        <w:gridCol w:w="159"/>
        <w:gridCol w:w="149"/>
        <w:gridCol w:w="7"/>
        <w:gridCol w:w="609"/>
      </w:tblGrid>
      <w:tr w:rsidR="0006621A" w:rsidRPr="005A29FF" w14:paraId="16EADAE7" w14:textId="77777777" w:rsidTr="00C540CB">
        <w:tc>
          <w:tcPr>
            <w:tcW w:w="2538" w:type="dxa"/>
            <w:shd w:val="clear" w:color="auto" w:fill="auto"/>
          </w:tcPr>
          <w:p w14:paraId="33566BAA" w14:textId="1FAED956" w:rsidR="0006621A" w:rsidRPr="0040357B" w:rsidRDefault="00C540CB" w:rsidP="00E055C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8D9DA50" wp14:editId="2868CA4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8890</wp:posOffset>
                  </wp:positionV>
                  <wp:extent cx="1952625" cy="704850"/>
                  <wp:effectExtent l="0" t="0" r="9525" b="0"/>
                  <wp:wrapNone/>
                  <wp:docPr id="2" name="Picture 2" descr="ABU_KKK_01-1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BU_KKK_01-1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38" w:type="dxa"/>
            <w:gridSpan w:val="31"/>
            <w:shd w:val="clear" w:color="auto" w:fill="auto"/>
          </w:tcPr>
          <w:p w14:paraId="1FF9D5C9" w14:textId="77777777" w:rsidR="0006621A" w:rsidRDefault="0006621A" w:rsidP="0006621A">
            <w:pPr>
              <w:jc w:val="center"/>
              <w:rPr>
                <w:b/>
                <w:color w:val="262626"/>
                <w:sz w:val="28"/>
                <w:szCs w:val="28"/>
              </w:rPr>
            </w:pPr>
          </w:p>
          <w:p w14:paraId="4E8B396A" w14:textId="77777777" w:rsidR="0006621A" w:rsidRDefault="0006621A" w:rsidP="0006621A">
            <w:pPr>
              <w:jc w:val="center"/>
              <w:rPr>
                <w:b/>
                <w:color w:val="262626"/>
                <w:sz w:val="28"/>
                <w:szCs w:val="28"/>
              </w:rPr>
            </w:pPr>
          </w:p>
          <w:p w14:paraId="156D232B" w14:textId="48FB9099" w:rsidR="0006621A" w:rsidRPr="0006621A" w:rsidRDefault="0006621A" w:rsidP="0006621A">
            <w:pPr>
              <w:jc w:val="center"/>
              <w:rPr>
                <w:b/>
                <w:color w:val="262626"/>
                <w:sz w:val="28"/>
                <w:szCs w:val="28"/>
              </w:rPr>
            </w:pPr>
            <w:r w:rsidRPr="0006621A">
              <w:rPr>
                <w:b/>
                <w:color w:val="262626"/>
                <w:sz w:val="28"/>
                <w:szCs w:val="28"/>
              </w:rPr>
              <w:t>AKTS DERS TANITIM FORMU</w:t>
            </w:r>
          </w:p>
        </w:tc>
      </w:tr>
      <w:tr w:rsidR="007C45C9" w:rsidRPr="0040357B" w14:paraId="018F5645" w14:textId="77777777" w:rsidTr="00C540CB">
        <w:tc>
          <w:tcPr>
            <w:tcW w:w="10776" w:type="dxa"/>
            <w:gridSpan w:val="32"/>
            <w:shd w:val="clear" w:color="auto" w:fill="BFBFBF"/>
          </w:tcPr>
          <w:p w14:paraId="2F7A4AAB" w14:textId="7A05E5A5" w:rsidR="007C45C9" w:rsidRPr="00B751A8" w:rsidRDefault="00F26EA2" w:rsidP="000D2DBA">
            <w:pPr>
              <w:spacing w:before="20" w:after="20"/>
              <w:ind w:left="36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tab/>
            </w:r>
            <w:r w:rsidR="00B751A8" w:rsidRPr="00B751A8">
              <w:rPr>
                <w:b/>
                <w:color w:val="1F497D"/>
                <w:sz w:val="20"/>
                <w:szCs w:val="20"/>
                <w:lang w:val="tr-TR"/>
              </w:rPr>
              <w:t>I.</w:t>
            </w:r>
            <w:r w:rsidR="00B751A8">
              <w:rPr>
                <w:b/>
                <w:color w:val="1F497D"/>
                <w:sz w:val="20"/>
                <w:szCs w:val="20"/>
                <w:lang w:val="tr-TR"/>
              </w:rPr>
              <w:t xml:space="preserve"> </w:t>
            </w:r>
            <w:r w:rsidR="002228A4" w:rsidRPr="00B751A8">
              <w:rPr>
                <w:b/>
                <w:color w:val="1F497D"/>
                <w:sz w:val="20"/>
                <w:szCs w:val="20"/>
                <w:lang w:val="tr-TR"/>
              </w:rPr>
              <w:t>BÖLÜM (Senato Onayı)</w:t>
            </w:r>
          </w:p>
        </w:tc>
      </w:tr>
      <w:tr w:rsidR="00647879" w:rsidRPr="0040357B" w14:paraId="36EC739C" w14:textId="77777777" w:rsidTr="00C540CB">
        <w:tc>
          <w:tcPr>
            <w:tcW w:w="2538" w:type="dxa"/>
            <w:shd w:val="clear" w:color="auto" w:fill="auto"/>
          </w:tcPr>
          <w:p w14:paraId="72ED47DD" w14:textId="77777777" w:rsidR="00FC4198" w:rsidRPr="0040357B" w:rsidRDefault="0072061C" w:rsidP="00D91EE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 xml:space="preserve">Dersi Açan </w:t>
            </w:r>
            <w:r w:rsidR="00570CA1" w:rsidRPr="0040357B">
              <w:rPr>
                <w:b/>
                <w:color w:val="1F497D"/>
                <w:sz w:val="20"/>
                <w:szCs w:val="20"/>
              </w:rPr>
              <w:t xml:space="preserve">Fakülte </w:t>
            </w:r>
            <w:r w:rsidR="00200A9E">
              <w:rPr>
                <w:b/>
                <w:color w:val="1F497D"/>
                <w:sz w:val="20"/>
                <w:szCs w:val="20"/>
              </w:rPr>
              <w:t>/YO</w:t>
            </w:r>
          </w:p>
        </w:tc>
        <w:tc>
          <w:tcPr>
            <w:tcW w:w="8238" w:type="dxa"/>
            <w:gridSpan w:val="31"/>
            <w:shd w:val="clear" w:color="auto" w:fill="auto"/>
          </w:tcPr>
          <w:p w14:paraId="13EAEF56" w14:textId="263EFEFA" w:rsidR="00FC4198" w:rsidRPr="002E7688" w:rsidRDefault="006A12DF" w:rsidP="00607CEE">
            <w:pPr>
              <w:spacing w:before="20" w:after="20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İktisadi ve İdari Bilimler Fakültesi</w:t>
            </w:r>
          </w:p>
        </w:tc>
      </w:tr>
      <w:tr w:rsidR="00E804EF" w:rsidRPr="0040357B" w14:paraId="116466F6" w14:textId="77777777" w:rsidTr="00C540CB">
        <w:tc>
          <w:tcPr>
            <w:tcW w:w="2538" w:type="dxa"/>
            <w:shd w:val="clear" w:color="auto" w:fill="auto"/>
          </w:tcPr>
          <w:p w14:paraId="281BF872" w14:textId="77777777" w:rsidR="00E804EF" w:rsidRPr="0040357B" w:rsidRDefault="00E804EF" w:rsidP="00D91EE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Dersi Açan Bölüm</w:t>
            </w:r>
          </w:p>
        </w:tc>
        <w:tc>
          <w:tcPr>
            <w:tcW w:w="8238" w:type="dxa"/>
            <w:gridSpan w:val="31"/>
            <w:shd w:val="clear" w:color="auto" w:fill="auto"/>
          </w:tcPr>
          <w:p w14:paraId="5416FFE9" w14:textId="59C89143" w:rsidR="00E804EF" w:rsidRPr="002E7688" w:rsidRDefault="006A12DF" w:rsidP="00253F2C">
            <w:pPr>
              <w:spacing w:before="20" w:after="20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Siyaset Bilimi ve Uluslararası İlişkiler</w:t>
            </w:r>
          </w:p>
        </w:tc>
      </w:tr>
      <w:tr w:rsidR="00E804EF" w:rsidRPr="0040357B" w14:paraId="5809CB59" w14:textId="77777777" w:rsidTr="00C540CB">
        <w:trPr>
          <w:trHeight w:val="114"/>
        </w:trPr>
        <w:tc>
          <w:tcPr>
            <w:tcW w:w="2538" w:type="dxa"/>
            <w:vMerge w:val="restart"/>
            <w:shd w:val="clear" w:color="auto" w:fill="auto"/>
          </w:tcPr>
          <w:p w14:paraId="53CEB2A0" w14:textId="77777777" w:rsidR="00E804EF" w:rsidRPr="0040357B" w:rsidRDefault="00E804EF" w:rsidP="00D91EE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 xml:space="preserve">Dersi Alan </w:t>
            </w:r>
            <w:r w:rsidRPr="0040357B">
              <w:rPr>
                <w:b/>
                <w:color w:val="1F497D"/>
                <w:sz w:val="20"/>
                <w:szCs w:val="20"/>
              </w:rPr>
              <w:t>Program</w:t>
            </w:r>
            <w:r>
              <w:rPr>
                <w:b/>
                <w:color w:val="1F497D"/>
                <w:sz w:val="20"/>
                <w:szCs w:val="20"/>
              </w:rPr>
              <w:t xml:space="preserve"> (lar)</w:t>
            </w:r>
          </w:p>
        </w:tc>
        <w:tc>
          <w:tcPr>
            <w:tcW w:w="4505" w:type="dxa"/>
            <w:gridSpan w:val="13"/>
            <w:shd w:val="clear" w:color="auto" w:fill="auto"/>
          </w:tcPr>
          <w:p w14:paraId="3BA77400" w14:textId="7E79AC60" w:rsidR="00E804EF" w:rsidRPr="005A29FF" w:rsidRDefault="006A12DF" w:rsidP="00253F2C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BA, Siyaset Bilimi ve Uluslararsı İlişkiler</w:t>
            </w:r>
          </w:p>
        </w:tc>
        <w:tc>
          <w:tcPr>
            <w:tcW w:w="3733" w:type="dxa"/>
            <w:gridSpan w:val="18"/>
            <w:shd w:val="clear" w:color="auto" w:fill="auto"/>
          </w:tcPr>
          <w:p w14:paraId="2219EF9B" w14:textId="78A0A660" w:rsidR="00E804EF" w:rsidRPr="005A29FF" w:rsidRDefault="006A12DF" w:rsidP="004C5D77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Mecburi ders</w:t>
            </w:r>
          </w:p>
        </w:tc>
      </w:tr>
      <w:tr w:rsidR="00E804EF" w:rsidRPr="0040357B" w14:paraId="691230D2" w14:textId="77777777" w:rsidTr="00C540CB">
        <w:trPr>
          <w:trHeight w:val="112"/>
        </w:trPr>
        <w:tc>
          <w:tcPr>
            <w:tcW w:w="2538" w:type="dxa"/>
            <w:vMerge/>
            <w:shd w:val="clear" w:color="auto" w:fill="auto"/>
          </w:tcPr>
          <w:p w14:paraId="0ACAFE76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4505" w:type="dxa"/>
            <w:gridSpan w:val="13"/>
            <w:shd w:val="clear" w:color="auto" w:fill="auto"/>
          </w:tcPr>
          <w:p w14:paraId="2890A247" w14:textId="1CD6D471" w:rsidR="00E804EF" w:rsidRPr="005A29FF" w:rsidRDefault="006A12DF" w:rsidP="004C1984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Tüm diğer bölümler</w:t>
            </w:r>
          </w:p>
        </w:tc>
        <w:tc>
          <w:tcPr>
            <w:tcW w:w="3733" w:type="dxa"/>
            <w:gridSpan w:val="18"/>
            <w:shd w:val="clear" w:color="auto" w:fill="auto"/>
          </w:tcPr>
          <w:p w14:paraId="4FAE341E" w14:textId="0641B4A2" w:rsidR="00E804EF" w:rsidRPr="005A29FF" w:rsidRDefault="00E804EF" w:rsidP="00200A9E">
            <w:pPr>
              <w:rPr>
                <w:i/>
                <w:color w:val="262626"/>
                <w:sz w:val="20"/>
                <w:szCs w:val="20"/>
              </w:rPr>
            </w:pPr>
          </w:p>
        </w:tc>
      </w:tr>
      <w:tr w:rsidR="00E804EF" w:rsidRPr="0040357B" w14:paraId="4EE7EC12" w14:textId="77777777" w:rsidTr="00C540CB">
        <w:trPr>
          <w:trHeight w:val="112"/>
        </w:trPr>
        <w:tc>
          <w:tcPr>
            <w:tcW w:w="2538" w:type="dxa"/>
            <w:vMerge/>
            <w:shd w:val="clear" w:color="auto" w:fill="auto"/>
          </w:tcPr>
          <w:p w14:paraId="79E7E4E4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4505" w:type="dxa"/>
            <w:gridSpan w:val="13"/>
            <w:shd w:val="clear" w:color="auto" w:fill="auto"/>
          </w:tcPr>
          <w:p w14:paraId="504501A7" w14:textId="77777777" w:rsidR="00E804EF" w:rsidRPr="005A29FF" w:rsidRDefault="00E804EF" w:rsidP="004C1984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3733" w:type="dxa"/>
            <w:gridSpan w:val="18"/>
            <w:shd w:val="clear" w:color="auto" w:fill="auto"/>
          </w:tcPr>
          <w:p w14:paraId="025D4335" w14:textId="77777777" w:rsidR="00E804EF" w:rsidRPr="005A29FF" w:rsidRDefault="00E804EF" w:rsidP="004C5D77">
            <w:pPr>
              <w:rPr>
                <w:i/>
                <w:color w:val="262626"/>
                <w:sz w:val="20"/>
                <w:szCs w:val="20"/>
              </w:rPr>
            </w:pPr>
          </w:p>
        </w:tc>
      </w:tr>
      <w:tr w:rsidR="00E804EF" w:rsidRPr="0040357B" w14:paraId="2EA53C2C" w14:textId="77777777" w:rsidTr="00C540CB">
        <w:tc>
          <w:tcPr>
            <w:tcW w:w="2538" w:type="dxa"/>
            <w:shd w:val="clear" w:color="auto" w:fill="auto"/>
          </w:tcPr>
          <w:p w14:paraId="325841A3" w14:textId="77777777" w:rsidR="00E804EF" w:rsidRPr="0040357B" w:rsidRDefault="00E804EF" w:rsidP="0089701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 xml:space="preserve">Ders Kodu </w:t>
            </w:r>
          </w:p>
        </w:tc>
        <w:tc>
          <w:tcPr>
            <w:tcW w:w="8238" w:type="dxa"/>
            <w:gridSpan w:val="31"/>
            <w:shd w:val="clear" w:color="auto" w:fill="auto"/>
          </w:tcPr>
          <w:p w14:paraId="7EDAE58D" w14:textId="5CFEB5D3" w:rsidR="00E804EF" w:rsidRPr="00B649C2" w:rsidRDefault="006A12DF" w:rsidP="00E804EF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POLS</w:t>
            </w:r>
            <w:r w:rsidR="00A17018">
              <w:rPr>
                <w:sz w:val="20"/>
                <w:szCs w:val="20"/>
              </w:rPr>
              <w:t xml:space="preserve"> 210</w:t>
            </w:r>
            <w:bookmarkStart w:id="0" w:name="_GoBack"/>
            <w:bookmarkEnd w:id="0"/>
          </w:p>
        </w:tc>
      </w:tr>
      <w:tr w:rsidR="00E804EF" w:rsidRPr="0040357B" w14:paraId="7CA7C749" w14:textId="77777777" w:rsidTr="00C540CB">
        <w:tc>
          <w:tcPr>
            <w:tcW w:w="2538" w:type="dxa"/>
            <w:shd w:val="clear" w:color="auto" w:fill="auto"/>
          </w:tcPr>
          <w:p w14:paraId="140237D5" w14:textId="77777777" w:rsidR="00E804EF" w:rsidRPr="0040357B" w:rsidRDefault="00E804EF" w:rsidP="00570CA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Ders Adı</w:t>
            </w:r>
          </w:p>
        </w:tc>
        <w:tc>
          <w:tcPr>
            <w:tcW w:w="8238" w:type="dxa"/>
            <w:gridSpan w:val="31"/>
            <w:shd w:val="clear" w:color="auto" w:fill="auto"/>
          </w:tcPr>
          <w:p w14:paraId="3424A3AC" w14:textId="53A238B0" w:rsidR="00E804EF" w:rsidRPr="005A29FF" w:rsidRDefault="00A17018" w:rsidP="001A3CF8">
            <w:pPr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Nicel</w:t>
            </w:r>
            <w:proofErr w:type="spellEnd"/>
            <w:r w:rsidR="00857756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857756">
              <w:rPr>
                <w:i/>
                <w:color w:val="262626"/>
                <w:sz w:val="20"/>
                <w:szCs w:val="20"/>
              </w:rPr>
              <w:t>Veri</w:t>
            </w:r>
            <w:proofErr w:type="spellEnd"/>
            <w:r w:rsidR="00857756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857756">
              <w:rPr>
                <w:i/>
                <w:color w:val="262626"/>
                <w:sz w:val="20"/>
                <w:szCs w:val="20"/>
              </w:rPr>
              <w:t>Analizi</w:t>
            </w:r>
            <w:proofErr w:type="spellEnd"/>
          </w:p>
        </w:tc>
      </w:tr>
      <w:tr w:rsidR="00E804EF" w:rsidRPr="0040357B" w14:paraId="014B3CD5" w14:textId="77777777" w:rsidTr="00C540CB">
        <w:tc>
          <w:tcPr>
            <w:tcW w:w="2538" w:type="dxa"/>
            <w:shd w:val="clear" w:color="auto" w:fill="auto"/>
          </w:tcPr>
          <w:p w14:paraId="4B953880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 xml:space="preserve">Öğretim dili </w:t>
            </w:r>
          </w:p>
        </w:tc>
        <w:tc>
          <w:tcPr>
            <w:tcW w:w="8238" w:type="dxa"/>
            <w:gridSpan w:val="31"/>
            <w:shd w:val="clear" w:color="auto" w:fill="auto"/>
          </w:tcPr>
          <w:p w14:paraId="36A55F71" w14:textId="6D9AE52C" w:rsidR="00E804EF" w:rsidRPr="005A29FF" w:rsidRDefault="006A12DF" w:rsidP="001A3CF8">
            <w:pPr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İngilizce</w:t>
            </w:r>
          </w:p>
        </w:tc>
      </w:tr>
      <w:tr w:rsidR="00E804EF" w:rsidRPr="0040357B" w14:paraId="55F0E9C3" w14:textId="77777777" w:rsidTr="00C540CB">
        <w:tc>
          <w:tcPr>
            <w:tcW w:w="2538" w:type="dxa"/>
            <w:shd w:val="clear" w:color="auto" w:fill="auto"/>
          </w:tcPr>
          <w:p w14:paraId="3E69757F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Ders Türü</w:t>
            </w:r>
          </w:p>
        </w:tc>
        <w:tc>
          <w:tcPr>
            <w:tcW w:w="8238" w:type="dxa"/>
            <w:gridSpan w:val="31"/>
            <w:shd w:val="clear" w:color="auto" w:fill="auto"/>
          </w:tcPr>
          <w:p w14:paraId="6ECD52DD" w14:textId="77777777" w:rsidR="00E804EF" w:rsidRPr="005A29FF" w:rsidRDefault="00E804EF" w:rsidP="001A3CF8">
            <w:pPr>
              <w:rPr>
                <w:i/>
                <w:color w:val="262626"/>
                <w:sz w:val="20"/>
                <w:szCs w:val="20"/>
              </w:rPr>
            </w:pPr>
          </w:p>
        </w:tc>
      </w:tr>
      <w:tr w:rsidR="00E804EF" w:rsidRPr="0040357B" w14:paraId="6C9BC17C" w14:textId="77777777" w:rsidTr="00C540CB">
        <w:tc>
          <w:tcPr>
            <w:tcW w:w="2538" w:type="dxa"/>
            <w:shd w:val="clear" w:color="auto" w:fill="auto"/>
          </w:tcPr>
          <w:p w14:paraId="1644B2E3" w14:textId="77777777" w:rsidR="00E804EF" w:rsidRPr="0040357B" w:rsidRDefault="00E804EF" w:rsidP="00570CA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Ders Seviyesi</w:t>
            </w:r>
          </w:p>
        </w:tc>
        <w:tc>
          <w:tcPr>
            <w:tcW w:w="8238" w:type="dxa"/>
            <w:gridSpan w:val="31"/>
            <w:shd w:val="clear" w:color="auto" w:fill="auto"/>
          </w:tcPr>
          <w:p w14:paraId="648F6828" w14:textId="61FCB58E" w:rsidR="00E804EF" w:rsidRPr="005A29FF" w:rsidRDefault="006A12DF" w:rsidP="00020EB0">
            <w:pPr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Lisans</w:t>
            </w:r>
          </w:p>
        </w:tc>
      </w:tr>
      <w:tr w:rsidR="00E804EF" w:rsidRPr="0040357B" w14:paraId="4081A5CB" w14:textId="77777777" w:rsidTr="00C540CB">
        <w:tc>
          <w:tcPr>
            <w:tcW w:w="2538" w:type="dxa"/>
            <w:shd w:val="clear" w:color="auto" w:fill="auto"/>
          </w:tcPr>
          <w:p w14:paraId="2E5AB506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Haftalık Ders Saati</w:t>
            </w:r>
          </w:p>
        </w:tc>
        <w:tc>
          <w:tcPr>
            <w:tcW w:w="2513" w:type="dxa"/>
            <w:gridSpan w:val="6"/>
            <w:shd w:val="clear" w:color="auto" w:fill="auto"/>
          </w:tcPr>
          <w:p w14:paraId="68DF6E22" w14:textId="421267FA" w:rsidR="00E804EF" w:rsidRPr="00B649C2" w:rsidRDefault="00E804EF" w:rsidP="00F502F1">
            <w:pPr>
              <w:spacing w:before="20" w:after="20"/>
              <w:rPr>
                <w:sz w:val="20"/>
                <w:szCs w:val="20"/>
              </w:rPr>
            </w:pPr>
            <w:r w:rsidRPr="001B657E">
              <w:rPr>
                <w:b/>
                <w:color w:val="1F497D"/>
                <w:sz w:val="20"/>
                <w:szCs w:val="20"/>
              </w:rPr>
              <w:t xml:space="preserve">Ders: </w:t>
            </w:r>
            <w:r w:rsidR="00857756">
              <w:rPr>
                <w:b/>
                <w:color w:val="1F497D"/>
                <w:sz w:val="20"/>
                <w:szCs w:val="20"/>
              </w:rPr>
              <w:t>1,5</w:t>
            </w:r>
          </w:p>
        </w:tc>
        <w:tc>
          <w:tcPr>
            <w:tcW w:w="1262" w:type="dxa"/>
            <w:gridSpan w:val="4"/>
            <w:shd w:val="clear" w:color="auto" w:fill="auto"/>
          </w:tcPr>
          <w:p w14:paraId="5E910F14" w14:textId="572BB2BE" w:rsidR="00E804EF" w:rsidRPr="001B657E" w:rsidRDefault="00E804EF" w:rsidP="00F502F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1B657E">
              <w:rPr>
                <w:b/>
                <w:color w:val="1F497D"/>
                <w:sz w:val="20"/>
                <w:szCs w:val="20"/>
              </w:rPr>
              <w:t xml:space="preserve">Lab: </w:t>
            </w:r>
            <w:r w:rsidR="00857756">
              <w:rPr>
                <w:b/>
                <w:color w:val="1F497D"/>
                <w:sz w:val="20"/>
                <w:szCs w:val="20"/>
              </w:rPr>
              <w:t>1,5</w:t>
            </w:r>
          </w:p>
        </w:tc>
        <w:tc>
          <w:tcPr>
            <w:tcW w:w="1685" w:type="dxa"/>
            <w:gridSpan w:val="8"/>
            <w:shd w:val="clear" w:color="auto" w:fill="auto"/>
          </w:tcPr>
          <w:p w14:paraId="7DFC4E59" w14:textId="2CA2C83D" w:rsidR="00E804EF" w:rsidRPr="00B649C2" w:rsidRDefault="00E804EF" w:rsidP="00F502F1">
            <w:pPr>
              <w:spacing w:before="20" w:after="20"/>
              <w:rPr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Uygulama</w:t>
            </w:r>
            <w:r w:rsidR="00C540CB">
              <w:rPr>
                <w:b/>
                <w:color w:val="1F497D"/>
                <w:sz w:val="20"/>
                <w:szCs w:val="20"/>
              </w:rPr>
              <w:t>:1</w:t>
            </w:r>
          </w:p>
        </w:tc>
        <w:tc>
          <w:tcPr>
            <w:tcW w:w="2778" w:type="dxa"/>
            <w:gridSpan w:val="13"/>
            <w:shd w:val="clear" w:color="auto" w:fill="auto"/>
          </w:tcPr>
          <w:p w14:paraId="5356B59A" w14:textId="77777777" w:rsidR="00E804EF" w:rsidRPr="00B649C2" w:rsidRDefault="00E804EF" w:rsidP="00F502F1">
            <w:pPr>
              <w:spacing w:before="20" w:after="20"/>
              <w:rPr>
                <w:sz w:val="20"/>
                <w:szCs w:val="20"/>
              </w:rPr>
            </w:pPr>
            <w:r w:rsidRPr="001B657E">
              <w:rPr>
                <w:b/>
                <w:color w:val="1F497D"/>
                <w:sz w:val="20"/>
                <w:szCs w:val="20"/>
              </w:rPr>
              <w:t xml:space="preserve">Diğer: </w:t>
            </w:r>
          </w:p>
        </w:tc>
      </w:tr>
      <w:tr w:rsidR="00E804EF" w:rsidRPr="0040357B" w14:paraId="59281531" w14:textId="77777777" w:rsidTr="00C540CB">
        <w:tc>
          <w:tcPr>
            <w:tcW w:w="2538" w:type="dxa"/>
            <w:shd w:val="clear" w:color="auto" w:fill="auto"/>
          </w:tcPr>
          <w:p w14:paraId="48C23636" w14:textId="77777777" w:rsidR="00E804EF" w:rsidRPr="0040357B" w:rsidRDefault="00E804EF" w:rsidP="009C037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AKTS</w:t>
            </w:r>
            <w:r w:rsidR="00097353">
              <w:rPr>
                <w:b/>
                <w:color w:val="1F497D"/>
                <w:sz w:val="20"/>
                <w:szCs w:val="20"/>
              </w:rPr>
              <w:t xml:space="preserve"> Kredisi</w:t>
            </w:r>
          </w:p>
        </w:tc>
        <w:tc>
          <w:tcPr>
            <w:tcW w:w="8238" w:type="dxa"/>
            <w:gridSpan w:val="31"/>
            <w:shd w:val="clear" w:color="auto" w:fill="auto"/>
          </w:tcPr>
          <w:p w14:paraId="5DA68ACF" w14:textId="1B57361A" w:rsidR="00E804EF" w:rsidRPr="00B649C2" w:rsidRDefault="00BA7A19" w:rsidP="00F502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E804EF" w:rsidRPr="0040357B" w14:paraId="1F33577E" w14:textId="77777777" w:rsidTr="00C540CB">
        <w:tc>
          <w:tcPr>
            <w:tcW w:w="2538" w:type="dxa"/>
            <w:shd w:val="clear" w:color="auto" w:fill="auto"/>
          </w:tcPr>
          <w:p w14:paraId="71C1EB83" w14:textId="77777777" w:rsidR="00E804EF" w:rsidRPr="0040357B" w:rsidRDefault="00E804EF" w:rsidP="00F4098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Notlandırma Türü</w:t>
            </w:r>
          </w:p>
        </w:tc>
        <w:tc>
          <w:tcPr>
            <w:tcW w:w="8238" w:type="dxa"/>
            <w:gridSpan w:val="31"/>
            <w:shd w:val="clear" w:color="auto" w:fill="auto"/>
          </w:tcPr>
          <w:p w14:paraId="37750451" w14:textId="7F16D207" w:rsidR="00E804EF" w:rsidRPr="005A29FF" w:rsidRDefault="006A12DF" w:rsidP="001A3CF8">
            <w:pPr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Harf notu</w:t>
            </w:r>
          </w:p>
        </w:tc>
      </w:tr>
      <w:tr w:rsidR="00E804EF" w:rsidRPr="0040357B" w14:paraId="3F2BCC2D" w14:textId="77777777" w:rsidTr="00C540CB">
        <w:trPr>
          <w:trHeight w:val="323"/>
        </w:trPr>
        <w:tc>
          <w:tcPr>
            <w:tcW w:w="2538" w:type="dxa"/>
            <w:shd w:val="clear" w:color="auto" w:fill="auto"/>
          </w:tcPr>
          <w:p w14:paraId="0FB03BDE" w14:textId="77777777" w:rsidR="00E804EF" w:rsidRPr="0040357B" w:rsidRDefault="00E804EF" w:rsidP="00E479D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Ön koşul/lar</w:t>
            </w:r>
          </w:p>
        </w:tc>
        <w:tc>
          <w:tcPr>
            <w:tcW w:w="8238" w:type="dxa"/>
            <w:gridSpan w:val="31"/>
            <w:shd w:val="clear" w:color="auto" w:fill="auto"/>
          </w:tcPr>
          <w:p w14:paraId="76F564E0" w14:textId="77777777" w:rsidR="00E804EF" w:rsidRPr="005A29FF" w:rsidRDefault="00E804EF" w:rsidP="001A3CF8">
            <w:pPr>
              <w:rPr>
                <w:i/>
                <w:color w:val="262626"/>
                <w:sz w:val="20"/>
                <w:szCs w:val="20"/>
              </w:rPr>
            </w:pPr>
          </w:p>
        </w:tc>
      </w:tr>
      <w:tr w:rsidR="00E804EF" w:rsidRPr="0040357B" w14:paraId="285222C1" w14:textId="77777777" w:rsidTr="00C540CB">
        <w:trPr>
          <w:trHeight w:val="322"/>
        </w:trPr>
        <w:tc>
          <w:tcPr>
            <w:tcW w:w="2538" w:type="dxa"/>
            <w:shd w:val="clear" w:color="auto" w:fill="auto"/>
          </w:tcPr>
          <w:p w14:paraId="0E44BC48" w14:textId="77777777" w:rsidR="00E804EF" w:rsidRPr="0040357B" w:rsidRDefault="005D5989" w:rsidP="009C037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Yan koşul/lar</w:t>
            </w:r>
          </w:p>
        </w:tc>
        <w:tc>
          <w:tcPr>
            <w:tcW w:w="8238" w:type="dxa"/>
            <w:gridSpan w:val="31"/>
            <w:shd w:val="clear" w:color="auto" w:fill="auto"/>
          </w:tcPr>
          <w:p w14:paraId="7DF7D924" w14:textId="77777777" w:rsidR="00E804EF" w:rsidRPr="005A29FF" w:rsidRDefault="00E804EF" w:rsidP="001A3CF8">
            <w:pPr>
              <w:rPr>
                <w:i/>
                <w:color w:val="262626"/>
                <w:sz w:val="20"/>
                <w:szCs w:val="20"/>
              </w:rPr>
            </w:pPr>
          </w:p>
        </w:tc>
      </w:tr>
      <w:tr w:rsidR="00E804EF" w:rsidRPr="0040357B" w14:paraId="2954A93B" w14:textId="77777777" w:rsidTr="00C540CB">
        <w:tc>
          <w:tcPr>
            <w:tcW w:w="2538" w:type="dxa"/>
            <w:shd w:val="clear" w:color="auto" w:fill="auto"/>
          </w:tcPr>
          <w:p w14:paraId="720C1682" w14:textId="77777777" w:rsidR="00E804EF" w:rsidRPr="0040357B" w:rsidRDefault="00E804EF" w:rsidP="00F4098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Kayıt Kısıtlaması</w:t>
            </w:r>
          </w:p>
        </w:tc>
        <w:tc>
          <w:tcPr>
            <w:tcW w:w="8238" w:type="dxa"/>
            <w:gridSpan w:val="31"/>
            <w:shd w:val="clear" w:color="auto" w:fill="auto"/>
          </w:tcPr>
          <w:p w14:paraId="54C8759B" w14:textId="77777777" w:rsidR="00E804EF" w:rsidRPr="005A29FF" w:rsidRDefault="00E804EF" w:rsidP="001A3CF8">
            <w:pPr>
              <w:rPr>
                <w:i/>
                <w:color w:val="262626"/>
                <w:sz w:val="20"/>
                <w:szCs w:val="20"/>
              </w:rPr>
            </w:pPr>
          </w:p>
        </w:tc>
      </w:tr>
      <w:tr w:rsidR="00E804EF" w:rsidRPr="0040357B" w14:paraId="638FCBAF" w14:textId="77777777" w:rsidTr="00C540CB">
        <w:tc>
          <w:tcPr>
            <w:tcW w:w="2538" w:type="dxa"/>
            <w:shd w:val="clear" w:color="auto" w:fill="auto"/>
          </w:tcPr>
          <w:p w14:paraId="2FED01D2" w14:textId="77777777" w:rsidR="00E804EF" w:rsidRPr="0040357B" w:rsidRDefault="00E804EF" w:rsidP="0089701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 xml:space="preserve">Dersin Amacı </w:t>
            </w:r>
          </w:p>
        </w:tc>
        <w:tc>
          <w:tcPr>
            <w:tcW w:w="8238" w:type="dxa"/>
            <w:gridSpan w:val="31"/>
            <w:shd w:val="clear" w:color="auto" w:fill="auto"/>
          </w:tcPr>
          <w:p w14:paraId="326B9069" w14:textId="20194492" w:rsidR="00E804EF" w:rsidRPr="005A29FF" w:rsidRDefault="00AB70C4" w:rsidP="006A12DF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Öğrencilerin nic</w:t>
            </w:r>
            <w:r w:rsidR="00857756" w:rsidRPr="00857756">
              <w:rPr>
                <w:i/>
                <w:color w:val="262626"/>
                <w:sz w:val="20"/>
                <w:szCs w:val="20"/>
              </w:rPr>
              <w:t>eliksel analiz yapabilece becerileri k</w:t>
            </w:r>
            <w:r>
              <w:rPr>
                <w:i/>
                <w:color w:val="262626"/>
                <w:sz w:val="20"/>
                <w:szCs w:val="20"/>
              </w:rPr>
              <w:t>azanmaları. Siyaset biliminde nic</w:t>
            </w:r>
            <w:r w:rsidR="00857756" w:rsidRPr="00857756">
              <w:rPr>
                <w:i/>
                <w:color w:val="262626"/>
                <w:sz w:val="20"/>
                <w:szCs w:val="20"/>
              </w:rPr>
              <w:t>eliksel analizin kullanıldığı önde gelen ve etki yaratan çalışmaların sunulması. Öğrencilerin kendi niceliksel analizlerini tasarlamak ve yapmak üzere cesaretlendirilmesi.</w:t>
            </w:r>
          </w:p>
        </w:tc>
      </w:tr>
      <w:tr w:rsidR="00E804EF" w:rsidRPr="0040357B" w14:paraId="0CBBA25B" w14:textId="77777777" w:rsidTr="00C540CB">
        <w:trPr>
          <w:trHeight w:val="70"/>
        </w:trPr>
        <w:tc>
          <w:tcPr>
            <w:tcW w:w="2538" w:type="dxa"/>
            <w:shd w:val="clear" w:color="auto" w:fill="auto"/>
          </w:tcPr>
          <w:p w14:paraId="1E85D39D" w14:textId="77777777" w:rsidR="00E804EF" w:rsidRPr="0040357B" w:rsidRDefault="00E804EF" w:rsidP="0089701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 xml:space="preserve">Ders İçeriği </w:t>
            </w:r>
          </w:p>
        </w:tc>
        <w:tc>
          <w:tcPr>
            <w:tcW w:w="8238" w:type="dxa"/>
            <w:gridSpan w:val="31"/>
            <w:shd w:val="clear" w:color="auto" w:fill="auto"/>
          </w:tcPr>
          <w:p w14:paraId="0F13FC1D" w14:textId="65E23D4C" w:rsidR="00E804EF" w:rsidRPr="005A29FF" w:rsidRDefault="00857756" w:rsidP="000F15FF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 w:rsidRPr="00857756">
              <w:rPr>
                <w:i/>
                <w:color w:val="262626"/>
                <w:sz w:val="20"/>
                <w:szCs w:val="20"/>
              </w:rPr>
              <w:t>Ders, öğ</w:t>
            </w:r>
            <w:r w:rsidR="00AB70C4">
              <w:rPr>
                <w:i/>
                <w:color w:val="262626"/>
                <w:sz w:val="20"/>
                <w:szCs w:val="20"/>
              </w:rPr>
              <w:t>rencilere, siyaset biliminde nic</w:t>
            </w:r>
            <w:r w:rsidRPr="00857756">
              <w:rPr>
                <w:i/>
                <w:color w:val="262626"/>
                <w:sz w:val="20"/>
                <w:szCs w:val="20"/>
              </w:rPr>
              <w:t>eliksel analiz yapmak için gerekli temel becerileri sunar. Öğrenciler STATA programını öğrenir ve uygular. Öğrenciler, ders sonunda kendi analizlerini sunarlar.</w:t>
            </w:r>
          </w:p>
        </w:tc>
      </w:tr>
      <w:tr w:rsidR="00DD7975" w:rsidRPr="0040357B" w14:paraId="5C38B711" w14:textId="77777777" w:rsidTr="00C540CB">
        <w:tc>
          <w:tcPr>
            <w:tcW w:w="2538" w:type="dxa"/>
            <w:vMerge w:val="restart"/>
            <w:shd w:val="clear" w:color="auto" w:fill="auto"/>
          </w:tcPr>
          <w:p w14:paraId="15502AEB" w14:textId="77777777" w:rsidR="00DD7975" w:rsidRPr="0040357B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 xml:space="preserve">Öğrenim Çıktıları </w:t>
            </w:r>
          </w:p>
        </w:tc>
        <w:tc>
          <w:tcPr>
            <w:tcW w:w="961" w:type="dxa"/>
            <w:gridSpan w:val="2"/>
            <w:shd w:val="clear" w:color="auto" w:fill="auto"/>
          </w:tcPr>
          <w:p w14:paraId="3F8B3324" w14:textId="77777777" w:rsidR="00DD7975" w:rsidRPr="0040357B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ÖÇ1</w:t>
            </w:r>
          </w:p>
        </w:tc>
        <w:tc>
          <w:tcPr>
            <w:tcW w:w="7277" w:type="dxa"/>
            <w:gridSpan w:val="29"/>
            <w:vMerge w:val="restart"/>
            <w:shd w:val="clear" w:color="auto" w:fill="auto"/>
          </w:tcPr>
          <w:p w14:paraId="64FDF67D" w14:textId="1A729190" w:rsidR="00857756" w:rsidRPr="00857756" w:rsidRDefault="00857756" w:rsidP="00857756">
            <w:pPr>
              <w:numPr>
                <w:ilvl w:val="0"/>
                <w:numId w:val="18"/>
              </w:numPr>
              <w:spacing w:before="20" w:beforeAutospacing="1" w:after="20" w:afterAutospacing="1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Niceliksel veri analizinin temellerini açıklamak</w:t>
            </w:r>
          </w:p>
          <w:p w14:paraId="7DE60BF9" w14:textId="653F82B7" w:rsidR="00857756" w:rsidRPr="00857756" w:rsidRDefault="00857756" w:rsidP="00857756">
            <w:pPr>
              <w:numPr>
                <w:ilvl w:val="0"/>
                <w:numId w:val="18"/>
              </w:numPr>
              <w:spacing w:before="20" w:beforeAutospacing="1" w:after="20" w:afterAutospacing="1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Siyaset Bilimi’nde niteliksel yöntemlerle yapılmış analizleri okuma ve yorumlama becerisine sahip olmak </w:t>
            </w:r>
          </w:p>
          <w:p w14:paraId="7D66453E" w14:textId="7F3D4708" w:rsidR="00857756" w:rsidRPr="00857756" w:rsidRDefault="00AB70C4" w:rsidP="00857756">
            <w:pPr>
              <w:numPr>
                <w:ilvl w:val="0"/>
                <w:numId w:val="18"/>
              </w:numPr>
              <w:spacing w:before="20" w:beforeAutospacing="1" w:after="20" w:afterAutospacing="1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Nic</w:t>
            </w:r>
            <w:r w:rsidR="00857756">
              <w:rPr>
                <w:sz w:val="20"/>
                <w:szCs w:val="20"/>
                <w:lang w:val="tr-TR"/>
              </w:rPr>
              <w:t>eliksel analiz yapmak</w:t>
            </w:r>
          </w:p>
          <w:p w14:paraId="577B4A0B" w14:textId="2AA9DE0B" w:rsidR="00857756" w:rsidRPr="00857756" w:rsidRDefault="00AB70C4" w:rsidP="00857756">
            <w:pPr>
              <w:numPr>
                <w:ilvl w:val="0"/>
                <w:numId w:val="18"/>
              </w:numPr>
              <w:spacing w:before="20" w:beforeAutospacing="1" w:after="20" w:afterAutospacing="1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Nic</w:t>
            </w:r>
            <w:r w:rsidR="00857756">
              <w:rPr>
                <w:sz w:val="20"/>
                <w:szCs w:val="20"/>
                <w:lang w:val="tr-TR"/>
              </w:rPr>
              <w:t>elisekselanaliz sonuçlarını yorumlamak</w:t>
            </w:r>
          </w:p>
          <w:p w14:paraId="2FD45ED7" w14:textId="5A3B78F0" w:rsidR="00857756" w:rsidRPr="00857756" w:rsidRDefault="00AB70C4" w:rsidP="00857756">
            <w:pPr>
              <w:numPr>
                <w:ilvl w:val="0"/>
                <w:numId w:val="18"/>
              </w:numPr>
              <w:spacing w:before="20" w:beforeAutospacing="1" w:after="20" w:afterAutospacing="1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Nic</w:t>
            </w:r>
            <w:r w:rsidR="00857756">
              <w:rPr>
                <w:sz w:val="20"/>
                <w:szCs w:val="20"/>
                <w:lang w:val="tr-TR"/>
              </w:rPr>
              <w:t xml:space="preserve">eliksel analize dayalı sunum yapmak </w:t>
            </w:r>
          </w:p>
          <w:p w14:paraId="5A35C7A4" w14:textId="2011FB97" w:rsidR="00DD7975" w:rsidRPr="00E67FDF" w:rsidRDefault="00857756" w:rsidP="00D81DCD">
            <w:pPr>
              <w:numPr>
                <w:ilvl w:val="0"/>
                <w:numId w:val="18"/>
              </w:numPr>
              <w:spacing w:before="20" w:beforeAutospacing="1" w:after="20" w:afterAutospacing="1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Etkin iletişim becerilerin</w:t>
            </w:r>
            <w:r w:rsidR="00D81DCD">
              <w:rPr>
                <w:sz w:val="20"/>
                <w:szCs w:val="20"/>
                <w:lang w:val="tr-TR"/>
              </w:rPr>
              <w:t>e sahip olmak</w:t>
            </w:r>
          </w:p>
        </w:tc>
      </w:tr>
      <w:tr w:rsidR="00DD7975" w:rsidRPr="0040357B" w14:paraId="1066C66A" w14:textId="77777777" w:rsidTr="00C540CB">
        <w:tc>
          <w:tcPr>
            <w:tcW w:w="2538" w:type="dxa"/>
            <w:vMerge/>
            <w:shd w:val="clear" w:color="auto" w:fill="auto"/>
          </w:tcPr>
          <w:p w14:paraId="06D3F4E0" w14:textId="77777777" w:rsidR="00DD7975" w:rsidRPr="0040357B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0C65E5DB" w14:textId="77777777" w:rsidR="00DD7975" w:rsidRPr="0040357B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7277" w:type="dxa"/>
            <w:gridSpan w:val="29"/>
            <w:vMerge/>
            <w:shd w:val="clear" w:color="auto" w:fill="auto"/>
          </w:tcPr>
          <w:p w14:paraId="3C2FCA0A" w14:textId="77777777" w:rsidR="00DD7975" w:rsidRPr="00B649C2" w:rsidRDefault="00DD7975" w:rsidP="00DB01F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</w:tr>
      <w:tr w:rsidR="00DD7975" w:rsidRPr="0040357B" w14:paraId="24FBDF5C" w14:textId="77777777" w:rsidTr="00C540CB">
        <w:tc>
          <w:tcPr>
            <w:tcW w:w="2538" w:type="dxa"/>
            <w:vMerge/>
            <w:shd w:val="clear" w:color="auto" w:fill="auto"/>
          </w:tcPr>
          <w:p w14:paraId="51D68FBF" w14:textId="77777777" w:rsidR="00DD7975" w:rsidRPr="0040357B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2F5577EA" w14:textId="77777777" w:rsidR="00DD7975" w:rsidRPr="0040357B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7277" w:type="dxa"/>
            <w:gridSpan w:val="29"/>
            <w:vMerge/>
            <w:shd w:val="clear" w:color="auto" w:fill="auto"/>
          </w:tcPr>
          <w:p w14:paraId="7CE62A90" w14:textId="77777777" w:rsidR="00DD7975" w:rsidRPr="00B649C2" w:rsidRDefault="00DD7975" w:rsidP="00DB01F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</w:tr>
      <w:tr w:rsidR="00DD7975" w:rsidRPr="0040357B" w14:paraId="292D2236" w14:textId="77777777" w:rsidTr="00C540CB">
        <w:tc>
          <w:tcPr>
            <w:tcW w:w="2538" w:type="dxa"/>
            <w:vMerge/>
            <w:shd w:val="clear" w:color="auto" w:fill="auto"/>
          </w:tcPr>
          <w:p w14:paraId="6DB48870" w14:textId="77777777" w:rsidR="00DD7975" w:rsidRPr="0040357B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41E31D7C" w14:textId="77777777" w:rsidR="00DD7975" w:rsidRPr="0040357B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ÖÇ4</w:t>
            </w:r>
          </w:p>
        </w:tc>
        <w:tc>
          <w:tcPr>
            <w:tcW w:w="7277" w:type="dxa"/>
            <w:gridSpan w:val="29"/>
            <w:vMerge/>
            <w:shd w:val="clear" w:color="auto" w:fill="auto"/>
          </w:tcPr>
          <w:p w14:paraId="40EEEDFF" w14:textId="77777777" w:rsidR="00DD7975" w:rsidRPr="002A3FF2" w:rsidRDefault="00DD7975" w:rsidP="005B6DC2">
            <w:pPr>
              <w:tabs>
                <w:tab w:val="left" w:pos="4395"/>
              </w:tabs>
              <w:jc w:val="center"/>
              <w:rPr>
                <w:b/>
                <w:color w:val="1F497D"/>
                <w:sz w:val="20"/>
                <w:szCs w:val="20"/>
                <w:u w:val="single"/>
              </w:rPr>
            </w:pPr>
          </w:p>
        </w:tc>
      </w:tr>
      <w:tr w:rsidR="00DD7975" w:rsidRPr="0040357B" w14:paraId="4331A682" w14:textId="77777777" w:rsidTr="00C540CB">
        <w:tc>
          <w:tcPr>
            <w:tcW w:w="2538" w:type="dxa"/>
            <w:vMerge/>
            <w:shd w:val="clear" w:color="auto" w:fill="auto"/>
          </w:tcPr>
          <w:p w14:paraId="43862B89" w14:textId="77777777" w:rsidR="00DD7975" w:rsidRPr="0040357B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0D411046" w14:textId="77777777" w:rsidR="00DD7975" w:rsidRPr="0040357B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ÖÇ5</w:t>
            </w:r>
          </w:p>
        </w:tc>
        <w:tc>
          <w:tcPr>
            <w:tcW w:w="7277" w:type="dxa"/>
            <w:gridSpan w:val="29"/>
            <w:vMerge/>
            <w:shd w:val="clear" w:color="auto" w:fill="auto"/>
          </w:tcPr>
          <w:p w14:paraId="1419F751" w14:textId="77777777" w:rsidR="00DD7975" w:rsidRPr="002A3FF2" w:rsidRDefault="00DD7975" w:rsidP="00DB01F0">
            <w:pPr>
              <w:tabs>
                <w:tab w:val="left" w:pos="4395"/>
              </w:tabs>
              <w:rPr>
                <w:color w:val="1F497D"/>
                <w:sz w:val="20"/>
                <w:szCs w:val="20"/>
              </w:rPr>
            </w:pPr>
          </w:p>
        </w:tc>
      </w:tr>
      <w:tr w:rsidR="00DD7975" w:rsidRPr="0040357B" w14:paraId="64A7B7C2" w14:textId="77777777" w:rsidTr="00C540CB">
        <w:tc>
          <w:tcPr>
            <w:tcW w:w="2538" w:type="dxa"/>
            <w:vMerge/>
            <w:shd w:val="clear" w:color="auto" w:fill="auto"/>
          </w:tcPr>
          <w:p w14:paraId="62CD9906" w14:textId="77777777" w:rsidR="00DD7975" w:rsidRPr="0040357B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0474662E" w14:textId="77777777" w:rsidR="00DD7975" w:rsidRPr="0040357B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</w:t>
            </w:r>
            <w:r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7277" w:type="dxa"/>
            <w:gridSpan w:val="29"/>
            <w:vMerge/>
            <w:shd w:val="clear" w:color="auto" w:fill="auto"/>
          </w:tcPr>
          <w:p w14:paraId="0080B4E0" w14:textId="77777777" w:rsidR="00DD7975" w:rsidRPr="00B649C2" w:rsidRDefault="00DD7975" w:rsidP="00DB01F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</w:tr>
      <w:tr w:rsidR="00E804EF" w:rsidRPr="0040357B" w14:paraId="1A836DBF" w14:textId="77777777" w:rsidTr="00C540CB">
        <w:tc>
          <w:tcPr>
            <w:tcW w:w="10776" w:type="dxa"/>
            <w:gridSpan w:val="32"/>
            <w:shd w:val="clear" w:color="auto" w:fill="BFBFBF"/>
          </w:tcPr>
          <w:p w14:paraId="11418B23" w14:textId="77777777" w:rsidR="00E804EF" w:rsidRPr="00B751A8" w:rsidRDefault="00B751A8" w:rsidP="00B751A8">
            <w:pPr>
              <w:spacing w:before="20" w:after="20"/>
              <w:ind w:left="360"/>
              <w:jc w:val="center"/>
              <w:rPr>
                <w:b/>
                <w:color w:val="1F497D"/>
                <w:sz w:val="20"/>
                <w:szCs w:val="20"/>
              </w:rPr>
            </w:pPr>
            <w:r w:rsidRPr="00B751A8">
              <w:rPr>
                <w:b/>
                <w:color w:val="1F497D"/>
                <w:sz w:val="20"/>
                <w:szCs w:val="20"/>
              </w:rPr>
              <w:t>II.</w:t>
            </w:r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r w:rsidR="00E804EF" w:rsidRPr="00B751A8">
              <w:rPr>
                <w:b/>
                <w:color w:val="1F497D"/>
                <w:sz w:val="20"/>
                <w:szCs w:val="20"/>
              </w:rPr>
              <w:t>BÖLÜM</w:t>
            </w:r>
            <w:r w:rsidRPr="00B751A8">
              <w:rPr>
                <w:b/>
                <w:color w:val="1F497D"/>
                <w:sz w:val="20"/>
                <w:szCs w:val="20"/>
              </w:rPr>
              <w:t xml:space="preserve"> (Fakülte Kurulu Onayı)</w:t>
            </w:r>
          </w:p>
        </w:tc>
      </w:tr>
      <w:tr w:rsidR="00DC5A3D" w:rsidRPr="0040357B" w14:paraId="31DC3CA7" w14:textId="77777777" w:rsidTr="00C540CB">
        <w:tc>
          <w:tcPr>
            <w:tcW w:w="2538" w:type="dxa"/>
            <w:vMerge w:val="restart"/>
            <w:shd w:val="clear" w:color="auto" w:fill="auto"/>
          </w:tcPr>
          <w:p w14:paraId="3F15FC6C" w14:textId="77777777" w:rsidR="00DC5A3D" w:rsidRDefault="00DC5A3D" w:rsidP="002F6A52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  <w:p w14:paraId="49819260" w14:textId="77777777" w:rsidR="00DC5A3D" w:rsidRPr="0040357B" w:rsidRDefault="00DC5A3D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Temel Çıktılar</w:t>
            </w:r>
          </w:p>
        </w:tc>
        <w:tc>
          <w:tcPr>
            <w:tcW w:w="961" w:type="dxa"/>
            <w:gridSpan w:val="2"/>
            <w:shd w:val="clear" w:color="auto" w:fill="auto"/>
          </w:tcPr>
          <w:p w14:paraId="0AD9503C" w14:textId="77777777" w:rsidR="00DC5A3D" w:rsidRPr="0040357B" w:rsidRDefault="00DC5A3D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427" w:type="dxa"/>
            <w:gridSpan w:val="10"/>
            <w:shd w:val="clear" w:color="auto" w:fill="auto"/>
          </w:tcPr>
          <w:p w14:paraId="4DE7BBBA" w14:textId="77777777" w:rsidR="00DC5A3D" w:rsidRPr="0040357B" w:rsidRDefault="00DC5A3D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Program Çıktıları</w:t>
            </w:r>
          </w:p>
        </w:tc>
        <w:tc>
          <w:tcPr>
            <w:tcW w:w="695" w:type="dxa"/>
            <w:gridSpan w:val="4"/>
            <w:shd w:val="clear" w:color="auto" w:fill="auto"/>
          </w:tcPr>
          <w:p w14:paraId="11CF4576" w14:textId="77777777" w:rsidR="00DC5A3D" w:rsidRPr="0040357B" w:rsidRDefault="00DC5A3D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ÖÇ1</w:t>
            </w:r>
          </w:p>
        </w:tc>
        <w:tc>
          <w:tcPr>
            <w:tcW w:w="691" w:type="dxa"/>
            <w:gridSpan w:val="4"/>
            <w:shd w:val="clear" w:color="auto" w:fill="auto"/>
          </w:tcPr>
          <w:p w14:paraId="005B4B75" w14:textId="496A65C6" w:rsidR="00DC5A3D" w:rsidRPr="0040357B" w:rsidRDefault="00DC5A3D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616" w:type="dxa"/>
            <w:gridSpan w:val="3"/>
            <w:shd w:val="clear" w:color="auto" w:fill="auto"/>
          </w:tcPr>
          <w:p w14:paraId="06A1C8D7" w14:textId="07A281D4" w:rsidR="00DC5A3D" w:rsidRPr="0040357B" w:rsidRDefault="00DC5A3D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ÖÇ3</w:t>
            </w:r>
          </w:p>
        </w:tc>
        <w:tc>
          <w:tcPr>
            <w:tcW w:w="616" w:type="dxa"/>
            <w:gridSpan w:val="3"/>
            <w:shd w:val="clear" w:color="auto" w:fill="auto"/>
          </w:tcPr>
          <w:p w14:paraId="4560CF66" w14:textId="2E01658E" w:rsidR="00DC5A3D" w:rsidRPr="0040357B" w:rsidRDefault="00DC5A3D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ÖÇ4</w:t>
            </w:r>
          </w:p>
        </w:tc>
        <w:tc>
          <w:tcPr>
            <w:tcW w:w="616" w:type="dxa"/>
            <w:gridSpan w:val="3"/>
            <w:shd w:val="clear" w:color="auto" w:fill="auto"/>
          </w:tcPr>
          <w:p w14:paraId="7C9E2C84" w14:textId="5B1EBDB6" w:rsidR="00DC5A3D" w:rsidRPr="0040357B" w:rsidRDefault="00DC5A3D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ÖÇ5</w:t>
            </w:r>
          </w:p>
        </w:tc>
        <w:tc>
          <w:tcPr>
            <w:tcW w:w="616" w:type="dxa"/>
            <w:gridSpan w:val="2"/>
            <w:shd w:val="clear" w:color="auto" w:fill="auto"/>
          </w:tcPr>
          <w:p w14:paraId="64DDF3BB" w14:textId="0A2E1701" w:rsidR="00DC5A3D" w:rsidRPr="0040357B" w:rsidRDefault="00BC253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ÖÇ6</w:t>
            </w:r>
          </w:p>
        </w:tc>
      </w:tr>
      <w:tr w:rsidR="00857756" w:rsidRPr="0040357B" w14:paraId="67DD92FD" w14:textId="77777777" w:rsidTr="00C540CB">
        <w:trPr>
          <w:trHeight w:val="414"/>
        </w:trPr>
        <w:tc>
          <w:tcPr>
            <w:tcW w:w="2538" w:type="dxa"/>
            <w:vMerge/>
            <w:shd w:val="clear" w:color="auto" w:fill="auto"/>
          </w:tcPr>
          <w:p w14:paraId="690FA5D6" w14:textId="77777777" w:rsidR="00857756" w:rsidRPr="0040357B" w:rsidRDefault="00857756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1859F469" w14:textId="77777777" w:rsidR="00857756" w:rsidRPr="0040357B" w:rsidRDefault="00857756" w:rsidP="00DB01F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1</w:t>
            </w:r>
          </w:p>
        </w:tc>
        <w:tc>
          <w:tcPr>
            <w:tcW w:w="3427" w:type="dxa"/>
            <w:gridSpan w:val="10"/>
            <w:shd w:val="clear" w:color="auto" w:fill="auto"/>
          </w:tcPr>
          <w:p w14:paraId="4E0228AD" w14:textId="77777777" w:rsidR="00857756" w:rsidRPr="00B649C2" w:rsidRDefault="00857756" w:rsidP="004C61DF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Türkçe 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ve İngilizce 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sözlü, yazılı ve görsel yöntemlerle etkin iletişim kurma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rapor yazma 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ve sunum yapma 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681" w:type="dxa"/>
            <w:gridSpan w:val="3"/>
            <w:shd w:val="clear" w:color="auto" w:fill="auto"/>
          </w:tcPr>
          <w:p w14:paraId="6DAE3FCD" w14:textId="747AC95F" w:rsidR="00857756" w:rsidRPr="00E55E1F" w:rsidRDefault="00857756" w:rsidP="00F502F1">
            <w:pPr>
              <w:spacing w:before="20" w:after="20"/>
              <w:rPr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 xml:space="preserve">                                                       </w:t>
            </w:r>
          </w:p>
        </w:tc>
        <w:tc>
          <w:tcPr>
            <w:tcW w:w="681" w:type="dxa"/>
            <w:gridSpan w:val="4"/>
            <w:shd w:val="clear" w:color="auto" w:fill="auto"/>
          </w:tcPr>
          <w:p w14:paraId="50D27D8E" w14:textId="77777777" w:rsidR="00857756" w:rsidRPr="00E55E1F" w:rsidRDefault="00857756" w:rsidP="00F502F1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608" w:type="dxa"/>
            <w:gridSpan w:val="3"/>
            <w:shd w:val="clear" w:color="auto" w:fill="auto"/>
          </w:tcPr>
          <w:p w14:paraId="36278196" w14:textId="258C2C70" w:rsidR="00857756" w:rsidRPr="00E55E1F" w:rsidRDefault="00857756" w:rsidP="00F502F1">
            <w:pPr>
              <w:spacing w:before="20" w:after="20"/>
              <w:rPr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X</w:t>
            </w:r>
          </w:p>
        </w:tc>
        <w:tc>
          <w:tcPr>
            <w:tcW w:w="611" w:type="dxa"/>
            <w:gridSpan w:val="3"/>
            <w:shd w:val="clear" w:color="auto" w:fill="auto"/>
          </w:tcPr>
          <w:p w14:paraId="24A31888" w14:textId="0D917FF6" w:rsidR="00857756" w:rsidRPr="00E55E1F" w:rsidRDefault="00857756" w:rsidP="00F502F1">
            <w:pPr>
              <w:spacing w:before="20" w:after="20"/>
              <w:rPr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X</w:t>
            </w:r>
          </w:p>
        </w:tc>
        <w:tc>
          <w:tcPr>
            <w:tcW w:w="660" w:type="dxa"/>
            <w:gridSpan w:val="5"/>
            <w:shd w:val="clear" w:color="auto" w:fill="auto"/>
          </w:tcPr>
          <w:p w14:paraId="1FF0E65C" w14:textId="21E6A77B" w:rsidR="00857756" w:rsidRPr="00E55E1F" w:rsidRDefault="00857756" w:rsidP="00F502F1">
            <w:pPr>
              <w:spacing w:before="20" w:after="20"/>
              <w:rPr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X</w:t>
            </w:r>
          </w:p>
        </w:tc>
        <w:tc>
          <w:tcPr>
            <w:tcW w:w="609" w:type="dxa"/>
            <w:shd w:val="clear" w:color="auto" w:fill="auto"/>
          </w:tcPr>
          <w:p w14:paraId="43DF4818" w14:textId="28B3EC7B" w:rsidR="00857756" w:rsidRPr="00E55E1F" w:rsidRDefault="00857756" w:rsidP="00F502F1">
            <w:pPr>
              <w:spacing w:before="20" w:after="20"/>
              <w:rPr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X</w:t>
            </w:r>
          </w:p>
        </w:tc>
      </w:tr>
      <w:tr w:rsidR="00857756" w:rsidRPr="0040357B" w14:paraId="0EDEA9D8" w14:textId="77777777" w:rsidTr="00C540CB">
        <w:tc>
          <w:tcPr>
            <w:tcW w:w="2538" w:type="dxa"/>
            <w:vMerge/>
            <w:shd w:val="clear" w:color="auto" w:fill="auto"/>
          </w:tcPr>
          <w:p w14:paraId="3A5CDEAF" w14:textId="77777777" w:rsidR="00857756" w:rsidRPr="0040357B" w:rsidRDefault="00857756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17D7B332" w14:textId="77777777" w:rsidR="00857756" w:rsidRPr="0040357B" w:rsidRDefault="00857756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2</w:t>
            </w:r>
          </w:p>
        </w:tc>
        <w:tc>
          <w:tcPr>
            <w:tcW w:w="3427" w:type="dxa"/>
            <w:gridSpan w:val="10"/>
            <w:shd w:val="clear" w:color="auto" w:fill="auto"/>
          </w:tcPr>
          <w:p w14:paraId="490253EA" w14:textId="77777777" w:rsidR="00857756" w:rsidRPr="00B649C2" w:rsidRDefault="00857756" w:rsidP="000465E4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>Hem bireysel hem de disipl</w:t>
            </w:r>
            <w:r>
              <w:rPr>
                <w:color w:val="1F497D"/>
                <w:sz w:val="20"/>
                <w:szCs w:val="20"/>
                <w:lang w:val="tr-TR"/>
              </w:rPr>
              <w:t>in içi ve çok disiplinli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takımlarda etkin biçimde çalışabilme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681" w:type="dxa"/>
            <w:gridSpan w:val="3"/>
            <w:shd w:val="clear" w:color="auto" w:fill="auto"/>
          </w:tcPr>
          <w:p w14:paraId="15EE17A2" w14:textId="77777777" w:rsidR="00857756" w:rsidRPr="00B649C2" w:rsidRDefault="00857756" w:rsidP="004B7E99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  <w:gridSpan w:val="4"/>
            <w:shd w:val="clear" w:color="auto" w:fill="auto"/>
          </w:tcPr>
          <w:p w14:paraId="6A0D6FA0" w14:textId="77777777" w:rsidR="00857756" w:rsidRPr="00B649C2" w:rsidRDefault="00857756" w:rsidP="004B7E99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gridSpan w:val="3"/>
            <w:shd w:val="clear" w:color="auto" w:fill="auto"/>
          </w:tcPr>
          <w:p w14:paraId="20803BCC" w14:textId="1983F983" w:rsidR="00857756" w:rsidRPr="00B649C2" w:rsidRDefault="00857756" w:rsidP="004B7E99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X</w:t>
            </w:r>
          </w:p>
        </w:tc>
        <w:tc>
          <w:tcPr>
            <w:tcW w:w="611" w:type="dxa"/>
            <w:gridSpan w:val="3"/>
            <w:shd w:val="clear" w:color="auto" w:fill="auto"/>
          </w:tcPr>
          <w:p w14:paraId="7282BF72" w14:textId="7707CD5C" w:rsidR="00857756" w:rsidRPr="00B649C2" w:rsidRDefault="00857756" w:rsidP="004B7E99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X</w:t>
            </w:r>
          </w:p>
        </w:tc>
        <w:tc>
          <w:tcPr>
            <w:tcW w:w="660" w:type="dxa"/>
            <w:gridSpan w:val="5"/>
            <w:shd w:val="clear" w:color="auto" w:fill="auto"/>
          </w:tcPr>
          <w:p w14:paraId="1CF77D6A" w14:textId="015E3A29" w:rsidR="00857756" w:rsidRPr="00B649C2" w:rsidRDefault="00857756" w:rsidP="004B7E99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X</w:t>
            </w:r>
          </w:p>
        </w:tc>
        <w:tc>
          <w:tcPr>
            <w:tcW w:w="609" w:type="dxa"/>
            <w:shd w:val="clear" w:color="auto" w:fill="auto"/>
          </w:tcPr>
          <w:p w14:paraId="795A0E2C" w14:textId="16E9F490" w:rsidR="00857756" w:rsidRPr="00B649C2" w:rsidRDefault="00857756" w:rsidP="004B7E99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X</w:t>
            </w:r>
          </w:p>
        </w:tc>
      </w:tr>
      <w:tr w:rsidR="00857756" w:rsidRPr="0040357B" w14:paraId="5D84263C" w14:textId="77777777" w:rsidTr="00C540CB">
        <w:tc>
          <w:tcPr>
            <w:tcW w:w="2538" w:type="dxa"/>
            <w:vMerge/>
            <w:shd w:val="clear" w:color="auto" w:fill="auto"/>
          </w:tcPr>
          <w:p w14:paraId="0F2680B0" w14:textId="77777777" w:rsidR="00857756" w:rsidRPr="0040357B" w:rsidRDefault="00857756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5323A2C6" w14:textId="77777777" w:rsidR="00857756" w:rsidRPr="0040357B" w:rsidRDefault="00857756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3427" w:type="dxa"/>
            <w:gridSpan w:val="10"/>
            <w:shd w:val="clear" w:color="auto" w:fill="auto"/>
          </w:tcPr>
          <w:p w14:paraId="192860AC" w14:textId="77777777" w:rsidR="00857756" w:rsidRPr="00B649C2" w:rsidRDefault="00857756" w:rsidP="000465E4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Yaşam boyu öğrenmenin gerekliliği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bilinci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ve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bilgiye erişebilme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, bilim ve teknolojideki </w:t>
            </w:r>
            <w:r>
              <w:rPr>
                <w:color w:val="1F497D"/>
                <w:sz w:val="20"/>
                <w:szCs w:val="20"/>
                <w:lang w:val="tr-TR"/>
              </w:rPr>
              <w:t>gelişmeleri izleme</w:t>
            </w:r>
            <w:r w:rsidRPr="0006419F">
              <w:rPr>
                <w:color w:val="3366FF"/>
                <w:sz w:val="20"/>
                <w:szCs w:val="20"/>
                <w:lang w:val="tr-TR"/>
              </w:rPr>
              <w:t xml:space="preserve"> </w:t>
            </w:r>
            <w:r>
              <w:rPr>
                <w:color w:val="1F497D"/>
                <w:sz w:val="20"/>
                <w:szCs w:val="20"/>
                <w:lang w:val="tr-TR"/>
              </w:rPr>
              <w:t>ve kendini sürekli yenileme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681" w:type="dxa"/>
            <w:gridSpan w:val="3"/>
            <w:shd w:val="clear" w:color="auto" w:fill="auto"/>
          </w:tcPr>
          <w:p w14:paraId="3E38CD55" w14:textId="77777777" w:rsidR="00857756" w:rsidRPr="0040357B" w:rsidRDefault="00857756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81" w:type="dxa"/>
            <w:gridSpan w:val="4"/>
            <w:shd w:val="clear" w:color="auto" w:fill="auto"/>
          </w:tcPr>
          <w:p w14:paraId="242A169D" w14:textId="77777777" w:rsidR="00857756" w:rsidRPr="0040357B" w:rsidRDefault="00857756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08" w:type="dxa"/>
            <w:gridSpan w:val="3"/>
            <w:shd w:val="clear" w:color="auto" w:fill="auto"/>
          </w:tcPr>
          <w:p w14:paraId="7DB24B9D" w14:textId="2857FE99" w:rsidR="00857756" w:rsidRPr="0040357B" w:rsidRDefault="00857756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X</w:t>
            </w:r>
          </w:p>
        </w:tc>
        <w:tc>
          <w:tcPr>
            <w:tcW w:w="611" w:type="dxa"/>
            <w:gridSpan w:val="3"/>
            <w:shd w:val="clear" w:color="auto" w:fill="auto"/>
          </w:tcPr>
          <w:p w14:paraId="3C0BCA49" w14:textId="52CF0118" w:rsidR="00857756" w:rsidRPr="0040357B" w:rsidRDefault="00857756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X</w:t>
            </w:r>
          </w:p>
        </w:tc>
        <w:tc>
          <w:tcPr>
            <w:tcW w:w="660" w:type="dxa"/>
            <w:gridSpan w:val="5"/>
            <w:shd w:val="clear" w:color="auto" w:fill="auto"/>
          </w:tcPr>
          <w:p w14:paraId="2B5C1CED" w14:textId="6A69DF2E" w:rsidR="00857756" w:rsidRPr="0040357B" w:rsidRDefault="00857756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X</w:t>
            </w:r>
          </w:p>
        </w:tc>
        <w:tc>
          <w:tcPr>
            <w:tcW w:w="609" w:type="dxa"/>
            <w:shd w:val="clear" w:color="auto" w:fill="auto"/>
          </w:tcPr>
          <w:p w14:paraId="3D1158B0" w14:textId="7AA3C79E" w:rsidR="00857756" w:rsidRPr="0040357B" w:rsidRDefault="00857756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X</w:t>
            </w:r>
          </w:p>
        </w:tc>
      </w:tr>
      <w:tr w:rsidR="00857756" w:rsidRPr="0040357B" w14:paraId="5409EEA4" w14:textId="77777777" w:rsidTr="00C540CB">
        <w:tc>
          <w:tcPr>
            <w:tcW w:w="2538" w:type="dxa"/>
            <w:vMerge/>
            <w:shd w:val="clear" w:color="auto" w:fill="auto"/>
          </w:tcPr>
          <w:p w14:paraId="31BBC4E2" w14:textId="77777777" w:rsidR="00857756" w:rsidRPr="0040357B" w:rsidRDefault="00857756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0B7CD9F6" w14:textId="77777777" w:rsidR="00857756" w:rsidRPr="0040357B" w:rsidRDefault="00857756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4</w:t>
            </w:r>
          </w:p>
        </w:tc>
        <w:tc>
          <w:tcPr>
            <w:tcW w:w="3427" w:type="dxa"/>
            <w:gridSpan w:val="10"/>
            <w:shd w:val="clear" w:color="auto" w:fill="auto"/>
          </w:tcPr>
          <w:p w14:paraId="4FC26D43" w14:textId="77777777" w:rsidR="00857756" w:rsidRPr="00B649C2" w:rsidRDefault="00857756" w:rsidP="000465E4">
            <w:pPr>
              <w:spacing w:before="20" w:after="20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  <w:lang w:val="tr-TR"/>
              </w:rPr>
              <w:t>Proje yönetimi , risk yönetimi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, yenilikçilik ve değişikli</w:t>
            </w:r>
            <w:r>
              <w:rPr>
                <w:color w:val="1F497D"/>
                <w:sz w:val="20"/>
                <w:szCs w:val="20"/>
                <w:lang w:val="tr-TR"/>
              </w:rPr>
              <w:t>k yönetimi, girişimcilik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,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ve sürdürülebilir kalkınma 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hakkında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bilgi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681" w:type="dxa"/>
            <w:gridSpan w:val="3"/>
            <w:shd w:val="clear" w:color="auto" w:fill="auto"/>
          </w:tcPr>
          <w:p w14:paraId="1C6D47FD" w14:textId="77777777" w:rsidR="00857756" w:rsidRPr="0040357B" w:rsidRDefault="00857756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81" w:type="dxa"/>
            <w:gridSpan w:val="4"/>
            <w:shd w:val="clear" w:color="auto" w:fill="auto"/>
          </w:tcPr>
          <w:p w14:paraId="276F762D" w14:textId="77777777" w:rsidR="00857756" w:rsidRPr="0040357B" w:rsidRDefault="00857756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08" w:type="dxa"/>
            <w:gridSpan w:val="3"/>
            <w:shd w:val="clear" w:color="auto" w:fill="auto"/>
          </w:tcPr>
          <w:p w14:paraId="7A1557D6" w14:textId="782DE56A" w:rsidR="00857756" w:rsidRPr="0040357B" w:rsidRDefault="00857756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X</w:t>
            </w:r>
          </w:p>
        </w:tc>
        <w:tc>
          <w:tcPr>
            <w:tcW w:w="611" w:type="dxa"/>
            <w:gridSpan w:val="3"/>
            <w:shd w:val="clear" w:color="auto" w:fill="auto"/>
          </w:tcPr>
          <w:p w14:paraId="1FD7B57D" w14:textId="13C71ECD" w:rsidR="00857756" w:rsidRPr="0040357B" w:rsidRDefault="00857756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X</w:t>
            </w:r>
          </w:p>
        </w:tc>
        <w:tc>
          <w:tcPr>
            <w:tcW w:w="660" w:type="dxa"/>
            <w:gridSpan w:val="5"/>
            <w:shd w:val="clear" w:color="auto" w:fill="auto"/>
          </w:tcPr>
          <w:p w14:paraId="315A42EB" w14:textId="58F56BB9" w:rsidR="00857756" w:rsidRPr="0040357B" w:rsidRDefault="00857756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X</w:t>
            </w:r>
          </w:p>
        </w:tc>
        <w:tc>
          <w:tcPr>
            <w:tcW w:w="609" w:type="dxa"/>
            <w:shd w:val="clear" w:color="auto" w:fill="auto"/>
          </w:tcPr>
          <w:p w14:paraId="70E67456" w14:textId="5A327C76" w:rsidR="00857756" w:rsidRPr="0040357B" w:rsidRDefault="00857756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X</w:t>
            </w:r>
          </w:p>
        </w:tc>
      </w:tr>
      <w:tr w:rsidR="00857756" w:rsidRPr="0040357B" w14:paraId="6D62EF61" w14:textId="77777777" w:rsidTr="00C540CB">
        <w:tc>
          <w:tcPr>
            <w:tcW w:w="2538" w:type="dxa"/>
            <w:vMerge/>
            <w:shd w:val="clear" w:color="auto" w:fill="auto"/>
          </w:tcPr>
          <w:p w14:paraId="1C14FCE5" w14:textId="77777777" w:rsidR="00857756" w:rsidRPr="0040357B" w:rsidRDefault="00857756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6C36A592" w14:textId="77777777" w:rsidR="00857756" w:rsidRPr="0040357B" w:rsidRDefault="00857756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5</w:t>
            </w:r>
          </w:p>
        </w:tc>
        <w:tc>
          <w:tcPr>
            <w:tcW w:w="3427" w:type="dxa"/>
            <w:gridSpan w:val="10"/>
            <w:shd w:val="clear" w:color="auto" w:fill="auto"/>
          </w:tcPr>
          <w:p w14:paraId="077ABDB7" w14:textId="77777777" w:rsidR="00857756" w:rsidRPr="00B649C2" w:rsidRDefault="00857756" w:rsidP="000465E4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Sektörler hakkında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farkındalık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 ve iş planı hazırlama</w:t>
            </w:r>
            <w:r w:rsidRPr="0006419F">
              <w:rPr>
                <w:color w:val="FF0000"/>
                <w:sz w:val="20"/>
                <w:szCs w:val="20"/>
                <w:lang w:val="tr-TR"/>
              </w:rPr>
              <w:t xml:space="preserve">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</w:t>
            </w:r>
            <w:r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681" w:type="dxa"/>
            <w:gridSpan w:val="3"/>
            <w:shd w:val="clear" w:color="auto" w:fill="auto"/>
          </w:tcPr>
          <w:p w14:paraId="383672CD" w14:textId="18D2731A" w:rsidR="00857756" w:rsidRPr="0040357B" w:rsidRDefault="00857756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 xml:space="preserve">                                              </w:t>
            </w:r>
          </w:p>
        </w:tc>
        <w:tc>
          <w:tcPr>
            <w:tcW w:w="681" w:type="dxa"/>
            <w:gridSpan w:val="4"/>
            <w:shd w:val="clear" w:color="auto" w:fill="auto"/>
          </w:tcPr>
          <w:p w14:paraId="1BDF012F" w14:textId="77777777" w:rsidR="00857756" w:rsidRPr="0040357B" w:rsidRDefault="00857756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08" w:type="dxa"/>
            <w:gridSpan w:val="3"/>
            <w:shd w:val="clear" w:color="auto" w:fill="auto"/>
          </w:tcPr>
          <w:p w14:paraId="553D3254" w14:textId="77777777" w:rsidR="00857756" w:rsidRPr="0040357B" w:rsidRDefault="00857756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1" w:type="dxa"/>
            <w:gridSpan w:val="3"/>
            <w:shd w:val="clear" w:color="auto" w:fill="auto"/>
          </w:tcPr>
          <w:p w14:paraId="27C09A95" w14:textId="77777777" w:rsidR="00857756" w:rsidRPr="0040357B" w:rsidRDefault="00857756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60" w:type="dxa"/>
            <w:gridSpan w:val="5"/>
            <w:shd w:val="clear" w:color="auto" w:fill="auto"/>
          </w:tcPr>
          <w:p w14:paraId="22F70658" w14:textId="77777777" w:rsidR="00857756" w:rsidRPr="0040357B" w:rsidRDefault="00857756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09" w:type="dxa"/>
            <w:shd w:val="clear" w:color="auto" w:fill="auto"/>
          </w:tcPr>
          <w:p w14:paraId="0ACCC9B6" w14:textId="6A9383DC" w:rsidR="00857756" w:rsidRPr="0040357B" w:rsidRDefault="00857756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857756" w:rsidRPr="0040357B" w14:paraId="127E89EC" w14:textId="77777777" w:rsidTr="00C540CB">
        <w:tc>
          <w:tcPr>
            <w:tcW w:w="2538" w:type="dxa"/>
            <w:vMerge/>
            <w:shd w:val="clear" w:color="auto" w:fill="auto"/>
          </w:tcPr>
          <w:p w14:paraId="07865926" w14:textId="77777777" w:rsidR="00857756" w:rsidRPr="0040357B" w:rsidRDefault="00857756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4816B27D" w14:textId="77777777" w:rsidR="00857756" w:rsidRPr="0040357B" w:rsidRDefault="00857756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3427" w:type="dxa"/>
            <w:gridSpan w:val="10"/>
            <w:shd w:val="clear" w:color="auto" w:fill="auto"/>
          </w:tcPr>
          <w:p w14:paraId="29CA3B48" w14:textId="77777777" w:rsidR="00857756" w:rsidRPr="00B649C2" w:rsidRDefault="00857756" w:rsidP="000465E4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Mesleki ve etik sorumluluk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bilinci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ve etik ilkelerine uygun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davranma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681" w:type="dxa"/>
            <w:gridSpan w:val="3"/>
            <w:shd w:val="clear" w:color="auto" w:fill="auto"/>
          </w:tcPr>
          <w:p w14:paraId="7984CEB0" w14:textId="5C966205" w:rsidR="00857756" w:rsidRPr="0040357B" w:rsidRDefault="00857756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 xml:space="preserve">    X                           </w:t>
            </w:r>
          </w:p>
        </w:tc>
        <w:tc>
          <w:tcPr>
            <w:tcW w:w="681" w:type="dxa"/>
            <w:gridSpan w:val="4"/>
            <w:shd w:val="clear" w:color="auto" w:fill="auto"/>
          </w:tcPr>
          <w:p w14:paraId="76FA3889" w14:textId="103B2ECA" w:rsidR="00857756" w:rsidRPr="0040357B" w:rsidRDefault="00857756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X</w:t>
            </w:r>
          </w:p>
        </w:tc>
        <w:tc>
          <w:tcPr>
            <w:tcW w:w="608" w:type="dxa"/>
            <w:gridSpan w:val="3"/>
            <w:shd w:val="clear" w:color="auto" w:fill="auto"/>
          </w:tcPr>
          <w:p w14:paraId="7857D0AF" w14:textId="497EAE1C" w:rsidR="00857756" w:rsidRPr="0040357B" w:rsidRDefault="00857756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X</w:t>
            </w:r>
          </w:p>
        </w:tc>
        <w:tc>
          <w:tcPr>
            <w:tcW w:w="611" w:type="dxa"/>
            <w:gridSpan w:val="3"/>
            <w:shd w:val="clear" w:color="auto" w:fill="auto"/>
          </w:tcPr>
          <w:p w14:paraId="5BEDBF96" w14:textId="1BEA40E4" w:rsidR="00857756" w:rsidRPr="0040357B" w:rsidRDefault="00857756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X</w:t>
            </w:r>
          </w:p>
        </w:tc>
        <w:tc>
          <w:tcPr>
            <w:tcW w:w="660" w:type="dxa"/>
            <w:gridSpan w:val="5"/>
            <w:shd w:val="clear" w:color="auto" w:fill="auto"/>
          </w:tcPr>
          <w:p w14:paraId="4ADBBAA1" w14:textId="04C820B5" w:rsidR="00857756" w:rsidRPr="0040357B" w:rsidRDefault="00857756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X</w:t>
            </w:r>
          </w:p>
        </w:tc>
        <w:tc>
          <w:tcPr>
            <w:tcW w:w="609" w:type="dxa"/>
            <w:shd w:val="clear" w:color="auto" w:fill="auto"/>
          </w:tcPr>
          <w:p w14:paraId="4E50F2C7" w14:textId="0C9B63DF" w:rsidR="00857756" w:rsidRPr="0040357B" w:rsidRDefault="00857756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X</w:t>
            </w:r>
          </w:p>
        </w:tc>
      </w:tr>
      <w:tr w:rsidR="00857756" w:rsidRPr="0040357B" w14:paraId="0D9EF878" w14:textId="77777777" w:rsidTr="00C540CB">
        <w:tc>
          <w:tcPr>
            <w:tcW w:w="2538" w:type="dxa"/>
            <w:vMerge w:val="restart"/>
            <w:shd w:val="clear" w:color="auto" w:fill="auto"/>
          </w:tcPr>
          <w:p w14:paraId="1B7DDD1B" w14:textId="77777777" w:rsidR="00857756" w:rsidRDefault="00857756" w:rsidP="00C426E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  <w:p w14:paraId="46981B64" w14:textId="77777777" w:rsidR="00857756" w:rsidRPr="0040357B" w:rsidRDefault="00857756" w:rsidP="00C426E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 xml:space="preserve">Fakülte/YO Çıktıları </w:t>
            </w:r>
          </w:p>
        </w:tc>
        <w:tc>
          <w:tcPr>
            <w:tcW w:w="961" w:type="dxa"/>
            <w:gridSpan w:val="2"/>
            <w:shd w:val="clear" w:color="auto" w:fill="auto"/>
          </w:tcPr>
          <w:p w14:paraId="545FA936" w14:textId="77777777" w:rsidR="00857756" w:rsidRPr="0040357B" w:rsidRDefault="00857756" w:rsidP="00C426E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7</w:t>
            </w:r>
          </w:p>
        </w:tc>
        <w:tc>
          <w:tcPr>
            <w:tcW w:w="3427" w:type="dxa"/>
            <w:gridSpan w:val="10"/>
            <w:shd w:val="clear" w:color="auto" w:fill="auto"/>
          </w:tcPr>
          <w:p w14:paraId="74EB6D4E" w14:textId="7AD2618C" w:rsidR="00857756" w:rsidRPr="00C426E5" w:rsidRDefault="00857756" w:rsidP="00C426E5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C426E5">
              <w:rPr>
                <w:color w:val="000000" w:themeColor="text1"/>
                <w:sz w:val="20"/>
                <w:szCs w:val="20"/>
                <w:lang w:val="en-GB"/>
              </w:rPr>
              <w:t>Sosya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>l b</w:t>
            </w:r>
            <w:r w:rsidRPr="00C426E5">
              <w:rPr>
                <w:color w:val="000000" w:themeColor="text1"/>
                <w:sz w:val="20"/>
                <w:szCs w:val="20"/>
                <w:lang w:val="en-GB"/>
              </w:rPr>
              <w:t xml:space="preserve">ilimlerde araştırma yöntemleri konusunda </w:t>
            </w:r>
            <w:r w:rsidRPr="00C426E5">
              <w:rPr>
                <w:b/>
                <w:color w:val="000000" w:themeColor="text1"/>
                <w:sz w:val="20"/>
                <w:szCs w:val="20"/>
                <w:lang w:val="en-GB"/>
              </w:rPr>
              <w:t>bilgi sahibi olmak</w:t>
            </w:r>
            <w:r w:rsidRPr="00C426E5">
              <w:rPr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681" w:type="dxa"/>
            <w:gridSpan w:val="3"/>
            <w:shd w:val="clear" w:color="auto" w:fill="auto"/>
          </w:tcPr>
          <w:p w14:paraId="101875E9" w14:textId="40532A9E" w:rsidR="00857756" w:rsidRPr="0040357B" w:rsidRDefault="00857756" w:rsidP="00C426E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2225F3">
              <w:rPr>
                <w:color w:val="1F497D"/>
                <w:sz w:val="20"/>
                <w:szCs w:val="20"/>
              </w:rPr>
              <w:t>X</w:t>
            </w:r>
          </w:p>
        </w:tc>
        <w:tc>
          <w:tcPr>
            <w:tcW w:w="681" w:type="dxa"/>
            <w:gridSpan w:val="4"/>
            <w:shd w:val="clear" w:color="auto" w:fill="auto"/>
          </w:tcPr>
          <w:p w14:paraId="15701A54" w14:textId="5196C99D" w:rsidR="00857756" w:rsidRPr="0040357B" w:rsidRDefault="00857756" w:rsidP="00C426E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2225F3">
              <w:rPr>
                <w:color w:val="1F497D"/>
                <w:sz w:val="20"/>
                <w:szCs w:val="20"/>
              </w:rPr>
              <w:t>X</w:t>
            </w:r>
          </w:p>
        </w:tc>
        <w:tc>
          <w:tcPr>
            <w:tcW w:w="608" w:type="dxa"/>
            <w:gridSpan w:val="3"/>
            <w:shd w:val="clear" w:color="auto" w:fill="auto"/>
          </w:tcPr>
          <w:p w14:paraId="08AEC237" w14:textId="20C15A30" w:rsidR="00857756" w:rsidRPr="0040357B" w:rsidRDefault="00857756" w:rsidP="00C426E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2225F3">
              <w:rPr>
                <w:color w:val="1F497D"/>
                <w:sz w:val="20"/>
                <w:szCs w:val="20"/>
              </w:rPr>
              <w:t>X</w:t>
            </w:r>
          </w:p>
        </w:tc>
        <w:tc>
          <w:tcPr>
            <w:tcW w:w="611" w:type="dxa"/>
            <w:gridSpan w:val="3"/>
            <w:shd w:val="clear" w:color="auto" w:fill="auto"/>
          </w:tcPr>
          <w:p w14:paraId="335D6636" w14:textId="34ADA839" w:rsidR="00857756" w:rsidRPr="0040357B" w:rsidRDefault="00857756" w:rsidP="00C426E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2225F3">
              <w:rPr>
                <w:color w:val="1F497D"/>
                <w:sz w:val="20"/>
                <w:szCs w:val="20"/>
              </w:rPr>
              <w:t>X</w:t>
            </w:r>
          </w:p>
        </w:tc>
        <w:tc>
          <w:tcPr>
            <w:tcW w:w="660" w:type="dxa"/>
            <w:gridSpan w:val="5"/>
            <w:shd w:val="clear" w:color="auto" w:fill="auto"/>
          </w:tcPr>
          <w:p w14:paraId="2127023B" w14:textId="051B62CF" w:rsidR="00857756" w:rsidRPr="0040357B" w:rsidRDefault="00857756" w:rsidP="00C426E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2225F3">
              <w:rPr>
                <w:color w:val="1F497D"/>
                <w:sz w:val="20"/>
                <w:szCs w:val="20"/>
              </w:rPr>
              <w:t>X</w:t>
            </w:r>
          </w:p>
        </w:tc>
        <w:tc>
          <w:tcPr>
            <w:tcW w:w="609" w:type="dxa"/>
            <w:shd w:val="clear" w:color="auto" w:fill="auto"/>
          </w:tcPr>
          <w:p w14:paraId="06CD50BC" w14:textId="06AA5959" w:rsidR="00857756" w:rsidRPr="0040357B" w:rsidRDefault="00857756" w:rsidP="00C426E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2225F3">
              <w:rPr>
                <w:color w:val="1F497D"/>
                <w:sz w:val="20"/>
                <w:szCs w:val="20"/>
              </w:rPr>
              <w:t>X</w:t>
            </w:r>
          </w:p>
        </w:tc>
      </w:tr>
      <w:tr w:rsidR="00857756" w:rsidRPr="0040357B" w14:paraId="3E7FA875" w14:textId="77777777" w:rsidTr="00C540CB">
        <w:tc>
          <w:tcPr>
            <w:tcW w:w="2538" w:type="dxa"/>
            <w:vMerge/>
            <w:shd w:val="clear" w:color="auto" w:fill="auto"/>
          </w:tcPr>
          <w:p w14:paraId="26AEC19A" w14:textId="77777777" w:rsidR="00857756" w:rsidRPr="0040357B" w:rsidRDefault="00857756" w:rsidP="00C426E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1945F8A8" w14:textId="77777777" w:rsidR="00857756" w:rsidRPr="0040357B" w:rsidRDefault="00857756" w:rsidP="00C426E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8</w:t>
            </w:r>
          </w:p>
        </w:tc>
        <w:tc>
          <w:tcPr>
            <w:tcW w:w="3427" w:type="dxa"/>
            <w:gridSpan w:val="10"/>
            <w:shd w:val="clear" w:color="auto" w:fill="auto"/>
          </w:tcPr>
          <w:p w14:paraId="2C60F1FD" w14:textId="316F7659" w:rsidR="00857756" w:rsidRPr="00B649C2" w:rsidRDefault="00857756" w:rsidP="00C426E5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C426E5">
              <w:rPr>
                <w:color w:val="000000" w:themeColor="text1"/>
                <w:sz w:val="20"/>
                <w:szCs w:val="20"/>
                <w:lang w:val="en-GB"/>
              </w:rPr>
              <w:t>Bölümün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>,</w:t>
            </w:r>
            <w:r w:rsidRPr="00C426E5">
              <w:rPr>
                <w:color w:val="000000" w:themeColor="text1"/>
                <w:sz w:val="20"/>
                <w:szCs w:val="20"/>
                <w:lang w:val="en-GB"/>
              </w:rPr>
              <w:t xml:space="preserve"> matematik, istatistik ve ekonomi gibi farklı disiplinlerle ilişkisini </w:t>
            </w:r>
            <w:r w:rsidRPr="00C426E5">
              <w:rPr>
                <w:b/>
                <w:color w:val="000000" w:themeColor="text1"/>
                <w:sz w:val="20"/>
                <w:szCs w:val="20"/>
                <w:lang w:val="en-GB"/>
              </w:rPr>
              <w:t>anlamak.</w:t>
            </w:r>
            <w:r>
              <w:rPr>
                <w:b/>
                <w:color w:val="000000" w:themeColor="text1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681" w:type="dxa"/>
            <w:gridSpan w:val="3"/>
            <w:shd w:val="clear" w:color="auto" w:fill="auto"/>
            <w:vAlign w:val="center"/>
          </w:tcPr>
          <w:p w14:paraId="11A8DBFC" w14:textId="50325D02" w:rsidR="00857756" w:rsidRPr="0040357B" w:rsidRDefault="00857756" w:rsidP="00C426E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2225F3">
              <w:rPr>
                <w:color w:val="44546A" w:themeColor="text2"/>
                <w:sz w:val="20"/>
                <w:szCs w:val="20"/>
              </w:rPr>
              <w:t>X</w:t>
            </w:r>
          </w:p>
        </w:tc>
        <w:tc>
          <w:tcPr>
            <w:tcW w:w="681" w:type="dxa"/>
            <w:gridSpan w:val="4"/>
            <w:shd w:val="clear" w:color="auto" w:fill="auto"/>
            <w:vAlign w:val="center"/>
          </w:tcPr>
          <w:p w14:paraId="160C135D" w14:textId="3726FFFA" w:rsidR="00857756" w:rsidRPr="0040357B" w:rsidRDefault="00857756" w:rsidP="00C426E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2225F3">
              <w:rPr>
                <w:color w:val="44546A" w:themeColor="text2"/>
                <w:sz w:val="20"/>
                <w:szCs w:val="20"/>
              </w:rPr>
              <w:t>X</w:t>
            </w:r>
          </w:p>
        </w:tc>
        <w:tc>
          <w:tcPr>
            <w:tcW w:w="608" w:type="dxa"/>
            <w:gridSpan w:val="3"/>
            <w:shd w:val="clear" w:color="auto" w:fill="auto"/>
            <w:vAlign w:val="center"/>
          </w:tcPr>
          <w:p w14:paraId="684F8ED4" w14:textId="6E36E306" w:rsidR="00857756" w:rsidRPr="0040357B" w:rsidRDefault="00857756" w:rsidP="00C426E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2225F3">
              <w:rPr>
                <w:color w:val="44546A" w:themeColor="text2"/>
                <w:sz w:val="20"/>
                <w:szCs w:val="20"/>
              </w:rPr>
              <w:t>X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</w:tcPr>
          <w:p w14:paraId="4F27561F" w14:textId="4AB048C7" w:rsidR="00857756" w:rsidRPr="0040357B" w:rsidRDefault="00857756" w:rsidP="00C426E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2225F3">
              <w:rPr>
                <w:color w:val="44546A" w:themeColor="text2"/>
                <w:sz w:val="20"/>
                <w:szCs w:val="20"/>
              </w:rPr>
              <w:t>X</w:t>
            </w:r>
          </w:p>
        </w:tc>
        <w:tc>
          <w:tcPr>
            <w:tcW w:w="660" w:type="dxa"/>
            <w:gridSpan w:val="5"/>
            <w:shd w:val="clear" w:color="auto" w:fill="auto"/>
            <w:vAlign w:val="center"/>
          </w:tcPr>
          <w:p w14:paraId="331FCDD0" w14:textId="67E4CDD6" w:rsidR="00857756" w:rsidRPr="0040357B" w:rsidRDefault="00857756" w:rsidP="00C426E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2225F3">
              <w:rPr>
                <w:color w:val="44546A" w:themeColor="text2"/>
                <w:sz w:val="20"/>
                <w:szCs w:val="20"/>
              </w:rPr>
              <w:t>X</w:t>
            </w:r>
          </w:p>
        </w:tc>
        <w:tc>
          <w:tcPr>
            <w:tcW w:w="609" w:type="dxa"/>
            <w:shd w:val="clear" w:color="auto" w:fill="auto"/>
            <w:vAlign w:val="center"/>
          </w:tcPr>
          <w:p w14:paraId="1E305027" w14:textId="4FB978E3" w:rsidR="00857756" w:rsidRPr="0040357B" w:rsidRDefault="00857756" w:rsidP="00C426E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2225F3">
              <w:rPr>
                <w:color w:val="44546A" w:themeColor="text2"/>
                <w:sz w:val="20"/>
                <w:szCs w:val="20"/>
              </w:rPr>
              <w:t>X</w:t>
            </w:r>
          </w:p>
        </w:tc>
      </w:tr>
      <w:tr w:rsidR="00857756" w:rsidRPr="0040357B" w14:paraId="7B40E9E8" w14:textId="77777777" w:rsidTr="00C540CB">
        <w:tc>
          <w:tcPr>
            <w:tcW w:w="2538" w:type="dxa"/>
            <w:vMerge/>
            <w:shd w:val="clear" w:color="auto" w:fill="auto"/>
          </w:tcPr>
          <w:p w14:paraId="426E6480" w14:textId="77777777" w:rsidR="00857756" w:rsidRPr="0040357B" w:rsidRDefault="00857756" w:rsidP="00C426E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20124DBB" w14:textId="77777777" w:rsidR="00857756" w:rsidRPr="0040357B" w:rsidRDefault="00857756" w:rsidP="00C426E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9</w:t>
            </w:r>
          </w:p>
        </w:tc>
        <w:tc>
          <w:tcPr>
            <w:tcW w:w="3427" w:type="dxa"/>
            <w:gridSpan w:val="10"/>
            <w:shd w:val="clear" w:color="auto" w:fill="auto"/>
          </w:tcPr>
          <w:p w14:paraId="793CC07E" w14:textId="128C34A1" w:rsidR="00857756" w:rsidRPr="00B649C2" w:rsidRDefault="00857756" w:rsidP="00C426E5">
            <w:pPr>
              <w:spacing w:before="20" w:after="20"/>
              <w:rPr>
                <w:color w:val="1F497D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Sosyal bilimlerde disiplinler</w:t>
            </w:r>
            <w:r w:rsidRPr="00C426E5">
              <w:rPr>
                <w:color w:val="000000" w:themeColor="text1"/>
                <w:sz w:val="20"/>
                <w:szCs w:val="20"/>
                <w:lang w:val="en-GB"/>
              </w:rPr>
              <w:t>arası yaklaşımların</w:t>
            </w:r>
            <w:r>
              <w:rPr>
                <w:b/>
                <w:color w:val="000000" w:themeColor="text1"/>
                <w:sz w:val="20"/>
                <w:szCs w:val="20"/>
                <w:lang w:val="en-GB"/>
              </w:rPr>
              <w:t xml:space="preserve"> farkında olmak. </w:t>
            </w:r>
          </w:p>
        </w:tc>
        <w:tc>
          <w:tcPr>
            <w:tcW w:w="681" w:type="dxa"/>
            <w:gridSpan w:val="3"/>
            <w:shd w:val="clear" w:color="auto" w:fill="auto"/>
            <w:vAlign w:val="center"/>
          </w:tcPr>
          <w:p w14:paraId="123A91D0" w14:textId="195F76C2" w:rsidR="00857756" w:rsidRPr="0040357B" w:rsidRDefault="00857756" w:rsidP="00C426E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2225F3">
              <w:rPr>
                <w:color w:val="44546A" w:themeColor="text2"/>
                <w:sz w:val="20"/>
                <w:szCs w:val="20"/>
              </w:rPr>
              <w:t>X</w:t>
            </w:r>
          </w:p>
        </w:tc>
        <w:tc>
          <w:tcPr>
            <w:tcW w:w="681" w:type="dxa"/>
            <w:gridSpan w:val="4"/>
            <w:shd w:val="clear" w:color="auto" w:fill="auto"/>
            <w:vAlign w:val="center"/>
          </w:tcPr>
          <w:p w14:paraId="6BF89ED8" w14:textId="7E5B9F3A" w:rsidR="00857756" w:rsidRPr="0040357B" w:rsidRDefault="00857756" w:rsidP="00C426E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2225F3">
              <w:rPr>
                <w:color w:val="44546A" w:themeColor="text2"/>
                <w:sz w:val="20"/>
                <w:szCs w:val="20"/>
              </w:rPr>
              <w:t>X</w:t>
            </w:r>
          </w:p>
        </w:tc>
        <w:tc>
          <w:tcPr>
            <w:tcW w:w="608" w:type="dxa"/>
            <w:gridSpan w:val="3"/>
            <w:shd w:val="clear" w:color="auto" w:fill="auto"/>
            <w:vAlign w:val="center"/>
          </w:tcPr>
          <w:p w14:paraId="3BF2ACD8" w14:textId="1BF88176" w:rsidR="00857756" w:rsidRPr="0040357B" w:rsidRDefault="00857756" w:rsidP="00C426E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2225F3">
              <w:rPr>
                <w:color w:val="44546A" w:themeColor="text2"/>
                <w:sz w:val="20"/>
                <w:szCs w:val="20"/>
              </w:rPr>
              <w:t>X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</w:tcPr>
          <w:p w14:paraId="67DDB55B" w14:textId="278B5C6B" w:rsidR="00857756" w:rsidRPr="0040357B" w:rsidRDefault="00857756" w:rsidP="00C426E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2225F3">
              <w:rPr>
                <w:color w:val="44546A" w:themeColor="text2"/>
                <w:sz w:val="20"/>
                <w:szCs w:val="20"/>
              </w:rPr>
              <w:t>X</w:t>
            </w:r>
          </w:p>
        </w:tc>
        <w:tc>
          <w:tcPr>
            <w:tcW w:w="660" w:type="dxa"/>
            <w:gridSpan w:val="5"/>
            <w:shd w:val="clear" w:color="auto" w:fill="auto"/>
            <w:vAlign w:val="center"/>
          </w:tcPr>
          <w:p w14:paraId="3F834A90" w14:textId="64566D16" w:rsidR="00857756" w:rsidRPr="0040357B" w:rsidRDefault="00857756" w:rsidP="00C426E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14:paraId="2AB19F81" w14:textId="1284F869" w:rsidR="00857756" w:rsidRPr="0040357B" w:rsidRDefault="00857756" w:rsidP="00C426E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857756" w:rsidRPr="0040357B" w14:paraId="43615AC8" w14:textId="77777777" w:rsidTr="00C540CB">
        <w:tc>
          <w:tcPr>
            <w:tcW w:w="2538" w:type="dxa"/>
            <w:vMerge/>
            <w:shd w:val="clear" w:color="auto" w:fill="auto"/>
          </w:tcPr>
          <w:p w14:paraId="045A6584" w14:textId="77777777" w:rsidR="00857756" w:rsidRPr="0040357B" w:rsidRDefault="00857756" w:rsidP="00C426E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1AF532BA" w14:textId="77777777" w:rsidR="00857756" w:rsidRPr="0040357B" w:rsidRDefault="00857756" w:rsidP="00C426E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10</w:t>
            </w:r>
          </w:p>
        </w:tc>
        <w:tc>
          <w:tcPr>
            <w:tcW w:w="3427" w:type="dxa"/>
            <w:gridSpan w:val="10"/>
            <w:shd w:val="clear" w:color="auto" w:fill="auto"/>
          </w:tcPr>
          <w:p w14:paraId="4BA7BEC5" w14:textId="12A12AA3" w:rsidR="00857756" w:rsidRPr="00B649C2" w:rsidRDefault="00857756" w:rsidP="00C426E5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C426E5">
              <w:rPr>
                <w:color w:val="000000" w:themeColor="text1"/>
                <w:sz w:val="20"/>
                <w:szCs w:val="20"/>
                <w:lang w:val="en-GB"/>
              </w:rPr>
              <w:t>Sosyal bilimlerdeki farklı konuları güncel olaylarla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 xml:space="preserve"> ilişkilendirme </w:t>
            </w:r>
            <w:r w:rsidRPr="00C426E5">
              <w:rPr>
                <w:b/>
                <w:color w:val="000000" w:themeColor="text1"/>
                <w:sz w:val="20"/>
                <w:szCs w:val="20"/>
                <w:lang w:val="en-GB"/>
              </w:rPr>
              <w:t>becerisine</w:t>
            </w:r>
            <w:r>
              <w:rPr>
                <w:b/>
                <w:color w:val="000000" w:themeColor="text1"/>
                <w:sz w:val="20"/>
                <w:szCs w:val="20"/>
                <w:lang w:val="en-GB"/>
              </w:rPr>
              <w:t xml:space="preserve"> sahip olmak. </w:t>
            </w:r>
          </w:p>
        </w:tc>
        <w:tc>
          <w:tcPr>
            <w:tcW w:w="681" w:type="dxa"/>
            <w:gridSpan w:val="3"/>
            <w:shd w:val="clear" w:color="auto" w:fill="auto"/>
            <w:vAlign w:val="center"/>
          </w:tcPr>
          <w:p w14:paraId="10A04C40" w14:textId="28653277" w:rsidR="00857756" w:rsidRPr="0040357B" w:rsidRDefault="00857756" w:rsidP="00C426E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2225F3">
              <w:rPr>
                <w:color w:val="44546A" w:themeColor="text2"/>
                <w:sz w:val="20"/>
                <w:szCs w:val="20"/>
              </w:rPr>
              <w:t>X</w:t>
            </w:r>
          </w:p>
        </w:tc>
        <w:tc>
          <w:tcPr>
            <w:tcW w:w="681" w:type="dxa"/>
            <w:gridSpan w:val="4"/>
            <w:shd w:val="clear" w:color="auto" w:fill="auto"/>
            <w:vAlign w:val="center"/>
          </w:tcPr>
          <w:p w14:paraId="7099E274" w14:textId="4D4DBE8B" w:rsidR="00857756" w:rsidRPr="0040357B" w:rsidRDefault="00857756" w:rsidP="00C426E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2225F3">
              <w:rPr>
                <w:color w:val="44546A" w:themeColor="text2"/>
                <w:sz w:val="20"/>
                <w:szCs w:val="20"/>
              </w:rPr>
              <w:t>X</w:t>
            </w:r>
          </w:p>
        </w:tc>
        <w:tc>
          <w:tcPr>
            <w:tcW w:w="608" w:type="dxa"/>
            <w:gridSpan w:val="3"/>
            <w:shd w:val="clear" w:color="auto" w:fill="auto"/>
            <w:vAlign w:val="center"/>
          </w:tcPr>
          <w:p w14:paraId="5A91669D" w14:textId="3A93C6FE" w:rsidR="00857756" w:rsidRPr="0040357B" w:rsidRDefault="00857756" w:rsidP="00C426E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2225F3">
              <w:rPr>
                <w:color w:val="44546A" w:themeColor="text2"/>
                <w:sz w:val="20"/>
                <w:szCs w:val="20"/>
              </w:rPr>
              <w:t>X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</w:tcPr>
          <w:p w14:paraId="171A7339" w14:textId="5245D8B6" w:rsidR="00857756" w:rsidRPr="0040357B" w:rsidRDefault="00857756" w:rsidP="00C426E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2225F3">
              <w:rPr>
                <w:color w:val="44546A" w:themeColor="text2"/>
                <w:sz w:val="20"/>
                <w:szCs w:val="20"/>
              </w:rPr>
              <w:t>X</w:t>
            </w:r>
          </w:p>
        </w:tc>
        <w:tc>
          <w:tcPr>
            <w:tcW w:w="660" w:type="dxa"/>
            <w:gridSpan w:val="5"/>
            <w:shd w:val="clear" w:color="auto" w:fill="auto"/>
            <w:vAlign w:val="center"/>
          </w:tcPr>
          <w:p w14:paraId="6CC3118B" w14:textId="5C97A12C" w:rsidR="00857756" w:rsidRPr="0040357B" w:rsidRDefault="00857756" w:rsidP="00C426E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2225F3">
              <w:rPr>
                <w:color w:val="44546A" w:themeColor="text2"/>
                <w:sz w:val="20"/>
                <w:szCs w:val="20"/>
              </w:rPr>
              <w:t>X</w:t>
            </w:r>
          </w:p>
        </w:tc>
        <w:tc>
          <w:tcPr>
            <w:tcW w:w="609" w:type="dxa"/>
            <w:shd w:val="clear" w:color="auto" w:fill="auto"/>
            <w:vAlign w:val="center"/>
          </w:tcPr>
          <w:p w14:paraId="7D4E640E" w14:textId="400EF3C5" w:rsidR="00857756" w:rsidRPr="0040357B" w:rsidRDefault="00857756" w:rsidP="00C426E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2225F3">
              <w:rPr>
                <w:color w:val="44546A" w:themeColor="text2"/>
                <w:sz w:val="20"/>
                <w:szCs w:val="20"/>
              </w:rPr>
              <w:t>X</w:t>
            </w:r>
          </w:p>
        </w:tc>
      </w:tr>
      <w:tr w:rsidR="00857756" w:rsidRPr="0040357B" w14:paraId="0271ECA0" w14:textId="77777777" w:rsidTr="00C540CB">
        <w:tc>
          <w:tcPr>
            <w:tcW w:w="2538" w:type="dxa"/>
            <w:vMerge/>
            <w:shd w:val="clear" w:color="auto" w:fill="auto"/>
          </w:tcPr>
          <w:p w14:paraId="08E48180" w14:textId="77777777" w:rsidR="00857756" w:rsidRPr="0040357B" w:rsidRDefault="00857756" w:rsidP="00C426E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4148D2FB" w14:textId="77777777" w:rsidR="00857756" w:rsidRPr="0040357B" w:rsidRDefault="00857756" w:rsidP="00C426E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11</w:t>
            </w:r>
          </w:p>
        </w:tc>
        <w:tc>
          <w:tcPr>
            <w:tcW w:w="3427" w:type="dxa"/>
            <w:gridSpan w:val="10"/>
            <w:shd w:val="clear" w:color="auto" w:fill="auto"/>
          </w:tcPr>
          <w:p w14:paraId="21D2CBF7" w14:textId="69FF2D98" w:rsidR="00857756" w:rsidRPr="00B649C2" w:rsidRDefault="00857756" w:rsidP="00C426E5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C426E5">
              <w:rPr>
                <w:color w:val="000000" w:themeColor="text1"/>
                <w:sz w:val="20"/>
                <w:szCs w:val="20"/>
                <w:lang w:val="tr-TR"/>
              </w:rPr>
              <w:t>Sosyal bilimlerin araştırdığı konuları yazılı ve sözlü olarak</w:t>
            </w:r>
            <w:r>
              <w:rPr>
                <w:b/>
                <w:color w:val="000000" w:themeColor="text1"/>
                <w:sz w:val="20"/>
                <w:szCs w:val="20"/>
                <w:lang w:val="tr-TR"/>
              </w:rPr>
              <w:t xml:space="preserve"> analiz edebilmek. </w:t>
            </w:r>
          </w:p>
        </w:tc>
        <w:tc>
          <w:tcPr>
            <w:tcW w:w="681" w:type="dxa"/>
            <w:gridSpan w:val="3"/>
            <w:shd w:val="clear" w:color="auto" w:fill="auto"/>
            <w:vAlign w:val="center"/>
          </w:tcPr>
          <w:p w14:paraId="40174ED4" w14:textId="77777777" w:rsidR="00857756" w:rsidRPr="0040357B" w:rsidRDefault="00857756" w:rsidP="00C426E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81" w:type="dxa"/>
            <w:gridSpan w:val="4"/>
            <w:shd w:val="clear" w:color="auto" w:fill="auto"/>
            <w:vAlign w:val="center"/>
          </w:tcPr>
          <w:p w14:paraId="5937F561" w14:textId="77777777" w:rsidR="00857756" w:rsidRPr="0040357B" w:rsidRDefault="00857756" w:rsidP="00C426E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08" w:type="dxa"/>
            <w:gridSpan w:val="3"/>
            <w:shd w:val="clear" w:color="auto" w:fill="auto"/>
            <w:vAlign w:val="center"/>
          </w:tcPr>
          <w:p w14:paraId="52CD6653" w14:textId="77777777" w:rsidR="00857756" w:rsidRPr="0040357B" w:rsidRDefault="00857756" w:rsidP="00C426E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1" w:type="dxa"/>
            <w:gridSpan w:val="3"/>
            <w:shd w:val="clear" w:color="auto" w:fill="auto"/>
            <w:vAlign w:val="center"/>
          </w:tcPr>
          <w:p w14:paraId="2CDB610F" w14:textId="18AA9DCB" w:rsidR="00857756" w:rsidRPr="0040357B" w:rsidRDefault="00857756" w:rsidP="00C426E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2225F3">
              <w:rPr>
                <w:sz w:val="20"/>
                <w:szCs w:val="20"/>
              </w:rPr>
              <w:t>X</w:t>
            </w:r>
          </w:p>
        </w:tc>
        <w:tc>
          <w:tcPr>
            <w:tcW w:w="660" w:type="dxa"/>
            <w:gridSpan w:val="5"/>
            <w:shd w:val="clear" w:color="auto" w:fill="auto"/>
            <w:vAlign w:val="center"/>
          </w:tcPr>
          <w:p w14:paraId="77274D4B" w14:textId="64742453" w:rsidR="00857756" w:rsidRPr="0040357B" w:rsidRDefault="00857756" w:rsidP="00C426E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2225F3">
              <w:rPr>
                <w:sz w:val="20"/>
                <w:szCs w:val="20"/>
              </w:rPr>
              <w:t>X</w:t>
            </w:r>
          </w:p>
        </w:tc>
        <w:tc>
          <w:tcPr>
            <w:tcW w:w="609" w:type="dxa"/>
            <w:shd w:val="clear" w:color="auto" w:fill="auto"/>
            <w:vAlign w:val="center"/>
          </w:tcPr>
          <w:p w14:paraId="2EE781F9" w14:textId="56A26B1A" w:rsidR="00857756" w:rsidRPr="0040357B" w:rsidRDefault="00857756" w:rsidP="00C426E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2225F3">
              <w:rPr>
                <w:sz w:val="20"/>
                <w:szCs w:val="20"/>
              </w:rPr>
              <w:t>X</w:t>
            </w:r>
          </w:p>
        </w:tc>
      </w:tr>
      <w:tr w:rsidR="00857756" w:rsidRPr="0040357B" w14:paraId="4B03716D" w14:textId="77777777" w:rsidTr="00C540CB">
        <w:tc>
          <w:tcPr>
            <w:tcW w:w="2538" w:type="dxa"/>
            <w:vMerge w:val="restart"/>
            <w:shd w:val="clear" w:color="auto" w:fill="auto"/>
          </w:tcPr>
          <w:p w14:paraId="350E35BF" w14:textId="77777777" w:rsidR="00857756" w:rsidRDefault="00857756" w:rsidP="00C426E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  <w:p w14:paraId="7D30BBF2" w14:textId="77777777" w:rsidR="00857756" w:rsidRPr="0040357B" w:rsidRDefault="00857756" w:rsidP="00C426E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Program Çıktıları</w:t>
            </w:r>
          </w:p>
        </w:tc>
        <w:tc>
          <w:tcPr>
            <w:tcW w:w="978" w:type="dxa"/>
            <w:gridSpan w:val="3"/>
            <w:shd w:val="clear" w:color="auto" w:fill="auto"/>
          </w:tcPr>
          <w:p w14:paraId="51A731C4" w14:textId="03F4BAA0" w:rsidR="00857756" w:rsidRPr="0040357B" w:rsidRDefault="00857756" w:rsidP="00C426E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PÇ12</w:t>
            </w:r>
          </w:p>
        </w:tc>
        <w:tc>
          <w:tcPr>
            <w:tcW w:w="3410" w:type="dxa"/>
            <w:gridSpan w:val="9"/>
            <w:shd w:val="clear" w:color="auto" w:fill="auto"/>
          </w:tcPr>
          <w:p w14:paraId="162D19FA" w14:textId="609BF2FC" w:rsidR="00857756" w:rsidRPr="0040357B" w:rsidRDefault="00857756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142F41">
              <w:rPr>
                <w:color w:val="000000" w:themeColor="text1"/>
                <w:sz w:val="20"/>
                <w:szCs w:val="20"/>
              </w:rPr>
              <w:t>Siyaset Biliminin felsefi ve kuramsal temellerini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anlamak. </w:t>
            </w:r>
          </w:p>
        </w:tc>
        <w:tc>
          <w:tcPr>
            <w:tcW w:w="681" w:type="dxa"/>
            <w:gridSpan w:val="3"/>
            <w:shd w:val="clear" w:color="auto" w:fill="auto"/>
          </w:tcPr>
          <w:p w14:paraId="513AF0B6" w14:textId="2FF3B451" w:rsidR="00857756" w:rsidRPr="004B7E99" w:rsidRDefault="00857756" w:rsidP="00C426E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2E41">
              <w:rPr>
                <w:color w:val="1F497D"/>
                <w:sz w:val="20"/>
                <w:szCs w:val="20"/>
              </w:rPr>
              <w:t>X</w:t>
            </w:r>
          </w:p>
        </w:tc>
        <w:tc>
          <w:tcPr>
            <w:tcW w:w="681" w:type="dxa"/>
            <w:gridSpan w:val="4"/>
            <w:shd w:val="clear" w:color="auto" w:fill="auto"/>
          </w:tcPr>
          <w:p w14:paraId="5D31666F" w14:textId="3359422C" w:rsidR="00857756" w:rsidRPr="004B7E99" w:rsidRDefault="00857756" w:rsidP="00C426E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2E41">
              <w:rPr>
                <w:color w:val="1F497D"/>
                <w:sz w:val="20"/>
                <w:szCs w:val="20"/>
              </w:rPr>
              <w:t>X</w:t>
            </w:r>
          </w:p>
        </w:tc>
        <w:tc>
          <w:tcPr>
            <w:tcW w:w="608" w:type="dxa"/>
            <w:gridSpan w:val="3"/>
            <w:shd w:val="clear" w:color="auto" w:fill="auto"/>
          </w:tcPr>
          <w:p w14:paraId="4B3394E1" w14:textId="16A4325B" w:rsidR="00857756" w:rsidRPr="004B7E99" w:rsidRDefault="00857756" w:rsidP="00C426E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1" w:type="dxa"/>
            <w:gridSpan w:val="3"/>
            <w:shd w:val="clear" w:color="auto" w:fill="auto"/>
          </w:tcPr>
          <w:p w14:paraId="14E34C70" w14:textId="5915066C" w:rsidR="00857756" w:rsidRPr="004B7E99" w:rsidRDefault="00857756" w:rsidP="00C426E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60" w:type="dxa"/>
            <w:gridSpan w:val="5"/>
            <w:shd w:val="clear" w:color="auto" w:fill="auto"/>
          </w:tcPr>
          <w:p w14:paraId="6EF83036" w14:textId="77777777" w:rsidR="00857756" w:rsidRPr="004B7E99" w:rsidRDefault="00857756" w:rsidP="00C426E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09" w:type="dxa"/>
            <w:shd w:val="clear" w:color="auto" w:fill="auto"/>
          </w:tcPr>
          <w:p w14:paraId="5B4A4344" w14:textId="38DB5439" w:rsidR="00857756" w:rsidRPr="004B7E99" w:rsidRDefault="00857756" w:rsidP="00C426E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857756" w:rsidRPr="0040357B" w14:paraId="5748BEDA" w14:textId="77777777" w:rsidTr="00C540CB">
        <w:tc>
          <w:tcPr>
            <w:tcW w:w="2538" w:type="dxa"/>
            <w:vMerge/>
            <w:shd w:val="clear" w:color="auto" w:fill="auto"/>
          </w:tcPr>
          <w:p w14:paraId="5E2347C0" w14:textId="77777777" w:rsidR="00857756" w:rsidRPr="0040357B" w:rsidRDefault="00857756" w:rsidP="00C426E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14:paraId="0A8472D6" w14:textId="197694FE" w:rsidR="00857756" w:rsidRPr="0040357B" w:rsidRDefault="00857756" w:rsidP="00C426E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PÇ13</w:t>
            </w:r>
          </w:p>
        </w:tc>
        <w:tc>
          <w:tcPr>
            <w:tcW w:w="3410" w:type="dxa"/>
            <w:gridSpan w:val="9"/>
            <w:shd w:val="clear" w:color="auto" w:fill="auto"/>
          </w:tcPr>
          <w:p w14:paraId="1636264E" w14:textId="7F9B17BE" w:rsidR="00857756" w:rsidRPr="00B649C2" w:rsidRDefault="00857756" w:rsidP="00C426E5">
            <w:pPr>
              <w:spacing w:before="20" w:after="20"/>
              <w:rPr>
                <w:color w:val="1F497D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Uluslararası İlişkilerin</w:t>
            </w:r>
            <w:r w:rsidRPr="00142F41">
              <w:rPr>
                <w:color w:val="000000" w:themeColor="text1"/>
                <w:sz w:val="20"/>
                <w:szCs w:val="20"/>
              </w:rPr>
              <w:t xml:space="preserve"> felsefi ve kuramsal temellerini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anlamak</w:t>
            </w:r>
          </w:p>
        </w:tc>
        <w:tc>
          <w:tcPr>
            <w:tcW w:w="681" w:type="dxa"/>
            <w:gridSpan w:val="3"/>
            <w:shd w:val="clear" w:color="auto" w:fill="auto"/>
          </w:tcPr>
          <w:p w14:paraId="46A0AA9E" w14:textId="024C550D" w:rsidR="00857756" w:rsidRPr="005A00D8" w:rsidRDefault="00857756" w:rsidP="00C426E5">
            <w:pPr>
              <w:pStyle w:val="ListParagraph"/>
              <w:ind w:left="320"/>
              <w:rPr>
                <w:sz w:val="20"/>
                <w:szCs w:val="20"/>
              </w:rPr>
            </w:pPr>
            <w:r w:rsidRPr="00FC2E41">
              <w:rPr>
                <w:color w:val="1F497D"/>
                <w:sz w:val="20"/>
                <w:szCs w:val="20"/>
              </w:rPr>
              <w:t>X</w:t>
            </w:r>
          </w:p>
        </w:tc>
        <w:tc>
          <w:tcPr>
            <w:tcW w:w="681" w:type="dxa"/>
            <w:gridSpan w:val="4"/>
            <w:shd w:val="clear" w:color="auto" w:fill="auto"/>
          </w:tcPr>
          <w:p w14:paraId="1CBE5C46" w14:textId="456776A4" w:rsidR="00857756" w:rsidRPr="005A00D8" w:rsidRDefault="00857756" w:rsidP="00C426E5">
            <w:pPr>
              <w:pStyle w:val="ListParagraph"/>
              <w:ind w:left="320"/>
              <w:rPr>
                <w:sz w:val="20"/>
                <w:szCs w:val="20"/>
              </w:rPr>
            </w:pPr>
            <w:r w:rsidRPr="00FC2E41">
              <w:rPr>
                <w:color w:val="1F497D"/>
                <w:sz w:val="20"/>
                <w:szCs w:val="20"/>
              </w:rPr>
              <w:t>X</w:t>
            </w:r>
          </w:p>
        </w:tc>
        <w:tc>
          <w:tcPr>
            <w:tcW w:w="608" w:type="dxa"/>
            <w:gridSpan w:val="3"/>
            <w:shd w:val="clear" w:color="auto" w:fill="auto"/>
          </w:tcPr>
          <w:p w14:paraId="4DE699FC" w14:textId="2C45C2AE" w:rsidR="00857756" w:rsidRPr="005A00D8" w:rsidRDefault="00857756" w:rsidP="00C426E5">
            <w:pPr>
              <w:pStyle w:val="ListParagraph"/>
              <w:ind w:left="320"/>
              <w:rPr>
                <w:sz w:val="20"/>
                <w:szCs w:val="20"/>
              </w:rPr>
            </w:pPr>
          </w:p>
        </w:tc>
        <w:tc>
          <w:tcPr>
            <w:tcW w:w="611" w:type="dxa"/>
            <w:gridSpan w:val="3"/>
            <w:shd w:val="clear" w:color="auto" w:fill="auto"/>
          </w:tcPr>
          <w:p w14:paraId="22AE2700" w14:textId="342C8DB9" w:rsidR="00857756" w:rsidRPr="005A00D8" w:rsidRDefault="00857756" w:rsidP="00C426E5">
            <w:pPr>
              <w:pStyle w:val="ListParagraph"/>
              <w:ind w:left="320"/>
              <w:rPr>
                <w:sz w:val="20"/>
                <w:szCs w:val="20"/>
              </w:rPr>
            </w:pPr>
          </w:p>
        </w:tc>
        <w:tc>
          <w:tcPr>
            <w:tcW w:w="660" w:type="dxa"/>
            <w:gridSpan w:val="5"/>
            <w:shd w:val="clear" w:color="auto" w:fill="auto"/>
          </w:tcPr>
          <w:p w14:paraId="0E1AE54C" w14:textId="77777777" w:rsidR="00857756" w:rsidRPr="005A00D8" w:rsidRDefault="00857756" w:rsidP="00C426E5">
            <w:pPr>
              <w:pStyle w:val="ListParagraph"/>
              <w:ind w:left="320"/>
              <w:rPr>
                <w:sz w:val="20"/>
                <w:szCs w:val="20"/>
              </w:rPr>
            </w:pPr>
          </w:p>
        </w:tc>
        <w:tc>
          <w:tcPr>
            <w:tcW w:w="609" w:type="dxa"/>
            <w:shd w:val="clear" w:color="auto" w:fill="auto"/>
          </w:tcPr>
          <w:p w14:paraId="36683868" w14:textId="30123C51" w:rsidR="00857756" w:rsidRPr="005A00D8" w:rsidRDefault="00857756" w:rsidP="00C426E5">
            <w:pPr>
              <w:pStyle w:val="ListParagraph"/>
              <w:ind w:left="320"/>
              <w:rPr>
                <w:sz w:val="20"/>
                <w:szCs w:val="20"/>
              </w:rPr>
            </w:pPr>
          </w:p>
        </w:tc>
      </w:tr>
      <w:tr w:rsidR="00857756" w:rsidRPr="0040357B" w14:paraId="14AAF327" w14:textId="77777777" w:rsidTr="00C540CB">
        <w:tc>
          <w:tcPr>
            <w:tcW w:w="2538" w:type="dxa"/>
            <w:vMerge/>
            <w:shd w:val="clear" w:color="auto" w:fill="auto"/>
          </w:tcPr>
          <w:p w14:paraId="1CCE9F91" w14:textId="77777777" w:rsidR="00857756" w:rsidRPr="0040357B" w:rsidRDefault="00857756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14:paraId="3DCC4682" w14:textId="6F76D3E3" w:rsidR="00857756" w:rsidRPr="0040357B" w:rsidRDefault="00857756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PÇ14</w:t>
            </w:r>
          </w:p>
        </w:tc>
        <w:tc>
          <w:tcPr>
            <w:tcW w:w="3410" w:type="dxa"/>
            <w:gridSpan w:val="9"/>
            <w:shd w:val="clear" w:color="auto" w:fill="auto"/>
          </w:tcPr>
          <w:p w14:paraId="60B9B1FB" w14:textId="157DF7FA" w:rsidR="00857756" w:rsidRPr="00B649C2" w:rsidRDefault="00857756" w:rsidP="00142F41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142F41">
              <w:rPr>
                <w:color w:val="000000" w:themeColor="text1"/>
                <w:sz w:val="20"/>
                <w:szCs w:val="20"/>
              </w:rPr>
              <w:t>Yerel ve uluslararası seviyede gözlenen siyasi süreçleri etkileyen toplumsal ve tarihsel unsurları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anlamak.  </w:t>
            </w:r>
          </w:p>
        </w:tc>
        <w:tc>
          <w:tcPr>
            <w:tcW w:w="681" w:type="dxa"/>
            <w:gridSpan w:val="3"/>
            <w:shd w:val="clear" w:color="auto" w:fill="auto"/>
          </w:tcPr>
          <w:p w14:paraId="3324482F" w14:textId="2D3F3DC9" w:rsidR="00857756" w:rsidRPr="00B649C2" w:rsidRDefault="00857756" w:rsidP="00142F41">
            <w:pPr>
              <w:jc w:val="center"/>
              <w:rPr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X</w:t>
            </w:r>
          </w:p>
        </w:tc>
        <w:tc>
          <w:tcPr>
            <w:tcW w:w="681" w:type="dxa"/>
            <w:gridSpan w:val="4"/>
            <w:shd w:val="clear" w:color="auto" w:fill="auto"/>
          </w:tcPr>
          <w:p w14:paraId="11F205B9" w14:textId="6E320815" w:rsidR="00857756" w:rsidRPr="00B649C2" w:rsidRDefault="00857756" w:rsidP="00142F41">
            <w:pPr>
              <w:jc w:val="center"/>
              <w:rPr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X</w:t>
            </w:r>
          </w:p>
        </w:tc>
        <w:tc>
          <w:tcPr>
            <w:tcW w:w="608" w:type="dxa"/>
            <w:gridSpan w:val="3"/>
            <w:shd w:val="clear" w:color="auto" w:fill="auto"/>
          </w:tcPr>
          <w:p w14:paraId="0CD24B19" w14:textId="106CF316" w:rsidR="00857756" w:rsidRPr="00B649C2" w:rsidRDefault="00857756" w:rsidP="00142F41">
            <w:pPr>
              <w:jc w:val="center"/>
              <w:rPr>
                <w:sz w:val="20"/>
                <w:szCs w:val="20"/>
              </w:rPr>
            </w:pPr>
            <w:r w:rsidRPr="00FC2E41">
              <w:rPr>
                <w:color w:val="1F497D"/>
                <w:sz w:val="20"/>
                <w:szCs w:val="20"/>
              </w:rPr>
              <w:t>X</w:t>
            </w:r>
          </w:p>
        </w:tc>
        <w:tc>
          <w:tcPr>
            <w:tcW w:w="611" w:type="dxa"/>
            <w:gridSpan w:val="3"/>
            <w:shd w:val="clear" w:color="auto" w:fill="auto"/>
          </w:tcPr>
          <w:p w14:paraId="7A97BD18" w14:textId="77777777" w:rsidR="00857756" w:rsidRPr="00B649C2" w:rsidRDefault="00857756" w:rsidP="00142F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gridSpan w:val="5"/>
            <w:shd w:val="clear" w:color="auto" w:fill="auto"/>
          </w:tcPr>
          <w:p w14:paraId="2A3E38B5" w14:textId="77777777" w:rsidR="00857756" w:rsidRPr="00B649C2" w:rsidRDefault="00857756" w:rsidP="00142F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shd w:val="clear" w:color="auto" w:fill="auto"/>
          </w:tcPr>
          <w:p w14:paraId="4EEDD255" w14:textId="1527CE5B" w:rsidR="00857756" w:rsidRPr="00B649C2" w:rsidRDefault="00857756" w:rsidP="00142F41">
            <w:pPr>
              <w:jc w:val="center"/>
              <w:rPr>
                <w:sz w:val="20"/>
                <w:szCs w:val="20"/>
              </w:rPr>
            </w:pPr>
          </w:p>
        </w:tc>
      </w:tr>
      <w:tr w:rsidR="00857756" w:rsidRPr="0040357B" w14:paraId="7232B417" w14:textId="77777777" w:rsidTr="00C540CB">
        <w:tc>
          <w:tcPr>
            <w:tcW w:w="2538" w:type="dxa"/>
            <w:vMerge/>
            <w:shd w:val="clear" w:color="auto" w:fill="auto"/>
          </w:tcPr>
          <w:p w14:paraId="7D3EE4B3" w14:textId="77777777" w:rsidR="00857756" w:rsidRPr="0040357B" w:rsidRDefault="00857756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14:paraId="70D89671" w14:textId="73AF3873" w:rsidR="00857756" w:rsidRPr="0040357B" w:rsidRDefault="00857756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PÇ15</w:t>
            </w:r>
          </w:p>
        </w:tc>
        <w:tc>
          <w:tcPr>
            <w:tcW w:w="3410" w:type="dxa"/>
            <w:gridSpan w:val="9"/>
            <w:shd w:val="clear" w:color="auto" w:fill="auto"/>
          </w:tcPr>
          <w:p w14:paraId="40107126" w14:textId="1739ECBE" w:rsidR="00857756" w:rsidRPr="00B649C2" w:rsidRDefault="00857756" w:rsidP="008309E0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8309E0">
              <w:rPr>
                <w:color w:val="000000" w:themeColor="text1"/>
                <w:sz w:val="20"/>
                <w:szCs w:val="20"/>
              </w:rPr>
              <w:t>Niteliksel ve niceliksel sosyal bilim yöntemlerini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bilmek.</w:t>
            </w:r>
          </w:p>
        </w:tc>
        <w:tc>
          <w:tcPr>
            <w:tcW w:w="681" w:type="dxa"/>
            <w:gridSpan w:val="3"/>
            <w:shd w:val="clear" w:color="auto" w:fill="auto"/>
          </w:tcPr>
          <w:p w14:paraId="338AF9AC" w14:textId="3EB6445F" w:rsidR="00857756" w:rsidRPr="00B649C2" w:rsidRDefault="00857756" w:rsidP="00142F41">
            <w:pPr>
              <w:jc w:val="center"/>
              <w:rPr>
                <w:sz w:val="20"/>
                <w:szCs w:val="20"/>
              </w:rPr>
            </w:pPr>
            <w:r w:rsidRPr="00FC2E41">
              <w:rPr>
                <w:color w:val="1F497D"/>
                <w:sz w:val="20"/>
                <w:szCs w:val="20"/>
              </w:rPr>
              <w:t>X</w:t>
            </w:r>
          </w:p>
        </w:tc>
        <w:tc>
          <w:tcPr>
            <w:tcW w:w="681" w:type="dxa"/>
            <w:gridSpan w:val="4"/>
            <w:shd w:val="clear" w:color="auto" w:fill="auto"/>
          </w:tcPr>
          <w:p w14:paraId="7598FAF2" w14:textId="7169BEE2" w:rsidR="00857756" w:rsidRPr="00B649C2" w:rsidRDefault="00857756" w:rsidP="00142F41">
            <w:pPr>
              <w:jc w:val="center"/>
              <w:rPr>
                <w:sz w:val="20"/>
                <w:szCs w:val="20"/>
              </w:rPr>
            </w:pPr>
            <w:r w:rsidRPr="00FC2E41">
              <w:rPr>
                <w:color w:val="1F497D"/>
                <w:sz w:val="20"/>
                <w:szCs w:val="20"/>
              </w:rPr>
              <w:t>X</w:t>
            </w:r>
          </w:p>
        </w:tc>
        <w:tc>
          <w:tcPr>
            <w:tcW w:w="608" w:type="dxa"/>
            <w:gridSpan w:val="3"/>
            <w:shd w:val="clear" w:color="auto" w:fill="auto"/>
          </w:tcPr>
          <w:p w14:paraId="08E0105A" w14:textId="00CCE428" w:rsidR="00857756" w:rsidRPr="00B649C2" w:rsidRDefault="00857756" w:rsidP="00142F41">
            <w:pPr>
              <w:jc w:val="center"/>
              <w:rPr>
                <w:sz w:val="20"/>
                <w:szCs w:val="20"/>
              </w:rPr>
            </w:pPr>
            <w:r w:rsidRPr="00FC2E41">
              <w:rPr>
                <w:color w:val="1F497D"/>
                <w:sz w:val="20"/>
                <w:szCs w:val="20"/>
              </w:rPr>
              <w:t>X</w:t>
            </w:r>
          </w:p>
        </w:tc>
        <w:tc>
          <w:tcPr>
            <w:tcW w:w="611" w:type="dxa"/>
            <w:gridSpan w:val="3"/>
            <w:shd w:val="clear" w:color="auto" w:fill="auto"/>
          </w:tcPr>
          <w:p w14:paraId="16DFF8AE" w14:textId="4F599657" w:rsidR="00857756" w:rsidRPr="00B649C2" w:rsidRDefault="00857756" w:rsidP="00142F41">
            <w:pPr>
              <w:jc w:val="center"/>
              <w:rPr>
                <w:sz w:val="20"/>
                <w:szCs w:val="20"/>
              </w:rPr>
            </w:pPr>
            <w:r w:rsidRPr="00FC2E41">
              <w:rPr>
                <w:color w:val="1F497D"/>
                <w:sz w:val="20"/>
                <w:szCs w:val="20"/>
              </w:rPr>
              <w:t>X</w:t>
            </w:r>
          </w:p>
        </w:tc>
        <w:tc>
          <w:tcPr>
            <w:tcW w:w="660" w:type="dxa"/>
            <w:gridSpan w:val="5"/>
            <w:shd w:val="clear" w:color="auto" w:fill="auto"/>
          </w:tcPr>
          <w:p w14:paraId="2953F697" w14:textId="3AE97035" w:rsidR="00857756" w:rsidRPr="00B649C2" w:rsidRDefault="00857756" w:rsidP="00142F41">
            <w:pPr>
              <w:jc w:val="center"/>
              <w:rPr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X</w:t>
            </w:r>
          </w:p>
        </w:tc>
        <w:tc>
          <w:tcPr>
            <w:tcW w:w="609" w:type="dxa"/>
            <w:shd w:val="clear" w:color="auto" w:fill="auto"/>
          </w:tcPr>
          <w:p w14:paraId="51D1A1A2" w14:textId="28827613" w:rsidR="00857756" w:rsidRPr="00B649C2" w:rsidRDefault="00857756" w:rsidP="00142F41">
            <w:pPr>
              <w:jc w:val="center"/>
              <w:rPr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X</w:t>
            </w:r>
          </w:p>
        </w:tc>
      </w:tr>
      <w:tr w:rsidR="00857756" w:rsidRPr="0040357B" w14:paraId="74106318" w14:textId="77777777" w:rsidTr="00C540CB">
        <w:tc>
          <w:tcPr>
            <w:tcW w:w="2538" w:type="dxa"/>
            <w:vMerge/>
            <w:shd w:val="clear" w:color="auto" w:fill="auto"/>
          </w:tcPr>
          <w:p w14:paraId="1E33DA4E" w14:textId="77777777" w:rsidR="00857756" w:rsidRPr="0040357B" w:rsidRDefault="00857756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14:paraId="464AB73B" w14:textId="189D9E53" w:rsidR="00857756" w:rsidRPr="0040357B" w:rsidRDefault="00857756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PÇ16</w:t>
            </w:r>
          </w:p>
        </w:tc>
        <w:tc>
          <w:tcPr>
            <w:tcW w:w="3410" w:type="dxa"/>
            <w:gridSpan w:val="9"/>
            <w:shd w:val="clear" w:color="auto" w:fill="auto"/>
          </w:tcPr>
          <w:p w14:paraId="3B64248E" w14:textId="0D78EB86" w:rsidR="00857756" w:rsidRPr="00B649C2" w:rsidRDefault="00857756" w:rsidP="008309E0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8309E0">
              <w:rPr>
                <w:color w:val="000000" w:themeColor="text1"/>
                <w:sz w:val="20"/>
                <w:szCs w:val="20"/>
              </w:rPr>
              <w:t>Siyaset bilimindeki konuları tarihsel, kuramsal ve güncel bağlamlarında yazılı ve sözlu olarak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ifade edebilmek. </w:t>
            </w:r>
            <w:r w:rsidRPr="00633874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81" w:type="dxa"/>
            <w:gridSpan w:val="3"/>
            <w:shd w:val="clear" w:color="auto" w:fill="auto"/>
          </w:tcPr>
          <w:p w14:paraId="352F7C9C" w14:textId="2FF8820F" w:rsidR="00857756" w:rsidRPr="00B649C2" w:rsidRDefault="00857756" w:rsidP="00142F41">
            <w:pPr>
              <w:jc w:val="center"/>
              <w:rPr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X</w:t>
            </w:r>
          </w:p>
        </w:tc>
        <w:tc>
          <w:tcPr>
            <w:tcW w:w="681" w:type="dxa"/>
            <w:gridSpan w:val="4"/>
            <w:shd w:val="clear" w:color="auto" w:fill="auto"/>
          </w:tcPr>
          <w:p w14:paraId="79CC3F51" w14:textId="6BA2340A" w:rsidR="00857756" w:rsidRPr="00B649C2" w:rsidRDefault="00857756" w:rsidP="00142F41">
            <w:pPr>
              <w:jc w:val="center"/>
              <w:rPr>
                <w:sz w:val="20"/>
                <w:szCs w:val="20"/>
              </w:rPr>
            </w:pPr>
            <w:r w:rsidRPr="00FC2E41">
              <w:rPr>
                <w:color w:val="1F497D"/>
                <w:sz w:val="20"/>
                <w:szCs w:val="20"/>
              </w:rPr>
              <w:t>X</w:t>
            </w:r>
          </w:p>
        </w:tc>
        <w:tc>
          <w:tcPr>
            <w:tcW w:w="608" w:type="dxa"/>
            <w:gridSpan w:val="3"/>
            <w:shd w:val="clear" w:color="auto" w:fill="auto"/>
          </w:tcPr>
          <w:p w14:paraId="2BA5EDAE" w14:textId="48B3657C" w:rsidR="00857756" w:rsidRPr="00B649C2" w:rsidRDefault="00857756" w:rsidP="00142F41">
            <w:pPr>
              <w:jc w:val="center"/>
              <w:rPr>
                <w:sz w:val="20"/>
                <w:szCs w:val="20"/>
              </w:rPr>
            </w:pPr>
            <w:r w:rsidRPr="00FC2E41">
              <w:rPr>
                <w:color w:val="1F497D"/>
                <w:sz w:val="20"/>
                <w:szCs w:val="20"/>
              </w:rPr>
              <w:t>X</w:t>
            </w:r>
          </w:p>
        </w:tc>
        <w:tc>
          <w:tcPr>
            <w:tcW w:w="611" w:type="dxa"/>
            <w:gridSpan w:val="3"/>
            <w:shd w:val="clear" w:color="auto" w:fill="auto"/>
          </w:tcPr>
          <w:p w14:paraId="179BEB61" w14:textId="254917A5" w:rsidR="00857756" w:rsidRPr="00B649C2" w:rsidRDefault="00857756" w:rsidP="00142F41">
            <w:pPr>
              <w:jc w:val="center"/>
              <w:rPr>
                <w:sz w:val="20"/>
                <w:szCs w:val="20"/>
              </w:rPr>
            </w:pPr>
            <w:r w:rsidRPr="00FC2E41">
              <w:rPr>
                <w:color w:val="1F497D"/>
                <w:sz w:val="20"/>
                <w:szCs w:val="20"/>
              </w:rPr>
              <w:t>X</w:t>
            </w:r>
          </w:p>
        </w:tc>
        <w:tc>
          <w:tcPr>
            <w:tcW w:w="660" w:type="dxa"/>
            <w:gridSpan w:val="5"/>
            <w:shd w:val="clear" w:color="auto" w:fill="auto"/>
          </w:tcPr>
          <w:p w14:paraId="53A1A06F" w14:textId="001CE75E" w:rsidR="00857756" w:rsidRPr="00B649C2" w:rsidRDefault="00857756" w:rsidP="00142F41">
            <w:pPr>
              <w:jc w:val="center"/>
              <w:rPr>
                <w:sz w:val="20"/>
                <w:szCs w:val="20"/>
              </w:rPr>
            </w:pPr>
            <w:r w:rsidRPr="00FC2E41">
              <w:rPr>
                <w:color w:val="1F497D"/>
                <w:sz w:val="20"/>
                <w:szCs w:val="20"/>
              </w:rPr>
              <w:t>X</w:t>
            </w:r>
          </w:p>
        </w:tc>
        <w:tc>
          <w:tcPr>
            <w:tcW w:w="609" w:type="dxa"/>
            <w:shd w:val="clear" w:color="auto" w:fill="auto"/>
          </w:tcPr>
          <w:p w14:paraId="0BDB386D" w14:textId="6FE4AD21" w:rsidR="00857756" w:rsidRPr="00B649C2" w:rsidRDefault="00857756" w:rsidP="00142F41">
            <w:pPr>
              <w:jc w:val="center"/>
              <w:rPr>
                <w:sz w:val="20"/>
                <w:szCs w:val="20"/>
              </w:rPr>
            </w:pPr>
            <w:r w:rsidRPr="00FC2E41">
              <w:rPr>
                <w:color w:val="1F497D"/>
                <w:sz w:val="20"/>
                <w:szCs w:val="20"/>
              </w:rPr>
              <w:t>X</w:t>
            </w:r>
          </w:p>
        </w:tc>
      </w:tr>
      <w:tr w:rsidR="00857756" w:rsidRPr="0040357B" w14:paraId="697709CB" w14:textId="77777777" w:rsidTr="00C540CB">
        <w:tc>
          <w:tcPr>
            <w:tcW w:w="2538" w:type="dxa"/>
            <w:vMerge/>
            <w:shd w:val="clear" w:color="auto" w:fill="auto"/>
          </w:tcPr>
          <w:p w14:paraId="63533112" w14:textId="77777777" w:rsidR="00857756" w:rsidRPr="0040357B" w:rsidRDefault="00857756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14:paraId="098E5C14" w14:textId="5E5CBB71" w:rsidR="00857756" w:rsidRDefault="00857756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PÇ17</w:t>
            </w:r>
          </w:p>
        </w:tc>
        <w:tc>
          <w:tcPr>
            <w:tcW w:w="3410" w:type="dxa"/>
            <w:gridSpan w:val="9"/>
            <w:shd w:val="clear" w:color="auto" w:fill="auto"/>
          </w:tcPr>
          <w:p w14:paraId="356F2B41" w14:textId="2838F99C" w:rsidR="00857756" w:rsidRPr="00633874" w:rsidRDefault="00857756" w:rsidP="007619D1">
            <w:pPr>
              <w:spacing w:before="20" w:after="20"/>
              <w:rPr>
                <w:b/>
                <w:color w:val="000000" w:themeColor="text1"/>
                <w:sz w:val="20"/>
                <w:szCs w:val="20"/>
              </w:rPr>
            </w:pPr>
            <w:r w:rsidRPr="008309E0">
              <w:rPr>
                <w:color w:val="000000" w:themeColor="text1"/>
                <w:sz w:val="20"/>
                <w:szCs w:val="20"/>
              </w:rPr>
              <w:t>Siyaset bilimindeki güncel sorunlara eleştirel ve yapıcı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yaklaşımlar geliştirebilmek. </w:t>
            </w:r>
          </w:p>
        </w:tc>
        <w:tc>
          <w:tcPr>
            <w:tcW w:w="681" w:type="dxa"/>
            <w:gridSpan w:val="3"/>
            <w:shd w:val="clear" w:color="auto" w:fill="auto"/>
          </w:tcPr>
          <w:p w14:paraId="635D78CB" w14:textId="32D2BCBB" w:rsidR="00857756" w:rsidRPr="00B649C2" w:rsidRDefault="00857756" w:rsidP="00142F41">
            <w:pPr>
              <w:jc w:val="center"/>
              <w:rPr>
                <w:sz w:val="20"/>
                <w:szCs w:val="20"/>
              </w:rPr>
            </w:pPr>
            <w:r w:rsidRPr="00FC2E41">
              <w:rPr>
                <w:color w:val="1F497D"/>
                <w:sz w:val="20"/>
                <w:szCs w:val="20"/>
              </w:rPr>
              <w:t>X</w:t>
            </w:r>
          </w:p>
        </w:tc>
        <w:tc>
          <w:tcPr>
            <w:tcW w:w="681" w:type="dxa"/>
            <w:gridSpan w:val="4"/>
            <w:shd w:val="clear" w:color="auto" w:fill="auto"/>
          </w:tcPr>
          <w:p w14:paraId="13EFF544" w14:textId="599F2FD1" w:rsidR="00857756" w:rsidRPr="00B649C2" w:rsidRDefault="00857756" w:rsidP="00142F41">
            <w:pPr>
              <w:jc w:val="center"/>
              <w:rPr>
                <w:sz w:val="20"/>
                <w:szCs w:val="20"/>
              </w:rPr>
            </w:pPr>
            <w:r w:rsidRPr="00FC2E41">
              <w:rPr>
                <w:color w:val="1F497D"/>
                <w:sz w:val="20"/>
                <w:szCs w:val="20"/>
              </w:rPr>
              <w:t>X</w:t>
            </w:r>
          </w:p>
        </w:tc>
        <w:tc>
          <w:tcPr>
            <w:tcW w:w="608" w:type="dxa"/>
            <w:gridSpan w:val="3"/>
            <w:shd w:val="clear" w:color="auto" w:fill="auto"/>
          </w:tcPr>
          <w:p w14:paraId="77A0EC4B" w14:textId="4AFA559E" w:rsidR="00857756" w:rsidRPr="00B649C2" w:rsidRDefault="00857756" w:rsidP="00142F41">
            <w:pPr>
              <w:jc w:val="center"/>
              <w:rPr>
                <w:sz w:val="20"/>
                <w:szCs w:val="20"/>
              </w:rPr>
            </w:pPr>
            <w:r w:rsidRPr="00FC2E41">
              <w:rPr>
                <w:color w:val="1F497D"/>
                <w:sz w:val="20"/>
                <w:szCs w:val="20"/>
              </w:rPr>
              <w:t>X</w:t>
            </w:r>
          </w:p>
        </w:tc>
        <w:tc>
          <w:tcPr>
            <w:tcW w:w="611" w:type="dxa"/>
            <w:gridSpan w:val="3"/>
            <w:shd w:val="clear" w:color="auto" w:fill="auto"/>
          </w:tcPr>
          <w:p w14:paraId="7395FB18" w14:textId="00B36F6F" w:rsidR="00857756" w:rsidRPr="00B649C2" w:rsidRDefault="00857756" w:rsidP="00142F41">
            <w:pPr>
              <w:jc w:val="center"/>
              <w:rPr>
                <w:sz w:val="20"/>
                <w:szCs w:val="20"/>
              </w:rPr>
            </w:pPr>
            <w:r w:rsidRPr="00FC2E41">
              <w:rPr>
                <w:color w:val="1F497D"/>
                <w:sz w:val="20"/>
                <w:szCs w:val="20"/>
              </w:rPr>
              <w:t>X</w:t>
            </w:r>
          </w:p>
        </w:tc>
        <w:tc>
          <w:tcPr>
            <w:tcW w:w="660" w:type="dxa"/>
            <w:gridSpan w:val="5"/>
            <w:shd w:val="clear" w:color="auto" w:fill="auto"/>
          </w:tcPr>
          <w:p w14:paraId="5BCEBFAD" w14:textId="7EC6B16A" w:rsidR="00857756" w:rsidRPr="00B649C2" w:rsidRDefault="00857756" w:rsidP="00142F41">
            <w:pPr>
              <w:jc w:val="center"/>
              <w:rPr>
                <w:sz w:val="20"/>
                <w:szCs w:val="20"/>
              </w:rPr>
            </w:pPr>
            <w:r w:rsidRPr="00FC2E41">
              <w:rPr>
                <w:color w:val="1F497D"/>
                <w:sz w:val="20"/>
                <w:szCs w:val="20"/>
              </w:rPr>
              <w:t>X</w:t>
            </w:r>
          </w:p>
        </w:tc>
        <w:tc>
          <w:tcPr>
            <w:tcW w:w="609" w:type="dxa"/>
            <w:shd w:val="clear" w:color="auto" w:fill="auto"/>
          </w:tcPr>
          <w:p w14:paraId="04DB3B1A" w14:textId="27912346" w:rsidR="00857756" w:rsidRPr="00B649C2" w:rsidRDefault="00857756" w:rsidP="00142F41">
            <w:pPr>
              <w:jc w:val="center"/>
              <w:rPr>
                <w:sz w:val="20"/>
                <w:szCs w:val="20"/>
              </w:rPr>
            </w:pPr>
            <w:r w:rsidRPr="00FC2E41">
              <w:rPr>
                <w:color w:val="1F497D"/>
                <w:sz w:val="20"/>
                <w:szCs w:val="20"/>
              </w:rPr>
              <w:t>X</w:t>
            </w:r>
          </w:p>
        </w:tc>
      </w:tr>
      <w:tr w:rsidR="00857756" w:rsidRPr="0040357B" w14:paraId="4BCF2645" w14:textId="77777777" w:rsidTr="00C540CB">
        <w:tc>
          <w:tcPr>
            <w:tcW w:w="2538" w:type="dxa"/>
            <w:vMerge/>
            <w:shd w:val="clear" w:color="auto" w:fill="auto"/>
          </w:tcPr>
          <w:p w14:paraId="33B68415" w14:textId="77777777" w:rsidR="00857756" w:rsidRPr="0040357B" w:rsidRDefault="00857756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14:paraId="7BF5F6E9" w14:textId="77777777" w:rsidR="00857756" w:rsidRDefault="00857756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PÇ18</w:t>
            </w:r>
          </w:p>
        </w:tc>
        <w:tc>
          <w:tcPr>
            <w:tcW w:w="3410" w:type="dxa"/>
            <w:gridSpan w:val="9"/>
            <w:shd w:val="clear" w:color="auto" w:fill="auto"/>
          </w:tcPr>
          <w:p w14:paraId="260E4E52" w14:textId="541CA4FC" w:rsidR="00857756" w:rsidRPr="00B649C2" w:rsidRDefault="00857756" w:rsidP="007619D1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7619D1">
              <w:rPr>
                <w:color w:val="000000" w:themeColor="text1"/>
                <w:sz w:val="20"/>
                <w:szCs w:val="20"/>
              </w:rPr>
              <w:t>Ülkeler aras</w:t>
            </w:r>
            <w:r>
              <w:rPr>
                <w:color w:val="000000" w:themeColor="text1"/>
                <w:sz w:val="20"/>
                <w:szCs w:val="20"/>
              </w:rPr>
              <w:t>ı ilişkiler ve siyasi sitemleri</w:t>
            </w:r>
            <w:r w:rsidRPr="007619D1">
              <w:rPr>
                <w:color w:val="000000" w:themeColor="text1"/>
                <w:sz w:val="20"/>
                <w:szCs w:val="20"/>
              </w:rPr>
              <w:t xml:space="preserve"> küresel düzeyde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analiz edebilmek.  </w:t>
            </w:r>
          </w:p>
        </w:tc>
        <w:tc>
          <w:tcPr>
            <w:tcW w:w="681" w:type="dxa"/>
            <w:gridSpan w:val="3"/>
            <w:shd w:val="clear" w:color="auto" w:fill="auto"/>
            <w:vAlign w:val="center"/>
          </w:tcPr>
          <w:p w14:paraId="66D26A19" w14:textId="75275A57" w:rsidR="00857756" w:rsidRPr="00B649C2" w:rsidRDefault="00857756" w:rsidP="00142F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  <w:gridSpan w:val="4"/>
            <w:shd w:val="clear" w:color="auto" w:fill="auto"/>
            <w:vAlign w:val="center"/>
          </w:tcPr>
          <w:p w14:paraId="313D2AA8" w14:textId="6E98C0BF" w:rsidR="00857756" w:rsidRPr="00B649C2" w:rsidRDefault="00857756" w:rsidP="00142F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gridSpan w:val="3"/>
            <w:shd w:val="clear" w:color="auto" w:fill="auto"/>
            <w:vAlign w:val="center"/>
          </w:tcPr>
          <w:p w14:paraId="129A4640" w14:textId="3DEB42E1" w:rsidR="00857756" w:rsidRPr="00B649C2" w:rsidRDefault="00857756" w:rsidP="00142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</w:tcPr>
          <w:p w14:paraId="4385C936" w14:textId="0571758D" w:rsidR="00857756" w:rsidRPr="00B649C2" w:rsidRDefault="00857756" w:rsidP="00142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60" w:type="dxa"/>
            <w:gridSpan w:val="5"/>
            <w:shd w:val="clear" w:color="auto" w:fill="auto"/>
            <w:vAlign w:val="center"/>
          </w:tcPr>
          <w:p w14:paraId="7E84ECC9" w14:textId="6CB76475" w:rsidR="00857756" w:rsidRPr="00B649C2" w:rsidRDefault="00857756" w:rsidP="00142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09" w:type="dxa"/>
            <w:shd w:val="clear" w:color="auto" w:fill="auto"/>
            <w:vAlign w:val="center"/>
          </w:tcPr>
          <w:p w14:paraId="0DDF5511" w14:textId="5295CC39" w:rsidR="00857756" w:rsidRPr="00B649C2" w:rsidRDefault="00857756" w:rsidP="00142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57756" w:rsidRPr="0040357B" w14:paraId="34CA80CC" w14:textId="77777777" w:rsidTr="00C540CB">
        <w:trPr>
          <w:trHeight w:val="346"/>
        </w:trPr>
        <w:tc>
          <w:tcPr>
            <w:tcW w:w="10776" w:type="dxa"/>
            <w:gridSpan w:val="32"/>
            <w:shd w:val="clear" w:color="auto" w:fill="BFBFBF"/>
          </w:tcPr>
          <w:p w14:paraId="64FC0EA3" w14:textId="77777777" w:rsidR="00857756" w:rsidRPr="00B751A8" w:rsidRDefault="00857756" w:rsidP="00142F41">
            <w:pPr>
              <w:spacing w:before="20" w:after="20"/>
              <w:ind w:left="108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 xml:space="preserve">III. </w:t>
            </w:r>
            <w:r w:rsidRPr="00B751A8">
              <w:rPr>
                <w:b/>
                <w:color w:val="1F497D"/>
                <w:sz w:val="20"/>
                <w:szCs w:val="20"/>
              </w:rPr>
              <w:t>BÖLÜM</w:t>
            </w:r>
            <w:r>
              <w:rPr>
                <w:b/>
                <w:color w:val="1F497D"/>
                <w:sz w:val="20"/>
                <w:szCs w:val="20"/>
              </w:rPr>
              <w:t xml:space="preserve"> (Bölüm Kurulunda Görüşülür)</w:t>
            </w:r>
          </w:p>
        </w:tc>
      </w:tr>
      <w:tr w:rsidR="00857756" w:rsidRPr="0040357B" w14:paraId="6D956EE0" w14:textId="77777777" w:rsidTr="00C540CB">
        <w:trPr>
          <w:trHeight w:val="249"/>
        </w:trPr>
        <w:tc>
          <w:tcPr>
            <w:tcW w:w="2538" w:type="dxa"/>
            <w:vMerge w:val="restart"/>
            <w:shd w:val="clear" w:color="auto" w:fill="auto"/>
          </w:tcPr>
          <w:p w14:paraId="57BBD611" w14:textId="77777777" w:rsidR="00857756" w:rsidRPr="0040357B" w:rsidRDefault="00857756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25E28">
              <w:rPr>
                <w:b/>
                <w:color w:val="1F497D"/>
                <w:sz w:val="20"/>
                <w:szCs w:val="20"/>
              </w:rPr>
              <w:t>Öğretilen Konular, Konuların Öğrenim Çıktılarına Katkıları</w:t>
            </w:r>
            <w:r>
              <w:rPr>
                <w:b/>
                <w:color w:val="1F497D"/>
                <w:sz w:val="20"/>
                <w:szCs w:val="20"/>
              </w:rPr>
              <w:t>, ve Öğrenim Değerlendirme Metod</w:t>
            </w:r>
            <w:r w:rsidRPr="00F25E28">
              <w:rPr>
                <w:b/>
                <w:color w:val="1F497D"/>
                <w:sz w:val="20"/>
                <w:szCs w:val="20"/>
              </w:rPr>
              <w:t>ları</w:t>
            </w:r>
          </w:p>
        </w:tc>
        <w:tc>
          <w:tcPr>
            <w:tcW w:w="795" w:type="dxa"/>
            <w:shd w:val="clear" w:color="auto" w:fill="auto"/>
          </w:tcPr>
          <w:p w14:paraId="5C1040B6" w14:textId="77777777" w:rsidR="00857756" w:rsidRPr="0040357B" w:rsidRDefault="00857756" w:rsidP="00142F41">
            <w:pPr>
              <w:spacing w:before="20" w:after="20"/>
              <w:rPr>
                <w:b/>
                <w:sz w:val="20"/>
                <w:szCs w:val="20"/>
                <w:lang w:val="tr-TR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Konu</w:t>
            </w:r>
            <w:r>
              <w:rPr>
                <w:b/>
                <w:color w:val="1F497D"/>
                <w:sz w:val="20"/>
                <w:szCs w:val="20"/>
              </w:rPr>
              <w:t>#</w:t>
            </w:r>
          </w:p>
        </w:tc>
        <w:tc>
          <w:tcPr>
            <w:tcW w:w="1013" w:type="dxa"/>
            <w:gridSpan w:val="4"/>
            <w:shd w:val="clear" w:color="auto" w:fill="auto"/>
          </w:tcPr>
          <w:p w14:paraId="768F6D97" w14:textId="77777777" w:rsidR="00857756" w:rsidRPr="0040357B" w:rsidRDefault="00857756" w:rsidP="00142F41">
            <w:pPr>
              <w:spacing w:before="20" w:after="20"/>
              <w:rPr>
                <w:b/>
                <w:sz w:val="20"/>
                <w:szCs w:val="20"/>
                <w:lang w:val="tr-TR"/>
              </w:rPr>
            </w:pPr>
            <w:r w:rsidRPr="000F5C3D">
              <w:rPr>
                <w:b/>
                <w:color w:val="1F497D"/>
                <w:sz w:val="20"/>
                <w:szCs w:val="20"/>
              </w:rPr>
              <w:t>Hafta</w:t>
            </w:r>
          </w:p>
        </w:tc>
        <w:tc>
          <w:tcPr>
            <w:tcW w:w="1666" w:type="dxa"/>
            <w:gridSpan w:val="4"/>
            <w:shd w:val="clear" w:color="auto" w:fill="auto"/>
          </w:tcPr>
          <w:p w14:paraId="776C3423" w14:textId="77777777" w:rsidR="00857756" w:rsidRPr="0040357B" w:rsidRDefault="00857756" w:rsidP="00142F41">
            <w:pPr>
              <w:spacing w:before="20" w:after="20"/>
              <w:rPr>
                <w:b/>
                <w:sz w:val="20"/>
                <w:szCs w:val="20"/>
                <w:lang w:val="tr-TR"/>
              </w:rPr>
            </w:pPr>
            <w:r w:rsidRPr="0072413D">
              <w:rPr>
                <w:b/>
                <w:color w:val="1F497D"/>
                <w:sz w:val="20"/>
                <w:szCs w:val="20"/>
              </w:rPr>
              <w:t>Konu</w:t>
            </w:r>
          </w:p>
        </w:tc>
        <w:tc>
          <w:tcPr>
            <w:tcW w:w="703" w:type="dxa"/>
            <w:gridSpan w:val="2"/>
            <w:shd w:val="clear" w:color="auto" w:fill="auto"/>
          </w:tcPr>
          <w:p w14:paraId="7FCF628E" w14:textId="01121109" w:rsidR="00857756" w:rsidRPr="0040357B" w:rsidRDefault="00857756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ÖÇ1</w:t>
            </w:r>
          </w:p>
        </w:tc>
        <w:tc>
          <w:tcPr>
            <w:tcW w:w="803" w:type="dxa"/>
            <w:gridSpan w:val="3"/>
            <w:shd w:val="clear" w:color="auto" w:fill="auto"/>
          </w:tcPr>
          <w:p w14:paraId="5204DB7E" w14:textId="2D242CDC" w:rsidR="00857756" w:rsidRPr="0040357B" w:rsidRDefault="00857756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895" w:type="dxa"/>
            <w:gridSpan w:val="7"/>
            <w:shd w:val="clear" w:color="auto" w:fill="auto"/>
          </w:tcPr>
          <w:p w14:paraId="1F655EFF" w14:textId="5FD9BC4D" w:rsidR="00857756" w:rsidRPr="0040357B" w:rsidRDefault="00857756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ÖÇ3</w:t>
            </w:r>
          </w:p>
        </w:tc>
        <w:tc>
          <w:tcPr>
            <w:tcW w:w="819" w:type="dxa"/>
            <w:gridSpan w:val="3"/>
            <w:shd w:val="clear" w:color="auto" w:fill="auto"/>
          </w:tcPr>
          <w:p w14:paraId="0EFA1789" w14:textId="3F19CD26" w:rsidR="00857756" w:rsidRPr="0040357B" w:rsidRDefault="00857756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ÖÇ4</w:t>
            </w:r>
          </w:p>
        </w:tc>
        <w:tc>
          <w:tcPr>
            <w:tcW w:w="779" w:type="dxa"/>
            <w:gridSpan w:val="4"/>
            <w:shd w:val="clear" w:color="auto" w:fill="auto"/>
          </w:tcPr>
          <w:p w14:paraId="2B658D68" w14:textId="5BDFEDA4" w:rsidR="00857756" w:rsidRPr="0040357B" w:rsidRDefault="00857756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ÖÇ5</w:t>
            </w:r>
          </w:p>
        </w:tc>
        <w:tc>
          <w:tcPr>
            <w:tcW w:w="765" w:type="dxa"/>
            <w:gridSpan w:val="3"/>
            <w:shd w:val="clear" w:color="auto" w:fill="auto"/>
          </w:tcPr>
          <w:p w14:paraId="5820637C" w14:textId="38AC8751" w:rsidR="00857756" w:rsidRPr="0040357B" w:rsidRDefault="00857756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ÖÇ6</w:t>
            </w:r>
          </w:p>
        </w:tc>
      </w:tr>
      <w:tr w:rsidR="00884632" w:rsidRPr="0040357B" w14:paraId="7336F224" w14:textId="77777777" w:rsidTr="00C540CB">
        <w:trPr>
          <w:trHeight w:val="249"/>
        </w:trPr>
        <w:tc>
          <w:tcPr>
            <w:tcW w:w="2538" w:type="dxa"/>
            <w:vMerge/>
            <w:shd w:val="clear" w:color="auto" w:fill="auto"/>
          </w:tcPr>
          <w:p w14:paraId="18CB779F" w14:textId="77777777" w:rsidR="00884632" w:rsidRPr="00F25E28" w:rsidRDefault="00884632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50B8C622" w14:textId="77777777" w:rsidR="00884632" w:rsidRPr="0040357B" w:rsidRDefault="00884632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K1</w:t>
            </w:r>
          </w:p>
        </w:tc>
        <w:tc>
          <w:tcPr>
            <w:tcW w:w="1013" w:type="dxa"/>
            <w:gridSpan w:val="4"/>
            <w:shd w:val="clear" w:color="auto" w:fill="auto"/>
          </w:tcPr>
          <w:p w14:paraId="5B95E91B" w14:textId="01B33ECB" w:rsidR="00884632" w:rsidRPr="005A29FF" w:rsidRDefault="00884632" w:rsidP="00142F41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66" w:type="dxa"/>
            <w:gridSpan w:val="4"/>
            <w:shd w:val="clear" w:color="auto" w:fill="auto"/>
          </w:tcPr>
          <w:p w14:paraId="211C9A16" w14:textId="53DF2F0D" w:rsidR="00884632" w:rsidRPr="005A29FF" w:rsidRDefault="00884632" w:rsidP="00142F41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sz w:val="18"/>
                <w:szCs w:val="18"/>
              </w:rPr>
              <w:t>Bilimsel yöntem ve sosyal bilimler üzerine tartışma</w:t>
            </w: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14:paraId="7D48A25F" w14:textId="4EFEDE3A" w:rsidR="00884632" w:rsidRPr="0040357B" w:rsidRDefault="00884632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03" w:type="dxa"/>
            <w:gridSpan w:val="3"/>
            <w:shd w:val="clear" w:color="auto" w:fill="auto"/>
            <w:vAlign w:val="center"/>
          </w:tcPr>
          <w:p w14:paraId="668A1404" w14:textId="22A03961" w:rsidR="00884632" w:rsidRPr="0040357B" w:rsidRDefault="00884632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95" w:type="dxa"/>
            <w:gridSpan w:val="7"/>
            <w:shd w:val="clear" w:color="auto" w:fill="auto"/>
            <w:vAlign w:val="center"/>
          </w:tcPr>
          <w:p w14:paraId="5A2EC0E2" w14:textId="77C5FDB3" w:rsidR="00884632" w:rsidRPr="0040357B" w:rsidRDefault="00884632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19" w:type="dxa"/>
            <w:gridSpan w:val="3"/>
            <w:shd w:val="clear" w:color="auto" w:fill="auto"/>
            <w:vAlign w:val="center"/>
          </w:tcPr>
          <w:p w14:paraId="4EAA795D" w14:textId="2EED4D17" w:rsidR="00884632" w:rsidRPr="0040357B" w:rsidRDefault="005853DE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779" w:type="dxa"/>
            <w:gridSpan w:val="4"/>
            <w:shd w:val="clear" w:color="auto" w:fill="auto"/>
            <w:vAlign w:val="center"/>
          </w:tcPr>
          <w:p w14:paraId="7CFEC7C3" w14:textId="60B33ADA" w:rsidR="00884632" w:rsidRPr="0040357B" w:rsidRDefault="005853DE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765" w:type="dxa"/>
            <w:gridSpan w:val="3"/>
            <w:shd w:val="clear" w:color="auto" w:fill="auto"/>
            <w:vAlign w:val="center"/>
          </w:tcPr>
          <w:p w14:paraId="1FB80F7D" w14:textId="01A2B677" w:rsidR="00884632" w:rsidRPr="0040357B" w:rsidRDefault="00884632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884632" w:rsidRPr="0040357B" w14:paraId="1DDE404D" w14:textId="77777777" w:rsidTr="00C540CB">
        <w:trPr>
          <w:trHeight w:val="249"/>
        </w:trPr>
        <w:tc>
          <w:tcPr>
            <w:tcW w:w="2538" w:type="dxa"/>
            <w:vMerge/>
            <w:shd w:val="clear" w:color="auto" w:fill="auto"/>
          </w:tcPr>
          <w:p w14:paraId="1DF45713" w14:textId="77777777" w:rsidR="00884632" w:rsidRPr="0040357B" w:rsidRDefault="00884632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41BD4174" w14:textId="77777777" w:rsidR="00884632" w:rsidRPr="0040357B" w:rsidRDefault="00884632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K2</w:t>
            </w:r>
          </w:p>
        </w:tc>
        <w:tc>
          <w:tcPr>
            <w:tcW w:w="1013" w:type="dxa"/>
            <w:gridSpan w:val="4"/>
            <w:shd w:val="clear" w:color="auto" w:fill="auto"/>
          </w:tcPr>
          <w:p w14:paraId="1484D8E8" w14:textId="4E709B25" w:rsidR="00884632" w:rsidRPr="005A29FF" w:rsidRDefault="00884632" w:rsidP="00142F41">
            <w:pPr>
              <w:tabs>
                <w:tab w:val="left" w:pos="4395"/>
              </w:tabs>
              <w:rPr>
                <w:i/>
                <w:color w:val="262626"/>
                <w:sz w:val="20"/>
                <w:szCs w:val="20"/>
              </w:rPr>
            </w:pPr>
            <w:r>
              <w:rPr>
                <w:sz w:val="18"/>
                <w:szCs w:val="18"/>
              </w:rPr>
              <w:t>2-6</w:t>
            </w:r>
          </w:p>
        </w:tc>
        <w:tc>
          <w:tcPr>
            <w:tcW w:w="1666" w:type="dxa"/>
            <w:gridSpan w:val="4"/>
            <w:shd w:val="clear" w:color="auto" w:fill="auto"/>
          </w:tcPr>
          <w:p w14:paraId="478206FC" w14:textId="50D4C1C0" w:rsidR="00884632" w:rsidRPr="005A29FF" w:rsidRDefault="00884632" w:rsidP="00142F41">
            <w:pPr>
              <w:tabs>
                <w:tab w:val="left" w:pos="4395"/>
              </w:tabs>
              <w:rPr>
                <w:i/>
                <w:color w:val="262626"/>
                <w:sz w:val="20"/>
                <w:szCs w:val="20"/>
              </w:rPr>
            </w:pPr>
            <w:r>
              <w:rPr>
                <w:sz w:val="18"/>
                <w:szCs w:val="18"/>
              </w:rPr>
              <w:t>İstatistiksel analizin temelleri; sosyal bilimlerde uygulamaları</w:t>
            </w: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14:paraId="0FFF483C" w14:textId="5A3E9F36" w:rsidR="00884632" w:rsidRPr="005A00D8" w:rsidRDefault="00884632" w:rsidP="00142F41">
            <w:pPr>
              <w:pStyle w:val="ListParagraph"/>
              <w:spacing w:before="20" w:after="20"/>
              <w:ind w:left="357"/>
              <w:rPr>
                <w:color w:val="1F497D"/>
                <w:sz w:val="20"/>
                <w:szCs w:val="20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03" w:type="dxa"/>
            <w:gridSpan w:val="3"/>
            <w:shd w:val="clear" w:color="auto" w:fill="auto"/>
            <w:vAlign w:val="center"/>
          </w:tcPr>
          <w:p w14:paraId="4F82F166" w14:textId="2F6ECC5C" w:rsidR="00884632" w:rsidRPr="005A00D8" w:rsidRDefault="00884632" w:rsidP="00142F41">
            <w:pPr>
              <w:pStyle w:val="ListParagraph"/>
              <w:spacing w:before="20" w:after="20"/>
              <w:ind w:left="357"/>
              <w:rPr>
                <w:color w:val="1F497D"/>
                <w:sz w:val="20"/>
                <w:szCs w:val="20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95" w:type="dxa"/>
            <w:gridSpan w:val="7"/>
            <w:shd w:val="clear" w:color="auto" w:fill="auto"/>
            <w:vAlign w:val="center"/>
          </w:tcPr>
          <w:p w14:paraId="6D73BA75" w14:textId="48A2C062" w:rsidR="00884632" w:rsidRPr="005A00D8" w:rsidRDefault="00884632" w:rsidP="00142F41">
            <w:pPr>
              <w:pStyle w:val="ListParagraph"/>
              <w:spacing w:before="20" w:after="20"/>
              <w:ind w:left="357"/>
              <w:rPr>
                <w:color w:val="1F497D"/>
                <w:sz w:val="20"/>
                <w:szCs w:val="20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19" w:type="dxa"/>
            <w:gridSpan w:val="3"/>
            <w:shd w:val="clear" w:color="auto" w:fill="auto"/>
            <w:vAlign w:val="center"/>
          </w:tcPr>
          <w:p w14:paraId="0BC503A2" w14:textId="4504B638" w:rsidR="00884632" w:rsidRPr="005A00D8" w:rsidRDefault="005853DE" w:rsidP="00142F41">
            <w:pPr>
              <w:pStyle w:val="ListParagraph"/>
              <w:spacing w:before="20" w:after="20"/>
              <w:ind w:left="357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X</w:t>
            </w:r>
          </w:p>
        </w:tc>
        <w:tc>
          <w:tcPr>
            <w:tcW w:w="779" w:type="dxa"/>
            <w:gridSpan w:val="4"/>
            <w:shd w:val="clear" w:color="auto" w:fill="auto"/>
            <w:vAlign w:val="center"/>
          </w:tcPr>
          <w:p w14:paraId="20290B56" w14:textId="56E5B2AF" w:rsidR="00884632" w:rsidRPr="005A00D8" w:rsidRDefault="005853DE" w:rsidP="00142F41">
            <w:pPr>
              <w:pStyle w:val="ListParagraph"/>
              <w:spacing w:before="20" w:after="20"/>
              <w:ind w:left="357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X</w:t>
            </w:r>
          </w:p>
        </w:tc>
        <w:tc>
          <w:tcPr>
            <w:tcW w:w="765" w:type="dxa"/>
            <w:gridSpan w:val="3"/>
            <w:shd w:val="clear" w:color="auto" w:fill="auto"/>
            <w:vAlign w:val="center"/>
          </w:tcPr>
          <w:p w14:paraId="6252CF0E" w14:textId="26BB5D13" w:rsidR="00884632" w:rsidRPr="005A00D8" w:rsidRDefault="00884632" w:rsidP="00142F41">
            <w:pPr>
              <w:pStyle w:val="ListParagraph"/>
              <w:spacing w:before="20" w:after="20"/>
              <w:ind w:left="357"/>
              <w:rPr>
                <w:color w:val="1F497D"/>
                <w:sz w:val="20"/>
                <w:szCs w:val="20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884632" w:rsidRPr="0040357B" w14:paraId="654AD309" w14:textId="77777777" w:rsidTr="00C540CB">
        <w:tc>
          <w:tcPr>
            <w:tcW w:w="2538" w:type="dxa"/>
            <w:vMerge/>
            <w:shd w:val="clear" w:color="auto" w:fill="auto"/>
          </w:tcPr>
          <w:p w14:paraId="7255993E" w14:textId="77777777" w:rsidR="00884632" w:rsidRPr="0040357B" w:rsidRDefault="00884632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58E4E678" w14:textId="77777777" w:rsidR="00884632" w:rsidRPr="0040357B" w:rsidRDefault="00884632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K3</w:t>
            </w:r>
          </w:p>
        </w:tc>
        <w:tc>
          <w:tcPr>
            <w:tcW w:w="1013" w:type="dxa"/>
            <w:gridSpan w:val="4"/>
            <w:shd w:val="clear" w:color="auto" w:fill="auto"/>
          </w:tcPr>
          <w:p w14:paraId="606A68AD" w14:textId="0C26A29B" w:rsidR="00884632" w:rsidRPr="005A29FF" w:rsidRDefault="00884632" w:rsidP="00142F41">
            <w:pPr>
              <w:tabs>
                <w:tab w:val="left" w:pos="4395"/>
              </w:tabs>
              <w:rPr>
                <w:i/>
                <w:color w:val="262626"/>
                <w:sz w:val="20"/>
                <w:szCs w:val="20"/>
              </w:rPr>
            </w:pPr>
            <w:r>
              <w:rPr>
                <w:sz w:val="18"/>
                <w:szCs w:val="18"/>
              </w:rPr>
              <w:t>7-9</w:t>
            </w:r>
          </w:p>
        </w:tc>
        <w:tc>
          <w:tcPr>
            <w:tcW w:w="1666" w:type="dxa"/>
            <w:gridSpan w:val="4"/>
            <w:shd w:val="clear" w:color="auto" w:fill="auto"/>
          </w:tcPr>
          <w:p w14:paraId="6D3EA1F1" w14:textId="49BF6A9C" w:rsidR="00884632" w:rsidRPr="005A29FF" w:rsidRDefault="00884632" w:rsidP="00142F41">
            <w:pPr>
              <w:tabs>
                <w:tab w:val="left" w:pos="4395"/>
              </w:tabs>
              <w:rPr>
                <w:i/>
                <w:color w:val="262626"/>
                <w:sz w:val="20"/>
                <w:szCs w:val="20"/>
              </w:rPr>
            </w:pPr>
            <w:r>
              <w:rPr>
                <w:sz w:val="18"/>
                <w:szCs w:val="18"/>
              </w:rPr>
              <w:t>Açıklayıcı istatistiksel analiz</w:t>
            </w: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14:paraId="5CFC3B48" w14:textId="7CEE63D6" w:rsidR="00884632" w:rsidRPr="0040357B" w:rsidRDefault="00884632" w:rsidP="00142F41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03" w:type="dxa"/>
            <w:gridSpan w:val="3"/>
            <w:shd w:val="clear" w:color="auto" w:fill="auto"/>
            <w:vAlign w:val="center"/>
          </w:tcPr>
          <w:p w14:paraId="537B2C65" w14:textId="607902F3" w:rsidR="00884632" w:rsidRPr="0040357B" w:rsidRDefault="00884632" w:rsidP="00142F41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95" w:type="dxa"/>
            <w:gridSpan w:val="7"/>
            <w:shd w:val="clear" w:color="auto" w:fill="auto"/>
            <w:vAlign w:val="center"/>
          </w:tcPr>
          <w:p w14:paraId="37630678" w14:textId="1D730802" w:rsidR="00884632" w:rsidRPr="0040357B" w:rsidRDefault="00884632" w:rsidP="00142F41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19" w:type="dxa"/>
            <w:gridSpan w:val="3"/>
            <w:shd w:val="clear" w:color="auto" w:fill="auto"/>
            <w:vAlign w:val="center"/>
          </w:tcPr>
          <w:p w14:paraId="6CFBF305" w14:textId="60CF6998" w:rsidR="00884632" w:rsidRPr="0040357B" w:rsidRDefault="005853DE" w:rsidP="00142F41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X</w:t>
            </w:r>
          </w:p>
        </w:tc>
        <w:tc>
          <w:tcPr>
            <w:tcW w:w="779" w:type="dxa"/>
            <w:gridSpan w:val="4"/>
            <w:shd w:val="clear" w:color="auto" w:fill="auto"/>
            <w:vAlign w:val="center"/>
          </w:tcPr>
          <w:p w14:paraId="18A70752" w14:textId="1012D19A" w:rsidR="00884632" w:rsidRPr="0040357B" w:rsidRDefault="005853DE" w:rsidP="00142F41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X</w:t>
            </w:r>
          </w:p>
        </w:tc>
        <w:tc>
          <w:tcPr>
            <w:tcW w:w="765" w:type="dxa"/>
            <w:gridSpan w:val="3"/>
            <w:shd w:val="clear" w:color="auto" w:fill="auto"/>
            <w:vAlign w:val="center"/>
          </w:tcPr>
          <w:p w14:paraId="16D78660" w14:textId="6107057F" w:rsidR="00884632" w:rsidRPr="0040357B" w:rsidRDefault="00884632" w:rsidP="00142F41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884632" w:rsidRPr="0040357B" w14:paraId="04BF6FBF" w14:textId="77777777" w:rsidTr="00C540CB">
        <w:tc>
          <w:tcPr>
            <w:tcW w:w="2538" w:type="dxa"/>
            <w:vMerge/>
            <w:shd w:val="clear" w:color="auto" w:fill="auto"/>
          </w:tcPr>
          <w:p w14:paraId="028EE906" w14:textId="77777777" w:rsidR="00884632" w:rsidRPr="0040357B" w:rsidRDefault="00884632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3F8E3C1C" w14:textId="77777777" w:rsidR="00884632" w:rsidRPr="0040357B" w:rsidRDefault="00884632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K4</w:t>
            </w:r>
          </w:p>
        </w:tc>
        <w:tc>
          <w:tcPr>
            <w:tcW w:w="1013" w:type="dxa"/>
            <w:gridSpan w:val="4"/>
            <w:shd w:val="clear" w:color="auto" w:fill="auto"/>
          </w:tcPr>
          <w:p w14:paraId="4EA4C91A" w14:textId="38ABCED5" w:rsidR="00884632" w:rsidRPr="00B649C2" w:rsidRDefault="00884632" w:rsidP="00142F41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18"/>
                <w:szCs w:val="18"/>
              </w:rPr>
              <w:t>10-12</w:t>
            </w:r>
          </w:p>
        </w:tc>
        <w:tc>
          <w:tcPr>
            <w:tcW w:w="1666" w:type="dxa"/>
            <w:gridSpan w:val="4"/>
            <w:shd w:val="clear" w:color="auto" w:fill="auto"/>
          </w:tcPr>
          <w:p w14:paraId="22C3CD81" w14:textId="4F69B16C" w:rsidR="00884632" w:rsidRPr="003C6CC8" w:rsidRDefault="00884632" w:rsidP="00142F41">
            <w:pPr>
              <w:tabs>
                <w:tab w:val="left" w:pos="4395"/>
              </w:tabs>
              <w:rPr>
                <w:i/>
                <w:sz w:val="20"/>
                <w:szCs w:val="20"/>
                <w:lang w:val="tr-TR"/>
              </w:rPr>
            </w:pPr>
            <w:r>
              <w:rPr>
                <w:sz w:val="18"/>
                <w:szCs w:val="18"/>
              </w:rPr>
              <w:t>Çıkarımsal istatistiksel analiz</w:t>
            </w: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14:paraId="36FBE4B7" w14:textId="656AD1FE" w:rsidR="00884632" w:rsidRPr="0040357B" w:rsidRDefault="00884632" w:rsidP="00142F41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03" w:type="dxa"/>
            <w:gridSpan w:val="3"/>
            <w:shd w:val="clear" w:color="auto" w:fill="auto"/>
            <w:vAlign w:val="center"/>
          </w:tcPr>
          <w:p w14:paraId="788217D8" w14:textId="4E06FCF3" w:rsidR="00884632" w:rsidRPr="0040357B" w:rsidRDefault="00884632" w:rsidP="00142F41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95" w:type="dxa"/>
            <w:gridSpan w:val="7"/>
            <w:shd w:val="clear" w:color="auto" w:fill="auto"/>
            <w:vAlign w:val="center"/>
          </w:tcPr>
          <w:p w14:paraId="31D9B1BB" w14:textId="7D22E3E5" w:rsidR="00884632" w:rsidRPr="0040357B" w:rsidRDefault="00884632" w:rsidP="00142F41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19" w:type="dxa"/>
            <w:gridSpan w:val="3"/>
            <w:shd w:val="clear" w:color="auto" w:fill="auto"/>
            <w:vAlign w:val="center"/>
          </w:tcPr>
          <w:p w14:paraId="07841AF2" w14:textId="3E8DBE6E" w:rsidR="00884632" w:rsidRPr="0040357B" w:rsidRDefault="00884632" w:rsidP="00142F41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79" w:type="dxa"/>
            <w:gridSpan w:val="4"/>
            <w:shd w:val="clear" w:color="auto" w:fill="auto"/>
            <w:vAlign w:val="center"/>
          </w:tcPr>
          <w:p w14:paraId="720A5861" w14:textId="5ECF4DB6" w:rsidR="00884632" w:rsidRPr="0040357B" w:rsidRDefault="00884632" w:rsidP="00142F41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65" w:type="dxa"/>
            <w:gridSpan w:val="3"/>
            <w:shd w:val="clear" w:color="auto" w:fill="auto"/>
            <w:vAlign w:val="center"/>
          </w:tcPr>
          <w:p w14:paraId="4CAF8649" w14:textId="51E53175" w:rsidR="00884632" w:rsidRPr="0040357B" w:rsidRDefault="00884632" w:rsidP="00142F41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884632" w:rsidRPr="0040357B" w14:paraId="3010A15C" w14:textId="77777777" w:rsidTr="00C540CB">
        <w:tc>
          <w:tcPr>
            <w:tcW w:w="2538" w:type="dxa"/>
            <w:vMerge/>
            <w:shd w:val="clear" w:color="auto" w:fill="auto"/>
          </w:tcPr>
          <w:p w14:paraId="3F2EA1F7" w14:textId="77777777" w:rsidR="00884632" w:rsidRPr="0040357B" w:rsidRDefault="00884632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7B0867AE" w14:textId="77777777" w:rsidR="00884632" w:rsidRPr="0040357B" w:rsidRDefault="00884632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K5</w:t>
            </w:r>
          </w:p>
        </w:tc>
        <w:tc>
          <w:tcPr>
            <w:tcW w:w="1013" w:type="dxa"/>
            <w:gridSpan w:val="4"/>
            <w:shd w:val="clear" w:color="auto" w:fill="auto"/>
          </w:tcPr>
          <w:p w14:paraId="0C7E6E15" w14:textId="26EACC85" w:rsidR="00884632" w:rsidRPr="00B649C2" w:rsidRDefault="00884632" w:rsidP="00142F41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18"/>
                <w:szCs w:val="18"/>
              </w:rPr>
              <w:t>13-14</w:t>
            </w:r>
          </w:p>
        </w:tc>
        <w:tc>
          <w:tcPr>
            <w:tcW w:w="1666" w:type="dxa"/>
            <w:gridSpan w:val="4"/>
            <w:shd w:val="clear" w:color="auto" w:fill="auto"/>
          </w:tcPr>
          <w:p w14:paraId="6951D672" w14:textId="340E0EEA" w:rsidR="00884632" w:rsidRPr="003C6CC8" w:rsidRDefault="00884632" w:rsidP="00142F41">
            <w:pPr>
              <w:tabs>
                <w:tab w:val="left" w:pos="4395"/>
              </w:tabs>
              <w:rPr>
                <w:i/>
                <w:sz w:val="20"/>
                <w:szCs w:val="20"/>
                <w:lang w:val="tr-TR"/>
              </w:rPr>
            </w:pPr>
            <w:r>
              <w:rPr>
                <w:sz w:val="18"/>
                <w:szCs w:val="18"/>
              </w:rPr>
              <w:t>Araştırma sonuçlarının tartışması</w:t>
            </w: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14:paraId="7291659E" w14:textId="60A73662" w:rsidR="00884632" w:rsidRPr="0040357B" w:rsidRDefault="00884632" w:rsidP="00142F41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03" w:type="dxa"/>
            <w:gridSpan w:val="3"/>
            <w:shd w:val="clear" w:color="auto" w:fill="auto"/>
            <w:vAlign w:val="center"/>
          </w:tcPr>
          <w:p w14:paraId="4EF45815" w14:textId="09DE487D" w:rsidR="00884632" w:rsidRPr="0040357B" w:rsidRDefault="00884632" w:rsidP="00142F41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95" w:type="dxa"/>
            <w:gridSpan w:val="7"/>
            <w:shd w:val="clear" w:color="auto" w:fill="auto"/>
            <w:vAlign w:val="center"/>
          </w:tcPr>
          <w:p w14:paraId="0EE3F6DF" w14:textId="2F8F92B1" w:rsidR="00884632" w:rsidRPr="0040357B" w:rsidRDefault="00884632" w:rsidP="00142F41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19" w:type="dxa"/>
            <w:gridSpan w:val="3"/>
            <w:shd w:val="clear" w:color="auto" w:fill="auto"/>
            <w:vAlign w:val="center"/>
          </w:tcPr>
          <w:p w14:paraId="5A82894D" w14:textId="31FB5B61" w:rsidR="00884632" w:rsidRPr="0040357B" w:rsidRDefault="00884632" w:rsidP="00142F41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79" w:type="dxa"/>
            <w:gridSpan w:val="4"/>
            <w:shd w:val="clear" w:color="auto" w:fill="auto"/>
            <w:vAlign w:val="center"/>
          </w:tcPr>
          <w:p w14:paraId="5CDA22F7" w14:textId="12ED723B" w:rsidR="00884632" w:rsidRPr="0040357B" w:rsidRDefault="00884632" w:rsidP="00142F41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65" w:type="dxa"/>
            <w:gridSpan w:val="3"/>
            <w:shd w:val="clear" w:color="auto" w:fill="auto"/>
            <w:vAlign w:val="center"/>
          </w:tcPr>
          <w:p w14:paraId="039CC3CF" w14:textId="3A43FAAE" w:rsidR="00884632" w:rsidRPr="0040357B" w:rsidRDefault="00884632" w:rsidP="00142F41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884632" w:rsidRPr="0040357B" w14:paraId="6BA21FC7" w14:textId="77777777" w:rsidTr="00C540CB">
        <w:trPr>
          <w:trHeight w:val="411"/>
        </w:trPr>
        <w:tc>
          <w:tcPr>
            <w:tcW w:w="2538" w:type="dxa"/>
            <w:vMerge w:val="restart"/>
            <w:shd w:val="clear" w:color="auto" w:fill="auto"/>
          </w:tcPr>
          <w:p w14:paraId="4087E36F" w14:textId="77777777" w:rsidR="00884632" w:rsidRPr="00AF1137" w:rsidRDefault="00884632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F1137">
              <w:rPr>
                <w:b/>
                <w:color w:val="1F497D"/>
                <w:sz w:val="20"/>
                <w:szCs w:val="20"/>
              </w:rPr>
              <w:lastRenderedPageBreak/>
              <w:t xml:space="preserve">Öğrenim Değerlendirme Metotları, </w:t>
            </w:r>
          </w:p>
          <w:p w14:paraId="382CEF7E" w14:textId="77777777" w:rsidR="00884632" w:rsidRDefault="00884632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F1137">
              <w:rPr>
                <w:b/>
                <w:color w:val="1F497D"/>
                <w:sz w:val="20"/>
                <w:szCs w:val="20"/>
              </w:rPr>
              <w:t>Ders Notuna Etki Ağırlıkları, Uygulama ve Telafi Kuralları</w:t>
            </w:r>
          </w:p>
        </w:tc>
        <w:tc>
          <w:tcPr>
            <w:tcW w:w="795" w:type="dxa"/>
            <w:shd w:val="clear" w:color="auto" w:fill="auto"/>
          </w:tcPr>
          <w:p w14:paraId="2EEC8A45" w14:textId="77777777" w:rsidR="00884632" w:rsidRPr="00ED1457" w:rsidRDefault="00884632" w:rsidP="00142F41">
            <w:pPr>
              <w:spacing w:before="20" w:after="20"/>
              <w:rPr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No</w:t>
            </w:r>
          </w:p>
        </w:tc>
        <w:tc>
          <w:tcPr>
            <w:tcW w:w="1739" w:type="dxa"/>
            <w:gridSpan w:val="6"/>
            <w:shd w:val="clear" w:color="auto" w:fill="auto"/>
          </w:tcPr>
          <w:p w14:paraId="43813635" w14:textId="77777777" w:rsidR="00884632" w:rsidRPr="00ED1457" w:rsidRDefault="00884632" w:rsidP="00142F41">
            <w:pPr>
              <w:spacing w:before="20" w:after="20"/>
              <w:rPr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 xml:space="preserve">Tür </w:t>
            </w:r>
          </w:p>
        </w:tc>
        <w:tc>
          <w:tcPr>
            <w:tcW w:w="940" w:type="dxa"/>
            <w:gridSpan w:val="2"/>
            <w:shd w:val="clear" w:color="auto" w:fill="auto"/>
          </w:tcPr>
          <w:p w14:paraId="4F09717C" w14:textId="77777777" w:rsidR="00884632" w:rsidRPr="00ED1457" w:rsidRDefault="00884632" w:rsidP="00142F41">
            <w:pPr>
              <w:spacing w:before="20" w:after="20"/>
              <w:rPr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Ağırlık</w:t>
            </w:r>
          </w:p>
        </w:tc>
        <w:tc>
          <w:tcPr>
            <w:tcW w:w="1852" w:type="dxa"/>
            <w:gridSpan w:val="8"/>
            <w:shd w:val="clear" w:color="auto" w:fill="auto"/>
          </w:tcPr>
          <w:p w14:paraId="385380E8" w14:textId="77777777" w:rsidR="00884632" w:rsidRPr="00FD215A" w:rsidRDefault="00884632" w:rsidP="00142F41">
            <w:pPr>
              <w:spacing w:before="20" w:after="20"/>
              <w:rPr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Uygulama Kuralı</w:t>
            </w:r>
            <w:r w:rsidRPr="00FD215A">
              <w:rPr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2912" w:type="dxa"/>
            <w:gridSpan w:val="14"/>
            <w:shd w:val="clear" w:color="auto" w:fill="auto"/>
          </w:tcPr>
          <w:p w14:paraId="76851C78" w14:textId="77777777" w:rsidR="00884632" w:rsidRPr="00FD215A" w:rsidRDefault="00884632" w:rsidP="00142F41">
            <w:pPr>
              <w:spacing w:before="20" w:after="20"/>
              <w:rPr>
                <w:sz w:val="20"/>
                <w:szCs w:val="20"/>
              </w:rPr>
            </w:pPr>
            <w:r w:rsidRPr="00F23B27">
              <w:rPr>
                <w:b/>
                <w:color w:val="1F497D"/>
                <w:sz w:val="20"/>
                <w:szCs w:val="20"/>
              </w:rPr>
              <w:t>Telafi Kuralı</w:t>
            </w:r>
          </w:p>
        </w:tc>
      </w:tr>
      <w:tr w:rsidR="00884632" w:rsidRPr="0040357B" w14:paraId="335E6147" w14:textId="77777777" w:rsidTr="00C540CB">
        <w:trPr>
          <w:trHeight w:val="240"/>
        </w:trPr>
        <w:tc>
          <w:tcPr>
            <w:tcW w:w="2538" w:type="dxa"/>
            <w:vMerge/>
            <w:shd w:val="clear" w:color="auto" w:fill="auto"/>
          </w:tcPr>
          <w:p w14:paraId="45A9FC9E" w14:textId="77777777" w:rsidR="00884632" w:rsidRDefault="00884632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254D25D2" w14:textId="77777777" w:rsidR="00884632" w:rsidRPr="00ED1457" w:rsidRDefault="00884632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D1</w:t>
            </w:r>
          </w:p>
        </w:tc>
        <w:tc>
          <w:tcPr>
            <w:tcW w:w="1739" w:type="dxa"/>
            <w:gridSpan w:val="6"/>
            <w:shd w:val="clear" w:color="auto" w:fill="auto"/>
          </w:tcPr>
          <w:p w14:paraId="1BB0BCC3" w14:textId="77777777" w:rsidR="00884632" w:rsidRPr="00ED1457" w:rsidRDefault="00884632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Sınav</w:t>
            </w:r>
          </w:p>
        </w:tc>
        <w:tc>
          <w:tcPr>
            <w:tcW w:w="940" w:type="dxa"/>
            <w:gridSpan w:val="2"/>
            <w:shd w:val="clear" w:color="auto" w:fill="auto"/>
          </w:tcPr>
          <w:p w14:paraId="664645A7" w14:textId="7F45CF83" w:rsidR="00884632" w:rsidRPr="005A29FF" w:rsidRDefault="00884632" w:rsidP="00142F41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%</w:t>
            </w:r>
            <w:r w:rsidR="002B5405">
              <w:rPr>
                <w:i/>
                <w:color w:val="262626" w:themeColor="text1" w:themeTint="D9"/>
                <w:sz w:val="20"/>
                <w:szCs w:val="20"/>
              </w:rPr>
              <w:t>25</w:t>
            </w:r>
          </w:p>
        </w:tc>
        <w:tc>
          <w:tcPr>
            <w:tcW w:w="1852" w:type="dxa"/>
            <w:gridSpan w:val="8"/>
            <w:shd w:val="clear" w:color="auto" w:fill="auto"/>
          </w:tcPr>
          <w:p w14:paraId="30EAF614" w14:textId="0B496DC7" w:rsidR="00884632" w:rsidRPr="005A29FF" w:rsidRDefault="00884632" w:rsidP="00142F41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>Klasik sınav yöntemi/kapalı kitap ve notler</w:t>
            </w:r>
          </w:p>
        </w:tc>
        <w:tc>
          <w:tcPr>
            <w:tcW w:w="2912" w:type="dxa"/>
            <w:gridSpan w:val="14"/>
            <w:shd w:val="clear" w:color="auto" w:fill="auto"/>
          </w:tcPr>
          <w:p w14:paraId="40EF3203" w14:textId="1429EC62" w:rsidR="00884632" w:rsidRPr="005A29FF" w:rsidRDefault="00884632" w:rsidP="00194132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Öğrenciler geçerli bir tıbbi rapor getirmek şartı ile telafi sınavına girebilirler. </w:t>
            </w:r>
          </w:p>
        </w:tc>
      </w:tr>
      <w:tr w:rsidR="00884632" w:rsidRPr="0040357B" w14:paraId="0FB12A28" w14:textId="77777777" w:rsidTr="00C540CB">
        <w:trPr>
          <w:trHeight w:val="234"/>
        </w:trPr>
        <w:tc>
          <w:tcPr>
            <w:tcW w:w="2538" w:type="dxa"/>
            <w:vMerge/>
            <w:shd w:val="clear" w:color="auto" w:fill="auto"/>
          </w:tcPr>
          <w:p w14:paraId="46C69F82" w14:textId="77777777" w:rsidR="00884632" w:rsidRDefault="00884632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4CE21957" w14:textId="77777777" w:rsidR="00884632" w:rsidRPr="00ED1457" w:rsidRDefault="00884632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D2</w:t>
            </w:r>
          </w:p>
        </w:tc>
        <w:tc>
          <w:tcPr>
            <w:tcW w:w="1739" w:type="dxa"/>
            <w:gridSpan w:val="6"/>
            <w:shd w:val="clear" w:color="auto" w:fill="auto"/>
          </w:tcPr>
          <w:p w14:paraId="18F2F3A7" w14:textId="112F8D33" w:rsidR="00884632" w:rsidRPr="00ED1457" w:rsidRDefault="002B5405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Araştırma Sunumu</w:t>
            </w:r>
          </w:p>
        </w:tc>
        <w:tc>
          <w:tcPr>
            <w:tcW w:w="940" w:type="dxa"/>
            <w:gridSpan w:val="2"/>
            <w:shd w:val="clear" w:color="auto" w:fill="auto"/>
          </w:tcPr>
          <w:p w14:paraId="3B7A075D" w14:textId="788F3D2B" w:rsidR="00884632" w:rsidRPr="005A29FF" w:rsidRDefault="00884632" w:rsidP="00142F41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%</w:t>
            </w:r>
            <w:r w:rsidR="00BA7A19">
              <w:rPr>
                <w:i/>
                <w:color w:val="262626" w:themeColor="text1" w:themeTint="D9"/>
                <w:sz w:val="20"/>
                <w:szCs w:val="20"/>
              </w:rPr>
              <w:t>20</w:t>
            </w:r>
          </w:p>
        </w:tc>
        <w:tc>
          <w:tcPr>
            <w:tcW w:w="1852" w:type="dxa"/>
            <w:gridSpan w:val="8"/>
            <w:shd w:val="clear" w:color="auto" w:fill="auto"/>
          </w:tcPr>
          <w:p w14:paraId="53794F61" w14:textId="3DE3EC8C" w:rsidR="00884632" w:rsidRPr="005A29FF" w:rsidRDefault="002B5405" w:rsidP="00142F41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>Sınıf içi sunum</w:t>
            </w:r>
          </w:p>
        </w:tc>
        <w:tc>
          <w:tcPr>
            <w:tcW w:w="2912" w:type="dxa"/>
            <w:gridSpan w:val="14"/>
            <w:shd w:val="clear" w:color="auto" w:fill="auto"/>
          </w:tcPr>
          <w:p w14:paraId="6FE718D9" w14:textId="516744DB" w:rsidR="00884632" w:rsidRPr="005A29FF" w:rsidRDefault="00BA7A19" w:rsidP="002B5405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sz w:val="18"/>
                <w:szCs w:val="18"/>
              </w:rPr>
              <w:t>Öğrenciler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geçerli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bir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tıbbi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rapor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getirmek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şartı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ile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telafi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sunum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yapabilirler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884632" w:rsidRPr="0040357B" w14:paraId="62767DAD" w14:textId="77777777" w:rsidTr="00C540CB">
        <w:trPr>
          <w:trHeight w:val="234"/>
        </w:trPr>
        <w:tc>
          <w:tcPr>
            <w:tcW w:w="2538" w:type="dxa"/>
            <w:vMerge/>
            <w:shd w:val="clear" w:color="auto" w:fill="auto"/>
          </w:tcPr>
          <w:p w14:paraId="1AAAF49C" w14:textId="77777777" w:rsidR="00884632" w:rsidRDefault="00884632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2B76C15E" w14:textId="77777777" w:rsidR="00884632" w:rsidRPr="00ED1457" w:rsidRDefault="00884632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D3</w:t>
            </w:r>
          </w:p>
        </w:tc>
        <w:tc>
          <w:tcPr>
            <w:tcW w:w="1739" w:type="dxa"/>
            <w:gridSpan w:val="6"/>
            <w:shd w:val="clear" w:color="auto" w:fill="auto"/>
          </w:tcPr>
          <w:p w14:paraId="05E4EB93" w14:textId="77777777" w:rsidR="00884632" w:rsidRPr="00ED1457" w:rsidRDefault="00884632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Ödev</w:t>
            </w:r>
          </w:p>
        </w:tc>
        <w:tc>
          <w:tcPr>
            <w:tcW w:w="940" w:type="dxa"/>
            <w:gridSpan w:val="2"/>
            <w:shd w:val="clear" w:color="auto" w:fill="auto"/>
          </w:tcPr>
          <w:p w14:paraId="3A2E1143" w14:textId="275E19AF" w:rsidR="00884632" w:rsidRPr="005A29FF" w:rsidRDefault="00884632" w:rsidP="00142F41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---</w:t>
            </w:r>
          </w:p>
        </w:tc>
        <w:tc>
          <w:tcPr>
            <w:tcW w:w="1852" w:type="dxa"/>
            <w:gridSpan w:val="8"/>
            <w:shd w:val="clear" w:color="auto" w:fill="auto"/>
          </w:tcPr>
          <w:p w14:paraId="14590D49" w14:textId="77777777" w:rsidR="00884632" w:rsidRPr="005A29FF" w:rsidRDefault="00884632" w:rsidP="00142F41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2912" w:type="dxa"/>
            <w:gridSpan w:val="14"/>
            <w:shd w:val="clear" w:color="auto" w:fill="auto"/>
          </w:tcPr>
          <w:p w14:paraId="375F6A1C" w14:textId="77777777" w:rsidR="00884632" w:rsidRPr="005A29FF" w:rsidRDefault="00884632" w:rsidP="00142F41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</w:tr>
      <w:tr w:rsidR="00884632" w:rsidRPr="0040357B" w14:paraId="1B4456C9" w14:textId="77777777" w:rsidTr="00C540CB">
        <w:trPr>
          <w:trHeight w:val="234"/>
        </w:trPr>
        <w:tc>
          <w:tcPr>
            <w:tcW w:w="2538" w:type="dxa"/>
            <w:vMerge/>
            <w:shd w:val="clear" w:color="auto" w:fill="auto"/>
          </w:tcPr>
          <w:p w14:paraId="76C036F4" w14:textId="77777777" w:rsidR="00884632" w:rsidRDefault="00884632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47091811" w14:textId="77777777" w:rsidR="00884632" w:rsidRPr="00ED1457" w:rsidRDefault="00884632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D4</w:t>
            </w:r>
          </w:p>
        </w:tc>
        <w:tc>
          <w:tcPr>
            <w:tcW w:w="1739" w:type="dxa"/>
            <w:gridSpan w:val="6"/>
            <w:shd w:val="clear" w:color="auto" w:fill="auto"/>
          </w:tcPr>
          <w:p w14:paraId="42ED0D88" w14:textId="77777777" w:rsidR="00884632" w:rsidRPr="00ED1457" w:rsidRDefault="00884632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Proje</w:t>
            </w:r>
          </w:p>
        </w:tc>
        <w:tc>
          <w:tcPr>
            <w:tcW w:w="940" w:type="dxa"/>
            <w:gridSpan w:val="2"/>
            <w:shd w:val="clear" w:color="auto" w:fill="auto"/>
          </w:tcPr>
          <w:p w14:paraId="1B2CED94" w14:textId="4BCAEF73" w:rsidR="00884632" w:rsidRDefault="00884632" w:rsidP="00142F4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---</w:t>
            </w:r>
          </w:p>
        </w:tc>
        <w:tc>
          <w:tcPr>
            <w:tcW w:w="1852" w:type="dxa"/>
            <w:gridSpan w:val="8"/>
            <w:shd w:val="clear" w:color="auto" w:fill="auto"/>
          </w:tcPr>
          <w:p w14:paraId="25A31212" w14:textId="77777777" w:rsidR="00884632" w:rsidRDefault="00884632" w:rsidP="00142F41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912" w:type="dxa"/>
            <w:gridSpan w:val="14"/>
            <w:shd w:val="clear" w:color="auto" w:fill="auto"/>
          </w:tcPr>
          <w:p w14:paraId="7BF90511" w14:textId="77777777" w:rsidR="00884632" w:rsidRDefault="00884632" w:rsidP="00142F41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884632" w:rsidRPr="0040357B" w14:paraId="168E1449" w14:textId="77777777" w:rsidTr="00C540CB">
        <w:trPr>
          <w:trHeight w:val="234"/>
        </w:trPr>
        <w:tc>
          <w:tcPr>
            <w:tcW w:w="2538" w:type="dxa"/>
            <w:vMerge/>
            <w:shd w:val="clear" w:color="auto" w:fill="auto"/>
          </w:tcPr>
          <w:p w14:paraId="27C22F5E" w14:textId="77777777" w:rsidR="00884632" w:rsidRDefault="00884632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5F9FF486" w14:textId="77777777" w:rsidR="00884632" w:rsidRPr="00ED1457" w:rsidRDefault="00884632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D5</w:t>
            </w:r>
          </w:p>
        </w:tc>
        <w:tc>
          <w:tcPr>
            <w:tcW w:w="1739" w:type="dxa"/>
            <w:gridSpan w:val="6"/>
            <w:shd w:val="clear" w:color="auto" w:fill="auto"/>
          </w:tcPr>
          <w:p w14:paraId="1674AE8B" w14:textId="77777777" w:rsidR="00884632" w:rsidRPr="00ED1457" w:rsidRDefault="00884632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Rapor</w:t>
            </w:r>
          </w:p>
        </w:tc>
        <w:tc>
          <w:tcPr>
            <w:tcW w:w="940" w:type="dxa"/>
            <w:gridSpan w:val="2"/>
            <w:shd w:val="clear" w:color="auto" w:fill="auto"/>
          </w:tcPr>
          <w:p w14:paraId="1558D9A0" w14:textId="45269942" w:rsidR="00884632" w:rsidRDefault="00884632" w:rsidP="00142F4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---</w:t>
            </w:r>
          </w:p>
        </w:tc>
        <w:tc>
          <w:tcPr>
            <w:tcW w:w="1852" w:type="dxa"/>
            <w:gridSpan w:val="8"/>
            <w:shd w:val="clear" w:color="auto" w:fill="auto"/>
          </w:tcPr>
          <w:p w14:paraId="0CA17B69" w14:textId="77777777" w:rsidR="00884632" w:rsidRDefault="00884632" w:rsidP="00142F41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912" w:type="dxa"/>
            <w:gridSpan w:val="14"/>
            <w:shd w:val="clear" w:color="auto" w:fill="auto"/>
          </w:tcPr>
          <w:p w14:paraId="2A082C09" w14:textId="77777777" w:rsidR="00884632" w:rsidRDefault="00884632" w:rsidP="00142F41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884632" w:rsidRPr="0040357B" w14:paraId="2CD07CA4" w14:textId="77777777" w:rsidTr="00C540CB">
        <w:trPr>
          <w:trHeight w:val="234"/>
        </w:trPr>
        <w:tc>
          <w:tcPr>
            <w:tcW w:w="2538" w:type="dxa"/>
            <w:vMerge/>
            <w:shd w:val="clear" w:color="auto" w:fill="auto"/>
          </w:tcPr>
          <w:p w14:paraId="63AD0524" w14:textId="77777777" w:rsidR="00884632" w:rsidRDefault="00884632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7FAB20FF" w14:textId="77777777" w:rsidR="00884632" w:rsidRPr="00ED1457" w:rsidRDefault="00884632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D6</w:t>
            </w:r>
          </w:p>
        </w:tc>
        <w:tc>
          <w:tcPr>
            <w:tcW w:w="1739" w:type="dxa"/>
            <w:gridSpan w:val="6"/>
            <w:shd w:val="clear" w:color="auto" w:fill="auto"/>
          </w:tcPr>
          <w:p w14:paraId="631DDE8E" w14:textId="77777777" w:rsidR="00884632" w:rsidRPr="00ED1457" w:rsidRDefault="00884632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Sunum</w:t>
            </w:r>
          </w:p>
        </w:tc>
        <w:tc>
          <w:tcPr>
            <w:tcW w:w="940" w:type="dxa"/>
            <w:gridSpan w:val="2"/>
            <w:shd w:val="clear" w:color="auto" w:fill="auto"/>
          </w:tcPr>
          <w:p w14:paraId="0BEFDA9C" w14:textId="11F02776" w:rsidR="00884632" w:rsidRPr="005A29FF" w:rsidRDefault="00884632" w:rsidP="00142F41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---</w:t>
            </w:r>
          </w:p>
        </w:tc>
        <w:tc>
          <w:tcPr>
            <w:tcW w:w="1852" w:type="dxa"/>
            <w:gridSpan w:val="8"/>
            <w:shd w:val="clear" w:color="auto" w:fill="auto"/>
          </w:tcPr>
          <w:p w14:paraId="0BA2512A" w14:textId="77777777" w:rsidR="00884632" w:rsidRPr="005A29FF" w:rsidRDefault="00884632" w:rsidP="00142F41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2912" w:type="dxa"/>
            <w:gridSpan w:val="14"/>
            <w:shd w:val="clear" w:color="auto" w:fill="auto"/>
          </w:tcPr>
          <w:p w14:paraId="6D107E77" w14:textId="77777777" w:rsidR="00884632" w:rsidRDefault="00884632" w:rsidP="00142F41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884632" w:rsidRPr="0040357B" w14:paraId="63598F1D" w14:textId="77777777" w:rsidTr="00C540CB">
        <w:trPr>
          <w:trHeight w:val="234"/>
        </w:trPr>
        <w:tc>
          <w:tcPr>
            <w:tcW w:w="2538" w:type="dxa"/>
            <w:vMerge/>
            <w:shd w:val="clear" w:color="auto" w:fill="auto"/>
          </w:tcPr>
          <w:p w14:paraId="554A5826" w14:textId="77777777" w:rsidR="00884632" w:rsidRDefault="00884632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202488F7" w14:textId="77777777" w:rsidR="00884632" w:rsidRPr="00ED1457" w:rsidRDefault="00884632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D7</w:t>
            </w:r>
          </w:p>
        </w:tc>
        <w:tc>
          <w:tcPr>
            <w:tcW w:w="1739" w:type="dxa"/>
            <w:gridSpan w:val="6"/>
            <w:shd w:val="clear" w:color="auto" w:fill="auto"/>
          </w:tcPr>
          <w:p w14:paraId="34A7396F" w14:textId="77777777" w:rsidR="00884632" w:rsidRPr="00ED1457" w:rsidRDefault="00884632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Katılım</w:t>
            </w:r>
            <w:r>
              <w:rPr>
                <w:b/>
                <w:color w:val="1F497D"/>
                <w:sz w:val="20"/>
                <w:szCs w:val="20"/>
              </w:rPr>
              <w:t>/Etkileşim</w:t>
            </w:r>
          </w:p>
        </w:tc>
        <w:tc>
          <w:tcPr>
            <w:tcW w:w="940" w:type="dxa"/>
            <w:gridSpan w:val="2"/>
            <w:shd w:val="clear" w:color="auto" w:fill="auto"/>
          </w:tcPr>
          <w:p w14:paraId="0E5318AA" w14:textId="7BEB628D" w:rsidR="00884632" w:rsidRPr="00194132" w:rsidRDefault="00884632" w:rsidP="00194132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 xml:space="preserve">      %</w:t>
            </w:r>
            <w:r w:rsidR="00BA7A19">
              <w:rPr>
                <w:i/>
                <w:color w:val="262626"/>
                <w:sz w:val="20"/>
                <w:szCs w:val="20"/>
              </w:rPr>
              <w:t>5</w:t>
            </w:r>
          </w:p>
        </w:tc>
        <w:tc>
          <w:tcPr>
            <w:tcW w:w="1852" w:type="dxa"/>
            <w:gridSpan w:val="8"/>
            <w:shd w:val="clear" w:color="auto" w:fill="auto"/>
          </w:tcPr>
          <w:p w14:paraId="24E5F439" w14:textId="603F88EF" w:rsidR="00884632" w:rsidRPr="005A29FF" w:rsidRDefault="00884632" w:rsidP="00142F41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  <w:r w:rsidRPr="002B5405">
              <w:rPr>
                <w:color w:val="262626"/>
                <w:sz w:val="20"/>
                <w:szCs w:val="20"/>
              </w:rPr>
              <w:t>Öğrenciler derse gelir, katılır ve soru sorarlar</w:t>
            </w:r>
            <w:r>
              <w:rPr>
                <w:i/>
                <w:color w:val="262626"/>
                <w:sz w:val="20"/>
                <w:szCs w:val="20"/>
              </w:rPr>
              <w:t>.</w:t>
            </w:r>
          </w:p>
        </w:tc>
        <w:tc>
          <w:tcPr>
            <w:tcW w:w="2912" w:type="dxa"/>
            <w:gridSpan w:val="14"/>
            <w:shd w:val="clear" w:color="auto" w:fill="auto"/>
          </w:tcPr>
          <w:p w14:paraId="24D6E69B" w14:textId="77777777" w:rsidR="00884632" w:rsidRDefault="00884632" w:rsidP="00142F41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884632" w:rsidRPr="0040357B" w14:paraId="3BF44D35" w14:textId="77777777" w:rsidTr="00C540CB">
        <w:trPr>
          <w:trHeight w:val="234"/>
        </w:trPr>
        <w:tc>
          <w:tcPr>
            <w:tcW w:w="2538" w:type="dxa"/>
            <w:vMerge/>
            <w:shd w:val="clear" w:color="auto" w:fill="auto"/>
          </w:tcPr>
          <w:p w14:paraId="7DD43E52" w14:textId="77777777" w:rsidR="00884632" w:rsidRDefault="00884632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5267DA7B" w14:textId="77777777" w:rsidR="00884632" w:rsidRPr="00ED1457" w:rsidRDefault="00884632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D8</w:t>
            </w:r>
          </w:p>
        </w:tc>
        <w:tc>
          <w:tcPr>
            <w:tcW w:w="1739" w:type="dxa"/>
            <w:gridSpan w:val="6"/>
            <w:shd w:val="clear" w:color="auto" w:fill="auto"/>
          </w:tcPr>
          <w:p w14:paraId="753582E9" w14:textId="77777777" w:rsidR="00884632" w:rsidRPr="00ED1457" w:rsidRDefault="00884632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 xml:space="preserve">Sınıf/Lab./Saha Çalışması </w:t>
            </w:r>
          </w:p>
        </w:tc>
        <w:tc>
          <w:tcPr>
            <w:tcW w:w="940" w:type="dxa"/>
            <w:gridSpan w:val="2"/>
            <w:shd w:val="clear" w:color="auto" w:fill="auto"/>
          </w:tcPr>
          <w:p w14:paraId="20EC29DF" w14:textId="54A94ACA" w:rsidR="00884632" w:rsidRPr="005A29FF" w:rsidRDefault="00BA7A19" w:rsidP="00142F41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--</w:t>
            </w:r>
          </w:p>
        </w:tc>
        <w:tc>
          <w:tcPr>
            <w:tcW w:w="1852" w:type="dxa"/>
            <w:gridSpan w:val="8"/>
            <w:shd w:val="clear" w:color="auto" w:fill="auto"/>
          </w:tcPr>
          <w:p w14:paraId="1F0F01FE" w14:textId="1030B715" w:rsidR="00884632" w:rsidRPr="002B5405" w:rsidRDefault="00884632" w:rsidP="00142F41">
            <w:pPr>
              <w:pStyle w:val="ListParagraph"/>
              <w:spacing w:before="20" w:after="20"/>
              <w:ind w:left="357"/>
              <w:rPr>
                <w:color w:val="262626"/>
                <w:sz w:val="20"/>
                <w:szCs w:val="20"/>
              </w:rPr>
            </w:pPr>
          </w:p>
        </w:tc>
        <w:tc>
          <w:tcPr>
            <w:tcW w:w="2912" w:type="dxa"/>
            <w:gridSpan w:val="14"/>
            <w:shd w:val="clear" w:color="auto" w:fill="auto"/>
          </w:tcPr>
          <w:p w14:paraId="1DCC26AC" w14:textId="7DA6F801" w:rsidR="00884632" w:rsidRDefault="00BA7A19" w:rsidP="00142F4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884632" w:rsidRPr="0040357B" w14:paraId="0E784748" w14:textId="77777777" w:rsidTr="00C540CB">
        <w:trPr>
          <w:trHeight w:val="407"/>
        </w:trPr>
        <w:tc>
          <w:tcPr>
            <w:tcW w:w="2538" w:type="dxa"/>
            <w:vMerge/>
            <w:shd w:val="clear" w:color="auto" w:fill="auto"/>
          </w:tcPr>
          <w:p w14:paraId="2642B0FD" w14:textId="77777777" w:rsidR="00884632" w:rsidRDefault="00884632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678C9F5E" w14:textId="77777777" w:rsidR="00884632" w:rsidRPr="00ED1457" w:rsidRDefault="00884632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</w:t>
            </w:r>
            <w:r>
              <w:rPr>
                <w:b/>
                <w:color w:val="1F497D"/>
                <w:sz w:val="20"/>
                <w:szCs w:val="20"/>
              </w:rPr>
              <w:t>9</w:t>
            </w:r>
          </w:p>
        </w:tc>
        <w:tc>
          <w:tcPr>
            <w:tcW w:w="1739" w:type="dxa"/>
            <w:gridSpan w:val="6"/>
            <w:shd w:val="clear" w:color="auto" w:fill="auto"/>
          </w:tcPr>
          <w:p w14:paraId="18CAC19A" w14:textId="5E1158CB" w:rsidR="00884632" w:rsidRPr="00ED1457" w:rsidRDefault="00884632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Final sınavı</w:t>
            </w:r>
          </w:p>
        </w:tc>
        <w:tc>
          <w:tcPr>
            <w:tcW w:w="940" w:type="dxa"/>
            <w:gridSpan w:val="2"/>
            <w:shd w:val="clear" w:color="auto" w:fill="auto"/>
          </w:tcPr>
          <w:p w14:paraId="3571EC5D" w14:textId="5281B27D" w:rsidR="00884632" w:rsidRDefault="00BA7A19" w:rsidP="00142F4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%5</w:t>
            </w:r>
            <w:r w:rsidR="002B5405">
              <w:rPr>
                <w:sz w:val="20"/>
                <w:szCs w:val="20"/>
              </w:rPr>
              <w:t>0</w:t>
            </w:r>
          </w:p>
        </w:tc>
        <w:tc>
          <w:tcPr>
            <w:tcW w:w="1852" w:type="dxa"/>
            <w:gridSpan w:val="8"/>
            <w:shd w:val="clear" w:color="auto" w:fill="auto"/>
          </w:tcPr>
          <w:p w14:paraId="6E858732" w14:textId="0A41C9DF" w:rsidR="00884632" w:rsidRDefault="00884632" w:rsidP="00142F41">
            <w:pPr>
              <w:spacing w:before="20" w:after="20"/>
              <w:rPr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>Klasik sınav yöntemi/kapalı kitap ve notler</w:t>
            </w:r>
          </w:p>
        </w:tc>
        <w:tc>
          <w:tcPr>
            <w:tcW w:w="2912" w:type="dxa"/>
            <w:gridSpan w:val="14"/>
            <w:shd w:val="clear" w:color="auto" w:fill="auto"/>
          </w:tcPr>
          <w:p w14:paraId="13A07A16" w14:textId="18EA17E0" w:rsidR="00884632" w:rsidRDefault="00884632" w:rsidP="00142F4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Öğrenciler geçerli bir tıbbi rapor getirmek şartı ile telafi sınavına girebilirler. </w:t>
            </w:r>
          </w:p>
        </w:tc>
      </w:tr>
      <w:tr w:rsidR="00884632" w:rsidRPr="0040357B" w14:paraId="7EE3AF7B" w14:textId="77777777" w:rsidTr="00C540CB">
        <w:trPr>
          <w:trHeight w:val="407"/>
        </w:trPr>
        <w:tc>
          <w:tcPr>
            <w:tcW w:w="2538" w:type="dxa"/>
            <w:vMerge/>
            <w:shd w:val="clear" w:color="auto" w:fill="auto"/>
          </w:tcPr>
          <w:p w14:paraId="37534BDB" w14:textId="77777777" w:rsidR="00884632" w:rsidRDefault="00884632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534" w:type="dxa"/>
            <w:gridSpan w:val="7"/>
            <w:shd w:val="clear" w:color="auto" w:fill="auto"/>
          </w:tcPr>
          <w:p w14:paraId="1191DAF7" w14:textId="77777777" w:rsidR="00884632" w:rsidRPr="00ED1457" w:rsidRDefault="00884632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TOPLAM</w:t>
            </w:r>
          </w:p>
        </w:tc>
        <w:tc>
          <w:tcPr>
            <w:tcW w:w="5704" w:type="dxa"/>
            <w:gridSpan w:val="24"/>
            <w:shd w:val="clear" w:color="auto" w:fill="auto"/>
          </w:tcPr>
          <w:p w14:paraId="2389F75F" w14:textId="77777777" w:rsidR="00884632" w:rsidRPr="00ED1457" w:rsidRDefault="00884632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%100</w:t>
            </w:r>
          </w:p>
        </w:tc>
      </w:tr>
      <w:tr w:rsidR="00884632" w:rsidRPr="0040357B" w14:paraId="3EA4C686" w14:textId="77777777" w:rsidTr="00C540CB">
        <w:trPr>
          <w:trHeight w:val="407"/>
        </w:trPr>
        <w:tc>
          <w:tcPr>
            <w:tcW w:w="2538" w:type="dxa"/>
            <w:shd w:val="clear" w:color="auto" w:fill="auto"/>
          </w:tcPr>
          <w:p w14:paraId="7FCFF5D2" w14:textId="77777777" w:rsidR="00884632" w:rsidRDefault="00884632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  <w:lang w:val="tr-TR"/>
              </w:rPr>
              <w:t>Öğrenim Çıktılarının Kazanılmasının Kanıtı</w:t>
            </w:r>
          </w:p>
        </w:tc>
        <w:tc>
          <w:tcPr>
            <w:tcW w:w="8238" w:type="dxa"/>
            <w:gridSpan w:val="31"/>
            <w:shd w:val="clear" w:color="auto" w:fill="auto"/>
          </w:tcPr>
          <w:p w14:paraId="60726B5F" w14:textId="2394E02A" w:rsidR="00884632" w:rsidRDefault="00884632" w:rsidP="00AA2D05">
            <w:pPr>
              <w:spacing w:before="20" w:after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Yazılı sınavlar,</w:t>
            </w:r>
            <w:r w:rsidR="009E5126">
              <w:rPr>
                <w:sz w:val="20"/>
                <w:szCs w:val="20"/>
              </w:rPr>
              <w:t xml:space="preserve"> lab. uygulamaları, araştırma ödevleri</w:t>
            </w:r>
            <w:r>
              <w:rPr>
                <w:sz w:val="20"/>
                <w:szCs w:val="20"/>
              </w:rPr>
              <w:t xml:space="preserve"> ve öğrencilerin sınıfta derse katılımları öğrenim çıktılarının kazanımını gösterir.</w:t>
            </w:r>
          </w:p>
          <w:p w14:paraId="281AEF20" w14:textId="77777777" w:rsidR="009E5126" w:rsidRDefault="009E5126" w:rsidP="009E5126">
            <w:pPr>
              <w:spacing w:before="20" w:after="20"/>
              <w:jc w:val="both"/>
              <w:rPr>
                <w:sz w:val="20"/>
                <w:szCs w:val="20"/>
              </w:rPr>
            </w:pPr>
          </w:p>
          <w:p w14:paraId="7703D0CF" w14:textId="4EC0D903" w:rsidR="009E5126" w:rsidRPr="009E5126" w:rsidRDefault="009E5126" w:rsidP="009E5126">
            <w:pPr>
              <w:spacing w:before="20" w:after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Öğrenciler, uygulamalı lab. derslerinde STATA programı kullanarak açıklayıcı ve çıkarımsal analiz yapmayı öğrenirler. Haırladıkları niceliksel analiz ve bu analizin sunumu öğrenim çıktılarını gösterir</w:t>
            </w:r>
            <w:r w:rsidRPr="009E5126">
              <w:rPr>
                <w:sz w:val="20"/>
                <w:szCs w:val="20"/>
              </w:rPr>
              <w:t xml:space="preserve">. </w:t>
            </w:r>
          </w:p>
          <w:p w14:paraId="686E80CB" w14:textId="77777777" w:rsidR="009E5126" w:rsidRPr="009E5126" w:rsidRDefault="009E5126" w:rsidP="009E5126">
            <w:pPr>
              <w:spacing w:before="20" w:after="20"/>
              <w:ind w:left="90"/>
              <w:jc w:val="both"/>
              <w:rPr>
                <w:sz w:val="20"/>
                <w:szCs w:val="20"/>
              </w:rPr>
            </w:pPr>
          </w:p>
          <w:p w14:paraId="57522C91" w14:textId="77777777" w:rsidR="00884632" w:rsidRDefault="00884632" w:rsidP="00AA2D05">
            <w:pPr>
              <w:spacing w:before="20" w:after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9E5126">
              <w:rPr>
                <w:sz w:val="20"/>
                <w:szCs w:val="20"/>
              </w:rPr>
              <w:t>erse devam, katılım ve sunum</w:t>
            </w:r>
            <w:r>
              <w:rPr>
                <w:sz w:val="20"/>
                <w:szCs w:val="20"/>
              </w:rPr>
              <w:t xml:space="preserve"> disiplin için gerekli iletişim yeteneklerinin gelişmesine yardımcı olur. </w:t>
            </w:r>
          </w:p>
          <w:p w14:paraId="6816681B" w14:textId="76028046" w:rsidR="009E5126" w:rsidRPr="00ED1457" w:rsidRDefault="009E5126" w:rsidP="00AA2D05">
            <w:pPr>
              <w:spacing w:before="20" w:after="20"/>
              <w:jc w:val="both"/>
              <w:rPr>
                <w:b/>
                <w:color w:val="1F497D"/>
                <w:sz w:val="20"/>
                <w:szCs w:val="20"/>
              </w:rPr>
            </w:pPr>
          </w:p>
        </w:tc>
      </w:tr>
      <w:tr w:rsidR="00884632" w:rsidRPr="0040357B" w14:paraId="65D85329" w14:textId="77777777" w:rsidTr="00C540CB">
        <w:trPr>
          <w:trHeight w:val="407"/>
        </w:trPr>
        <w:tc>
          <w:tcPr>
            <w:tcW w:w="2538" w:type="dxa"/>
            <w:shd w:val="clear" w:color="auto" w:fill="auto"/>
          </w:tcPr>
          <w:p w14:paraId="5260E00A" w14:textId="77777777" w:rsidR="00884632" w:rsidRDefault="00884632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Harf Notu Belirleme Metodu</w:t>
            </w:r>
          </w:p>
        </w:tc>
        <w:tc>
          <w:tcPr>
            <w:tcW w:w="8238" w:type="dxa"/>
            <w:gridSpan w:val="31"/>
            <w:shd w:val="clear" w:color="auto" w:fill="auto"/>
          </w:tcPr>
          <w:tbl>
            <w:tblPr>
              <w:tblW w:w="5892" w:type="dxa"/>
              <w:tblInd w:w="4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3"/>
              <w:gridCol w:w="594"/>
              <w:gridCol w:w="475"/>
              <w:gridCol w:w="475"/>
              <w:gridCol w:w="475"/>
              <w:gridCol w:w="475"/>
              <w:gridCol w:w="475"/>
              <w:gridCol w:w="475"/>
              <w:gridCol w:w="475"/>
              <w:gridCol w:w="475"/>
              <w:gridCol w:w="475"/>
            </w:tblGrid>
            <w:tr w:rsidR="00884632" w14:paraId="6F3B52AA" w14:textId="77777777" w:rsidTr="00C540CB">
              <w:trPr>
                <w:trHeight w:val="197"/>
              </w:trPr>
              <w:tc>
                <w:tcPr>
                  <w:tcW w:w="10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AC817AB" w14:textId="77777777" w:rsidR="00884632" w:rsidRDefault="00884632" w:rsidP="00E055C2">
                  <w:pPr>
                    <w:rPr>
                      <w:rFonts w:ascii="Times" w:hAnsi="Times" w:cs="Arial"/>
                      <w:b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b/>
                      <w:sz w:val="18"/>
                      <w:szCs w:val="18"/>
                    </w:rPr>
                    <w:t>Total points</w:t>
                  </w:r>
                </w:p>
              </w:tc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940D423" w14:textId="77777777" w:rsidR="00884632" w:rsidRDefault="00884632" w:rsidP="00E055C2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sz w:val="18"/>
                      <w:szCs w:val="18"/>
                    </w:rPr>
                    <w:t>100-95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7171476" w14:textId="77777777" w:rsidR="00884632" w:rsidRDefault="00884632" w:rsidP="00E055C2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sz w:val="18"/>
                      <w:szCs w:val="18"/>
                    </w:rPr>
                    <w:t>94-90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B78D33A" w14:textId="77777777" w:rsidR="00884632" w:rsidRDefault="00884632" w:rsidP="00E055C2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sz w:val="18"/>
                      <w:szCs w:val="18"/>
                    </w:rPr>
                    <w:t>89-85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54C222D" w14:textId="77777777" w:rsidR="00884632" w:rsidRDefault="00884632" w:rsidP="00E055C2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sz w:val="18"/>
                      <w:szCs w:val="18"/>
                    </w:rPr>
                    <w:t>84-80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4C7E47A" w14:textId="77777777" w:rsidR="00884632" w:rsidRDefault="00884632" w:rsidP="00E055C2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sz w:val="18"/>
                      <w:szCs w:val="18"/>
                    </w:rPr>
                    <w:t>79-75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394E4C7" w14:textId="77777777" w:rsidR="00884632" w:rsidRDefault="00884632" w:rsidP="00E055C2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sz w:val="18"/>
                      <w:szCs w:val="18"/>
                    </w:rPr>
                    <w:t>74-70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2197292" w14:textId="77777777" w:rsidR="00884632" w:rsidRDefault="00884632" w:rsidP="00E055C2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sz w:val="18"/>
                      <w:szCs w:val="18"/>
                    </w:rPr>
                    <w:t>69-65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54D216E" w14:textId="77777777" w:rsidR="00884632" w:rsidRDefault="00884632" w:rsidP="00E055C2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sz w:val="18"/>
                      <w:szCs w:val="18"/>
                    </w:rPr>
                    <w:t>64-60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B08635C" w14:textId="77777777" w:rsidR="00884632" w:rsidRDefault="00884632" w:rsidP="00E055C2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sz w:val="18"/>
                      <w:szCs w:val="18"/>
                    </w:rPr>
                    <w:t>59-55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BD89790" w14:textId="77777777" w:rsidR="00884632" w:rsidRDefault="00884632" w:rsidP="00E055C2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sz w:val="18"/>
                      <w:szCs w:val="18"/>
                    </w:rPr>
                    <w:t>54-50</w:t>
                  </w:r>
                </w:p>
              </w:tc>
            </w:tr>
            <w:tr w:rsidR="00884632" w14:paraId="4D100066" w14:textId="77777777" w:rsidTr="00C540CB">
              <w:trPr>
                <w:trHeight w:val="212"/>
              </w:trPr>
              <w:tc>
                <w:tcPr>
                  <w:tcW w:w="10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1DF3E91" w14:textId="77777777" w:rsidR="00884632" w:rsidRDefault="00884632" w:rsidP="00E055C2">
                  <w:pPr>
                    <w:rPr>
                      <w:rFonts w:ascii="Times" w:hAnsi="Times" w:cs="Arial"/>
                      <w:b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b/>
                      <w:sz w:val="18"/>
                      <w:szCs w:val="18"/>
                    </w:rPr>
                    <w:t>Letter Grade</w:t>
                  </w:r>
                </w:p>
              </w:tc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7C700F6C" w14:textId="77777777" w:rsidR="00884632" w:rsidRDefault="00884632" w:rsidP="00E055C2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720C9EC3" w14:textId="77777777" w:rsidR="00884632" w:rsidRDefault="00884632" w:rsidP="00E055C2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sz w:val="18"/>
                      <w:szCs w:val="18"/>
                    </w:rPr>
                    <w:t>A-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69339AD8" w14:textId="77777777" w:rsidR="00884632" w:rsidRDefault="00884632" w:rsidP="00E055C2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sz w:val="18"/>
                      <w:szCs w:val="18"/>
                    </w:rPr>
                    <w:t>B+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7BC841FB" w14:textId="77777777" w:rsidR="00884632" w:rsidRDefault="00884632" w:rsidP="00E055C2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4C984181" w14:textId="77777777" w:rsidR="00884632" w:rsidRDefault="00884632" w:rsidP="00E055C2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sz w:val="18"/>
                      <w:szCs w:val="18"/>
                    </w:rPr>
                    <w:t>B-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0815CD81" w14:textId="77777777" w:rsidR="00884632" w:rsidRDefault="00884632" w:rsidP="00E055C2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sz w:val="18"/>
                      <w:szCs w:val="18"/>
                    </w:rPr>
                    <w:t>C+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477986F5" w14:textId="77777777" w:rsidR="00884632" w:rsidRDefault="00884632" w:rsidP="00E055C2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1C3B4E95" w14:textId="77777777" w:rsidR="00884632" w:rsidRDefault="00884632" w:rsidP="00E055C2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sz w:val="18"/>
                      <w:szCs w:val="18"/>
                    </w:rPr>
                    <w:t>C-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2A425AFC" w14:textId="77777777" w:rsidR="00884632" w:rsidRDefault="00884632" w:rsidP="00E055C2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sz w:val="18"/>
                      <w:szCs w:val="18"/>
                    </w:rPr>
                    <w:t>D+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4EA93982" w14:textId="77777777" w:rsidR="00884632" w:rsidRDefault="00884632" w:rsidP="00E055C2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sz w:val="18"/>
                      <w:szCs w:val="18"/>
                    </w:rPr>
                    <w:t>D</w:t>
                  </w:r>
                </w:p>
              </w:tc>
            </w:tr>
          </w:tbl>
          <w:p w14:paraId="697FC5E8" w14:textId="77777777" w:rsidR="00884632" w:rsidRDefault="00884632" w:rsidP="00142F41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</w:tc>
      </w:tr>
      <w:tr w:rsidR="00884632" w:rsidRPr="0040357B" w14:paraId="3550DC91" w14:textId="77777777" w:rsidTr="00C540CB">
        <w:trPr>
          <w:trHeight w:val="135"/>
        </w:trPr>
        <w:tc>
          <w:tcPr>
            <w:tcW w:w="2538" w:type="dxa"/>
            <w:vMerge w:val="restart"/>
            <w:shd w:val="clear" w:color="auto" w:fill="auto"/>
          </w:tcPr>
          <w:p w14:paraId="36FB2BBB" w14:textId="77777777" w:rsidR="00884632" w:rsidRPr="0040357B" w:rsidRDefault="00884632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97C2B">
              <w:rPr>
                <w:b/>
                <w:color w:val="1F497D"/>
                <w:sz w:val="20"/>
                <w:szCs w:val="20"/>
              </w:rPr>
              <w:t>Öğretim Metodları, Tahmini Öğrenci Yükü</w:t>
            </w:r>
          </w:p>
        </w:tc>
        <w:tc>
          <w:tcPr>
            <w:tcW w:w="1131" w:type="dxa"/>
            <w:gridSpan w:val="4"/>
            <w:shd w:val="clear" w:color="auto" w:fill="auto"/>
          </w:tcPr>
          <w:p w14:paraId="5CC9649F" w14:textId="77777777" w:rsidR="00884632" w:rsidRPr="00FD215A" w:rsidRDefault="00884632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2D31AC">
              <w:rPr>
                <w:b/>
                <w:color w:val="1F497D"/>
                <w:sz w:val="20"/>
                <w:szCs w:val="20"/>
              </w:rPr>
              <w:t>No</w:t>
            </w:r>
          </w:p>
        </w:tc>
        <w:tc>
          <w:tcPr>
            <w:tcW w:w="1968" w:type="dxa"/>
            <w:gridSpan w:val="4"/>
            <w:shd w:val="clear" w:color="auto" w:fill="auto"/>
          </w:tcPr>
          <w:p w14:paraId="352610BD" w14:textId="77777777" w:rsidR="00884632" w:rsidRPr="00FD215A" w:rsidRDefault="00884632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2D31AC">
              <w:rPr>
                <w:b/>
                <w:color w:val="1F497D"/>
                <w:sz w:val="20"/>
                <w:szCs w:val="20"/>
              </w:rPr>
              <w:t>Tür</w:t>
            </w:r>
          </w:p>
        </w:tc>
        <w:tc>
          <w:tcPr>
            <w:tcW w:w="4215" w:type="dxa"/>
            <w:gridSpan w:val="19"/>
            <w:shd w:val="clear" w:color="auto" w:fill="auto"/>
          </w:tcPr>
          <w:p w14:paraId="105CE87F" w14:textId="77777777" w:rsidR="00884632" w:rsidRPr="00D47D24" w:rsidRDefault="00884632" w:rsidP="00142F41">
            <w:pPr>
              <w:spacing w:before="20" w:after="20"/>
              <w:rPr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Açıklama</w:t>
            </w:r>
          </w:p>
        </w:tc>
        <w:tc>
          <w:tcPr>
            <w:tcW w:w="924" w:type="dxa"/>
            <w:gridSpan w:val="4"/>
            <w:shd w:val="clear" w:color="auto" w:fill="auto"/>
          </w:tcPr>
          <w:p w14:paraId="57500EB3" w14:textId="77777777" w:rsidR="00884632" w:rsidRPr="00D47D24" w:rsidRDefault="00884632" w:rsidP="00142F41">
            <w:pPr>
              <w:spacing w:before="20" w:after="20"/>
              <w:rPr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Saat</w:t>
            </w:r>
          </w:p>
        </w:tc>
      </w:tr>
      <w:tr w:rsidR="00884632" w:rsidRPr="0040357B" w14:paraId="6937EF7C" w14:textId="77777777" w:rsidTr="00C540CB">
        <w:trPr>
          <w:trHeight w:val="126"/>
        </w:trPr>
        <w:tc>
          <w:tcPr>
            <w:tcW w:w="2538" w:type="dxa"/>
            <w:vMerge/>
            <w:shd w:val="clear" w:color="auto" w:fill="auto"/>
          </w:tcPr>
          <w:p w14:paraId="7A2A83F5" w14:textId="77777777" w:rsidR="00884632" w:rsidRPr="00FD215A" w:rsidRDefault="00884632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238" w:type="dxa"/>
            <w:gridSpan w:val="31"/>
            <w:shd w:val="clear" w:color="auto" w:fill="F2F2F2"/>
          </w:tcPr>
          <w:p w14:paraId="4C1553AD" w14:textId="77777777" w:rsidR="00884632" w:rsidRPr="005A29FF" w:rsidRDefault="00884632" w:rsidP="00142F41">
            <w:pPr>
              <w:rPr>
                <w:i/>
                <w:color w:val="262626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Öğretim elemanı tarafından uygulanan süre</w:t>
            </w:r>
          </w:p>
        </w:tc>
      </w:tr>
      <w:tr w:rsidR="00884632" w:rsidRPr="0040357B" w14:paraId="29CA4224" w14:textId="77777777" w:rsidTr="00C540CB">
        <w:trPr>
          <w:trHeight w:val="126"/>
        </w:trPr>
        <w:tc>
          <w:tcPr>
            <w:tcW w:w="2538" w:type="dxa"/>
            <w:vMerge/>
            <w:shd w:val="clear" w:color="auto" w:fill="auto"/>
          </w:tcPr>
          <w:p w14:paraId="21EB4782" w14:textId="77777777" w:rsidR="00884632" w:rsidRPr="00FD215A" w:rsidRDefault="00884632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5A230970" w14:textId="77777777" w:rsidR="00884632" w:rsidRPr="001D4508" w:rsidRDefault="00884632" w:rsidP="00142F41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1</w:t>
            </w:r>
          </w:p>
        </w:tc>
        <w:tc>
          <w:tcPr>
            <w:tcW w:w="1968" w:type="dxa"/>
            <w:gridSpan w:val="4"/>
            <w:shd w:val="clear" w:color="auto" w:fill="auto"/>
          </w:tcPr>
          <w:p w14:paraId="0D2DE4E8" w14:textId="4764AABF" w:rsidR="00884632" w:rsidRPr="001D4508" w:rsidRDefault="004A17EC" w:rsidP="00142F41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Ders</w:t>
            </w:r>
          </w:p>
        </w:tc>
        <w:tc>
          <w:tcPr>
            <w:tcW w:w="4215" w:type="dxa"/>
            <w:gridSpan w:val="19"/>
            <w:shd w:val="clear" w:color="auto" w:fill="auto"/>
          </w:tcPr>
          <w:p w14:paraId="34B35C3E" w14:textId="2B2D31C8" w:rsidR="00884632" w:rsidRPr="001D4508" w:rsidRDefault="00884632" w:rsidP="00E055C2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Gerekli kavram ve teorilerin anlatılması ve farklı vaka çalışmaları ile desteklenmesi. Bazı derslerde power point sunum ve kısa videolar kullanılır.STATA programı kullanılarak uygulamalı örnek analizler incelenir. </w:t>
            </w:r>
          </w:p>
        </w:tc>
        <w:tc>
          <w:tcPr>
            <w:tcW w:w="924" w:type="dxa"/>
            <w:gridSpan w:val="4"/>
            <w:shd w:val="clear" w:color="auto" w:fill="auto"/>
          </w:tcPr>
          <w:p w14:paraId="5FE686B2" w14:textId="548DB726" w:rsidR="00884632" w:rsidRPr="005A29FF" w:rsidRDefault="004A17EC" w:rsidP="00142F41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 xml:space="preserve"> 1</w:t>
            </w:r>
            <w:r w:rsidR="00BA7A19">
              <w:rPr>
                <w:i/>
                <w:color w:val="262626"/>
                <w:sz w:val="20"/>
                <w:szCs w:val="20"/>
              </w:rPr>
              <w:t>8</w:t>
            </w:r>
          </w:p>
        </w:tc>
      </w:tr>
      <w:tr w:rsidR="00884632" w:rsidRPr="0040357B" w14:paraId="745F3B11" w14:textId="77777777" w:rsidTr="00C540CB">
        <w:trPr>
          <w:trHeight w:val="126"/>
        </w:trPr>
        <w:tc>
          <w:tcPr>
            <w:tcW w:w="2538" w:type="dxa"/>
            <w:vMerge/>
            <w:shd w:val="clear" w:color="auto" w:fill="auto"/>
          </w:tcPr>
          <w:p w14:paraId="4F5832FF" w14:textId="77777777" w:rsidR="00884632" w:rsidRPr="00FD215A" w:rsidRDefault="00884632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05A94B43" w14:textId="77777777" w:rsidR="00884632" w:rsidRPr="001D4508" w:rsidRDefault="00884632" w:rsidP="00142F41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2</w:t>
            </w:r>
          </w:p>
          <w:p w14:paraId="4AB90F06" w14:textId="77777777" w:rsidR="00884632" w:rsidRPr="001D4508" w:rsidRDefault="00884632" w:rsidP="00142F41">
            <w:pPr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968" w:type="dxa"/>
            <w:gridSpan w:val="4"/>
            <w:shd w:val="clear" w:color="auto" w:fill="auto"/>
          </w:tcPr>
          <w:p w14:paraId="3882302C" w14:textId="77777777" w:rsidR="00884632" w:rsidRPr="001D4508" w:rsidRDefault="00884632" w:rsidP="00142F41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Etkileşimli Ders</w:t>
            </w:r>
          </w:p>
        </w:tc>
        <w:tc>
          <w:tcPr>
            <w:tcW w:w="4215" w:type="dxa"/>
            <w:gridSpan w:val="19"/>
            <w:shd w:val="clear" w:color="auto" w:fill="auto"/>
          </w:tcPr>
          <w:p w14:paraId="757EDD66" w14:textId="73847FA6" w:rsidR="00884632" w:rsidRPr="001D4508" w:rsidRDefault="00884632" w:rsidP="00B56BCB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Sorular sorarak; öğrencilerin sormasına imkan sağlanarak öğrencilerin sınıf içi derse katılım ve birbirleriyle iletişimleri desteklenir. </w:t>
            </w:r>
          </w:p>
        </w:tc>
        <w:tc>
          <w:tcPr>
            <w:tcW w:w="924" w:type="dxa"/>
            <w:gridSpan w:val="4"/>
            <w:shd w:val="clear" w:color="auto" w:fill="auto"/>
          </w:tcPr>
          <w:p w14:paraId="1F0094F5" w14:textId="41C92CBD" w:rsidR="00884632" w:rsidRPr="005A29FF" w:rsidRDefault="004A17EC" w:rsidP="004A17EC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r w:rsidR="00BA7A19">
              <w:rPr>
                <w:i/>
                <w:color w:val="262626"/>
                <w:sz w:val="20"/>
                <w:szCs w:val="20"/>
              </w:rPr>
              <w:t>10</w:t>
            </w:r>
          </w:p>
        </w:tc>
      </w:tr>
      <w:tr w:rsidR="00884632" w:rsidRPr="0040357B" w14:paraId="38361EBA" w14:textId="77777777" w:rsidTr="00C540CB">
        <w:trPr>
          <w:trHeight w:val="126"/>
        </w:trPr>
        <w:tc>
          <w:tcPr>
            <w:tcW w:w="2538" w:type="dxa"/>
            <w:vMerge/>
            <w:shd w:val="clear" w:color="auto" w:fill="auto"/>
          </w:tcPr>
          <w:p w14:paraId="0469E0A2" w14:textId="77777777" w:rsidR="00884632" w:rsidRPr="00FD215A" w:rsidRDefault="00884632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6CDB583A" w14:textId="77777777" w:rsidR="00884632" w:rsidRPr="001D4508" w:rsidRDefault="00884632" w:rsidP="00142F41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1968" w:type="dxa"/>
            <w:gridSpan w:val="4"/>
            <w:shd w:val="clear" w:color="auto" w:fill="auto"/>
          </w:tcPr>
          <w:p w14:paraId="35D49DCF" w14:textId="77777777" w:rsidR="00884632" w:rsidRPr="001D4508" w:rsidRDefault="00884632" w:rsidP="00142F41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 xml:space="preserve">Problem Dersi </w:t>
            </w:r>
          </w:p>
        </w:tc>
        <w:tc>
          <w:tcPr>
            <w:tcW w:w="4215" w:type="dxa"/>
            <w:gridSpan w:val="19"/>
            <w:shd w:val="clear" w:color="auto" w:fill="auto"/>
          </w:tcPr>
          <w:p w14:paraId="38B6E80A" w14:textId="5B01DA03" w:rsidR="00884632" w:rsidRPr="001D4508" w:rsidRDefault="00884632" w:rsidP="00142F41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öncesi tekrarı yapılır.</w:t>
            </w:r>
          </w:p>
        </w:tc>
        <w:tc>
          <w:tcPr>
            <w:tcW w:w="924" w:type="dxa"/>
            <w:gridSpan w:val="4"/>
            <w:shd w:val="clear" w:color="auto" w:fill="auto"/>
          </w:tcPr>
          <w:p w14:paraId="5BF0994E" w14:textId="1465FB30" w:rsidR="00884632" w:rsidRPr="005A29FF" w:rsidRDefault="00BA7A19" w:rsidP="00142F41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4</w:t>
            </w:r>
          </w:p>
        </w:tc>
      </w:tr>
      <w:tr w:rsidR="00884632" w:rsidRPr="0040357B" w14:paraId="2AE4D65E" w14:textId="77777777" w:rsidTr="00C540CB">
        <w:trPr>
          <w:trHeight w:val="126"/>
        </w:trPr>
        <w:tc>
          <w:tcPr>
            <w:tcW w:w="2538" w:type="dxa"/>
            <w:vMerge/>
            <w:shd w:val="clear" w:color="auto" w:fill="auto"/>
          </w:tcPr>
          <w:p w14:paraId="0F4593CC" w14:textId="77777777" w:rsidR="00884632" w:rsidRPr="00FD215A" w:rsidRDefault="00884632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7B43C4DC" w14:textId="77777777" w:rsidR="00884632" w:rsidRPr="001D4508" w:rsidRDefault="00884632" w:rsidP="00142F41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4</w:t>
            </w:r>
          </w:p>
        </w:tc>
        <w:tc>
          <w:tcPr>
            <w:tcW w:w="1968" w:type="dxa"/>
            <w:gridSpan w:val="4"/>
            <w:shd w:val="clear" w:color="auto" w:fill="auto"/>
          </w:tcPr>
          <w:p w14:paraId="71E41E42" w14:textId="77777777" w:rsidR="00884632" w:rsidRPr="001D4508" w:rsidRDefault="00884632" w:rsidP="00142F41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 xml:space="preserve">Laboratuvar </w:t>
            </w:r>
          </w:p>
        </w:tc>
        <w:tc>
          <w:tcPr>
            <w:tcW w:w="4215" w:type="dxa"/>
            <w:gridSpan w:val="19"/>
            <w:shd w:val="clear" w:color="auto" w:fill="auto"/>
          </w:tcPr>
          <w:p w14:paraId="5769D15F" w14:textId="53B29ECD" w:rsidR="00884632" w:rsidRPr="001D4508" w:rsidRDefault="004A17EC" w:rsidP="00142F41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STATA programınında istatistiksel uygulamalar</w:t>
            </w:r>
          </w:p>
        </w:tc>
        <w:tc>
          <w:tcPr>
            <w:tcW w:w="924" w:type="dxa"/>
            <w:gridSpan w:val="4"/>
            <w:shd w:val="clear" w:color="auto" w:fill="auto"/>
          </w:tcPr>
          <w:p w14:paraId="11920C0C" w14:textId="0683019B" w:rsidR="00884632" w:rsidRPr="005A29FF" w:rsidRDefault="004A17EC" w:rsidP="00142F41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18</w:t>
            </w:r>
          </w:p>
        </w:tc>
      </w:tr>
      <w:tr w:rsidR="00884632" w:rsidRPr="0040357B" w14:paraId="740D94DE" w14:textId="77777777" w:rsidTr="00C540CB">
        <w:trPr>
          <w:trHeight w:val="126"/>
        </w:trPr>
        <w:tc>
          <w:tcPr>
            <w:tcW w:w="2538" w:type="dxa"/>
            <w:vMerge/>
            <w:shd w:val="clear" w:color="auto" w:fill="auto"/>
          </w:tcPr>
          <w:p w14:paraId="28009BDB" w14:textId="77777777" w:rsidR="00884632" w:rsidRPr="00FD215A" w:rsidRDefault="00884632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3A67F3E1" w14:textId="77777777" w:rsidR="00884632" w:rsidRPr="001D4508" w:rsidRDefault="00884632" w:rsidP="00142F41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5</w:t>
            </w:r>
          </w:p>
        </w:tc>
        <w:tc>
          <w:tcPr>
            <w:tcW w:w="1968" w:type="dxa"/>
            <w:gridSpan w:val="4"/>
            <w:shd w:val="clear" w:color="auto" w:fill="auto"/>
          </w:tcPr>
          <w:p w14:paraId="4103D7FA" w14:textId="77777777" w:rsidR="00884632" w:rsidRPr="001D4508" w:rsidRDefault="00884632" w:rsidP="00142F41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Uygulama</w:t>
            </w:r>
          </w:p>
        </w:tc>
        <w:tc>
          <w:tcPr>
            <w:tcW w:w="4215" w:type="dxa"/>
            <w:gridSpan w:val="19"/>
            <w:shd w:val="clear" w:color="auto" w:fill="auto"/>
          </w:tcPr>
          <w:p w14:paraId="4B817879" w14:textId="77777777" w:rsidR="00884632" w:rsidRPr="001D4508" w:rsidRDefault="00884632" w:rsidP="00142F41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24" w:type="dxa"/>
            <w:gridSpan w:val="4"/>
            <w:shd w:val="clear" w:color="auto" w:fill="auto"/>
          </w:tcPr>
          <w:p w14:paraId="40F78DF4" w14:textId="77777777" w:rsidR="00884632" w:rsidRPr="005A29FF" w:rsidRDefault="00884632" w:rsidP="00142F41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</w:p>
        </w:tc>
      </w:tr>
      <w:tr w:rsidR="00884632" w:rsidRPr="0040357B" w14:paraId="4EB56882" w14:textId="77777777" w:rsidTr="00C540CB">
        <w:trPr>
          <w:trHeight w:val="126"/>
        </w:trPr>
        <w:tc>
          <w:tcPr>
            <w:tcW w:w="2538" w:type="dxa"/>
            <w:vMerge/>
            <w:shd w:val="clear" w:color="auto" w:fill="auto"/>
          </w:tcPr>
          <w:p w14:paraId="4814F093" w14:textId="77777777" w:rsidR="00884632" w:rsidRPr="00FD215A" w:rsidRDefault="00884632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665E0ED7" w14:textId="77777777" w:rsidR="00884632" w:rsidRPr="001D4508" w:rsidRDefault="00884632" w:rsidP="00142F41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1968" w:type="dxa"/>
            <w:gridSpan w:val="4"/>
            <w:shd w:val="clear" w:color="auto" w:fill="auto"/>
          </w:tcPr>
          <w:p w14:paraId="416C4D55" w14:textId="77777777" w:rsidR="00884632" w:rsidRPr="001D4508" w:rsidRDefault="00884632" w:rsidP="00142F41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Saha Çalışması</w:t>
            </w:r>
          </w:p>
        </w:tc>
        <w:tc>
          <w:tcPr>
            <w:tcW w:w="4215" w:type="dxa"/>
            <w:gridSpan w:val="19"/>
            <w:shd w:val="clear" w:color="auto" w:fill="auto"/>
          </w:tcPr>
          <w:p w14:paraId="72DFA00D" w14:textId="77777777" w:rsidR="00884632" w:rsidRPr="001D4508" w:rsidRDefault="00884632" w:rsidP="00142F41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24" w:type="dxa"/>
            <w:gridSpan w:val="4"/>
            <w:shd w:val="clear" w:color="auto" w:fill="auto"/>
          </w:tcPr>
          <w:p w14:paraId="080BFB54" w14:textId="77777777" w:rsidR="00884632" w:rsidRPr="005A29FF" w:rsidRDefault="00884632" w:rsidP="00142F41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</w:p>
        </w:tc>
      </w:tr>
      <w:tr w:rsidR="00884632" w:rsidRPr="0040357B" w14:paraId="72041BF3" w14:textId="77777777" w:rsidTr="00C540CB">
        <w:trPr>
          <w:trHeight w:val="126"/>
        </w:trPr>
        <w:tc>
          <w:tcPr>
            <w:tcW w:w="2538" w:type="dxa"/>
            <w:vMerge/>
            <w:shd w:val="clear" w:color="auto" w:fill="auto"/>
          </w:tcPr>
          <w:p w14:paraId="20771666" w14:textId="77777777" w:rsidR="00884632" w:rsidRPr="00FD215A" w:rsidRDefault="00884632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238" w:type="dxa"/>
            <w:gridSpan w:val="31"/>
            <w:shd w:val="clear" w:color="auto" w:fill="F2F2F2"/>
          </w:tcPr>
          <w:p w14:paraId="13A3125C" w14:textId="77777777" w:rsidR="00884632" w:rsidRPr="005A29FF" w:rsidRDefault="00884632" w:rsidP="00142F41">
            <w:pPr>
              <w:rPr>
                <w:i/>
                <w:color w:val="262626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Öğrencinin ayırması beklenen tahmini süre</w:t>
            </w:r>
          </w:p>
        </w:tc>
      </w:tr>
      <w:tr w:rsidR="00884632" w:rsidRPr="0040357B" w14:paraId="152ACFC7" w14:textId="77777777" w:rsidTr="00C540CB">
        <w:trPr>
          <w:trHeight w:val="126"/>
        </w:trPr>
        <w:tc>
          <w:tcPr>
            <w:tcW w:w="2538" w:type="dxa"/>
            <w:vMerge/>
            <w:shd w:val="clear" w:color="auto" w:fill="auto"/>
          </w:tcPr>
          <w:p w14:paraId="22B132E3" w14:textId="77777777" w:rsidR="00884632" w:rsidRPr="00FD215A" w:rsidRDefault="00884632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02FA00D1" w14:textId="77777777" w:rsidR="00884632" w:rsidRPr="008A4550" w:rsidRDefault="00884632" w:rsidP="00142F41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1968" w:type="dxa"/>
            <w:gridSpan w:val="4"/>
            <w:shd w:val="clear" w:color="auto" w:fill="auto"/>
          </w:tcPr>
          <w:p w14:paraId="4BFDF6F1" w14:textId="61C7DE20" w:rsidR="00884632" w:rsidRPr="008A4550" w:rsidRDefault="004A17EC" w:rsidP="00142F41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Araştırma</w:t>
            </w:r>
          </w:p>
        </w:tc>
        <w:tc>
          <w:tcPr>
            <w:tcW w:w="4215" w:type="dxa"/>
            <w:gridSpan w:val="19"/>
            <w:shd w:val="clear" w:color="auto" w:fill="auto"/>
          </w:tcPr>
          <w:p w14:paraId="68F74B0D" w14:textId="1B47AB6B" w:rsidR="00884632" w:rsidRPr="008A4550" w:rsidRDefault="004A17EC" w:rsidP="00142F41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Araştırma projesi üzerine çalışma</w:t>
            </w:r>
          </w:p>
        </w:tc>
        <w:tc>
          <w:tcPr>
            <w:tcW w:w="924" w:type="dxa"/>
            <w:gridSpan w:val="4"/>
            <w:shd w:val="clear" w:color="auto" w:fill="auto"/>
          </w:tcPr>
          <w:p w14:paraId="720717D9" w14:textId="775DF84A" w:rsidR="00884632" w:rsidRPr="005A29FF" w:rsidRDefault="00BA7A19" w:rsidP="00142F41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3</w:t>
            </w:r>
            <w:r w:rsidR="004A17EC">
              <w:rPr>
                <w:i/>
                <w:color w:val="262626"/>
                <w:sz w:val="20"/>
                <w:szCs w:val="20"/>
              </w:rPr>
              <w:t>8</w:t>
            </w:r>
          </w:p>
        </w:tc>
      </w:tr>
      <w:tr w:rsidR="00884632" w:rsidRPr="0040357B" w14:paraId="4E33474F" w14:textId="77777777" w:rsidTr="00C540CB">
        <w:trPr>
          <w:trHeight w:val="126"/>
        </w:trPr>
        <w:tc>
          <w:tcPr>
            <w:tcW w:w="2538" w:type="dxa"/>
            <w:vMerge/>
            <w:shd w:val="clear" w:color="auto" w:fill="auto"/>
          </w:tcPr>
          <w:p w14:paraId="2671C728" w14:textId="77777777" w:rsidR="00884632" w:rsidRPr="00FD215A" w:rsidRDefault="00884632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75F21668" w14:textId="77777777" w:rsidR="00884632" w:rsidRPr="008A4550" w:rsidRDefault="00884632" w:rsidP="00142F41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7</w:t>
            </w:r>
          </w:p>
        </w:tc>
        <w:tc>
          <w:tcPr>
            <w:tcW w:w="1968" w:type="dxa"/>
            <w:gridSpan w:val="4"/>
            <w:shd w:val="clear" w:color="auto" w:fill="auto"/>
          </w:tcPr>
          <w:p w14:paraId="63527B8E" w14:textId="77777777" w:rsidR="00884632" w:rsidRPr="008A4550" w:rsidRDefault="00884632" w:rsidP="00142F41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Ödev</w:t>
            </w:r>
          </w:p>
        </w:tc>
        <w:tc>
          <w:tcPr>
            <w:tcW w:w="4215" w:type="dxa"/>
            <w:gridSpan w:val="19"/>
            <w:shd w:val="clear" w:color="auto" w:fill="auto"/>
          </w:tcPr>
          <w:p w14:paraId="6E5AE674" w14:textId="77777777" w:rsidR="00884632" w:rsidRPr="008A4550" w:rsidRDefault="00884632" w:rsidP="00142F41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24" w:type="dxa"/>
            <w:gridSpan w:val="4"/>
            <w:shd w:val="clear" w:color="auto" w:fill="auto"/>
          </w:tcPr>
          <w:p w14:paraId="3047D140" w14:textId="77777777" w:rsidR="00884632" w:rsidRPr="005A29FF" w:rsidRDefault="00884632" w:rsidP="00142F41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</w:p>
        </w:tc>
      </w:tr>
      <w:tr w:rsidR="00884632" w:rsidRPr="0040357B" w14:paraId="1898B98A" w14:textId="77777777" w:rsidTr="00C540CB">
        <w:trPr>
          <w:trHeight w:val="126"/>
        </w:trPr>
        <w:tc>
          <w:tcPr>
            <w:tcW w:w="2538" w:type="dxa"/>
            <w:vMerge/>
            <w:shd w:val="clear" w:color="auto" w:fill="auto"/>
          </w:tcPr>
          <w:p w14:paraId="20439158" w14:textId="77777777" w:rsidR="00884632" w:rsidRPr="00FD215A" w:rsidRDefault="00884632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5B2BA92B" w14:textId="77777777" w:rsidR="00884632" w:rsidRPr="008A4550" w:rsidRDefault="00884632" w:rsidP="00142F41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8</w:t>
            </w:r>
          </w:p>
        </w:tc>
        <w:tc>
          <w:tcPr>
            <w:tcW w:w="1968" w:type="dxa"/>
            <w:gridSpan w:val="4"/>
            <w:shd w:val="clear" w:color="auto" w:fill="auto"/>
          </w:tcPr>
          <w:p w14:paraId="3505CC69" w14:textId="77777777" w:rsidR="00884632" w:rsidRPr="008A4550" w:rsidRDefault="00884632" w:rsidP="00142F41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 xml:space="preserve">Derse Hazırlık </w:t>
            </w:r>
          </w:p>
        </w:tc>
        <w:tc>
          <w:tcPr>
            <w:tcW w:w="4215" w:type="dxa"/>
            <w:gridSpan w:val="19"/>
            <w:shd w:val="clear" w:color="auto" w:fill="auto"/>
          </w:tcPr>
          <w:p w14:paraId="3A7FA04D" w14:textId="4FA3637F" w:rsidR="00884632" w:rsidRPr="008A4550" w:rsidRDefault="00884632" w:rsidP="00142F41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Dersle alakalı okumaların yapılması; örneklerin </w:t>
            </w:r>
            <w:r>
              <w:rPr>
                <w:sz w:val="18"/>
                <w:szCs w:val="18"/>
              </w:rPr>
              <w:lastRenderedPageBreak/>
              <w:t>incelenmesi</w:t>
            </w:r>
          </w:p>
        </w:tc>
        <w:tc>
          <w:tcPr>
            <w:tcW w:w="924" w:type="dxa"/>
            <w:gridSpan w:val="4"/>
            <w:shd w:val="clear" w:color="auto" w:fill="auto"/>
          </w:tcPr>
          <w:p w14:paraId="4D3580BD" w14:textId="27D50842" w:rsidR="00884632" w:rsidRPr="005A29FF" w:rsidRDefault="00BA7A19" w:rsidP="00142F41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lastRenderedPageBreak/>
              <w:t>4</w:t>
            </w:r>
            <w:r w:rsidR="004A17EC">
              <w:rPr>
                <w:i/>
                <w:color w:val="262626"/>
                <w:sz w:val="20"/>
                <w:szCs w:val="20"/>
              </w:rPr>
              <w:t>5</w:t>
            </w:r>
          </w:p>
        </w:tc>
      </w:tr>
      <w:tr w:rsidR="00884632" w:rsidRPr="0040357B" w14:paraId="657E92B2" w14:textId="77777777" w:rsidTr="00C540CB">
        <w:trPr>
          <w:trHeight w:val="126"/>
        </w:trPr>
        <w:tc>
          <w:tcPr>
            <w:tcW w:w="2538" w:type="dxa"/>
            <w:vMerge/>
            <w:shd w:val="clear" w:color="auto" w:fill="auto"/>
          </w:tcPr>
          <w:p w14:paraId="3612A5AC" w14:textId="77777777" w:rsidR="00884632" w:rsidRPr="00FD215A" w:rsidRDefault="00884632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046A765A" w14:textId="77777777" w:rsidR="00884632" w:rsidRPr="008A4550" w:rsidRDefault="00884632" w:rsidP="00142F41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9</w:t>
            </w:r>
          </w:p>
        </w:tc>
        <w:tc>
          <w:tcPr>
            <w:tcW w:w="1968" w:type="dxa"/>
            <w:gridSpan w:val="4"/>
            <w:shd w:val="clear" w:color="auto" w:fill="auto"/>
          </w:tcPr>
          <w:p w14:paraId="034B1D63" w14:textId="77777777" w:rsidR="00884632" w:rsidRPr="008A4550" w:rsidRDefault="00884632" w:rsidP="00142F41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Ders Tekrarı</w:t>
            </w:r>
          </w:p>
        </w:tc>
        <w:tc>
          <w:tcPr>
            <w:tcW w:w="4215" w:type="dxa"/>
            <w:gridSpan w:val="19"/>
            <w:shd w:val="clear" w:color="auto" w:fill="auto"/>
          </w:tcPr>
          <w:p w14:paraId="73B30566" w14:textId="378D3882" w:rsidR="00884632" w:rsidRPr="008A4550" w:rsidRDefault="004A17EC" w:rsidP="00142F41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</w:t>
            </w:r>
            <w:r w:rsidR="00884632">
              <w:rPr>
                <w:sz w:val="18"/>
                <w:szCs w:val="18"/>
              </w:rPr>
              <w:t>lara hazırlık</w:t>
            </w:r>
          </w:p>
        </w:tc>
        <w:tc>
          <w:tcPr>
            <w:tcW w:w="924" w:type="dxa"/>
            <w:gridSpan w:val="4"/>
            <w:shd w:val="clear" w:color="auto" w:fill="auto"/>
          </w:tcPr>
          <w:p w14:paraId="35E3213B" w14:textId="1F44B289" w:rsidR="00884632" w:rsidRPr="005A29FF" w:rsidRDefault="00BA7A19" w:rsidP="00142F41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35</w:t>
            </w:r>
          </w:p>
        </w:tc>
      </w:tr>
      <w:tr w:rsidR="00884632" w:rsidRPr="0040357B" w14:paraId="6757941C" w14:textId="77777777" w:rsidTr="00C540CB">
        <w:trPr>
          <w:trHeight w:val="126"/>
        </w:trPr>
        <w:tc>
          <w:tcPr>
            <w:tcW w:w="2538" w:type="dxa"/>
            <w:vMerge/>
            <w:shd w:val="clear" w:color="auto" w:fill="auto"/>
          </w:tcPr>
          <w:p w14:paraId="43CEB4B2" w14:textId="77777777" w:rsidR="00884632" w:rsidRPr="00FD215A" w:rsidRDefault="00884632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6BF6D812" w14:textId="77777777" w:rsidR="00884632" w:rsidRPr="008A4550" w:rsidRDefault="00884632" w:rsidP="00142F41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10</w:t>
            </w:r>
          </w:p>
        </w:tc>
        <w:tc>
          <w:tcPr>
            <w:tcW w:w="1968" w:type="dxa"/>
            <w:gridSpan w:val="4"/>
            <w:shd w:val="clear" w:color="auto" w:fill="auto"/>
          </w:tcPr>
          <w:p w14:paraId="77CC0859" w14:textId="2F609BB4" w:rsidR="00884632" w:rsidRPr="008A4550" w:rsidRDefault="004A17EC" w:rsidP="00142F41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Lab.</w:t>
            </w:r>
          </w:p>
        </w:tc>
        <w:tc>
          <w:tcPr>
            <w:tcW w:w="4215" w:type="dxa"/>
            <w:gridSpan w:val="19"/>
            <w:shd w:val="clear" w:color="auto" w:fill="auto"/>
          </w:tcPr>
          <w:p w14:paraId="6969280E" w14:textId="28420D1A" w:rsidR="00884632" w:rsidRPr="008A4550" w:rsidRDefault="004A17EC" w:rsidP="00142F41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STATA analiz</w:t>
            </w:r>
          </w:p>
        </w:tc>
        <w:tc>
          <w:tcPr>
            <w:tcW w:w="924" w:type="dxa"/>
            <w:gridSpan w:val="4"/>
            <w:shd w:val="clear" w:color="auto" w:fill="auto"/>
          </w:tcPr>
          <w:p w14:paraId="02328651" w14:textId="7DC3FF1E" w:rsidR="00884632" w:rsidRPr="005A29FF" w:rsidRDefault="00BA7A19" w:rsidP="00142F41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25</w:t>
            </w:r>
          </w:p>
        </w:tc>
      </w:tr>
      <w:tr w:rsidR="00884632" w:rsidRPr="0040357B" w14:paraId="0BB45872" w14:textId="77777777" w:rsidTr="00C540CB">
        <w:trPr>
          <w:trHeight w:val="126"/>
        </w:trPr>
        <w:tc>
          <w:tcPr>
            <w:tcW w:w="2538" w:type="dxa"/>
            <w:vMerge/>
            <w:shd w:val="clear" w:color="auto" w:fill="auto"/>
          </w:tcPr>
          <w:p w14:paraId="25D9E957" w14:textId="77777777" w:rsidR="00884632" w:rsidRPr="00FD215A" w:rsidRDefault="00884632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33D9800E" w14:textId="77777777" w:rsidR="00884632" w:rsidRPr="008A4550" w:rsidRDefault="00884632" w:rsidP="00142F41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11</w:t>
            </w:r>
          </w:p>
        </w:tc>
        <w:tc>
          <w:tcPr>
            <w:tcW w:w="1968" w:type="dxa"/>
            <w:gridSpan w:val="4"/>
            <w:shd w:val="clear" w:color="auto" w:fill="auto"/>
          </w:tcPr>
          <w:p w14:paraId="3A125D92" w14:textId="77777777" w:rsidR="00884632" w:rsidRPr="008A4550" w:rsidRDefault="00884632" w:rsidP="00142F41">
            <w:pPr>
              <w:rPr>
                <w:b/>
                <w:color w:val="1F497D"/>
                <w:sz w:val="20"/>
                <w:szCs w:val="20"/>
              </w:rPr>
            </w:pPr>
            <w:r w:rsidRPr="00FE55A6">
              <w:rPr>
                <w:b/>
                <w:color w:val="1F497D"/>
                <w:sz w:val="20"/>
                <w:szCs w:val="20"/>
              </w:rPr>
              <w:t>Ofis Saati</w:t>
            </w:r>
          </w:p>
        </w:tc>
        <w:tc>
          <w:tcPr>
            <w:tcW w:w="4215" w:type="dxa"/>
            <w:gridSpan w:val="19"/>
            <w:shd w:val="clear" w:color="auto" w:fill="auto"/>
          </w:tcPr>
          <w:p w14:paraId="6D9C84A0" w14:textId="2D2066B0" w:rsidR="00884632" w:rsidRPr="008A4550" w:rsidRDefault="00884632" w:rsidP="00142F41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Ofis saatlerinde analşılmayan konuların tekrarı</w:t>
            </w:r>
          </w:p>
        </w:tc>
        <w:tc>
          <w:tcPr>
            <w:tcW w:w="924" w:type="dxa"/>
            <w:gridSpan w:val="4"/>
            <w:shd w:val="clear" w:color="auto" w:fill="auto"/>
          </w:tcPr>
          <w:p w14:paraId="2898DF1E" w14:textId="38DFBA0F" w:rsidR="00884632" w:rsidRPr="005A29FF" w:rsidRDefault="00BA7A19" w:rsidP="00142F41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14</w:t>
            </w:r>
          </w:p>
        </w:tc>
      </w:tr>
      <w:tr w:rsidR="00884632" w:rsidRPr="0040357B" w14:paraId="29F73AC4" w14:textId="77777777" w:rsidTr="00C540CB">
        <w:trPr>
          <w:trHeight w:val="126"/>
        </w:trPr>
        <w:tc>
          <w:tcPr>
            <w:tcW w:w="2538" w:type="dxa"/>
            <w:vMerge/>
            <w:shd w:val="clear" w:color="auto" w:fill="auto"/>
          </w:tcPr>
          <w:p w14:paraId="20B1B906" w14:textId="77777777" w:rsidR="00884632" w:rsidRPr="00FD215A" w:rsidRDefault="00884632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099" w:type="dxa"/>
            <w:gridSpan w:val="8"/>
            <w:shd w:val="clear" w:color="auto" w:fill="auto"/>
          </w:tcPr>
          <w:p w14:paraId="5D13EA14" w14:textId="77777777" w:rsidR="00884632" w:rsidRPr="005A29FF" w:rsidRDefault="00884632" w:rsidP="00142F41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 w:rsidRPr="005A29FF">
              <w:rPr>
                <w:i/>
                <w:color w:val="262626"/>
                <w:sz w:val="20"/>
                <w:szCs w:val="20"/>
              </w:rPr>
              <w:t>TOPLAM</w:t>
            </w:r>
          </w:p>
        </w:tc>
        <w:tc>
          <w:tcPr>
            <w:tcW w:w="5139" w:type="dxa"/>
            <w:gridSpan w:val="23"/>
            <w:shd w:val="clear" w:color="auto" w:fill="auto"/>
          </w:tcPr>
          <w:p w14:paraId="6007E55E" w14:textId="5E23F8C6" w:rsidR="00884632" w:rsidRPr="005A29FF" w:rsidRDefault="00884632" w:rsidP="00E93074">
            <w:pPr>
              <w:pStyle w:val="ListParagraph"/>
              <w:numPr>
                <w:ilvl w:val="0"/>
                <w:numId w:val="3"/>
              </w:numPr>
              <w:spacing w:before="20" w:after="20"/>
              <w:ind w:left="0"/>
              <w:jc w:val="both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 xml:space="preserve">                                                                                             </w:t>
            </w:r>
            <w:r w:rsidR="00BA7A19">
              <w:rPr>
                <w:i/>
                <w:color w:val="262626"/>
                <w:sz w:val="20"/>
                <w:szCs w:val="20"/>
              </w:rPr>
              <w:t>210</w:t>
            </w:r>
          </w:p>
        </w:tc>
      </w:tr>
      <w:tr w:rsidR="00884632" w:rsidRPr="0040357B" w14:paraId="789986E7" w14:textId="77777777" w:rsidTr="00C540CB">
        <w:trPr>
          <w:trHeight w:val="115"/>
        </w:trPr>
        <w:tc>
          <w:tcPr>
            <w:tcW w:w="10776" w:type="dxa"/>
            <w:gridSpan w:val="32"/>
            <w:shd w:val="clear" w:color="auto" w:fill="D9D9D9"/>
          </w:tcPr>
          <w:p w14:paraId="0C962F19" w14:textId="77777777" w:rsidR="00884632" w:rsidRPr="000E6EC3" w:rsidRDefault="00884632" w:rsidP="00142F41">
            <w:pPr>
              <w:spacing w:before="20" w:after="20"/>
              <w:ind w:left="90"/>
              <w:jc w:val="center"/>
              <w:rPr>
                <w:color w:val="1F497D"/>
                <w:sz w:val="20"/>
                <w:szCs w:val="20"/>
              </w:rPr>
            </w:pPr>
            <w:r w:rsidRPr="00B751A8">
              <w:rPr>
                <w:b/>
                <w:color w:val="1F497D"/>
                <w:sz w:val="20"/>
                <w:szCs w:val="20"/>
              </w:rPr>
              <w:t>IV. BÖLÜM</w:t>
            </w:r>
          </w:p>
        </w:tc>
      </w:tr>
      <w:tr w:rsidR="00884632" w:rsidRPr="0040357B" w14:paraId="33160616" w14:textId="77777777" w:rsidTr="00C540CB">
        <w:trPr>
          <w:trHeight w:val="115"/>
        </w:trPr>
        <w:tc>
          <w:tcPr>
            <w:tcW w:w="2538" w:type="dxa"/>
            <w:vMerge w:val="restart"/>
            <w:shd w:val="clear" w:color="auto" w:fill="auto"/>
          </w:tcPr>
          <w:p w14:paraId="34D94E4B" w14:textId="77777777" w:rsidR="00884632" w:rsidRDefault="00884632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Öğretim Elemanı</w:t>
            </w:r>
          </w:p>
        </w:tc>
        <w:tc>
          <w:tcPr>
            <w:tcW w:w="3099" w:type="dxa"/>
            <w:gridSpan w:val="8"/>
            <w:shd w:val="clear" w:color="auto" w:fill="auto"/>
          </w:tcPr>
          <w:p w14:paraId="0F9D6F30" w14:textId="77777777" w:rsidR="00884632" w:rsidRDefault="00884632" w:rsidP="00142F41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İsim</w:t>
            </w:r>
          </w:p>
        </w:tc>
        <w:tc>
          <w:tcPr>
            <w:tcW w:w="5139" w:type="dxa"/>
            <w:gridSpan w:val="23"/>
            <w:shd w:val="clear" w:color="auto" w:fill="auto"/>
          </w:tcPr>
          <w:p w14:paraId="25BF330B" w14:textId="68F0350E" w:rsidR="00884632" w:rsidRPr="000E6EC3" w:rsidRDefault="00884632" w:rsidP="00142F41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955CA4">
              <w:rPr>
                <w:sz w:val="18"/>
                <w:szCs w:val="18"/>
              </w:rPr>
              <w:t>Işıl Cerem Cenker Özek</w:t>
            </w:r>
          </w:p>
        </w:tc>
      </w:tr>
      <w:tr w:rsidR="00884632" w:rsidRPr="0040357B" w14:paraId="458A7397" w14:textId="77777777" w:rsidTr="00C540CB">
        <w:trPr>
          <w:trHeight w:val="115"/>
        </w:trPr>
        <w:tc>
          <w:tcPr>
            <w:tcW w:w="2538" w:type="dxa"/>
            <w:vMerge/>
            <w:shd w:val="clear" w:color="auto" w:fill="auto"/>
          </w:tcPr>
          <w:p w14:paraId="6EF452B4" w14:textId="77777777" w:rsidR="00884632" w:rsidRDefault="00884632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099" w:type="dxa"/>
            <w:gridSpan w:val="8"/>
            <w:shd w:val="clear" w:color="auto" w:fill="auto"/>
          </w:tcPr>
          <w:p w14:paraId="2E15C5FE" w14:textId="77777777" w:rsidR="00884632" w:rsidRDefault="00884632" w:rsidP="00142F41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E-mail</w:t>
            </w:r>
          </w:p>
        </w:tc>
        <w:tc>
          <w:tcPr>
            <w:tcW w:w="5139" w:type="dxa"/>
            <w:gridSpan w:val="23"/>
            <w:shd w:val="clear" w:color="auto" w:fill="auto"/>
          </w:tcPr>
          <w:p w14:paraId="14596BD5" w14:textId="623041B6" w:rsidR="00884632" w:rsidRPr="000E6EC3" w:rsidRDefault="00884632" w:rsidP="00142F41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955CA4">
              <w:rPr>
                <w:sz w:val="18"/>
                <w:szCs w:val="18"/>
              </w:rPr>
              <w:t>cerem.cenker@antalya.edu.tr</w:t>
            </w:r>
          </w:p>
        </w:tc>
      </w:tr>
      <w:tr w:rsidR="00884632" w:rsidRPr="0040357B" w14:paraId="43D4E9F0" w14:textId="77777777" w:rsidTr="00C540CB">
        <w:trPr>
          <w:trHeight w:val="115"/>
        </w:trPr>
        <w:tc>
          <w:tcPr>
            <w:tcW w:w="2538" w:type="dxa"/>
            <w:vMerge/>
            <w:shd w:val="clear" w:color="auto" w:fill="auto"/>
          </w:tcPr>
          <w:p w14:paraId="6B813DF2" w14:textId="77777777" w:rsidR="00884632" w:rsidRDefault="00884632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099" w:type="dxa"/>
            <w:gridSpan w:val="8"/>
            <w:shd w:val="clear" w:color="auto" w:fill="auto"/>
          </w:tcPr>
          <w:p w14:paraId="583261CD" w14:textId="77777777" w:rsidR="00884632" w:rsidRDefault="00884632" w:rsidP="00142F41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Tel</w:t>
            </w:r>
          </w:p>
        </w:tc>
        <w:tc>
          <w:tcPr>
            <w:tcW w:w="5139" w:type="dxa"/>
            <w:gridSpan w:val="23"/>
            <w:shd w:val="clear" w:color="auto" w:fill="auto"/>
          </w:tcPr>
          <w:p w14:paraId="1FDEDD1A" w14:textId="7055C4F9" w:rsidR="00884632" w:rsidRPr="00802E2A" w:rsidRDefault="00884632" w:rsidP="00142F41">
            <w:pPr>
              <w:spacing w:before="20" w:after="20"/>
              <w:rPr>
                <w:sz w:val="20"/>
                <w:szCs w:val="20"/>
              </w:rPr>
            </w:pPr>
            <w:r w:rsidRPr="00955CA4">
              <w:rPr>
                <w:color w:val="262626" w:themeColor="text1" w:themeTint="D9"/>
                <w:sz w:val="18"/>
                <w:szCs w:val="18"/>
              </w:rPr>
              <w:t>0242-2450220</w:t>
            </w:r>
          </w:p>
        </w:tc>
      </w:tr>
      <w:tr w:rsidR="00884632" w:rsidRPr="0040357B" w14:paraId="40C0B8DA" w14:textId="77777777" w:rsidTr="00C540CB">
        <w:trPr>
          <w:trHeight w:val="115"/>
        </w:trPr>
        <w:tc>
          <w:tcPr>
            <w:tcW w:w="2538" w:type="dxa"/>
            <w:vMerge/>
            <w:shd w:val="clear" w:color="auto" w:fill="auto"/>
          </w:tcPr>
          <w:p w14:paraId="5A1F7E91" w14:textId="77777777" w:rsidR="00884632" w:rsidRDefault="00884632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099" w:type="dxa"/>
            <w:gridSpan w:val="8"/>
            <w:shd w:val="clear" w:color="auto" w:fill="auto"/>
          </w:tcPr>
          <w:p w14:paraId="05476D7A" w14:textId="77777777" w:rsidR="00884632" w:rsidRDefault="00884632" w:rsidP="00142F41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Ofis</w:t>
            </w:r>
          </w:p>
        </w:tc>
        <w:tc>
          <w:tcPr>
            <w:tcW w:w="5139" w:type="dxa"/>
            <w:gridSpan w:val="23"/>
            <w:shd w:val="clear" w:color="auto" w:fill="auto"/>
          </w:tcPr>
          <w:p w14:paraId="203F8AE8" w14:textId="257266D7" w:rsidR="00884632" w:rsidRPr="00802E2A" w:rsidRDefault="00884632" w:rsidP="00142F41">
            <w:pPr>
              <w:pStyle w:val="ListParagraph"/>
              <w:numPr>
                <w:ilvl w:val="0"/>
                <w:numId w:val="3"/>
              </w:numPr>
              <w:spacing w:before="20" w:after="20"/>
              <w:ind w:left="0"/>
              <w:rPr>
                <w:sz w:val="20"/>
                <w:szCs w:val="20"/>
              </w:rPr>
            </w:pPr>
            <w:r w:rsidRPr="00955CA4">
              <w:rPr>
                <w:color w:val="262626" w:themeColor="text1" w:themeTint="D9"/>
                <w:sz w:val="18"/>
                <w:szCs w:val="18"/>
              </w:rPr>
              <w:t>0242-2450220</w:t>
            </w:r>
          </w:p>
        </w:tc>
      </w:tr>
      <w:tr w:rsidR="00884632" w:rsidRPr="0040357B" w14:paraId="036C0638" w14:textId="77777777" w:rsidTr="00C540CB">
        <w:trPr>
          <w:trHeight w:val="115"/>
        </w:trPr>
        <w:tc>
          <w:tcPr>
            <w:tcW w:w="2538" w:type="dxa"/>
            <w:vMerge/>
            <w:shd w:val="clear" w:color="auto" w:fill="auto"/>
          </w:tcPr>
          <w:p w14:paraId="3C80637B" w14:textId="77777777" w:rsidR="00884632" w:rsidRDefault="00884632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099" w:type="dxa"/>
            <w:gridSpan w:val="8"/>
            <w:shd w:val="clear" w:color="auto" w:fill="auto"/>
          </w:tcPr>
          <w:p w14:paraId="247528D2" w14:textId="77777777" w:rsidR="00884632" w:rsidRDefault="00884632" w:rsidP="00142F41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Görüşme saatleri</w:t>
            </w:r>
          </w:p>
        </w:tc>
        <w:tc>
          <w:tcPr>
            <w:tcW w:w="5139" w:type="dxa"/>
            <w:gridSpan w:val="23"/>
            <w:shd w:val="clear" w:color="auto" w:fill="auto"/>
          </w:tcPr>
          <w:p w14:paraId="3DABD08A" w14:textId="7EFB86BC" w:rsidR="00884632" w:rsidRPr="005A29FF" w:rsidRDefault="00884632" w:rsidP="00142F41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color w:val="262626" w:themeColor="text1" w:themeTint="D9"/>
                <w:sz w:val="18"/>
                <w:szCs w:val="18"/>
              </w:rPr>
              <w:t>Salı</w:t>
            </w:r>
            <w:r w:rsidRPr="00955CA4">
              <w:rPr>
                <w:color w:val="262626" w:themeColor="text1" w:themeTint="D9"/>
                <w:sz w:val="18"/>
                <w:szCs w:val="18"/>
              </w:rPr>
              <w:t xml:space="preserve"> 13.30-15.30</w:t>
            </w:r>
          </w:p>
        </w:tc>
      </w:tr>
      <w:tr w:rsidR="00884632" w:rsidRPr="0040357B" w14:paraId="19F1AD9C" w14:textId="77777777" w:rsidTr="00C540CB">
        <w:trPr>
          <w:trHeight w:val="115"/>
        </w:trPr>
        <w:tc>
          <w:tcPr>
            <w:tcW w:w="2538" w:type="dxa"/>
            <w:shd w:val="clear" w:color="auto" w:fill="auto"/>
          </w:tcPr>
          <w:p w14:paraId="62373BC7" w14:textId="77777777" w:rsidR="00884632" w:rsidRDefault="00884632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Ders Materyalleri</w:t>
            </w:r>
          </w:p>
        </w:tc>
        <w:tc>
          <w:tcPr>
            <w:tcW w:w="3099" w:type="dxa"/>
            <w:gridSpan w:val="8"/>
            <w:shd w:val="clear" w:color="auto" w:fill="auto"/>
          </w:tcPr>
          <w:p w14:paraId="7BFD2C4A" w14:textId="77777777" w:rsidR="00884632" w:rsidRDefault="00884632" w:rsidP="00142F41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Zorunlu</w:t>
            </w:r>
          </w:p>
        </w:tc>
        <w:tc>
          <w:tcPr>
            <w:tcW w:w="5139" w:type="dxa"/>
            <w:gridSpan w:val="23"/>
            <w:shd w:val="clear" w:color="auto" w:fill="auto"/>
          </w:tcPr>
          <w:p w14:paraId="3A98FB69" w14:textId="2198A036" w:rsidR="00884632" w:rsidRPr="005A29FF" w:rsidRDefault="00884632" w:rsidP="00142F41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color w:val="262626" w:themeColor="text1" w:themeTint="D9"/>
                <w:sz w:val="18"/>
                <w:szCs w:val="18"/>
              </w:rPr>
              <w:t xml:space="preserve">Ders programında </w:t>
            </w:r>
            <w:r w:rsidRPr="00B56BCB">
              <w:rPr>
                <w:b/>
                <w:color w:val="262626" w:themeColor="text1" w:themeTint="D9"/>
                <w:sz w:val="18"/>
                <w:szCs w:val="18"/>
              </w:rPr>
              <w:t>zorunlu</w:t>
            </w:r>
            <w:r>
              <w:rPr>
                <w:color w:val="262626" w:themeColor="text1" w:themeTint="D9"/>
                <w:sz w:val="18"/>
                <w:szCs w:val="18"/>
              </w:rPr>
              <w:t xml:space="preserve"> olarak belirtilen tüm okumalar</w:t>
            </w:r>
          </w:p>
        </w:tc>
      </w:tr>
      <w:tr w:rsidR="00884632" w:rsidRPr="0040357B" w14:paraId="3E71094E" w14:textId="77777777" w:rsidTr="00C540CB">
        <w:trPr>
          <w:trHeight w:val="115"/>
        </w:trPr>
        <w:tc>
          <w:tcPr>
            <w:tcW w:w="2538" w:type="dxa"/>
            <w:shd w:val="clear" w:color="auto" w:fill="auto"/>
          </w:tcPr>
          <w:p w14:paraId="679DF191" w14:textId="77777777" w:rsidR="00884632" w:rsidRDefault="00884632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099" w:type="dxa"/>
            <w:gridSpan w:val="8"/>
            <w:shd w:val="clear" w:color="auto" w:fill="auto"/>
          </w:tcPr>
          <w:p w14:paraId="314934D9" w14:textId="77777777" w:rsidR="00884632" w:rsidRDefault="00884632" w:rsidP="00142F41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Önerilen</w:t>
            </w:r>
          </w:p>
        </w:tc>
        <w:tc>
          <w:tcPr>
            <w:tcW w:w="5139" w:type="dxa"/>
            <w:gridSpan w:val="23"/>
            <w:shd w:val="clear" w:color="auto" w:fill="auto"/>
          </w:tcPr>
          <w:p w14:paraId="607D3542" w14:textId="7A450064" w:rsidR="00884632" w:rsidRPr="005A29FF" w:rsidRDefault="00884632" w:rsidP="00142F41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color w:val="262626" w:themeColor="text1" w:themeTint="D9"/>
                <w:sz w:val="18"/>
                <w:szCs w:val="18"/>
              </w:rPr>
              <w:t xml:space="preserve">Ders programında </w:t>
            </w:r>
            <w:r w:rsidRPr="00B56BCB">
              <w:rPr>
                <w:b/>
                <w:color w:val="262626" w:themeColor="text1" w:themeTint="D9"/>
                <w:sz w:val="18"/>
                <w:szCs w:val="18"/>
              </w:rPr>
              <w:t>önerilen</w:t>
            </w:r>
            <w:r>
              <w:rPr>
                <w:color w:val="262626" w:themeColor="text1" w:themeTint="D9"/>
                <w:sz w:val="18"/>
                <w:szCs w:val="18"/>
              </w:rPr>
              <w:t xml:space="preserve"> olarak belirtilen tüm okumalar</w:t>
            </w:r>
          </w:p>
        </w:tc>
      </w:tr>
      <w:tr w:rsidR="00884632" w:rsidRPr="0040357B" w14:paraId="0BB035FD" w14:textId="77777777" w:rsidTr="00C540CB">
        <w:trPr>
          <w:trHeight w:val="115"/>
        </w:trPr>
        <w:tc>
          <w:tcPr>
            <w:tcW w:w="2538" w:type="dxa"/>
            <w:vMerge w:val="restart"/>
            <w:shd w:val="clear" w:color="auto" w:fill="auto"/>
          </w:tcPr>
          <w:p w14:paraId="117ED77F" w14:textId="77777777" w:rsidR="00884632" w:rsidRPr="0040357B" w:rsidRDefault="00884632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Diğer</w:t>
            </w:r>
          </w:p>
        </w:tc>
        <w:tc>
          <w:tcPr>
            <w:tcW w:w="3099" w:type="dxa"/>
            <w:gridSpan w:val="8"/>
            <w:shd w:val="clear" w:color="auto" w:fill="auto"/>
            <w:vAlign w:val="center"/>
          </w:tcPr>
          <w:p w14:paraId="4A1DD4AA" w14:textId="77777777" w:rsidR="00884632" w:rsidRPr="0040357B" w:rsidRDefault="00884632" w:rsidP="00142F41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Akademik Dürüstlük</w:t>
            </w:r>
          </w:p>
        </w:tc>
        <w:tc>
          <w:tcPr>
            <w:tcW w:w="5139" w:type="dxa"/>
            <w:gridSpan w:val="23"/>
            <w:shd w:val="clear" w:color="auto" w:fill="auto"/>
          </w:tcPr>
          <w:p w14:paraId="75745A11" w14:textId="15A156A2" w:rsidR="00884632" w:rsidRPr="00125FC8" w:rsidRDefault="00884632" w:rsidP="00B56BCB">
            <w:pPr>
              <w:spacing w:before="20" w:after="20"/>
              <w:rPr>
                <w:color w:val="1F497D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Kopya çekmek veya çekmeye teşebbüs etmek; intihal yapmak, kopya çekilmesine ya da intihale yardım etmek; başka öğrencilerin ödevlerini kopyalamak, kendi ödevi imiş gibi teslim etmek gibi eylemler akademik dürüstlüğün ihlal edildiği eylemlerdir. Bu eylemlerde bulunan öğrenciler Disiplin Kurulu’na sevk edilir. Bu konuda YÖK mevzuatı uygulanır.  </w:t>
            </w:r>
          </w:p>
        </w:tc>
      </w:tr>
      <w:tr w:rsidR="00884632" w:rsidRPr="0040357B" w14:paraId="45DE70C4" w14:textId="77777777" w:rsidTr="00C540CB">
        <w:trPr>
          <w:trHeight w:val="115"/>
        </w:trPr>
        <w:tc>
          <w:tcPr>
            <w:tcW w:w="2538" w:type="dxa"/>
            <w:vMerge/>
            <w:shd w:val="clear" w:color="auto" w:fill="auto"/>
          </w:tcPr>
          <w:p w14:paraId="0213EF79" w14:textId="77777777" w:rsidR="00884632" w:rsidRPr="0040357B" w:rsidRDefault="00884632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099" w:type="dxa"/>
            <w:gridSpan w:val="8"/>
            <w:shd w:val="clear" w:color="auto" w:fill="auto"/>
            <w:vAlign w:val="center"/>
          </w:tcPr>
          <w:p w14:paraId="51D6B026" w14:textId="77777777" w:rsidR="00884632" w:rsidRPr="0040357B" w:rsidRDefault="00884632" w:rsidP="00142F41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Engelli Öğrenciler</w:t>
            </w:r>
          </w:p>
        </w:tc>
        <w:tc>
          <w:tcPr>
            <w:tcW w:w="5139" w:type="dxa"/>
            <w:gridSpan w:val="23"/>
            <w:shd w:val="clear" w:color="auto" w:fill="auto"/>
          </w:tcPr>
          <w:p w14:paraId="34308EAE" w14:textId="0AFE87EB" w:rsidR="00884632" w:rsidRPr="00125FC8" w:rsidRDefault="00884632" w:rsidP="00B56BCB">
            <w:pPr>
              <w:spacing w:before="20" w:after="20"/>
              <w:rPr>
                <w:color w:val="1F497D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Engelli öğrenciler için gerekli düzenleme ve ayarlamalar yapılır. </w:t>
            </w:r>
          </w:p>
        </w:tc>
      </w:tr>
      <w:tr w:rsidR="00884632" w:rsidRPr="0040357B" w14:paraId="008A4CBF" w14:textId="77777777" w:rsidTr="00C540CB">
        <w:trPr>
          <w:trHeight w:val="115"/>
        </w:trPr>
        <w:tc>
          <w:tcPr>
            <w:tcW w:w="2538" w:type="dxa"/>
            <w:vMerge/>
            <w:shd w:val="clear" w:color="auto" w:fill="auto"/>
          </w:tcPr>
          <w:p w14:paraId="0198FAF4" w14:textId="77777777" w:rsidR="00884632" w:rsidRPr="0040357B" w:rsidRDefault="00884632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099" w:type="dxa"/>
            <w:gridSpan w:val="8"/>
            <w:shd w:val="clear" w:color="auto" w:fill="auto"/>
          </w:tcPr>
          <w:p w14:paraId="64E01DC2" w14:textId="77777777" w:rsidR="00884632" w:rsidRPr="0040357B" w:rsidRDefault="00884632" w:rsidP="00142F41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Güvenlik Konuları</w:t>
            </w:r>
            <w:r w:rsidRPr="0040357B">
              <w:rPr>
                <w:b/>
                <w:color w:val="1F497D"/>
                <w:sz w:val="20"/>
                <w:szCs w:val="20"/>
              </w:rPr>
              <w:tab/>
            </w:r>
          </w:p>
        </w:tc>
        <w:tc>
          <w:tcPr>
            <w:tcW w:w="5139" w:type="dxa"/>
            <w:gridSpan w:val="23"/>
            <w:shd w:val="clear" w:color="auto" w:fill="auto"/>
          </w:tcPr>
          <w:p w14:paraId="04E28162" w14:textId="77777777" w:rsidR="00884632" w:rsidRPr="00125FC8" w:rsidRDefault="00884632" w:rsidP="00142F41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</w:tr>
      <w:tr w:rsidR="00884632" w:rsidRPr="0040357B" w14:paraId="7F60A499" w14:textId="77777777" w:rsidTr="00C540CB">
        <w:trPr>
          <w:trHeight w:val="115"/>
        </w:trPr>
        <w:tc>
          <w:tcPr>
            <w:tcW w:w="2538" w:type="dxa"/>
            <w:vMerge/>
            <w:shd w:val="clear" w:color="auto" w:fill="auto"/>
          </w:tcPr>
          <w:p w14:paraId="54AEDB15" w14:textId="77777777" w:rsidR="00884632" w:rsidRPr="0040357B" w:rsidRDefault="00884632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099" w:type="dxa"/>
            <w:gridSpan w:val="8"/>
            <w:shd w:val="clear" w:color="auto" w:fill="auto"/>
          </w:tcPr>
          <w:p w14:paraId="53178819" w14:textId="77777777" w:rsidR="00884632" w:rsidRDefault="00884632" w:rsidP="00142F41">
            <w:pPr>
              <w:rPr>
                <w:b/>
                <w:color w:val="1F497D"/>
                <w:sz w:val="20"/>
                <w:szCs w:val="20"/>
              </w:rPr>
            </w:pPr>
            <w:r w:rsidRPr="0070450C">
              <w:rPr>
                <w:b/>
                <w:color w:val="1F497D"/>
                <w:sz w:val="20"/>
                <w:szCs w:val="20"/>
              </w:rPr>
              <w:t>Esneklik</w:t>
            </w:r>
          </w:p>
        </w:tc>
        <w:tc>
          <w:tcPr>
            <w:tcW w:w="5139" w:type="dxa"/>
            <w:gridSpan w:val="23"/>
            <w:shd w:val="clear" w:color="auto" w:fill="auto"/>
          </w:tcPr>
          <w:p w14:paraId="48CD19B9" w14:textId="5FB83A25" w:rsidR="00884632" w:rsidRPr="00125FC8" w:rsidRDefault="00884632" w:rsidP="00B56BCB">
            <w:pPr>
              <w:spacing w:before="20" w:after="20"/>
              <w:rPr>
                <w:color w:val="1F497D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Ders programı ön görülemeyen aksaklıklar olduğu durumlarda güncellenebilir. Bu gibi durumlarda öğrenciler, değişiklikten önce bilgilendirilir. </w:t>
            </w:r>
          </w:p>
        </w:tc>
      </w:tr>
    </w:tbl>
    <w:p w14:paraId="39976BFB" w14:textId="77777777" w:rsidR="00121D63" w:rsidRDefault="00121D63" w:rsidP="00D607EE">
      <w:pPr>
        <w:spacing w:before="20" w:after="20"/>
        <w:rPr>
          <w:b/>
          <w:color w:val="1F497D"/>
          <w:sz w:val="20"/>
          <w:szCs w:val="20"/>
        </w:rPr>
      </w:pPr>
    </w:p>
    <w:p w14:paraId="01165354" w14:textId="77777777" w:rsidR="00AB5FD9" w:rsidRDefault="00AB5FD9" w:rsidP="00D607EE">
      <w:pPr>
        <w:spacing w:before="20" w:after="20"/>
        <w:rPr>
          <w:b/>
          <w:color w:val="1F497D"/>
          <w:sz w:val="20"/>
          <w:szCs w:val="20"/>
        </w:rPr>
      </w:pPr>
    </w:p>
    <w:sectPr w:rsidR="00AB5FD9" w:rsidSect="00E64958">
      <w:footerReference w:type="default" r:id="rId9"/>
      <w:pgSz w:w="12240" w:h="15840"/>
      <w:pgMar w:top="567" w:right="1134" w:bottom="709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2D867B" w14:textId="77777777" w:rsidR="003E46C1" w:rsidRDefault="003E46C1" w:rsidP="00DC2AE9">
      <w:r>
        <w:separator/>
      </w:r>
    </w:p>
  </w:endnote>
  <w:endnote w:type="continuationSeparator" w:id="0">
    <w:p w14:paraId="60987E58" w14:textId="77777777" w:rsidR="003E46C1" w:rsidRDefault="003E46C1" w:rsidP="00DC2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D3AD4" w14:textId="77777777" w:rsidR="0072271B" w:rsidRPr="00A17018" w:rsidRDefault="0072271B" w:rsidP="0072271B">
    <w:pPr>
      <w:tabs>
        <w:tab w:val="center" w:pos="4536"/>
        <w:tab w:val="right" w:pos="9072"/>
      </w:tabs>
    </w:pPr>
    <w:r w:rsidRPr="00A17018">
      <w:rPr>
        <w:sz w:val="20"/>
        <w:szCs w:val="20"/>
      </w:rPr>
      <w:t xml:space="preserve">Form No: ÜY-FR-0444 </w:t>
    </w:r>
    <w:proofErr w:type="spellStart"/>
    <w:r w:rsidRPr="00A17018">
      <w:rPr>
        <w:sz w:val="20"/>
        <w:szCs w:val="20"/>
      </w:rPr>
      <w:t>Yayın</w:t>
    </w:r>
    <w:proofErr w:type="spellEnd"/>
    <w:r w:rsidRPr="00A17018">
      <w:rPr>
        <w:sz w:val="20"/>
        <w:szCs w:val="20"/>
      </w:rPr>
      <w:t xml:space="preserve"> </w:t>
    </w:r>
    <w:proofErr w:type="spellStart"/>
    <w:proofErr w:type="gramStart"/>
    <w:r w:rsidRPr="00A17018">
      <w:rPr>
        <w:sz w:val="20"/>
        <w:szCs w:val="20"/>
      </w:rPr>
      <w:t>Tarihi</w:t>
    </w:r>
    <w:proofErr w:type="spellEnd"/>
    <w:r w:rsidRPr="00A17018">
      <w:rPr>
        <w:sz w:val="20"/>
        <w:szCs w:val="20"/>
      </w:rPr>
      <w:t xml:space="preserve"> :</w:t>
    </w:r>
    <w:proofErr w:type="gramEnd"/>
    <w:r w:rsidRPr="00A17018">
      <w:rPr>
        <w:sz w:val="20"/>
        <w:szCs w:val="20"/>
      </w:rPr>
      <w:t xml:space="preserve"> 03.05.2018 </w:t>
    </w:r>
    <w:proofErr w:type="spellStart"/>
    <w:r w:rsidRPr="00A17018">
      <w:rPr>
        <w:sz w:val="20"/>
        <w:szCs w:val="20"/>
      </w:rPr>
      <w:t>Değ</w:t>
    </w:r>
    <w:proofErr w:type="spellEnd"/>
    <w:r w:rsidRPr="00A17018">
      <w:rPr>
        <w:sz w:val="20"/>
        <w:szCs w:val="20"/>
      </w:rPr>
      <w:t xml:space="preserve">. No: 0 </w:t>
    </w:r>
    <w:proofErr w:type="spellStart"/>
    <w:r w:rsidRPr="00A17018">
      <w:rPr>
        <w:sz w:val="20"/>
        <w:szCs w:val="20"/>
      </w:rPr>
      <w:t>Değ</w:t>
    </w:r>
    <w:proofErr w:type="spellEnd"/>
    <w:r w:rsidRPr="00A17018">
      <w:rPr>
        <w:sz w:val="20"/>
        <w:szCs w:val="20"/>
      </w:rPr>
      <w:t xml:space="preserve">. </w:t>
    </w:r>
    <w:proofErr w:type="spellStart"/>
    <w:r w:rsidRPr="00A17018">
      <w:rPr>
        <w:sz w:val="20"/>
        <w:szCs w:val="20"/>
      </w:rPr>
      <w:t>Tarihi</w:t>
    </w:r>
    <w:proofErr w:type="spellEnd"/>
    <w:r w:rsidRPr="00A17018">
      <w:rPr>
        <w:sz w:val="20"/>
        <w:szCs w:val="20"/>
      </w:rPr>
      <w:t>:-</w:t>
    </w:r>
  </w:p>
  <w:p w14:paraId="77F69846" w14:textId="77777777" w:rsidR="0072271B" w:rsidRDefault="0072271B" w:rsidP="0072271B">
    <w:pPr>
      <w:pStyle w:val="Footer"/>
    </w:pPr>
  </w:p>
  <w:p w14:paraId="146909E5" w14:textId="33F31EB1" w:rsidR="0072271B" w:rsidRDefault="0072271B">
    <w:pPr>
      <w:pStyle w:val="Footer"/>
    </w:pPr>
  </w:p>
  <w:p w14:paraId="280149C3" w14:textId="77777777" w:rsidR="00884632" w:rsidRDefault="008846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89DABF" w14:textId="77777777" w:rsidR="003E46C1" w:rsidRDefault="003E46C1" w:rsidP="00DC2AE9">
      <w:r>
        <w:separator/>
      </w:r>
    </w:p>
  </w:footnote>
  <w:footnote w:type="continuationSeparator" w:id="0">
    <w:p w14:paraId="5E037304" w14:textId="77777777" w:rsidR="003E46C1" w:rsidRDefault="003E46C1" w:rsidP="00DC2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25D6F"/>
    <w:multiLevelType w:val="hybridMultilevel"/>
    <w:tmpl w:val="EA683752"/>
    <w:lvl w:ilvl="0" w:tplc="D14839AC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E934B6"/>
    <w:multiLevelType w:val="hybridMultilevel"/>
    <w:tmpl w:val="9B348C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B3B2A"/>
    <w:multiLevelType w:val="hybridMultilevel"/>
    <w:tmpl w:val="7AE42404"/>
    <w:lvl w:ilvl="0" w:tplc="F84620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50316"/>
    <w:multiLevelType w:val="hybridMultilevel"/>
    <w:tmpl w:val="66CC20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F046F1"/>
    <w:multiLevelType w:val="hybridMultilevel"/>
    <w:tmpl w:val="945C15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A37A4"/>
    <w:multiLevelType w:val="hybridMultilevel"/>
    <w:tmpl w:val="ACD604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B00AC"/>
    <w:multiLevelType w:val="hybridMultilevel"/>
    <w:tmpl w:val="A6048826"/>
    <w:lvl w:ilvl="0" w:tplc="11AEC6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B56C3"/>
    <w:multiLevelType w:val="hybridMultilevel"/>
    <w:tmpl w:val="22BE3A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60A1B"/>
    <w:multiLevelType w:val="hybridMultilevel"/>
    <w:tmpl w:val="9F6A2E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9721B"/>
    <w:multiLevelType w:val="hybridMultilevel"/>
    <w:tmpl w:val="8F9CF7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3F7166"/>
    <w:multiLevelType w:val="hybridMultilevel"/>
    <w:tmpl w:val="3AAAFC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D961F2"/>
    <w:multiLevelType w:val="hybridMultilevel"/>
    <w:tmpl w:val="9FECCE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6D102D"/>
    <w:multiLevelType w:val="hybridMultilevel"/>
    <w:tmpl w:val="770EBF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0C6D40"/>
    <w:multiLevelType w:val="hybridMultilevel"/>
    <w:tmpl w:val="0CAA5B9A"/>
    <w:lvl w:ilvl="0" w:tplc="5B927354">
      <w:start w:val="1"/>
      <w:numFmt w:val="bullet"/>
      <w:lvlText w:val=""/>
      <w:lvlJc w:val="left"/>
      <w:pPr>
        <w:tabs>
          <w:tab w:val="num" w:pos="786"/>
        </w:tabs>
        <w:ind w:left="786" w:hanging="426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32AFB"/>
    <w:multiLevelType w:val="hybridMultilevel"/>
    <w:tmpl w:val="45460A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7D6AFA"/>
    <w:multiLevelType w:val="hybridMultilevel"/>
    <w:tmpl w:val="4B9273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DB3F85"/>
    <w:multiLevelType w:val="hybridMultilevel"/>
    <w:tmpl w:val="2B7CA582"/>
    <w:lvl w:ilvl="0" w:tplc="1818A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15E437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3372E4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B05C5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D114A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C7DCF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42ECB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81D43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A14A2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abstractNum w:abstractNumId="17" w15:restartNumberingAfterBreak="0">
    <w:nsid w:val="7D062A2D"/>
    <w:multiLevelType w:val="hybridMultilevel"/>
    <w:tmpl w:val="774E8A6E"/>
    <w:lvl w:ilvl="0" w:tplc="1D882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35A683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A4CCD6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AFB415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53A2F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B5668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77C2D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5D4CC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DF962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num w:numId="1">
    <w:abstractNumId w:val="17"/>
  </w:num>
  <w:num w:numId="2">
    <w:abstractNumId w:val="16"/>
  </w:num>
  <w:num w:numId="3">
    <w:abstractNumId w:val="3"/>
  </w:num>
  <w:num w:numId="4">
    <w:abstractNumId w:val="15"/>
  </w:num>
  <w:num w:numId="5">
    <w:abstractNumId w:val="5"/>
  </w:num>
  <w:num w:numId="6">
    <w:abstractNumId w:val="14"/>
  </w:num>
  <w:num w:numId="7">
    <w:abstractNumId w:val="9"/>
  </w:num>
  <w:num w:numId="8">
    <w:abstractNumId w:val="8"/>
  </w:num>
  <w:num w:numId="9">
    <w:abstractNumId w:val="1"/>
  </w:num>
  <w:num w:numId="10">
    <w:abstractNumId w:val="7"/>
  </w:num>
  <w:num w:numId="11">
    <w:abstractNumId w:val="4"/>
  </w:num>
  <w:num w:numId="12">
    <w:abstractNumId w:val="13"/>
  </w:num>
  <w:num w:numId="13">
    <w:abstractNumId w:val="6"/>
  </w:num>
  <w:num w:numId="14">
    <w:abstractNumId w:val="11"/>
  </w:num>
  <w:num w:numId="15">
    <w:abstractNumId w:val="2"/>
  </w:num>
  <w:num w:numId="16">
    <w:abstractNumId w:val="0"/>
  </w:num>
  <w:num w:numId="17">
    <w:abstractNumId w:val="1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1NzIxNzc3NLI0MjNU0lEKTi0uzszPAykwrQUAYwO4PCwAAAA="/>
  </w:docVars>
  <w:rsids>
    <w:rsidRoot w:val="0056566B"/>
    <w:rsid w:val="00004EE5"/>
    <w:rsid w:val="00020EB0"/>
    <w:rsid w:val="00026F6F"/>
    <w:rsid w:val="00027EA6"/>
    <w:rsid w:val="000433C2"/>
    <w:rsid w:val="000465E4"/>
    <w:rsid w:val="000546CA"/>
    <w:rsid w:val="00057B15"/>
    <w:rsid w:val="00061091"/>
    <w:rsid w:val="0006621A"/>
    <w:rsid w:val="00083E41"/>
    <w:rsid w:val="000856F8"/>
    <w:rsid w:val="00086052"/>
    <w:rsid w:val="00097353"/>
    <w:rsid w:val="000D2DBA"/>
    <w:rsid w:val="000D645D"/>
    <w:rsid w:val="000E322B"/>
    <w:rsid w:val="000E6EC3"/>
    <w:rsid w:val="000E756F"/>
    <w:rsid w:val="000F15FF"/>
    <w:rsid w:val="000F5C3D"/>
    <w:rsid w:val="001103DD"/>
    <w:rsid w:val="001127BA"/>
    <w:rsid w:val="00114535"/>
    <w:rsid w:val="0011491C"/>
    <w:rsid w:val="00120895"/>
    <w:rsid w:val="00121D63"/>
    <w:rsid w:val="00124342"/>
    <w:rsid w:val="00125FC8"/>
    <w:rsid w:val="00142F41"/>
    <w:rsid w:val="001469E7"/>
    <w:rsid w:val="001604B3"/>
    <w:rsid w:val="00170BF5"/>
    <w:rsid w:val="00182B93"/>
    <w:rsid w:val="001831F0"/>
    <w:rsid w:val="00183BA6"/>
    <w:rsid w:val="00194132"/>
    <w:rsid w:val="00194E4E"/>
    <w:rsid w:val="001A23DA"/>
    <w:rsid w:val="001A3CF8"/>
    <w:rsid w:val="001B070F"/>
    <w:rsid w:val="001B657E"/>
    <w:rsid w:val="001D3A3C"/>
    <w:rsid w:val="001D4508"/>
    <w:rsid w:val="001F3DB2"/>
    <w:rsid w:val="001F4828"/>
    <w:rsid w:val="00200421"/>
    <w:rsid w:val="00200A9E"/>
    <w:rsid w:val="002110E5"/>
    <w:rsid w:val="00215E9C"/>
    <w:rsid w:val="002228A4"/>
    <w:rsid w:val="00225B63"/>
    <w:rsid w:val="002372B5"/>
    <w:rsid w:val="00252C5D"/>
    <w:rsid w:val="00253F2C"/>
    <w:rsid w:val="00295D33"/>
    <w:rsid w:val="002A3FF2"/>
    <w:rsid w:val="002A7F38"/>
    <w:rsid w:val="002B10CD"/>
    <w:rsid w:val="002B5405"/>
    <w:rsid w:val="002B6781"/>
    <w:rsid w:val="002B76C9"/>
    <w:rsid w:val="002D2614"/>
    <w:rsid w:val="002E7688"/>
    <w:rsid w:val="002F32F5"/>
    <w:rsid w:val="002F6A52"/>
    <w:rsid w:val="00313429"/>
    <w:rsid w:val="00316330"/>
    <w:rsid w:val="003451A0"/>
    <w:rsid w:val="00367390"/>
    <w:rsid w:val="003A0711"/>
    <w:rsid w:val="003A77DC"/>
    <w:rsid w:val="003B0A43"/>
    <w:rsid w:val="003B4173"/>
    <w:rsid w:val="003C6CC8"/>
    <w:rsid w:val="003E45D0"/>
    <w:rsid w:val="003E46C1"/>
    <w:rsid w:val="003F09EC"/>
    <w:rsid w:val="003F49AE"/>
    <w:rsid w:val="003F7850"/>
    <w:rsid w:val="0040357B"/>
    <w:rsid w:val="004052CE"/>
    <w:rsid w:val="004143B5"/>
    <w:rsid w:val="0042657C"/>
    <w:rsid w:val="00446A04"/>
    <w:rsid w:val="004744A6"/>
    <w:rsid w:val="00483AB1"/>
    <w:rsid w:val="00486361"/>
    <w:rsid w:val="0049043A"/>
    <w:rsid w:val="004A17EC"/>
    <w:rsid w:val="004B2155"/>
    <w:rsid w:val="004B4050"/>
    <w:rsid w:val="004B5F3F"/>
    <w:rsid w:val="004B62ED"/>
    <w:rsid w:val="004B7E99"/>
    <w:rsid w:val="004C1984"/>
    <w:rsid w:val="004C272D"/>
    <w:rsid w:val="004C5D77"/>
    <w:rsid w:val="004C61DF"/>
    <w:rsid w:val="004E566F"/>
    <w:rsid w:val="004F67F3"/>
    <w:rsid w:val="00503316"/>
    <w:rsid w:val="00506BB6"/>
    <w:rsid w:val="005103F6"/>
    <w:rsid w:val="0051190D"/>
    <w:rsid w:val="005128E7"/>
    <w:rsid w:val="00514ED6"/>
    <w:rsid w:val="00541D9F"/>
    <w:rsid w:val="00552AFA"/>
    <w:rsid w:val="005554D1"/>
    <w:rsid w:val="00565612"/>
    <w:rsid w:val="0056566B"/>
    <w:rsid w:val="00566EF9"/>
    <w:rsid w:val="00570CA1"/>
    <w:rsid w:val="005810CB"/>
    <w:rsid w:val="0058450A"/>
    <w:rsid w:val="005853DE"/>
    <w:rsid w:val="005A00D8"/>
    <w:rsid w:val="005A29FF"/>
    <w:rsid w:val="005B5520"/>
    <w:rsid w:val="005B6DC2"/>
    <w:rsid w:val="005D0218"/>
    <w:rsid w:val="005D57CE"/>
    <w:rsid w:val="005D5989"/>
    <w:rsid w:val="005D5BBF"/>
    <w:rsid w:val="005E04E7"/>
    <w:rsid w:val="005E4562"/>
    <w:rsid w:val="005E7333"/>
    <w:rsid w:val="005F082B"/>
    <w:rsid w:val="005F552A"/>
    <w:rsid w:val="00601F6B"/>
    <w:rsid w:val="00606F13"/>
    <w:rsid w:val="00607CEE"/>
    <w:rsid w:val="006252B6"/>
    <w:rsid w:val="006348FD"/>
    <w:rsid w:val="00636F81"/>
    <w:rsid w:val="00647879"/>
    <w:rsid w:val="006542EE"/>
    <w:rsid w:val="00657D0F"/>
    <w:rsid w:val="00670346"/>
    <w:rsid w:val="006A12DF"/>
    <w:rsid w:val="006B2DC8"/>
    <w:rsid w:val="006C7D98"/>
    <w:rsid w:val="006E3D09"/>
    <w:rsid w:val="006F4F1B"/>
    <w:rsid w:val="006F6C90"/>
    <w:rsid w:val="0070450C"/>
    <w:rsid w:val="0072061C"/>
    <w:rsid w:val="0072271B"/>
    <w:rsid w:val="00723827"/>
    <w:rsid w:val="0072413D"/>
    <w:rsid w:val="00731215"/>
    <w:rsid w:val="00731636"/>
    <w:rsid w:val="00734B75"/>
    <w:rsid w:val="00743096"/>
    <w:rsid w:val="007456F0"/>
    <w:rsid w:val="00752899"/>
    <w:rsid w:val="007619D1"/>
    <w:rsid w:val="007753F7"/>
    <w:rsid w:val="00777F4D"/>
    <w:rsid w:val="007A3D1F"/>
    <w:rsid w:val="007A44D5"/>
    <w:rsid w:val="007B485A"/>
    <w:rsid w:val="007B5545"/>
    <w:rsid w:val="007C45C9"/>
    <w:rsid w:val="007C7869"/>
    <w:rsid w:val="007D3565"/>
    <w:rsid w:val="007D73BA"/>
    <w:rsid w:val="00802E2A"/>
    <w:rsid w:val="00811C8A"/>
    <w:rsid w:val="00821470"/>
    <w:rsid w:val="008309E0"/>
    <w:rsid w:val="00833E55"/>
    <w:rsid w:val="00854951"/>
    <w:rsid w:val="00857756"/>
    <w:rsid w:val="0087660E"/>
    <w:rsid w:val="00882786"/>
    <w:rsid w:val="00884632"/>
    <w:rsid w:val="0088471B"/>
    <w:rsid w:val="00897010"/>
    <w:rsid w:val="008A4550"/>
    <w:rsid w:val="008A7E1B"/>
    <w:rsid w:val="008B0F82"/>
    <w:rsid w:val="008B2B02"/>
    <w:rsid w:val="008C1F4F"/>
    <w:rsid w:val="008D10B8"/>
    <w:rsid w:val="008F097A"/>
    <w:rsid w:val="008F6FE8"/>
    <w:rsid w:val="00915B72"/>
    <w:rsid w:val="00917E2D"/>
    <w:rsid w:val="00921622"/>
    <w:rsid w:val="00933D75"/>
    <w:rsid w:val="009431E8"/>
    <w:rsid w:val="00944A86"/>
    <w:rsid w:val="009562D8"/>
    <w:rsid w:val="00976F2A"/>
    <w:rsid w:val="00984862"/>
    <w:rsid w:val="00994F79"/>
    <w:rsid w:val="009A11BB"/>
    <w:rsid w:val="009C0378"/>
    <w:rsid w:val="009E5126"/>
    <w:rsid w:val="009E6AE4"/>
    <w:rsid w:val="00A17018"/>
    <w:rsid w:val="00A3619E"/>
    <w:rsid w:val="00A42F08"/>
    <w:rsid w:val="00A44C97"/>
    <w:rsid w:val="00A53258"/>
    <w:rsid w:val="00A714B1"/>
    <w:rsid w:val="00A80B6F"/>
    <w:rsid w:val="00A96608"/>
    <w:rsid w:val="00A97C2B"/>
    <w:rsid w:val="00AA2D05"/>
    <w:rsid w:val="00AA3499"/>
    <w:rsid w:val="00AA5658"/>
    <w:rsid w:val="00AA5DF3"/>
    <w:rsid w:val="00AB0A75"/>
    <w:rsid w:val="00AB24FF"/>
    <w:rsid w:val="00AB281B"/>
    <w:rsid w:val="00AB5FD9"/>
    <w:rsid w:val="00AB70C4"/>
    <w:rsid w:val="00AC0567"/>
    <w:rsid w:val="00AD0671"/>
    <w:rsid w:val="00AD2456"/>
    <w:rsid w:val="00AD691D"/>
    <w:rsid w:val="00AF1137"/>
    <w:rsid w:val="00B062D9"/>
    <w:rsid w:val="00B2746F"/>
    <w:rsid w:val="00B36534"/>
    <w:rsid w:val="00B36FE1"/>
    <w:rsid w:val="00B44BE4"/>
    <w:rsid w:val="00B56BCB"/>
    <w:rsid w:val="00B56FDB"/>
    <w:rsid w:val="00B63571"/>
    <w:rsid w:val="00B649C2"/>
    <w:rsid w:val="00B74B5F"/>
    <w:rsid w:val="00B751A8"/>
    <w:rsid w:val="00B80B03"/>
    <w:rsid w:val="00B81FF2"/>
    <w:rsid w:val="00B95994"/>
    <w:rsid w:val="00BA7A19"/>
    <w:rsid w:val="00BA7C53"/>
    <w:rsid w:val="00BB33A2"/>
    <w:rsid w:val="00BB34CD"/>
    <w:rsid w:val="00BC2535"/>
    <w:rsid w:val="00BD186F"/>
    <w:rsid w:val="00BE72B0"/>
    <w:rsid w:val="00BE72C0"/>
    <w:rsid w:val="00BF19BD"/>
    <w:rsid w:val="00BF5461"/>
    <w:rsid w:val="00C15045"/>
    <w:rsid w:val="00C25C17"/>
    <w:rsid w:val="00C2707B"/>
    <w:rsid w:val="00C303EB"/>
    <w:rsid w:val="00C426E5"/>
    <w:rsid w:val="00C540CB"/>
    <w:rsid w:val="00C66467"/>
    <w:rsid w:val="00C72A4E"/>
    <w:rsid w:val="00C77C7D"/>
    <w:rsid w:val="00C803C4"/>
    <w:rsid w:val="00C8163D"/>
    <w:rsid w:val="00CA10B5"/>
    <w:rsid w:val="00CC6184"/>
    <w:rsid w:val="00CD174E"/>
    <w:rsid w:val="00CD468A"/>
    <w:rsid w:val="00CE2C21"/>
    <w:rsid w:val="00CF0896"/>
    <w:rsid w:val="00CF22FC"/>
    <w:rsid w:val="00CF74FF"/>
    <w:rsid w:val="00D22022"/>
    <w:rsid w:val="00D22268"/>
    <w:rsid w:val="00D323EE"/>
    <w:rsid w:val="00D47D24"/>
    <w:rsid w:val="00D524C6"/>
    <w:rsid w:val="00D5555E"/>
    <w:rsid w:val="00D607EE"/>
    <w:rsid w:val="00D72490"/>
    <w:rsid w:val="00D773C3"/>
    <w:rsid w:val="00D81DCD"/>
    <w:rsid w:val="00D872F1"/>
    <w:rsid w:val="00D91EED"/>
    <w:rsid w:val="00D949E1"/>
    <w:rsid w:val="00DB01F0"/>
    <w:rsid w:val="00DB3578"/>
    <w:rsid w:val="00DC2AE9"/>
    <w:rsid w:val="00DC5A3D"/>
    <w:rsid w:val="00DD7975"/>
    <w:rsid w:val="00DE7F14"/>
    <w:rsid w:val="00E055C2"/>
    <w:rsid w:val="00E14E90"/>
    <w:rsid w:val="00E27E29"/>
    <w:rsid w:val="00E479DA"/>
    <w:rsid w:val="00E55E1F"/>
    <w:rsid w:val="00E64958"/>
    <w:rsid w:val="00E653A0"/>
    <w:rsid w:val="00E67F84"/>
    <w:rsid w:val="00E67FDF"/>
    <w:rsid w:val="00E744A9"/>
    <w:rsid w:val="00E7576C"/>
    <w:rsid w:val="00E77497"/>
    <w:rsid w:val="00E804EF"/>
    <w:rsid w:val="00E93074"/>
    <w:rsid w:val="00EA6EFE"/>
    <w:rsid w:val="00EB10CA"/>
    <w:rsid w:val="00EC0DC4"/>
    <w:rsid w:val="00EC4EB6"/>
    <w:rsid w:val="00ED0956"/>
    <w:rsid w:val="00ED1457"/>
    <w:rsid w:val="00ED3C45"/>
    <w:rsid w:val="00ED5966"/>
    <w:rsid w:val="00ED66CB"/>
    <w:rsid w:val="00EE2557"/>
    <w:rsid w:val="00EE333A"/>
    <w:rsid w:val="00F14765"/>
    <w:rsid w:val="00F23B27"/>
    <w:rsid w:val="00F25E28"/>
    <w:rsid w:val="00F26EA2"/>
    <w:rsid w:val="00F35AFF"/>
    <w:rsid w:val="00F367A5"/>
    <w:rsid w:val="00F4098C"/>
    <w:rsid w:val="00F464B2"/>
    <w:rsid w:val="00F502F1"/>
    <w:rsid w:val="00F5573E"/>
    <w:rsid w:val="00F71F22"/>
    <w:rsid w:val="00F736C0"/>
    <w:rsid w:val="00F74EF0"/>
    <w:rsid w:val="00F76C8C"/>
    <w:rsid w:val="00F839E0"/>
    <w:rsid w:val="00F85B7F"/>
    <w:rsid w:val="00F8709F"/>
    <w:rsid w:val="00FA27C1"/>
    <w:rsid w:val="00FC4198"/>
    <w:rsid w:val="00FD099D"/>
    <w:rsid w:val="00FD215A"/>
    <w:rsid w:val="00FE4268"/>
    <w:rsid w:val="00FE55A6"/>
    <w:rsid w:val="00FF48D4"/>
    <w:rsid w:val="00FF50E4"/>
    <w:rsid w:val="00FF64A1"/>
    <w:rsid w:val="00FF6846"/>
    <w:rsid w:val="00FF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2F9285"/>
  <w15:docId w15:val="{3997011B-4483-478F-A329-F07E4C611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E5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6566B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BodyText2">
    <w:name w:val="Body Text 2"/>
    <w:basedOn w:val="Default"/>
    <w:next w:val="Default"/>
    <w:rsid w:val="0056566B"/>
    <w:rPr>
      <w:color w:val="auto"/>
    </w:rPr>
  </w:style>
  <w:style w:type="table" w:styleId="TableGrid">
    <w:name w:val="Table Grid"/>
    <w:basedOn w:val="TableNormal"/>
    <w:uiPriority w:val="59"/>
    <w:rsid w:val="00647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1content">
    <w:name w:val="text11content"/>
    <w:basedOn w:val="DefaultParagraphFont"/>
    <w:rsid w:val="00BE72C0"/>
  </w:style>
  <w:style w:type="paragraph" w:styleId="BalloonText">
    <w:name w:val="Balloon Text"/>
    <w:basedOn w:val="Normal"/>
    <w:link w:val="BalloonTextChar"/>
    <w:rsid w:val="001B0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B07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7D0F"/>
    <w:pPr>
      <w:ind w:left="720"/>
      <w:contextualSpacing/>
    </w:pPr>
  </w:style>
  <w:style w:type="character" w:styleId="Hyperlink">
    <w:name w:val="Hyperlink"/>
    <w:rsid w:val="00ED5966"/>
    <w:rPr>
      <w:color w:val="0000FF"/>
      <w:u w:val="single"/>
    </w:rPr>
  </w:style>
  <w:style w:type="paragraph" w:styleId="BodyText">
    <w:name w:val="Body Text"/>
    <w:basedOn w:val="Normal"/>
    <w:link w:val="BodyTextChar"/>
    <w:rsid w:val="00183BA6"/>
    <w:pPr>
      <w:spacing w:after="120"/>
      <w:jc w:val="both"/>
    </w:pPr>
    <w:rPr>
      <w:lang w:val="tr-TR" w:eastAsia="tr-TR"/>
    </w:rPr>
  </w:style>
  <w:style w:type="character" w:customStyle="1" w:styleId="BodyTextChar">
    <w:name w:val="Body Text Char"/>
    <w:link w:val="BodyText"/>
    <w:rsid w:val="00183BA6"/>
    <w:rPr>
      <w:sz w:val="24"/>
      <w:szCs w:val="24"/>
      <w:lang w:val="tr-TR" w:eastAsia="tr-TR"/>
    </w:rPr>
  </w:style>
  <w:style w:type="paragraph" w:styleId="NoSpacing">
    <w:name w:val="No Spacing"/>
    <w:link w:val="NoSpacingChar"/>
    <w:uiPriority w:val="1"/>
    <w:qFormat/>
    <w:rsid w:val="00F26EA2"/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F26EA2"/>
    <w:rPr>
      <w:rFonts w:ascii="Calibri" w:eastAsia="MS Mincho" w:hAnsi="Calibri" w:cs="Times New Roman"/>
      <w:sz w:val="22"/>
      <w:szCs w:val="22"/>
      <w:lang w:eastAsia="ja-JP"/>
    </w:rPr>
  </w:style>
  <w:style w:type="paragraph" w:styleId="Header">
    <w:name w:val="header"/>
    <w:basedOn w:val="Normal"/>
    <w:link w:val="HeaderChar"/>
    <w:unhideWhenUsed/>
    <w:rsid w:val="00DC2AE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DC2AE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C2AE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DC2AE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8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3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8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1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3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7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1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0AB8793-3B8F-4F1F-841A-6938E2D9A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outcomes and competences</vt:lpstr>
    </vt:vector>
  </TitlesOfParts>
  <Company>FIBA HOLDING</Company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outcomes and competences</dc:title>
  <dc:creator>Akreditasyon ve Kalite Güvencesi Birimi</dc:creator>
  <cp:lastModifiedBy>Şevket SEFA</cp:lastModifiedBy>
  <cp:revision>6</cp:revision>
  <cp:lastPrinted>2017-03-21T12:24:00Z</cp:lastPrinted>
  <dcterms:created xsi:type="dcterms:W3CDTF">2021-04-08T19:27:00Z</dcterms:created>
  <dcterms:modified xsi:type="dcterms:W3CDTF">2021-04-09T10:48:00Z</dcterms:modified>
</cp:coreProperties>
</file>