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70CD" w14:textId="77777777" w:rsidR="00EA55DC" w:rsidRDefault="00EA55DC">
      <w:pPr>
        <w:spacing w:line="200" w:lineRule="exact"/>
      </w:pPr>
      <w:bookmarkStart w:id="0" w:name="_GoBack"/>
      <w:bookmarkEnd w:id="0"/>
    </w:p>
    <w:p w14:paraId="4931386C" w14:textId="77777777" w:rsidR="00EA55DC" w:rsidRDefault="00EA55DC">
      <w:pPr>
        <w:spacing w:line="200" w:lineRule="exact"/>
      </w:pPr>
    </w:p>
    <w:p w14:paraId="004E59CF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255"/>
        <w:gridCol w:w="411"/>
        <w:gridCol w:w="544"/>
        <w:gridCol w:w="291"/>
        <w:gridCol w:w="665"/>
        <w:gridCol w:w="246"/>
        <w:gridCol w:w="844"/>
        <w:gridCol w:w="950"/>
        <w:gridCol w:w="1025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5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67F00A6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5BCB8C1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r>
              <w:rPr>
                <w:color w:val="252525"/>
                <w:spacing w:val="-4"/>
              </w:rPr>
              <w:t>Temel Bilimler</w:t>
            </w:r>
          </w:p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6D989949" w:rsidR="00EA55DC" w:rsidRDefault="00401A66" w:rsidP="006868D9">
            <w:pPr>
              <w:spacing w:before="23"/>
            </w:pPr>
            <w:r>
              <w:t xml:space="preserve"> </w:t>
            </w:r>
            <w:r w:rsidR="005E7071">
              <w:t>TBG</w:t>
            </w:r>
            <w:r>
              <w:t>-10</w:t>
            </w:r>
            <w:r w:rsidR="00920179">
              <w:t>2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2CFC6D5C" w:rsidR="00EA55DC" w:rsidRPr="00945C37" w:rsidRDefault="006868D9" w:rsidP="00FB6EF6">
            <w:pPr>
              <w:spacing w:line="220" w:lineRule="exact"/>
              <w:rPr>
                <w:b/>
                <w:bCs/>
              </w:rPr>
            </w:pPr>
            <w:r>
              <w:rPr>
                <w:color w:val="252525"/>
                <w:spacing w:val="-4"/>
              </w:rPr>
              <w:t xml:space="preserve"> </w:t>
            </w:r>
            <w:r w:rsidR="005E7071">
              <w:rPr>
                <w:color w:val="252525"/>
                <w:spacing w:val="-4"/>
              </w:rPr>
              <w:t xml:space="preserve"> </w:t>
            </w:r>
            <w:r w:rsidR="005E7071" w:rsidRPr="00945C37">
              <w:rPr>
                <w:b/>
                <w:bCs/>
                <w:color w:val="252525"/>
                <w:spacing w:val="-4"/>
              </w:rPr>
              <w:t>Tıbbi Biyoloji ve Genetik</w:t>
            </w:r>
            <w:r w:rsidR="00945C37" w:rsidRPr="00945C37">
              <w:rPr>
                <w:b/>
                <w:bCs/>
                <w:color w:val="252525"/>
                <w:spacing w:val="-4"/>
              </w:rPr>
              <w:t xml:space="preserve"> (Bahar Dönemi)</w:t>
            </w:r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  <w:p w14:paraId="502C8173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 xml:space="preserve">: </w:t>
            </w:r>
            <w:r w:rsidR="00CA4A8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014DE3E8" w:rsidR="00EA55DC" w:rsidRDefault="00EA55DC">
            <w:pPr>
              <w:spacing w:before="3"/>
              <w:ind w:left="100"/>
            </w:pP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  <w:p w14:paraId="3D7E735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</w:p>
          <w:p w14:paraId="1CAE438A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r>
              <w:rPr>
                <w:color w:val="252525"/>
                <w:spacing w:val="3"/>
              </w:rPr>
              <w:t xml:space="preserve"> </w:t>
            </w:r>
            <w:r>
              <w:rPr>
                <w:color w:val="252525"/>
              </w:rPr>
              <w:t>için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5434BD">
        <w:trPr>
          <w:gridAfter w:val="1"/>
          <w:wAfter w:w="19" w:type="dxa"/>
          <w:trHeight w:hRule="exact" w:val="708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r>
              <w:rPr>
                <w:b/>
                <w:color w:val="1F487C"/>
                <w:spacing w:val="-7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4F585615" w:rsidR="00EA55DC" w:rsidRDefault="005E7071">
            <w:pPr>
              <w:spacing w:before="18"/>
              <w:ind w:left="100" w:right="187"/>
            </w:pPr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2"/>
              </w:rPr>
              <w:t xml:space="preserve"> </w:t>
            </w:r>
            <w:r w:rsidR="003B32DA">
              <w:rPr>
                <w:color w:val="252525"/>
                <w:spacing w:val="-2"/>
              </w:rPr>
              <w:t xml:space="preserve">Tıbbi Genetiğin çalışma alanlarını temel mekanizmalarını, alt branşlarını günümüzde hastalık tanısı ve tedavisinde özellikle Diş Hekimliği alanında </w:t>
            </w:r>
            <w:r>
              <w:rPr>
                <w:color w:val="252525"/>
              </w:rPr>
              <w:t>Tıbbi genetiğin Diş hekimliği ve sağlık uygulamalarını öğretmektir.</w:t>
            </w:r>
          </w:p>
        </w:tc>
      </w:tr>
      <w:tr w:rsidR="00EA55DC" w14:paraId="6750980F" w14:textId="77777777" w:rsidTr="005434BD">
        <w:trPr>
          <w:gridAfter w:val="1"/>
          <w:wAfter w:w="19" w:type="dxa"/>
          <w:trHeight w:hRule="exact" w:val="864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38D5C638" w:rsidR="00EA55DC" w:rsidRDefault="003B32DA">
            <w:pPr>
              <w:spacing w:before="18"/>
              <w:ind w:left="100" w:right="277"/>
            </w:pPr>
            <w:r>
              <w:rPr>
                <w:color w:val="252525"/>
                <w:spacing w:val="-1"/>
              </w:rPr>
              <w:t xml:space="preserve">Tıbbi genetik </w:t>
            </w:r>
            <w:r w:rsidR="005E7071">
              <w:rPr>
                <w:color w:val="252525"/>
                <w:spacing w:val="-1"/>
              </w:rPr>
              <w:t xml:space="preserve">kavramlar </w:t>
            </w:r>
            <w:r>
              <w:rPr>
                <w:color w:val="252525"/>
                <w:spacing w:val="-1"/>
              </w:rPr>
              <w:t xml:space="preserve">kromozomal ve moleküler genetik </w:t>
            </w:r>
            <w:r w:rsidR="005E7071">
              <w:rPr>
                <w:color w:val="252525"/>
                <w:spacing w:val="-1"/>
              </w:rPr>
              <w:t>hastalıkların oluşum mekanizması, sınıflandırılması ve  Diş hastalıklarının genetik temellerinden oluşmaktadır.</w:t>
            </w: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</w:p>
          <w:p w14:paraId="363359C0" w14:textId="77777777" w:rsidR="00EA55DC" w:rsidRDefault="00635149">
            <w:pPr>
              <w:ind w:left="89"/>
            </w:pP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219E570C" w14:textId="55879AF9" w:rsidR="00CB3613" w:rsidRDefault="00CB3613" w:rsidP="00CB3613">
            <w:pPr>
              <w:spacing w:before="18"/>
              <w:ind w:left="105"/>
            </w:pPr>
            <w:r>
              <w:t>1.</w:t>
            </w:r>
            <w:r w:rsidR="003B32DA">
              <w:rPr>
                <w:spacing w:val="-4"/>
              </w:rPr>
              <w:t>Tıbbi genetiğin temel prensiplerini bilir.</w:t>
            </w:r>
          </w:p>
          <w:p w14:paraId="527E1E22" w14:textId="70B32794" w:rsidR="00CB3613" w:rsidRDefault="00CB3613" w:rsidP="00CB3613">
            <w:pPr>
              <w:spacing w:before="20"/>
              <w:ind w:left="105"/>
            </w:pPr>
            <w:r>
              <w:t>2.</w:t>
            </w:r>
            <w:r w:rsidR="003B32DA">
              <w:rPr>
                <w:spacing w:val="-4"/>
              </w:rPr>
              <w:t>Sitogenetik ve kromozom yapısını bilir.</w:t>
            </w:r>
          </w:p>
          <w:p w14:paraId="4B56CFB9" w14:textId="4A32B58E" w:rsidR="00CB3613" w:rsidRDefault="00CB3613" w:rsidP="00CB3613">
            <w:pPr>
              <w:spacing w:before="20"/>
              <w:ind w:left="105"/>
            </w:pPr>
            <w:r>
              <w:t>3.</w:t>
            </w:r>
            <w:r w:rsidR="003B32DA">
              <w:rPr>
                <w:spacing w:val="-4"/>
              </w:rPr>
              <w:t>Otozomal ve gonozomal kromozom anomalilerini bilir.</w:t>
            </w:r>
          </w:p>
          <w:p w14:paraId="5C6BD016" w14:textId="77777777" w:rsidR="00CB3613" w:rsidRDefault="00CB3613" w:rsidP="00CB3613">
            <w:pPr>
              <w:spacing w:before="20"/>
              <w:ind w:left="105"/>
            </w:pPr>
            <w:r>
              <w:t>4.Öğ</w:t>
            </w:r>
            <w:r>
              <w:rPr>
                <w:spacing w:val="-2"/>
              </w:rPr>
              <w:t>r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o</w:t>
            </w:r>
            <w:r>
              <w:t>l</w:t>
            </w:r>
            <w:r>
              <w:rPr>
                <w:spacing w:val="-1"/>
              </w:rPr>
              <w:t>d</w:t>
            </w:r>
            <w:r>
              <w:t>uğu bi</w:t>
            </w:r>
            <w:r>
              <w:rPr>
                <w:spacing w:val="-1"/>
              </w:rPr>
              <w:t>l</w:t>
            </w:r>
            <w:r>
              <w:t>g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l</w:t>
            </w:r>
            <w:r>
              <w:rPr>
                <w:spacing w:val="-4"/>
              </w:rPr>
              <w:t>e</w:t>
            </w:r>
            <w:r>
              <w:rPr>
                <w:spacing w:val="3"/>
              </w:rPr>
              <w:t>r</w:t>
            </w:r>
            <w:r>
              <w:t xml:space="preserve"> ile genetic hastalıkları sınıflandırabiir</w:t>
            </w:r>
          </w:p>
          <w:p w14:paraId="2F1ABAB4" w14:textId="77777777" w:rsidR="00CB3613" w:rsidRDefault="00CB3613" w:rsidP="00CB3613">
            <w:pPr>
              <w:spacing w:before="20"/>
              <w:ind w:left="105"/>
            </w:pPr>
            <w:r>
              <w:t>5.Y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ş</w:t>
            </w:r>
            <w:r>
              <w:rPr>
                <w:spacing w:val="1"/>
              </w:rPr>
              <w:t>a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bo</w:t>
            </w:r>
            <w:r>
              <w:rPr>
                <w:spacing w:val="-10"/>
              </w:rPr>
              <w:t>y</w:t>
            </w:r>
            <w:r>
              <w:t>u öğ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4"/>
              </w:rPr>
              <w:t>m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-1"/>
              </w:rPr>
              <w:t>i</w:t>
            </w:r>
            <w:r>
              <w:t xml:space="preserve">n </w:t>
            </w:r>
            <w:r>
              <w:rPr>
                <w:spacing w:val="5"/>
              </w:rPr>
              <w:t>g</w:t>
            </w:r>
            <w:r>
              <w:rPr>
                <w:spacing w:val="-4"/>
              </w:rP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e</w:t>
            </w:r>
            <w:r>
              <w:t>k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4"/>
              </w:rPr>
              <w:t>ğ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c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4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genetik</w:t>
            </w:r>
            <w:r>
              <w:rPr>
                <w:spacing w:val="-1"/>
              </w:rPr>
              <w:t xml:space="preserve"> i</w:t>
            </w:r>
            <w:r>
              <w:t>le i</w:t>
            </w:r>
            <w:r>
              <w:rPr>
                <w:spacing w:val="-1"/>
              </w:rPr>
              <w:t>l</w:t>
            </w:r>
            <w:r>
              <w:t>g</w:t>
            </w:r>
            <w:r>
              <w:rPr>
                <w:spacing w:val="-1"/>
              </w:rPr>
              <w:t>i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rPr>
                <w:spacing w:val="5"/>
              </w:rPr>
              <w:t>g</w:t>
            </w:r>
            <w:r>
              <w:rPr>
                <w:spacing w:val="-4"/>
              </w:rPr>
              <w:t>e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t>le</w:t>
            </w:r>
            <w:r>
              <w:rPr>
                <w:spacing w:val="-2"/>
              </w:rPr>
              <w:t>r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tak</w:t>
            </w:r>
            <w:r>
              <w:rPr>
                <w:spacing w:val="-1"/>
              </w:rPr>
              <w:t>i</w:t>
            </w:r>
            <w:r>
              <w:t xml:space="preserve">p </w:t>
            </w:r>
            <w:r>
              <w:rPr>
                <w:spacing w:val="-4"/>
              </w:rPr>
              <w:t>e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r</w:t>
            </w:r>
            <w:r>
              <w:t>.</w:t>
            </w:r>
          </w:p>
          <w:p w14:paraId="50B08DF0" w14:textId="5EC3DCE7" w:rsidR="00CB3613" w:rsidRDefault="00CB3613" w:rsidP="00CB3613">
            <w:pPr>
              <w:spacing w:before="20"/>
              <w:ind w:left="105"/>
            </w:pPr>
            <w:r>
              <w:t>6.</w:t>
            </w:r>
            <w:r w:rsidR="001460FA">
              <w:t>M</w:t>
            </w:r>
            <w:r w:rsidR="003B32DA">
              <w:t xml:space="preserve">endeliyan ve non-Mendeliyan </w:t>
            </w:r>
            <w:r w:rsidR="003B32DA">
              <w:rPr>
                <w:spacing w:val="2"/>
              </w:rPr>
              <w:t>Kalıtım kalıplarını</w:t>
            </w:r>
            <w:r w:rsidR="003B32DA">
              <w:t xml:space="preserve"> açıklar</w:t>
            </w:r>
          </w:p>
          <w:p w14:paraId="2521BC0F" w14:textId="31645433" w:rsidR="00F87F26" w:rsidRDefault="00341323" w:rsidP="00CB3613">
            <w:pPr>
              <w:spacing w:before="20"/>
              <w:ind w:left="105"/>
            </w:pPr>
            <w:r w:rsidRPr="0070573B">
              <w:t xml:space="preserve">7. </w:t>
            </w:r>
            <w:r w:rsidR="001460FA">
              <w:t>Populasyon genetiği ve Multifaktöriyel kalıtımı açıklar</w:t>
            </w:r>
          </w:p>
          <w:p w14:paraId="52369EAA" w14:textId="46991FDB" w:rsidR="00341323" w:rsidRPr="0070573B" w:rsidRDefault="00F87F26" w:rsidP="00CB3613">
            <w:pPr>
              <w:spacing w:before="20"/>
              <w:ind w:left="105"/>
            </w:pPr>
            <w:r>
              <w:t>8. Arasınav-</w:t>
            </w:r>
            <w:r w:rsidR="00FB6EF6" w:rsidRPr="0070573B">
              <w:t>Vize</w:t>
            </w:r>
          </w:p>
          <w:p w14:paraId="2B6D34A3" w14:textId="35D18A2E" w:rsidR="00FB6EF6" w:rsidRDefault="00F87F26" w:rsidP="00F763B1">
            <w:pPr>
              <w:spacing w:before="20"/>
              <w:ind w:left="105"/>
            </w:pPr>
            <w:r>
              <w:t xml:space="preserve">9. </w:t>
            </w:r>
            <w:r w:rsidR="003B32DA">
              <w:t>Genetik hastalıkların oluşum mekanizmasını bilir</w:t>
            </w:r>
          </w:p>
          <w:p w14:paraId="32916E04" w14:textId="45DBD416" w:rsidR="003B32DA" w:rsidRDefault="00F87F26" w:rsidP="003B32DA">
            <w:pPr>
              <w:spacing w:before="20"/>
              <w:ind w:left="105"/>
            </w:pPr>
            <w:r>
              <w:t xml:space="preserve">10. </w:t>
            </w:r>
            <w:r w:rsidR="003B32DA">
              <w:t xml:space="preserve"> Moleküler genetic temelli </w:t>
            </w:r>
            <w:r>
              <w:t xml:space="preserve">kalıtsal metabolic </w:t>
            </w:r>
            <w:r w:rsidR="003B32DA">
              <w:t>hastalıkları bilir.</w:t>
            </w:r>
          </w:p>
          <w:p w14:paraId="45337E84" w14:textId="17BAF3F8" w:rsidR="003B32DA" w:rsidRDefault="00F87F26" w:rsidP="003B32DA">
            <w:pPr>
              <w:spacing w:before="20"/>
              <w:ind w:left="105"/>
            </w:pPr>
            <w:r>
              <w:t xml:space="preserve">11. </w:t>
            </w:r>
            <w:r w:rsidR="003B32DA">
              <w:t>Diş hastalıklarının genetic sınıflamasını bilir.</w:t>
            </w:r>
          </w:p>
          <w:p w14:paraId="6389708F" w14:textId="312ADFFC" w:rsidR="003B32DA" w:rsidRDefault="00F87F26" w:rsidP="003B32DA">
            <w:pPr>
              <w:spacing w:before="20"/>
              <w:ind w:left="105"/>
            </w:pPr>
            <w:r>
              <w:t xml:space="preserve">12. </w:t>
            </w:r>
            <w:r w:rsidR="003B32DA">
              <w:t>Kanser genetiğinin açıklamasını bilir</w:t>
            </w:r>
          </w:p>
          <w:p w14:paraId="73176D25" w14:textId="5CDC33D6" w:rsidR="00056AD6" w:rsidRDefault="003B32DA" w:rsidP="003B32DA">
            <w:pPr>
              <w:spacing w:before="20"/>
            </w:pPr>
            <w:r>
              <w:t xml:space="preserve"> </w:t>
            </w:r>
            <w:r w:rsidR="00F87F26">
              <w:t xml:space="preserve">13. </w:t>
            </w:r>
            <w:r>
              <w:t xml:space="preserve">İmmunogenetik </w:t>
            </w:r>
            <w:r w:rsidR="00F87F26">
              <w:t xml:space="preserve">ve Transplantasyon genetiği </w:t>
            </w:r>
            <w:r>
              <w:t>mekanizmaları</w:t>
            </w:r>
            <w:r w:rsidR="00F87F26">
              <w:t>nı</w:t>
            </w:r>
            <w:r>
              <w:t xml:space="preserve"> bilir.</w:t>
            </w:r>
          </w:p>
          <w:p w14:paraId="378EADFA" w14:textId="5F700771" w:rsidR="002272AE" w:rsidRDefault="00F87F26" w:rsidP="00F763B1">
            <w:pPr>
              <w:spacing w:before="20"/>
              <w:ind w:left="105"/>
            </w:pPr>
            <w:r>
              <w:t xml:space="preserve">14. </w:t>
            </w:r>
            <w:r w:rsidR="002272AE">
              <w:t>Prenatal tanı, gelişim genetiği ve genetic danışmayı bilir</w:t>
            </w:r>
          </w:p>
          <w:p w14:paraId="41DA29DE" w14:textId="51183FDD" w:rsidR="00056AD6" w:rsidRDefault="00F87F26" w:rsidP="00F763B1">
            <w:pPr>
              <w:spacing w:before="20"/>
              <w:ind w:left="105"/>
            </w:pPr>
            <w:r>
              <w:t xml:space="preserve">15. </w:t>
            </w:r>
            <w:r w:rsidR="003B32DA">
              <w:t>Recombinant DNA teknolojisi ve gen tedavisinin gerekliliğini bilir.</w:t>
            </w:r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6868D9" w14:paraId="4DA341DE" w14:textId="77777777" w:rsidTr="005434BD">
        <w:trPr>
          <w:gridAfter w:val="1"/>
          <w:wAfter w:w="19" w:type="dxa"/>
          <w:trHeight w:hRule="exact" w:val="28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85A214E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BC7438" w14:textId="1820418E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ÖÇ8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CC35BBD" w14:textId="77777777" w:rsidR="006868D9" w:rsidRDefault="006868D9"/>
        </w:tc>
      </w:tr>
      <w:tr w:rsidR="006868D9" w14:paraId="116EE9E3" w14:textId="77777777" w:rsidTr="005434BD">
        <w:trPr>
          <w:gridAfter w:val="1"/>
          <w:wAfter w:w="19" w:type="dxa"/>
          <w:trHeight w:hRule="exact" w:val="2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0343463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CA7994" w14:textId="287FA4E0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ÖÇ9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BA704C6" w14:textId="77777777" w:rsidR="006868D9" w:rsidRDefault="006868D9"/>
        </w:tc>
      </w:tr>
      <w:tr w:rsidR="006868D9" w14:paraId="3BEF13E3" w14:textId="77777777" w:rsidTr="005434BD">
        <w:trPr>
          <w:gridAfter w:val="1"/>
          <w:wAfter w:w="19" w:type="dxa"/>
          <w:trHeight w:hRule="exact" w:val="3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108B947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8ADC0" w14:textId="0DD2BBD5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ÖÇ10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5EE8EF4" w14:textId="77777777" w:rsidR="006868D9" w:rsidRDefault="006868D9"/>
        </w:tc>
      </w:tr>
      <w:tr w:rsidR="006868D9" w14:paraId="71D99276" w14:textId="77777777" w:rsidTr="005434BD">
        <w:trPr>
          <w:gridAfter w:val="1"/>
          <w:wAfter w:w="19" w:type="dxa"/>
          <w:trHeight w:hRule="exact" w:val="2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B683DBD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54FF4" w14:textId="687C8BE8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ÖÇ11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1A92ABE" w14:textId="77777777" w:rsidR="006868D9" w:rsidRDefault="006868D9"/>
        </w:tc>
      </w:tr>
      <w:tr w:rsidR="006868D9" w14:paraId="5EA91F36" w14:textId="77777777" w:rsidTr="005434BD">
        <w:trPr>
          <w:gridAfter w:val="1"/>
          <w:wAfter w:w="19" w:type="dxa"/>
          <w:trHeight w:hRule="exact" w:val="21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86DAA3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914BE" w14:textId="0D101F99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D0D9F68" w14:textId="77777777" w:rsidR="006868D9" w:rsidRDefault="006868D9"/>
        </w:tc>
      </w:tr>
      <w:tr w:rsidR="006868D9" w14:paraId="107ACFCF" w14:textId="77777777" w:rsidTr="005434BD">
        <w:trPr>
          <w:gridAfter w:val="1"/>
          <w:wAfter w:w="19" w:type="dxa"/>
          <w:trHeight w:hRule="exact" w:val="20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6562CD1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23C4C" w14:textId="3E98DBAB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47CFF871" w14:textId="77777777" w:rsidR="006868D9" w:rsidRDefault="006868D9"/>
        </w:tc>
      </w:tr>
      <w:tr w:rsidR="006868D9" w14:paraId="4B1C47AC" w14:textId="77777777" w:rsidTr="005434BD">
        <w:trPr>
          <w:gridAfter w:val="1"/>
          <w:wAfter w:w="19" w:type="dxa"/>
          <w:trHeight w:hRule="exact" w:val="2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FB98C39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453FF2" w14:textId="1221307D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17B30D92" w14:textId="77777777" w:rsidR="006868D9" w:rsidRDefault="006868D9"/>
        </w:tc>
      </w:tr>
      <w:tr w:rsidR="006868D9" w14:paraId="34ADFF20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1E14A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C4594" w14:textId="1E4DF84A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5D62DF5" w14:textId="77777777" w:rsidR="006868D9" w:rsidRDefault="006868D9"/>
        </w:tc>
      </w:tr>
      <w:tr w:rsidR="005434BD" w14:paraId="38CDDD51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76816CA4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1CB35" w14:textId="6F5D8EEC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374DA55E" w14:textId="77777777" w:rsidR="005434BD" w:rsidRPr="005434BD" w:rsidRDefault="005434BD">
            <w:pPr>
              <w:rPr>
                <w:noProof/>
                <w:lang w:val="tr-TR"/>
              </w:rPr>
            </w:pPr>
          </w:p>
        </w:tc>
      </w:tr>
      <w:tr w:rsidR="005434BD" w14:paraId="45768873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58618052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4B8C2" w14:textId="7340EA31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11B0C4B2" w14:textId="77777777" w:rsidR="005434BD" w:rsidRDefault="005434BD"/>
        </w:tc>
      </w:tr>
      <w:tr w:rsidR="005434BD" w14:paraId="098354FE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1D17FDB3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C71AD" w14:textId="1C6560C0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2751D5C9" w14:textId="77777777" w:rsidR="005434BD" w:rsidRDefault="005434BD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77777777" w:rsidR="005434BD" w:rsidRDefault="005434BD"/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lastRenderedPageBreak/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5434BD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Default="00635149">
            <w:pPr>
              <w:spacing w:before="23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ve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3E4980" w14:paraId="6613DB2A" w14:textId="77777777" w:rsidTr="005434BD">
        <w:trPr>
          <w:gridBefore w:val="1"/>
          <w:wBefore w:w="19" w:type="dxa"/>
          <w:trHeight w:hRule="exact" w:val="19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77777777" w:rsidR="003E4980" w:rsidRDefault="003E4980" w:rsidP="003E4980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208CA7B4" w:rsidR="003E4980" w:rsidRDefault="00FB7E3F" w:rsidP="003E4980">
            <w:pPr>
              <w:spacing w:before="18"/>
              <w:ind w:right="79"/>
            </w:pPr>
            <w:r w:rsidRPr="00475238">
              <w:rPr>
                <w:rFonts w:ascii="Calibri" w:hAnsi="Calibri" w:cs="Calibri"/>
              </w:rPr>
              <w:t>Sitogenetik ve Kromozomal analiz yöntemleri</w:t>
            </w:r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61DE05F4" w:rsidR="003E4980" w:rsidRDefault="00CC4CCB" w:rsidP="003E4980">
            <w:r>
              <w:t>Kromozomları ve hastalıklarını ve tanı yöntemlerini bilir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38098F00" w:rsidR="003E4980" w:rsidRDefault="00CC4CCB" w:rsidP="003E4980">
            <w:r>
              <w:t>Kalıtım kalıplarını ve ilişkili hastalıkları açıklar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571369C8" w:rsidR="003E4980" w:rsidRDefault="00CC4CCB" w:rsidP="003E4980">
            <w:r>
              <w:t>Diş hastalıklarının genetic sınıflamasını bilir</w:t>
            </w:r>
            <w:r w:rsidR="001427A3">
              <w:t>.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103582BA" w:rsidR="003E4980" w:rsidRDefault="00CC4CCB" w:rsidP="003E4980">
            <w:r>
              <w:t>Kalıtsal metabolic hastalıkları ve kanama bozukluklarını bilir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0ADB256D" w:rsidR="003E4980" w:rsidRDefault="00CC4CCB" w:rsidP="003E4980">
            <w:r>
              <w:t>Kanser oluşumu ve immunogeneti</w:t>
            </w:r>
            <w:r w:rsidR="008A54E2">
              <w:t>ğin sağlık alanında kullanımını bilir.</w:t>
            </w:r>
          </w:p>
        </w:tc>
      </w:tr>
      <w:tr w:rsidR="003E4980" w14:paraId="54BAF820" w14:textId="77777777" w:rsidTr="005434BD">
        <w:trPr>
          <w:gridBefore w:val="1"/>
          <w:wBefore w:w="19" w:type="dxa"/>
          <w:trHeight w:hRule="exact" w:val="9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3E4980" w:rsidRDefault="003E4980" w:rsidP="003E4980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5E140ABC" w:rsidR="003E4980" w:rsidRDefault="00FB7E3F" w:rsidP="003E4980">
            <w:pPr>
              <w:spacing w:before="1" w:line="220" w:lineRule="exact"/>
              <w:ind w:right="152"/>
            </w:pPr>
            <w:r w:rsidRPr="00475238">
              <w:rPr>
                <w:rFonts w:ascii="Calibri" w:hAnsi="Calibri" w:cs="Calibri"/>
              </w:rPr>
              <w:t>Otozomal kromozom hastalıkları</w:t>
            </w:r>
          </w:p>
        </w:tc>
        <w:tc>
          <w:tcPr>
            <w:tcW w:w="4995" w:type="dxa"/>
            <w:gridSpan w:val="9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3E4980" w:rsidRDefault="003E4980" w:rsidP="003E4980"/>
        </w:tc>
      </w:tr>
      <w:tr w:rsidR="003E4980" w14:paraId="18E0435C" w14:textId="77777777" w:rsidTr="005434BD">
        <w:trPr>
          <w:gridBefore w:val="1"/>
          <w:wBefore w:w="19" w:type="dxa"/>
          <w:trHeight w:hRule="exact" w:val="11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3E4980" w:rsidRDefault="003E4980" w:rsidP="003E4980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1188CA6E" w:rsidR="003E4980" w:rsidRDefault="00FB7E3F" w:rsidP="003E4980">
            <w:pPr>
              <w:spacing w:before="1" w:line="220" w:lineRule="exact"/>
              <w:ind w:right="132"/>
            </w:pPr>
            <w:r>
              <w:rPr>
                <w:rFonts w:ascii="Calibri" w:hAnsi="Calibri" w:cs="Calibri"/>
              </w:rPr>
              <w:t>Cinsiyet</w:t>
            </w:r>
            <w:r w:rsidRPr="00475238">
              <w:rPr>
                <w:rFonts w:ascii="Calibri" w:hAnsi="Calibri" w:cs="Calibri"/>
              </w:rPr>
              <w:t xml:space="preserve"> kromozom hastalıkları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3E4980" w:rsidRDefault="003E4980" w:rsidP="003E4980"/>
        </w:tc>
      </w:tr>
      <w:tr w:rsidR="00FB7E3F" w14:paraId="6596BCBE" w14:textId="77777777" w:rsidTr="00804810">
        <w:trPr>
          <w:gridBefore w:val="1"/>
          <w:wBefore w:w="19" w:type="dxa"/>
          <w:trHeight w:hRule="exact" w:val="116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FB7E3F" w:rsidRDefault="00FB7E3F" w:rsidP="00FB7E3F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F4064C" w14:textId="184B0314" w:rsidR="00FB7E3F" w:rsidRDefault="00FB7E3F" w:rsidP="00FB7E3F">
            <w:pPr>
              <w:spacing w:before="1" w:line="220" w:lineRule="exact"/>
              <w:ind w:right="203"/>
            </w:pPr>
            <w:r w:rsidRPr="00475238">
              <w:rPr>
                <w:rFonts w:ascii="Calibri" w:hAnsi="Calibri" w:cs="Calibri"/>
              </w:rPr>
              <w:t>Prenatal tanı</w:t>
            </w:r>
            <w:r w:rsidR="002D7B93">
              <w:rPr>
                <w:rFonts w:ascii="Calibri" w:hAnsi="Calibri" w:cs="Calibri"/>
              </w:rPr>
              <w:t xml:space="preserve"> ve genetic danışma. Gelişim genetiği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FB7E3F" w:rsidRDefault="00FB7E3F" w:rsidP="00FB7E3F"/>
        </w:tc>
      </w:tr>
      <w:tr w:rsidR="00FB7E3F" w14:paraId="33ADFF51" w14:textId="77777777" w:rsidTr="005434BD">
        <w:trPr>
          <w:gridBefore w:val="1"/>
          <w:wBefore w:w="19" w:type="dxa"/>
          <w:trHeight w:hRule="exact" w:val="82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FB7E3F" w:rsidRDefault="00FB7E3F" w:rsidP="00FB7E3F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795373BE" w:rsidR="00FB7E3F" w:rsidRDefault="00FB7E3F" w:rsidP="00FB7E3F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 xml:space="preserve">Mendelyen </w:t>
            </w:r>
            <w:r w:rsidR="002D7B93">
              <w:rPr>
                <w:rFonts w:ascii="Calibri" w:hAnsi="Calibri" w:cs="Calibri"/>
              </w:rPr>
              <w:t xml:space="preserve">ve Non mendeliyan </w:t>
            </w:r>
            <w:r w:rsidRPr="00475238">
              <w:rPr>
                <w:rFonts w:ascii="Calibri" w:hAnsi="Calibri" w:cs="Calibri"/>
              </w:rPr>
              <w:t>Kalıtım modelleri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FB7E3F" w:rsidRDefault="00FB7E3F" w:rsidP="00FB7E3F"/>
        </w:tc>
      </w:tr>
      <w:tr w:rsidR="00FB7E3F" w14:paraId="11DA1CD1" w14:textId="77777777" w:rsidTr="005434BD">
        <w:trPr>
          <w:gridBefore w:val="1"/>
          <w:wBefore w:w="19" w:type="dxa"/>
          <w:trHeight w:hRule="exact" w:val="99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FB7E3F" w:rsidRDefault="00FB7E3F" w:rsidP="00FB7E3F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2659C4A9" w:rsidR="00FB7E3F" w:rsidRDefault="00FB7E3F" w:rsidP="00FB7E3F">
            <w:pPr>
              <w:spacing w:line="220" w:lineRule="exact"/>
            </w:pPr>
            <w:r>
              <w:rPr>
                <w:spacing w:val="-4"/>
              </w:rPr>
              <w:t xml:space="preserve"> </w:t>
            </w:r>
            <w:r w:rsidR="002D7B93" w:rsidRPr="00475238">
              <w:rPr>
                <w:rFonts w:ascii="Calibri" w:hAnsi="Calibri" w:cs="Calibri"/>
              </w:rPr>
              <w:t>Genetik hastalıkların Moleküler Temeli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FB7E3F" w:rsidRDefault="00FB7E3F" w:rsidP="00FB7E3F"/>
        </w:tc>
      </w:tr>
      <w:tr w:rsidR="00FB7E3F" w14:paraId="4774B6BA" w14:textId="77777777" w:rsidTr="00FB7E3F">
        <w:trPr>
          <w:gridBefore w:val="1"/>
          <w:wBefore w:w="19" w:type="dxa"/>
          <w:trHeight w:hRule="exact" w:val="59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FB7E3F" w:rsidRDefault="00FB7E3F" w:rsidP="00FB7E3F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0101C761" w:rsidR="00FB7E3F" w:rsidRDefault="00FB7E3F" w:rsidP="00FB7E3F">
            <w:pPr>
              <w:spacing w:line="220" w:lineRule="exact"/>
            </w:pPr>
            <w:r>
              <w:t xml:space="preserve"> </w:t>
            </w:r>
            <w:r w:rsidR="002D7B93" w:rsidRPr="00475238">
              <w:rPr>
                <w:rFonts w:ascii="Calibri" w:hAnsi="Calibri" w:cs="Calibri"/>
              </w:rPr>
              <w:t>Kalıtsal Metabolik Bozukluklar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FB7E3F" w:rsidRDefault="00FB7E3F" w:rsidP="00FB7E3F"/>
        </w:tc>
      </w:tr>
      <w:tr w:rsidR="00FB7E3F" w14:paraId="4ACF89A8" w14:textId="77777777" w:rsidTr="005434BD">
        <w:trPr>
          <w:gridBefore w:val="1"/>
          <w:wBefore w:w="19" w:type="dxa"/>
          <w:trHeight w:hRule="exact" w:val="100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FB7E3F" w:rsidRDefault="00FB7E3F" w:rsidP="00FB7E3F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FB7E3F" w:rsidRDefault="00FB7E3F" w:rsidP="00FB7E3F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3410C376" w:rsidR="00FB7E3F" w:rsidRDefault="002D7B93" w:rsidP="00FB7E3F">
            <w:pPr>
              <w:spacing w:line="220" w:lineRule="exact"/>
            </w:pPr>
            <w:r>
              <w:t xml:space="preserve"> </w:t>
            </w:r>
            <w:r w:rsidRPr="00475238">
              <w:rPr>
                <w:rFonts w:ascii="Calibri" w:hAnsi="Calibri" w:cs="Calibri"/>
                <w:bCs/>
              </w:rPr>
              <w:t>Hemoglinopatiler ve Kanama Bozuklukları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FB7E3F" w:rsidRDefault="00FB7E3F" w:rsidP="00FB7E3F"/>
        </w:tc>
      </w:tr>
      <w:tr w:rsidR="00FB7E3F" w14:paraId="2D9D0732" w14:textId="77777777" w:rsidTr="005434BD">
        <w:trPr>
          <w:gridBefore w:val="1"/>
          <w:wBefore w:w="19" w:type="dxa"/>
          <w:trHeight w:hRule="exact" w:val="70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FB7E3F" w:rsidRDefault="00FB7E3F" w:rsidP="00FB7E3F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B4704A" w14:textId="77777777" w:rsidR="00FB7E3F" w:rsidRDefault="002D7B93" w:rsidP="00FB7E3F">
            <w:pPr>
              <w:spacing w:line="220" w:lineRule="exact"/>
            </w:pPr>
            <w:r>
              <w:t>Populasyon genetiği</w:t>
            </w:r>
          </w:p>
          <w:p w14:paraId="5F2105B3" w14:textId="395408E9" w:rsidR="002D7B93" w:rsidRDefault="002D7B93" w:rsidP="00FB7E3F">
            <w:pPr>
              <w:spacing w:line="220" w:lineRule="exact"/>
            </w:pPr>
            <w:r>
              <w:t>Multifaktöriyel kalıtım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FB7E3F" w:rsidRDefault="00FB7E3F" w:rsidP="00FB7E3F"/>
        </w:tc>
      </w:tr>
      <w:tr w:rsidR="00FB7E3F" w14:paraId="56E15FE8" w14:textId="77777777" w:rsidTr="00D01A43">
        <w:trPr>
          <w:gridBefore w:val="1"/>
          <w:wBefore w:w="19" w:type="dxa"/>
          <w:trHeight w:hRule="exact" w:val="57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FB7E3F" w:rsidRDefault="00FB7E3F" w:rsidP="00FB7E3F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849BE" w14:textId="5EE599ED" w:rsidR="00FB7E3F" w:rsidRDefault="00FB7E3F" w:rsidP="00FB7E3F">
            <w:pPr>
              <w:spacing w:line="220" w:lineRule="exact"/>
            </w:pPr>
            <w:r w:rsidRPr="00475238">
              <w:rPr>
                <w:rFonts w:ascii="Calibri" w:hAnsi="Calibri" w:cs="Calibri"/>
                <w:lang w:val="tr-TR"/>
              </w:rPr>
              <w:t>ARA SINAV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FB7E3F" w:rsidRDefault="00FB7E3F" w:rsidP="00FB7E3F"/>
        </w:tc>
      </w:tr>
      <w:tr w:rsidR="00FB7E3F" w14:paraId="3311932A" w14:textId="77777777" w:rsidTr="00FB7E3F">
        <w:trPr>
          <w:gridBefore w:val="1"/>
          <w:wBefore w:w="19" w:type="dxa"/>
          <w:trHeight w:hRule="exact" w:val="69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FB7E3F" w:rsidRDefault="00FB7E3F" w:rsidP="00FB7E3F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4AF9CF6C" w:rsidR="00FB7E3F" w:rsidRDefault="00FB7E3F" w:rsidP="00FB7E3F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Multifaktöriyel Kalıtım ve İlişkili Hast.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FB7E3F" w:rsidRDefault="00FB7E3F" w:rsidP="00FB7E3F"/>
        </w:tc>
      </w:tr>
      <w:tr w:rsidR="00FB7E3F" w14:paraId="05AA83F0" w14:textId="77777777" w:rsidTr="00DE238B">
        <w:trPr>
          <w:gridBefore w:val="1"/>
          <w:wBefore w:w="19" w:type="dxa"/>
          <w:trHeight w:hRule="exact" w:val="71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FB7E3F" w:rsidRDefault="00FB7E3F" w:rsidP="00FB7E3F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77D6C8" w14:textId="4EEF4609" w:rsidR="00FB7E3F" w:rsidRDefault="00FB7E3F" w:rsidP="00FB7E3F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İmmunogenetik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FB7E3F" w:rsidRDefault="00FB7E3F" w:rsidP="00FB7E3F"/>
        </w:tc>
      </w:tr>
      <w:tr w:rsidR="00FB7E3F" w14:paraId="5E1066C3" w14:textId="77777777" w:rsidTr="00611C69">
        <w:trPr>
          <w:gridBefore w:val="1"/>
          <w:wBefore w:w="19" w:type="dxa"/>
          <w:trHeight w:hRule="exact" w:val="99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FB7E3F" w:rsidRDefault="00FB7E3F" w:rsidP="00FB7E3F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0F339" w14:textId="2786D167" w:rsidR="00FB7E3F" w:rsidRDefault="00FB7E3F" w:rsidP="00FB7E3F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Diş Hastalıklarının Genetik Özellikleri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FB7E3F" w:rsidRDefault="00FB7E3F" w:rsidP="00FB7E3F"/>
        </w:tc>
      </w:tr>
      <w:tr w:rsidR="00FB7E3F" w14:paraId="701E151B" w14:textId="77777777" w:rsidTr="00CD26C7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FB7E3F" w:rsidRDefault="00FB7E3F" w:rsidP="00FB7E3F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FB7E3F" w:rsidRDefault="00FB7E3F" w:rsidP="00FB7E3F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FB7E3F" w:rsidRDefault="00FB7E3F" w:rsidP="00FB7E3F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2B0CE277" w14:textId="3B057F9B" w:rsidR="00FB7E3F" w:rsidRDefault="00FB7E3F" w:rsidP="00FB7E3F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Kanser Genetiği</w:t>
            </w:r>
          </w:p>
        </w:tc>
        <w:tc>
          <w:tcPr>
            <w:tcW w:w="4995" w:type="dxa"/>
            <w:gridSpan w:val="9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FB7E3F" w:rsidRDefault="00FB7E3F" w:rsidP="00FB7E3F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lastRenderedPageBreak/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ve </w:t>
            </w: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</w:p>
          <w:p w14:paraId="45B506B8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, 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ve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 xml:space="preserve">ir.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 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 xml:space="preserve">u </w:t>
            </w:r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ü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 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ders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Derse 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 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</w:p>
          <w:p w14:paraId="037A2886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1303B083" w:rsidR="00EA55DC" w:rsidRDefault="001427A3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Prof.</w:t>
            </w:r>
            <w:r w:rsidR="0094065D">
              <w:rPr>
                <w:color w:val="1F487C"/>
                <w:spacing w:val="-1"/>
              </w:rPr>
              <w:t xml:space="preserve">Dr. </w:t>
            </w:r>
            <w:r>
              <w:rPr>
                <w:color w:val="1F487C"/>
                <w:spacing w:val="-1"/>
              </w:rPr>
              <w:t>Fahri UÇAR</w:t>
            </w:r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49E46960" w:rsidR="00EA55DC" w:rsidRDefault="00BE61AA" w:rsidP="0094065D">
            <w:pPr>
              <w:spacing w:before="18"/>
            </w:pPr>
            <w:hyperlink r:id="rId7" w:history="1">
              <w:r w:rsidR="001427A3" w:rsidRPr="006935FB">
                <w:rPr>
                  <w:rStyle w:val="Kpr"/>
                </w:rPr>
                <w:t>fahriucar61@yahoo.com</w:t>
              </w:r>
            </w:hyperlink>
            <w:r w:rsidR="001427A3">
              <w:t xml:space="preserve"> </w:t>
            </w:r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24AFEC73" w:rsidR="00EA55DC" w:rsidRDefault="000049ED">
            <w:r>
              <w:t>053</w:t>
            </w:r>
            <w:r w:rsidR="001427A3">
              <w:t>3</w:t>
            </w:r>
            <w:r>
              <w:t xml:space="preserve"> </w:t>
            </w:r>
            <w:r w:rsidR="001427A3">
              <w:t>426</w:t>
            </w:r>
            <w:r>
              <w:t>3</w:t>
            </w:r>
            <w:r w:rsidR="001427A3">
              <w:t>638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</w:p>
          <w:p w14:paraId="156AA5A2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77777777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77777777" w:rsidR="00EA55DC" w:rsidRDefault="00EA55DC"/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 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 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sahte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 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dürüst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 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daha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 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 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 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 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lik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 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 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 öğretim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 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049ED"/>
    <w:rsid w:val="00056AD6"/>
    <w:rsid w:val="00091938"/>
    <w:rsid w:val="000A4F97"/>
    <w:rsid w:val="001427A3"/>
    <w:rsid w:val="001460FA"/>
    <w:rsid w:val="00180BB8"/>
    <w:rsid w:val="001A494B"/>
    <w:rsid w:val="001E233A"/>
    <w:rsid w:val="001E27C2"/>
    <w:rsid w:val="002272AE"/>
    <w:rsid w:val="00291B28"/>
    <w:rsid w:val="002D7B93"/>
    <w:rsid w:val="00341323"/>
    <w:rsid w:val="003B32DA"/>
    <w:rsid w:val="003E4980"/>
    <w:rsid w:val="00401A66"/>
    <w:rsid w:val="004A6435"/>
    <w:rsid w:val="005434BD"/>
    <w:rsid w:val="0058219D"/>
    <w:rsid w:val="005E7071"/>
    <w:rsid w:val="005F3B09"/>
    <w:rsid w:val="00635149"/>
    <w:rsid w:val="00661AA8"/>
    <w:rsid w:val="006868D9"/>
    <w:rsid w:val="006F4818"/>
    <w:rsid w:val="0070573B"/>
    <w:rsid w:val="00762D1F"/>
    <w:rsid w:val="007B5AE3"/>
    <w:rsid w:val="007F029B"/>
    <w:rsid w:val="008A54E2"/>
    <w:rsid w:val="008C14F4"/>
    <w:rsid w:val="00920179"/>
    <w:rsid w:val="0094065D"/>
    <w:rsid w:val="00945C37"/>
    <w:rsid w:val="009A6383"/>
    <w:rsid w:val="00A70D62"/>
    <w:rsid w:val="00B012C1"/>
    <w:rsid w:val="00B1661B"/>
    <w:rsid w:val="00B27071"/>
    <w:rsid w:val="00BE61AA"/>
    <w:rsid w:val="00CA4A8F"/>
    <w:rsid w:val="00CB3613"/>
    <w:rsid w:val="00CC4CCB"/>
    <w:rsid w:val="00CE1872"/>
    <w:rsid w:val="00D8796D"/>
    <w:rsid w:val="00EA55DC"/>
    <w:rsid w:val="00F763B1"/>
    <w:rsid w:val="00F87F26"/>
    <w:rsid w:val="00FB6EF6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427A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4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hriucar6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6CC6-B7BC-4409-9395-62D81A21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2021-01-29T12:32:00Z</dcterms:created>
  <dcterms:modified xsi:type="dcterms:W3CDTF">2021-01-29T12:32:00Z</dcterms:modified>
</cp:coreProperties>
</file>