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9F0ABD">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9F0ABD">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134DB343" w:rsidR="00D15B6F" w:rsidRPr="000F644B" w:rsidRDefault="009F0ABD" w:rsidP="00D15B6F">
            <w:pPr>
              <w:spacing w:after="0" w:line="240" w:lineRule="auto"/>
              <w:rPr>
                <w:rFonts w:eastAsia="Times New Roman" w:cstheme="minorHAnsi"/>
                <w:color w:val="FF0000"/>
                <w:sz w:val="20"/>
                <w:szCs w:val="20"/>
                <w:lang w:eastAsia="tr-TR"/>
              </w:rPr>
            </w:pPr>
            <w:r w:rsidRPr="009F0ABD">
              <w:rPr>
                <w:rFonts w:eastAsia="Times New Roman" w:cstheme="minorHAnsi"/>
                <w:color w:val="000000" w:themeColor="text1"/>
                <w:sz w:val="20"/>
                <w:szCs w:val="20"/>
                <w:lang w:eastAsia="tr-TR"/>
              </w:rPr>
              <w:t xml:space="preserve">UHY213 </w:t>
            </w:r>
          </w:p>
        </w:tc>
      </w:tr>
      <w:tr w:rsidR="00D15B6F" w:rsidRPr="007911E5" w14:paraId="3C44C253" w14:textId="77777777" w:rsidTr="009F0ABD">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26E2C6FE" w:rsidR="00D15B6F" w:rsidRPr="000F644B" w:rsidRDefault="009F0ABD" w:rsidP="00D15B6F">
            <w:pPr>
              <w:spacing w:after="0" w:line="240" w:lineRule="auto"/>
              <w:rPr>
                <w:rFonts w:eastAsia="Times New Roman" w:cstheme="minorHAnsi"/>
                <w:color w:val="FF0000"/>
                <w:sz w:val="20"/>
                <w:szCs w:val="20"/>
                <w:lang w:eastAsia="tr-TR"/>
              </w:rPr>
            </w:pPr>
            <w:r w:rsidRPr="009F0ABD">
              <w:rPr>
                <w:rFonts w:eastAsia="Times New Roman" w:cstheme="minorHAnsi"/>
                <w:sz w:val="20"/>
                <w:szCs w:val="20"/>
                <w:lang w:eastAsia="tr-TR"/>
              </w:rPr>
              <w:t>Simülatör Gözlemi ve Sentetik Uçuş Eğitimi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9F0ABD">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4245BA79" w:rsidR="004861EA" w:rsidRPr="0038287F" w:rsidRDefault="009F0ABD"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6947B5D" w:rsidR="004861EA" w:rsidRPr="009F4D0E" w:rsidRDefault="00271211" w:rsidP="00D15B6F">
            <w:pPr>
              <w:spacing w:after="0" w:line="240" w:lineRule="auto"/>
              <w:rPr>
                <w:rFonts w:eastAsia="Times New Roman" w:cstheme="minorHAnsi"/>
                <w:b/>
                <w:bCs/>
                <w:color w:val="0070C0"/>
                <w:sz w:val="20"/>
                <w:szCs w:val="20"/>
                <w:lang w:eastAsia="tr-TR"/>
              </w:rPr>
            </w:pPr>
            <w:r>
              <w:rPr>
                <w:rFonts w:eastAsia="Times New Roman" w:cstheme="minorHAnsi"/>
                <w:b/>
                <w:bCs/>
                <w:color w:val="0070C0"/>
                <w:sz w:val="20"/>
                <w:szCs w:val="20"/>
                <w:lang w:eastAsia="tr-TR"/>
              </w:rPr>
              <w:t>Simülatör</w:t>
            </w:r>
          </w:p>
        </w:tc>
        <w:tc>
          <w:tcPr>
            <w:tcW w:w="951" w:type="dxa"/>
            <w:shd w:val="clear" w:color="auto" w:fill="auto"/>
            <w:vAlign w:val="center"/>
          </w:tcPr>
          <w:p w14:paraId="2018B09F" w14:textId="2B34B971" w:rsidR="004861EA" w:rsidRPr="007911E5" w:rsidRDefault="00271211" w:rsidP="002F4336">
            <w:pPr>
              <w:spacing w:after="0" w:line="240" w:lineRule="auto"/>
              <w:rPr>
                <w:rFonts w:eastAsia="Times New Roman" w:cstheme="minorHAnsi"/>
                <w:color w:val="1F497D"/>
                <w:sz w:val="20"/>
                <w:szCs w:val="20"/>
                <w:lang w:eastAsia="tr-TR"/>
              </w:rPr>
            </w:pPr>
            <w:r>
              <w:rPr>
                <w:rFonts w:eastAsia="Times New Roman" w:cstheme="minorHAnsi"/>
                <w:color w:val="000000"/>
                <w:sz w:val="20"/>
                <w:szCs w:val="20"/>
                <w:lang w:eastAsia="tr-TR"/>
              </w:rPr>
              <w:t>2</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20BAF2BA" w:rsidR="004861EA" w:rsidRPr="007911E5" w:rsidRDefault="00271211" w:rsidP="002F4336">
            <w:pPr>
              <w:spacing w:after="0" w:line="240" w:lineRule="auto"/>
              <w:rPr>
                <w:rFonts w:eastAsia="Times New Roman" w:cstheme="minorHAnsi"/>
                <w:color w:val="1F497D"/>
                <w:sz w:val="20"/>
                <w:szCs w:val="20"/>
                <w:lang w:eastAsia="tr-TR"/>
              </w:rPr>
            </w:pPr>
            <w:r>
              <w:rPr>
                <w:rFonts w:eastAsia="Times New Roman" w:cstheme="minorHAnsi"/>
                <w:color w:val="1F497D"/>
                <w:sz w:val="20"/>
                <w:szCs w:val="20"/>
                <w:lang w:eastAsia="tr-TR"/>
              </w:rPr>
              <w:t>2</w:t>
            </w: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9F0ABD">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271211">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1B0CA299" w:rsidR="0038287F" w:rsidRPr="00F13F99" w:rsidRDefault="00271211"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sürecine vakıf olmak ve planlamanın öneminin anlaşılmasını sağlamak</w:t>
            </w:r>
          </w:p>
        </w:tc>
      </w:tr>
      <w:tr w:rsidR="0038287F" w:rsidRPr="007911E5" w14:paraId="7A81B06E" w14:textId="77777777" w:rsidTr="009F0ABD">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394D89A2" w:rsidR="0038287F" w:rsidRPr="00491E7D" w:rsidRDefault="009F0ABD" w:rsidP="0038287F">
            <w:pPr>
              <w:spacing w:after="0" w:line="240" w:lineRule="auto"/>
              <w:rPr>
                <w:rFonts w:eastAsia="Times New Roman" w:cstheme="minorHAnsi"/>
                <w:color w:val="000000" w:themeColor="text1"/>
                <w:sz w:val="20"/>
                <w:szCs w:val="20"/>
                <w:lang w:eastAsia="tr-TR"/>
              </w:rPr>
            </w:pPr>
            <w:r w:rsidRPr="009F0ABD">
              <w:rPr>
                <w:rFonts w:cstheme="minorHAnsi"/>
                <w:color w:val="000000" w:themeColor="text1"/>
                <w:sz w:val="20"/>
                <w:szCs w:val="20"/>
              </w:rPr>
              <w:t>Zaman akışlı hat eğitimi ve sentetik uçuş eğitimini ile süreçler hakkında farkındalık oluşturulmasını içermektedir.</w:t>
            </w:r>
          </w:p>
        </w:tc>
      </w:tr>
      <w:tr w:rsidR="0038287F" w:rsidRPr="007911E5" w14:paraId="67B4CB0C" w14:textId="77777777" w:rsidTr="00271211">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551ABE14" w:rsidR="00F13F99" w:rsidRPr="00AC5A29" w:rsidRDefault="00271211"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Uçuşa etki eden faktörlerin değerlendirilmesi</w:t>
            </w:r>
          </w:p>
        </w:tc>
      </w:tr>
      <w:tr w:rsidR="0038287F" w:rsidRPr="007911E5" w14:paraId="64492B9F" w14:textId="77777777" w:rsidTr="00271211">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02F63541" w:rsidR="0038287F" w:rsidRPr="00AC5A29" w:rsidRDefault="00271211"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Planlamanın uçuşa etkisi ve katkısının kavranması</w:t>
            </w:r>
          </w:p>
        </w:tc>
      </w:tr>
      <w:tr w:rsidR="0038287F" w:rsidRPr="007911E5" w14:paraId="41CF8D22" w14:textId="77777777" w:rsidTr="00271211">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3AAB752E" w:rsidR="0038287F" w:rsidRPr="00AC5A29" w:rsidRDefault="00271211"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personelini etkileyen şartları analiz edebilmek</w:t>
            </w:r>
          </w:p>
        </w:tc>
      </w:tr>
      <w:tr w:rsidR="0038287F" w:rsidRPr="007911E5" w14:paraId="73BCE7BD" w14:textId="77777777" w:rsidTr="00271211">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5604EBD4" w:rsidR="00271211" w:rsidRPr="00AC5A29" w:rsidRDefault="00271211"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İnsan faktörünün uçuşa etkisini değerlendirmek</w:t>
            </w:r>
          </w:p>
        </w:tc>
      </w:tr>
      <w:tr w:rsidR="0038287F" w:rsidRPr="007911E5" w14:paraId="33358F85" w14:textId="77777777" w:rsidTr="00271211">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06ECB8CC" w:rsidR="0038287F" w:rsidRPr="00AC5A29" w:rsidRDefault="00271211"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Uçuşun tüm safhalarına vakıf olmak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lastRenderedPageBreak/>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271211">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2B8D7468" w:rsidR="0045363E" w:rsidRPr="00AC5A29" w:rsidRDefault="002A18C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performans ve özellikleri</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271211">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48ED54AC" w:rsidR="0045363E" w:rsidRPr="00AC5A29" w:rsidRDefault="002A18C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ekibinin işlev ve sorumlulukları</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271211">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6A75E129" w:rsidR="0045363E" w:rsidRPr="00AC5A29" w:rsidRDefault="002A18C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Uçakta ve uçuş ekibinde bulunması gereken belge ve dokümanlar</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271211">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4B85368B" w:rsidR="0045363E" w:rsidRPr="00AC5A29" w:rsidRDefault="002A18C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hazırlığı</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2A18C3" w:rsidRPr="007911E5" w14:paraId="6A33ADD5" w14:textId="77777777" w:rsidTr="00271211">
        <w:trPr>
          <w:trHeight w:val="20"/>
        </w:trPr>
        <w:tc>
          <w:tcPr>
            <w:tcW w:w="1833" w:type="dxa"/>
            <w:vMerge/>
            <w:shd w:val="clear" w:color="auto" w:fill="F2F2F2" w:themeFill="background1" w:themeFillShade="F2"/>
            <w:vAlign w:val="center"/>
            <w:hideMark/>
          </w:tcPr>
          <w:p w14:paraId="33826B83"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0278F8A7"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ekibi brifingi</w:t>
            </w:r>
          </w:p>
        </w:tc>
        <w:tc>
          <w:tcPr>
            <w:tcW w:w="514" w:type="dxa"/>
            <w:tcBorders>
              <w:right w:val="single" w:sz="4" w:space="0" w:color="A6A6A6" w:themeColor="background1" w:themeShade="A6"/>
            </w:tcBorders>
            <w:shd w:val="clear" w:color="auto" w:fill="auto"/>
            <w:vAlign w:val="center"/>
          </w:tcPr>
          <w:p w14:paraId="63B17E46"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44B820E8" w14:textId="77777777" w:rsidTr="00271211">
        <w:trPr>
          <w:trHeight w:val="20"/>
        </w:trPr>
        <w:tc>
          <w:tcPr>
            <w:tcW w:w="1833" w:type="dxa"/>
            <w:vMerge/>
            <w:shd w:val="clear" w:color="auto" w:fill="F2F2F2" w:themeFill="background1" w:themeFillShade="F2"/>
            <w:vAlign w:val="center"/>
            <w:hideMark/>
          </w:tcPr>
          <w:p w14:paraId="5BA0C195"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4592E2FE" w:rsidR="002A18C3" w:rsidRPr="00AC5A29" w:rsidRDefault="002A18C3" w:rsidP="002A18C3">
            <w:pPr>
              <w:spacing w:after="0" w:line="240" w:lineRule="auto"/>
              <w:rPr>
                <w:rFonts w:eastAsia="Times New Roman" w:cstheme="minorHAnsi"/>
                <w:color w:val="000000" w:themeColor="text1"/>
                <w:sz w:val="20"/>
                <w:szCs w:val="20"/>
                <w:lang w:eastAsia="tr-TR"/>
              </w:rPr>
            </w:pPr>
            <w:r w:rsidRPr="00271211">
              <w:rPr>
                <w:rFonts w:eastAsia="Times New Roman" w:cstheme="minorHAnsi"/>
                <w:color w:val="000000" w:themeColor="text1"/>
                <w:sz w:val="20"/>
                <w:szCs w:val="20"/>
                <w:lang w:eastAsia="tr-TR"/>
              </w:rPr>
              <w:t>UHY213 Simülatör Gözlemi ve Sentetik Uçuş Eğitimi</w:t>
            </w:r>
            <w:r>
              <w:rPr>
                <w:rFonts w:eastAsia="Times New Roman" w:cstheme="minorHAnsi"/>
                <w:color w:val="000000" w:themeColor="text1"/>
                <w:sz w:val="20"/>
                <w:szCs w:val="20"/>
                <w:lang w:eastAsia="tr-TR"/>
              </w:rPr>
              <w:t xml:space="preserve"> (süresi ve zamanı ATO tarafından belirlenecektir)</w:t>
            </w:r>
          </w:p>
        </w:tc>
        <w:tc>
          <w:tcPr>
            <w:tcW w:w="514" w:type="dxa"/>
            <w:tcBorders>
              <w:right w:val="single" w:sz="4" w:space="0" w:color="A6A6A6" w:themeColor="background1" w:themeShade="A6"/>
            </w:tcBorders>
            <w:shd w:val="clear" w:color="auto" w:fill="auto"/>
            <w:vAlign w:val="center"/>
          </w:tcPr>
          <w:p w14:paraId="69AB1895"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723E5DF2" w14:textId="77777777" w:rsidTr="00271211">
        <w:trPr>
          <w:trHeight w:val="20"/>
        </w:trPr>
        <w:tc>
          <w:tcPr>
            <w:tcW w:w="1833" w:type="dxa"/>
            <w:vMerge/>
            <w:shd w:val="clear" w:color="auto" w:fill="F2F2F2" w:themeFill="background1" w:themeFillShade="F2"/>
            <w:vAlign w:val="center"/>
            <w:hideMark/>
          </w:tcPr>
          <w:p w14:paraId="66D332A7"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5CC5E1B3"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sonrası brifingi</w:t>
            </w:r>
          </w:p>
        </w:tc>
        <w:tc>
          <w:tcPr>
            <w:tcW w:w="514" w:type="dxa"/>
            <w:tcBorders>
              <w:right w:val="single" w:sz="4" w:space="0" w:color="A6A6A6" w:themeColor="background1" w:themeShade="A6"/>
            </w:tcBorders>
            <w:shd w:val="clear" w:color="auto" w:fill="auto"/>
            <w:vAlign w:val="center"/>
          </w:tcPr>
          <w:p w14:paraId="5607C78D"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5DD74B42" w14:textId="77777777" w:rsidTr="00271211">
        <w:trPr>
          <w:trHeight w:val="20"/>
        </w:trPr>
        <w:tc>
          <w:tcPr>
            <w:tcW w:w="1833" w:type="dxa"/>
            <w:vMerge/>
            <w:shd w:val="clear" w:color="auto" w:fill="F2F2F2" w:themeFill="background1" w:themeFillShade="F2"/>
            <w:vAlign w:val="center"/>
            <w:hideMark/>
          </w:tcPr>
          <w:p w14:paraId="5DA6F37D"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4B788CF7"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Uçuşun evreleri, seyrüsefer, havacılık konuşmaları vb. elde edilen tecrübenin analizi ve yorumlanması</w:t>
            </w:r>
          </w:p>
        </w:tc>
        <w:tc>
          <w:tcPr>
            <w:tcW w:w="514" w:type="dxa"/>
            <w:tcBorders>
              <w:right w:val="single" w:sz="4" w:space="0" w:color="A6A6A6" w:themeColor="background1" w:themeShade="A6"/>
            </w:tcBorders>
            <w:shd w:val="clear" w:color="auto" w:fill="auto"/>
            <w:vAlign w:val="center"/>
          </w:tcPr>
          <w:p w14:paraId="7729AE31"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2A18C3" w:rsidRPr="007911E5" w:rsidRDefault="002A18C3" w:rsidP="002A18C3">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2A18C3" w:rsidRPr="007911E5" w14:paraId="4083756D" w14:textId="77777777" w:rsidTr="00271211">
        <w:trPr>
          <w:trHeight w:val="20"/>
        </w:trPr>
        <w:tc>
          <w:tcPr>
            <w:tcW w:w="1833" w:type="dxa"/>
            <w:vMerge/>
            <w:shd w:val="clear" w:color="auto" w:fill="F2F2F2" w:themeFill="background1" w:themeFillShade="F2"/>
            <w:vAlign w:val="center"/>
            <w:hideMark/>
          </w:tcPr>
          <w:p w14:paraId="3E2F8F40"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05E21F88"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sonrası kayıtları</w:t>
            </w:r>
          </w:p>
        </w:tc>
        <w:tc>
          <w:tcPr>
            <w:tcW w:w="514" w:type="dxa"/>
            <w:tcBorders>
              <w:right w:val="single" w:sz="4" w:space="0" w:color="A6A6A6" w:themeColor="background1" w:themeShade="A6"/>
            </w:tcBorders>
            <w:shd w:val="clear" w:color="auto" w:fill="auto"/>
            <w:vAlign w:val="center"/>
          </w:tcPr>
          <w:p w14:paraId="6C4F0049"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2E742447" w14:textId="77777777" w:rsidTr="00271211">
        <w:trPr>
          <w:trHeight w:val="20"/>
        </w:trPr>
        <w:tc>
          <w:tcPr>
            <w:tcW w:w="1833" w:type="dxa"/>
            <w:vMerge/>
            <w:shd w:val="clear" w:color="auto" w:fill="F2F2F2" w:themeFill="background1" w:themeFillShade="F2"/>
            <w:vAlign w:val="center"/>
            <w:hideMark/>
          </w:tcPr>
          <w:p w14:paraId="0E3CB383"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0251E4C8"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 arızaları ve uçuş sonrası işlemler</w:t>
            </w:r>
          </w:p>
        </w:tc>
        <w:tc>
          <w:tcPr>
            <w:tcW w:w="514" w:type="dxa"/>
            <w:tcBorders>
              <w:right w:val="single" w:sz="4" w:space="0" w:color="A6A6A6" w:themeColor="background1" w:themeShade="A6"/>
            </w:tcBorders>
            <w:shd w:val="clear" w:color="auto" w:fill="auto"/>
            <w:vAlign w:val="center"/>
          </w:tcPr>
          <w:p w14:paraId="009FE845"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0A38998C" w14:textId="77777777" w:rsidTr="00271211">
        <w:trPr>
          <w:trHeight w:val="20"/>
        </w:trPr>
        <w:tc>
          <w:tcPr>
            <w:tcW w:w="1833" w:type="dxa"/>
            <w:vMerge/>
            <w:shd w:val="clear" w:color="auto" w:fill="F2F2F2" w:themeFill="background1" w:themeFillShade="F2"/>
            <w:vAlign w:val="center"/>
            <w:hideMark/>
          </w:tcPr>
          <w:p w14:paraId="38A078E8"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3BF61AAA"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Uçağın bir sonraki uçuşa hazırlanması</w:t>
            </w:r>
          </w:p>
        </w:tc>
        <w:tc>
          <w:tcPr>
            <w:tcW w:w="514" w:type="dxa"/>
            <w:tcBorders>
              <w:right w:val="single" w:sz="4" w:space="0" w:color="A6A6A6" w:themeColor="background1" w:themeShade="A6"/>
            </w:tcBorders>
            <w:shd w:val="clear" w:color="auto" w:fill="auto"/>
            <w:vAlign w:val="center"/>
          </w:tcPr>
          <w:p w14:paraId="1FF0A210"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02C86C1B" w14:textId="77777777" w:rsidTr="00271211">
        <w:trPr>
          <w:trHeight w:val="20"/>
        </w:trPr>
        <w:tc>
          <w:tcPr>
            <w:tcW w:w="1833" w:type="dxa"/>
            <w:vMerge/>
            <w:shd w:val="clear" w:color="auto" w:fill="F2F2F2" w:themeFill="background1" w:themeFillShade="F2"/>
            <w:vAlign w:val="center"/>
            <w:hideMark/>
          </w:tcPr>
          <w:p w14:paraId="38673519"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794AC7BC" w:rsidR="002A18C3" w:rsidRPr="00AC5A29" w:rsidRDefault="002A18C3" w:rsidP="002A18C3">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Elde edilen tecrübenin analizi ve yorumlanması</w:t>
            </w:r>
          </w:p>
        </w:tc>
        <w:tc>
          <w:tcPr>
            <w:tcW w:w="514" w:type="dxa"/>
            <w:tcBorders>
              <w:right w:val="single" w:sz="4" w:space="0" w:color="A6A6A6" w:themeColor="background1" w:themeShade="A6"/>
            </w:tcBorders>
            <w:shd w:val="clear" w:color="auto" w:fill="auto"/>
            <w:vAlign w:val="center"/>
          </w:tcPr>
          <w:p w14:paraId="731A09F2"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2A18C3" w:rsidRPr="007911E5" w:rsidRDefault="002A18C3" w:rsidP="002A18C3">
            <w:pPr>
              <w:spacing w:after="0" w:line="240" w:lineRule="auto"/>
              <w:jc w:val="center"/>
              <w:rPr>
                <w:rFonts w:eastAsia="Times New Roman" w:cstheme="minorHAnsi"/>
                <w:color w:val="1F497D"/>
                <w:sz w:val="20"/>
                <w:szCs w:val="20"/>
                <w:lang w:eastAsia="tr-TR"/>
              </w:rPr>
            </w:pPr>
          </w:p>
        </w:tc>
      </w:tr>
      <w:tr w:rsidR="002A18C3"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2A18C3" w:rsidRPr="007911E5" w:rsidRDefault="002A18C3" w:rsidP="002A18C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2A18C3" w:rsidRPr="009F4D0E" w:rsidRDefault="002A18C3" w:rsidP="002A18C3">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2A18C3" w:rsidRPr="007911E5" w:rsidRDefault="002A18C3" w:rsidP="002A18C3">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FA2EAB">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4A1872FD" w:rsidR="00F247CA" w:rsidRPr="00491E7D" w:rsidRDefault="00FA2EAB"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94" w:type="dxa"/>
            <w:shd w:val="clear" w:color="auto" w:fill="auto"/>
            <w:vAlign w:val="center"/>
          </w:tcPr>
          <w:p w14:paraId="3D7E92C5" w14:textId="63F7DF31" w:rsidR="00F247CA" w:rsidRPr="00491E7D" w:rsidRDefault="00FA2EAB"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r>
      <w:tr w:rsidR="00C513A3" w:rsidRPr="007911E5" w14:paraId="28CA6FA1" w14:textId="77777777" w:rsidTr="00FA2EAB">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FA2EAB">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FA2EAB">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FA2EAB">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FA2EAB">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FA2EAB">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FA2EAB">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FA2EAB">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FA2EAB">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FA2EAB">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FA2EAB">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42149A94" w:rsidR="00C513A3" w:rsidRPr="00491E7D" w:rsidRDefault="00FA2EAB"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AC5A29" w:rsidRPr="00491E7D">
              <w:rPr>
                <w:rFonts w:eastAsia="Times New Roman" w:cstheme="minorHAnsi"/>
                <w:color w:val="000000" w:themeColor="text1"/>
                <w:sz w:val="20"/>
                <w:szCs w:val="20"/>
                <w:lang w:eastAsia="tr-TR"/>
              </w:rPr>
              <w:t>0</w:t>
            </w:r>
          </w:p>
        </w:tc>
        <w:tc>
          <w:tcPr>
            <w:tcW w:w="994" w:type="dxa"/>
            <w:shd w:val="clear" w:color="auto" w:fill="auto"/>
            <w:vAlign w:val="center"/>
          </w:tcPr>
          <w:p w14:paraId="6BEFEC75" w14:textId="2A198636" w:rsidR="00C513A3" w:rsidRPr="00491E7D" w:rsidRDefault="00FA2EAB"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AC5A29" w:rsidRPr="00491E7D">
              <w:rPr>
                <w:rFonts w:eastAsia="Times New Roman" w:cstheme="minorHAnsi"/>
                <w:color w:val="000000" w:themeColor="text1"/>
                <w:sz w:val="20"/>
                <w:szCs w:val="20"/>
                <w:lang w:eastAsia="tr-TR"/>
              </w:rPr>
              <w:t>0</w:t>
            </w:r>
          </w:p>
        </w:tc>
      </w:tr>
      <w:tr w:rsidR="00C513A3" w:rsidRPr="007911E5" w14:paraId="594ACE64" w14:textId="77777777" w:rsidTr="00FA2EAB">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9D765D2" w:rsidR="00C513A3" w:rsidRPr="00491E7D" w:rsidRDefault="00FA2EAB"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20</w:t>
            </w:r>
          </w:p>
        </w:tc>
        <w:tc>
          <w:tcPr>
            <w:tcW w:w="994" w:type="dxa"/>
            <w:shd w:val="clear" w:color="auto" w:fill="auto"/>
            <w:vAlign w:val="center"/>
          </w:tcPr>
          <w:p w14:paraId="2FE758EA" w14:textId="03F67346" w:rsidR="00C513A3" w:rsidRPr="00491E7D" w:rsidRDefault="00FA2EAB"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20</w:t>
            </w:r>
          </w:p>
        </w:tc>
      </w:tr>
      <w:tr w:rsidR="00C513A3" w:rsidRPr="007911E5" w14:paraId="35D72520" w14:textId="77777777" w:rsidTr="00FA2EAB">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F15989F"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r w:rsidR="00FA2EAB">
              <w:rPr>
                <w:rFonts w:eastAsia="Times New Roman" w:cstheme="minorHAnsi"/>
                <w:color w:val="000000" w:themeColor="text1"/>
                <w:sz w:val="20"/>
                <w:szCs w:val="20"/>
                <w:lang w:eastAsia="tr-TR"/>
              </w:rPr>
              <w:t>12</w:t>
            </w:r>
          </w:p>
        </w:tc>
      </w:tr>
      <w:tr w:rsidR="00C513A3" w:rsidRPr="007911E5" w14:paraId="6EEA7816" w14:textId="77777777" w:rsidTr="00FA2EAB">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FA2EAB">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FA2EAB">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FA2EAB">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FA2EAB">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BF91" w14:textId="77777777" w:rsidR="003A6CDB" w:rsidRDefault="003A6CDB" w:rsidP="00D926B9">
      <w:pPr>
        <w:spacing w:after="0" w:line="240" w:lineRule="auto"/>
      </w:pPr>
      <w:r>
        <w:separator/>
      </w:r>
    </w:p>
  </w:endnote>
  <w:endnote w:type="continuationSeparator" w:id="0">
    <w:p w14:paraId="24CB40DB" w14:textId="77777777" w:rsidR="003A6CDB" w:rsidRDefault="003A6CDB"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D277" w14:textId="77777777" w:rsidR="00063425" w:rsidRDefault="000634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57814591" w:rsidR="00271211" w:rsidRPr="00D04496" w:rsidRDefault="00271211"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063425">
          <w:rPr>
            <w:noProof/>
            <w:sz w:val="16"/>
            <w:szCs w:val="16"/>
          </w:rPr>
          <w:t>4</w:t>
        </w:r>
        <w:r w:rsidRPr="00D04496">
          <w:rPr>
            <w:sz w:val="16"/>
            <w:szCs w:val="16"/>
          </w:rPr>
          <w:fldChar w:fldCharType="end"/>
        </w:r>
      </w:p>
      <w:p w14:paraId="273CC0D0" w14:textId="464ABD75" w:rsidR="00271211" w:rsidRPr="00D04496" w:rsidRDefault="00271211"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2F6DDA59" w:rsidR="00271211" w:rsidRPr="00D04496" w:rsidRDefault="00271211">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063425">
          <w:rPr>
            <w:noProof/>
            <w:sz w:val="16"/>
            <w:szCs w:val="16"/>
          </w:rPr>
          <w:t>1</w:t>
        </w:r>
        <w:r w:rsidRPr="00D04496">
          <w:rPr>
            <w:sz w:val="16"/>
            <w:szCs w:val="16"/>
          </w:rPr>
          <w:fldChar w:fldCharType="end"/>
        </w:r>
      </w:p>
      <w:p w14:paraId="50DF468C" w14:textId="7634CF6B" w:rsidR="00271211" w:rsidRDefault="00271211" w:rsidP="00063425">
        <w:pPr>
          <w:pStyle w:val="AltBilgi"/>
          <w:tabs>
            <w:tab w:val="clear" w:pos="9072"/>
            <w:tab w:val="left" w:pos="8652"/>
          </w:tabs>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r w:rsidR="00063425">
          <w:rPr>
            <w:sz w:val="14"/>
            <w:szCs w:val="14"/>
          </w:rPr>
          <w:tab/>
        </w:r>
      </w:p>
    </w:sdtContent>
  </w:sdt>
  <w:p w14:paraId="63062A2A" w14:textId="78ADDC4D" w:rsidR="00063425" w:rsidRPr="00D04496" w:rsidRDefault="00063425" w:rsidP="00063425">
    <w:pPr>
      <w:pStyle w:val="AltBilgi"/>
      <w:tabs>
        <w:tab w:val="clear" w:pos="9072"/>
        <w:tab w:val="left" w:pos="8652"/>
      </w:tabs>
      <w:rPr>
        <w:sz w:val="14"/>
        <w:szCs w:val="14"/>
      </w:rPr>
    </w:pPr>
    <w:r w:rsidRPr="00063425">
      <w:rPr>
        <w:sz w:val="14"/>
        <w:szCs w:val="14"/>
      </w:rPr>
      <w:t xml:space="preserve">Form No: ÜY-FR-1048 Yayın Tarihi 01.04.2021 </w:t>
    </w:r>
    <w:proofErr w:type="gramStart"/>
    <w:r w:rsidRPr="00063425">
      <w:rPr>
        <w:sz w:val="14"/>
        <w:szCs w:val="14"/>
      </w:rPr>
      <w:t>Değ</w:t>
    </w:r>
    <w:proofErr w:type="gramEnd"/>
    <w:r w:rsidRPr="00063425">
      <w:rPr>
        <w:sz w:val="14"/>
        <w:szCs w:val="14"/>
      </w:rPr>
      <w:t xml:space="preserve">. No 0 </w:t>
    </w:r>
    <w:proofErr w:type="gramStart"/>
    <w:r w:rsidRPr="00063425">
      <w:rPr>
        <w:sz w:val="14"/>
        <w:szCs w:val="14"/>
      </w:rPr>
      <w:t>Değ</w:t>
    </w:r>
    <w:proofErr w:type="gramEnd"/>
    <w:r w:rsidRPr="00063425">
      <w:rPr>
        <w:sz w:val="14"/>
        <w:szCs w:val="14"/>
      </w:rPr>
      <w:t>. Tarihi-</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5418" w14:textId="77777777" w:rsidR="003A6CDB" w:rsidRDefault="003A6CDB" w:rsidP="00D926B9">
      <w:pPr>
        <w:spacing w:after="0" w:line="240" w:lineRule="auto"/>
      </w:pPr>
      <w:r>
        <w:separator/>
      </w:r>
    </w:p>
  </w:footnote>
  <w:footnote w:type="continuationSeparator" w:id="0">
    <w:p w14:paraId="0E71CC4B" w14:textId="77777777" w:rsidR="003A6CDB" w:rsidRDefault="003A6CDB"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C6E4" w14:textId="77777777" w:rsidR="00063425" w:rsidRDefault="000634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4F90" w14:textId="77777777" w:rsidR="00063425" w:rsidRDefault="0006342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271211" w:rsidRPr="00D63833" w14:paraId="5422B67D" w14:textId="77777777" w:rsidTr="001C540D">
      <w:trPr>
        <w:trHeight w:val="753"/>
      </w:trPr>
      <w:tc>
        <w:tcPr>
          <w:tcW w:w="2104" w:type="dxa"/>
          <w:shd w:val="clear" w:color="auto" w:fill="auto"/>
        </w:tcPr>
        <w:p w14:paraId="0A6982B0" w14:textId="77777777" w:rsidR="00271211" w:rsidRPr="00D63833" w:rsidRDefault="00271211"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271211" w:rsidRDefault="00271211"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271211" w:rsidRPr="00D63833" w:rsidRDefault="00271211"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271211" w:rsidRDefault="0027121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63425"/>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1211"/>
    <w:rsid w:val="00275CF3"/>
    <w:rsid w:val="002827F1"/>
    <w:rsid w:val="002A18C3"/>
    <w:rsid w:val="002B159C"/>
    <w:rsid w:val="002B3831"/>
    <w:rsid w:val="002D6BC1"/>
    <w:rsid w:val="002F4336"/>
    <w:rsid w:val="002F5F95"/>
    <w:rsid w:val="00321413"/>
    <w:rsid w:val="0032194F"/>
    <w:rsid w:val="00321BCD"/>
    <w:rsid w:val="00341F5B"/>
    <w:rsid w:val="0035415A"/>
    <w:rsid w:val="00377C94"/>
    <w:rsid w:val="0038287F"/>
    <w:rsid w:val="003A6CDB"/>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0ABD"/>
    <w:rsid w:val="009F4D0E"/>
    <w:rsid w:val="00A07564"/>
    <w:rsid w:val="00A07F9D"/>
    <w:rsid w:val="00A214A9"/>
    <w:rsid w:val="00A44B83"/>
    <w:rsid w:val="00A50813"/>
    <w:rsid w:val="00A614C6"/>
    <w:rsid w:val="00A65DB1"/>
    <w:rsid w:val="00A672CE"/>
    <w:rsid w:val="00A8498F"/>
    <w:rsid w:val="00AC5A29"/>
    <w:rsid w:val="00B04741"/>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A2EAB"/>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C87E-94CA-44B2-8F73-0A17AA8C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1652</Words>
  <Characters>9417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16</cp:revision>
  <dcterms:created xsi:type="dcterms:W3CDTF">2021-04-05T20:06:00Z</dcterms:created>
  <dcterms:modified xsi:type="dcterms:W3CDTF">2021-04-08T11:30:00Z</dcterms:modified>
</cp:coreProperties>
</file>