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390"/>
        <w:gridCol w:w="951"/>
        <w:gridCol w:w="951"/>
        <w:gridCol w:w="951"/>
        <w:gridCol w:w="32"/>
        <w:gridCol w:w="992"/>
        <w:gridCol w:w="879"/>
        <w:gridCol w:w="951"/>
        <w:gridCol w:w="951"/>
        <w:gridCol w:w="953"/>
        <w:gridCol w:w="953"/>
      </w:tblGrid>
      <w:tr w:rsidR="00D15B6F" w:rsidRPr="007911E5" w14:paraId="6F055E8E" w14:textId="77777777" w:rsidTr="00A44B83">
        <w:trPr>
          <w:trHeight w:val="20"/>
        </w:trPr>
        <w:tc>
          <w:tcPr>
            <w:tcW w:w="11346" w:type="dxa"/>
            <w:gridSpan w:val="13"/>
            <w:shd w:val="clear" w:color="auto" w:fill="D9D9D9" w:themeFill="background1" w:themeFillShade="D9"/>
            <w:noWrap/>
            <w:vAlign w:val="center"/>
            <w:hideMark/>
          </w:tcPr>
          <w:p w14:paraId="00F91774" w14:textId="77777777" w:rsidR="00D15B6F" w:rsidRPr="009F4D0E" w:rsidRDefault="00D15B6F" w:rsidP="00D15B6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I. BÖLÜM </w:t>
            </w:r>
            <w:r w:rsidRPr="00173E07">
              <w:rPr>
                <w:rFonts w:eastAsia="Times New Roman" w:cstheme="minorHAnsi"/>
                <w:b/>
                <w:bCs/>
                <w:color w:val="8EAADB" w:themeColor="accent1" w:themeTint="99"/>
                <w:sz w:val="20"/>
                <w:szCs w:val="20"/>
                <w:lang w:eastAsia="tr-TR"/>
              </w:rPr>
              <w:t>(Senato Onayı)</w:t>
            </w:r>
          </w:p>
        </w:tc>
      </w:tr>
      <w:tr w:rsidR="00D15B6F" w:rsidRPr="007911E5" w14:paraId="6263E9C6" w14:textId="77777777" w:rsidTr="00C842EC">
        <w:trPr>
          <w:trHeight w:val="20"/>
        </w:trPr>
        <w:tc>
          <w:tcPr>
            <w:tcW w:w="1833" w:type="dxa"/>
            <w:shd w:val="clear" w:color="auto" w:fill="F2F2F2" w:themeFill="background1" w:themeFillShade="F2"/>
            <w:vAlign w:val="center"/>
            <w:hideMark/>
          </w:tcPr>
          <w:p w14:paraId="3C096E3D"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Fak</w:t>
            </w:r>
            <w:r w:rsidR="00E003AB" w:rsidRPr="009F4D0E">
              <w:rPr>
                <w:rFonts w:eastAsia="Times New Roman" w:cstheme="minorHAnsi"/>
                <w:b/>
                <w:bCs/>
                <w:color w:val="0070C0"/>
                <w:sz w:val="20"/>
                <w:szCs w:val="20"/>
                <w:lang w:eastAsia="tr-TR"/>
              </w:rPr>
              <w:t>.</w:t>
            </w:r>
            <w:r w:rsidRPr="009F4D0E">
              <w:rPr>
                <w:rFonts w:eastAsia="Times New Roman" w:cstheme="minorHAnsi"/>
                <w:b/>
                <w:bCs/>
                <w:color w:val="0070C0"/>
                <w:sz w:val="20"/>
                <w:szCs w:val="20"/>
                <w:lang w:eastAsia="tr-TR"/>
              </w:rPr>
              <w:t xml:space="preserve"> /YO</w:t>
            </w:r>
          </w:p>
        </w:tc>
        <w:tc>
          <w:tcPr>
            <w:tcW w:w="9513" w:type="dxa"/>
            <w:gridSpan w:val="12"/>
            <w:shd w:val="clear" w:color="auto" w:fill="auto"/>
            <w:vAlign w:val="center"/>
            <w:hideMark/>
          </w:tcPr>
          <w:p w14:paraId="50D6FAE4" w14:textId="54A41D2D"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Antalya Bilim Üniversitesi</w:t>
            </w:r>
            <w:r w:rsidR="00E003AB" w:rsidRPr="000F644B">
              <w:rPr>
                <w:rFonts w:eastAsia="Times New Roman" w:cstheme="minorHAnsi"/>
                <w:color w:val="000000" w:themeColor="text1"/>
                <w:sz w:val="20"/>
                <w:szCs w:val="20"/>
                <w:lang w:eastAsia="tr-TR"/>
              </w:rPr>
              <w:t xml:space="preserve"> </w:t>
            </w:r>
            <w:r w:rsidRPr="000F644B">
              <w:rPr>
                <w:rFonts w:eastAsia="Times New Roman" w:cstheme="minorHAnsi"/>
                <w:color w:val="000000" w:themeColor="text1"/>
                <w:sz w:val="20"/>
                <w:szCs w:val="20"/>
                <w:lang w:eastAsia="tr-TR"/>
              </w:rPr>
              <w:t>Meslek Yüksek</w:t>
            </w:r>
            <w:r w:rsidR="004A401C" w:rsidRPr="000F644B">
              <w:rPr>
                <w:rFonts w:eastAsia="Times New Roman" w:cstheme="minorHAnsi"/>
                <w:color w:val="000000" w:themeColor="text1"/>
                <w:sz w:val="20"/>
                <w:szCs w:val="20"/>
                <w:lang w:eastAsia="tr-TR"/>
              </w:rPr>
              <w:t>o</w:t>
            </w:r>
            <w:r w:rsidRPr="000F644B">
              <w:rPr>
                <w:rFonts w:eastAsia="Times New Roman" w:cstheme="minorHAnsi"/>
                <w:color w:val="000000" w:themeColor="text1"/>
                <w:sz w:val="20"/>
                <w:szCs w:val="20"/>
                <w:lang w:eastAsia="tr-TR"/>
              </w:rPr>
              <w:t>kulu</w:t>
            </w:r>
          </w:p>
        </w:tc>
      </w:tr>
      <w:tr w:rsidR="00E003AB" w:rsidRPr="007911E5" w14:paraId="7DCAE8A4" w14:textId="77777777" w:rsidTr="00C842EC">
        <w:trPr>
          <w:trHeight w:val="20"/>
        </w:trPr>
        <w:tc>
          <w:tcPr>
            <w:tcW w:w="1833" w:type="dxa"/>
            <w:shd w:val="clear" w:color="auto" w:fill="F2F2F2" w:themeFill="background1" w:themeFillShade="F2"/>
            <w:vAlign w:val="center"/>
            <w:hideMark/>
          </w:tcPr>
          <w:p w14:paraId="2E0C2ED1"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Bölüm</w:t>
            </w:r>
          </w:p>
        </w:tc>
        <w:tc>
          <w:tcPr>
            <w:tcW w:w="9513" w:type="dxa"/>
            <w:gridSpan w:val="12"/>
            <w:shd w:val="clear" w:color="auto" w:fill="auto"/>
            <w:vAlign w:val="center"/>
            <w:hideMark/>
          </w:tcPr>
          <w:p w14:paraId="246CD242" w14:textId="19A6F497" w:rsidR="00E003AB" w:rsidRPr="000F644B" w:rsidRDefault="00FB4ED8" w:rsidP="00E003AB">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Meslek Yüksekokulu</w:t>
            </w:r>
          </w:p>
        </w:tc>
      </w:tr>
      <w:tr w:rsidR="00E003AB" w:rsidRPr="007911E5" w14:paraId="1BCFFEB6" w14:textId="77777777" w:rsidTr="00325141">
        <w:trPr>
          <w:trHeight w:val="20"/>
        </w:trPr>
        <w:tc>
          <w:tcPr>
            <w:tcW w:w="1833" w:type="dxa"/>
            <w:shd w:val="clear" w:color="auto" w:fill="F2F2F2" w:themeFill="background1" w:themeFillShade="F2"/>
            <w:vAlign w:val="center"/>
            <w:hideMark/>
          </w:tcPr>
          <w:p w14:paraId="6C4BE465"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Alan Program</w:t>
            </w:r>
          </w:p>
        </w:tc>
        <w:tc>
          <w:tcPr>
            <w:tcW w:w="3834" w:type="dxa"/>
            <w:gridSpan w:val="6"/>
            <w:shd w:val="clear" w:color="auto" w:fill="auto"/>
            <w:vAlign w:val="center"/>
            <w:hideMark/>
          </w:tcPr>
          <w:p w14:paraId="3685EA9B" w14:textId="35F2A049" w:rsidR="00E003AB" w:rsidRPr="006463E4" w:rsidRDefault="00FB4ED8" w:rsidP="00D15B6F">
            <w:pPr>
              <w:spacing w:after="0" w:line="240" w:lineRule="auto"/>
              <w:rPr>
                <w:rFonts w:eastAsia="Times New Roman" w:cstheme="minorHAnsi"/>
                <w:color w:val="002060"/>
                <w:sz w:val="20"/>
                <w:szCs w:val="20"/>
                <w:lang w:eastAsia="tr-TR"/>
              </w:rPr>
            </w:pPr>
            <w:r w:rsidRPr="000F644B">
              <w:rPr>
                <w:rFonts w:eastAsia="Times New Roman" w:cstheme="minorHAnsi"/>
                <w:color w:val="000000" w:themeColor="text1"/>
                <w:sz w:val="20"/>
                <w:szCs w:val="20"/>
                <w:lang w:eastAsia="tr-TR"/>
              </w:rPr>
              <w:t xml:space="preserve">Uçuş </w:t>
            </w:r>
            <w:r w:rsidR="001474C6" w:rsidRPr="000F644B">
              <w:rPr>
                <w:rFonts w:eastAsia="Times New Roman" w:cstheme="minorHAnsi"/>
                <w:color w:val="000000" w:themeColor="text1"/>
                <w:sz w:val="20"/>
                <w:szCs w:val="20"/>
                <w:lang w:eastAsia="tr-TR"/>
              </w:rPr>
              <w:t>Harekât</w:t>
            </w:r>
            <w:r w:rsidRPr="000F644B">
              <w:rPr>
                <w:rFonts w:eastAsia="Times New Roman" w:cstheme="minorHAnsi"/>
                <w:color w:val="000000" w:themeColor="text1"/>
                <w:sz w:val="20"/>
                <w:szCs w:val="20"/>
                <w:lang w:eastAsia="tr-TR"/>
              </w:rPr>
              <w:t xml:space="preserve"> Yöneticiliği </w:t>
            </w:r>
          </w:p>
        </w:tc>
        <w:tc>
          <w:tcPr>
            <w:tcW w:w="992" w:type="dxa"/>
            <w:shd w:val="clear" w:color="auto" w:fill="F2F2F2" w:themeFill="background1" w:themeFillShade="F2"/>
            <w:vAlign w:val="center"/>
          </w:tcPr>
          <w:p w14:paraId="4A861626" w14:textId="77777777" w:rsidR="00E003AB" w:rsidRPr="00CF6424" w:rsidRDefault="00E003AB" w:rsidP="004861EA">
            <w:pPr>
              <w:spacing w:after="0" w:line="240" w:lineRule="auto"/>
              <w:ind w:right="-69"/>
              <w:rPr>
                <w:rFonts w:eastAsia="Times New Roman" w:cstheme="minorHAnsi"/>
                <w:b/>
                <w:bCs/>
                <w:color w:val="0070C0"/>
                <w:sz w:val="20"/>
                <w:szCs w:val="20"/>
                <w:lang w:eastAsia="tr-TR"/>
              </w:rPr>
            </w:pPr>
            <w:r w:rsidRPr="00CF6424">
              <w:rPr>
                <w:rFonts w:eastAsia="Times New Roman" w:cstheme="minorHAnsi"/>
                <w:b/>
                <w:bCs/>
                <w:color w:val="0070C0"/>
                <w:sz w:val="20"/>
                <w:szCs w:val="20"/>
                <w:lang w:eastAsia="tr-TR"/>
              </w:rPr>
              <w:t>Ders Tipi</w:t>
            </w:r>
          </w:p>
        </w:tc>
        <w:tc>
          <w:tcPr>
            <w:tcW w:w="4687" w:type="dxa"/>
            <w:gridSpan w:val="5"/>
            <w:shd w:val="clear" w:color="auto" w:fill="auto"/>
            <w:vAlign w:val="center"/>
            <w:hideMark/>
          </w:tcPr>
          <w:p w14:paraId="150C817B" w14:textId="7E1F771D" w:rsidR="00E003AB" w:rsidRPr="00CF6424" w:rsidRDefault="00E003AB" w:rsidP="00D15B6F">
            <w:pPr>
              <w:spacing w:after="0" w:line="240" w:lineRule="auto"/>
              <w:rPr>
                <w:rFonts w:eastAsia="Times New Roman" w:cstheme="minorHAnsi"/>
                <w:color w:val="0070C0"/>
                <w:sz w:val="20"/>
                <w:szCs w:val="20"/>
                <w:lang w:eastAsia="tr-TR"/>
              </w:rPr>
            </w:pPr>
            <w:r w:rsidRPr="000F644B">
              <w:rPr>
                <w:rFonts w:eastAsia="Times New Roman" w:cstheme="minorHAnsi"/>
                <w:color w:val="000000" w:themeColor="text1"/>
                <w:sz w:val="20"/>
                <w:szCs w:val="20"/>
                <w:lang w:eastAsia="tr-TR"/>
              </w:rPr>
              <w:t>Zorunlu</w:t>
            </w:r>
            <w:r w:rsidR="003D6EEA" w:rsidRPr="000F644B">
              <w:rPr>
                <w:rFonts w:eastAsia="Times New Roman" w:cstheme="minorHAnsi"/>
                <w:color w:val="000000" w:themeColor="text1"/>
                <w:sz w:val="20"/>
                <w:szCs w:val="20"/>
                <w:lang w:eastAsia="tr-TR"/>
              </w:rPr>
              <w:t xml:space="preserve">, Devam mecburiyetli, Paket program (ardışık) </w:t>
            </w:r>
          </w:p>
        </w:tc>
      </w:tr>
      <w:tr w:rsidR="00D15B6F" w:rsidRPr="007911E5" w14:paraId="07965E30" w14:textId="77777777" w:rsidTr="00325141">
        <w:trPr>
          <w:trHeight w:val="20"/>
        </w:trPr>
        <w:tc>
          <w:tcPr>
            <w:tcW w:w="1833" w:type="dxa"/>
            <w:shd w:val="clear" w:color="auto" w:fill="F2F2F2" w:themeFill="background1" w:themeFillShade="F2"/>
            <w:vAlign w:val="center"/>
            <w:hideMark/>
          </w:tcPr>
          <w:p w14:paraId="156B5A58"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Kodu</w:t>
            </w:r>
          </w:p>
        </w:tc>
        <w:tc>
          <w:tcPr>
            <w:tcW w:w="9513" w:type="dxa"/>
            <w:gridSpan w:val="12"/>
            <w:shd w:val="clear" w:color="auto" w:fill="auto"/>
            <w:vAlign w:val="center"/>
          </w:tcPr>
          <w:p w14:paraId="5275ADB8" w14:textId="6EB1A2AF" w:rsidR="00D15B6F" w:rsidRPr="000F644B" w:rsidRDefault="00325141" w:rsidP="00D15B6F">
            <w:pPr>
              <w:spacing w:after="0" w:line="240" w:lineRule="auto"/>
              <w:rPr>
                <w:rFonts w:eastAsia="Times New Roman" w:cstheme="minorHAnsi"/>
                <w:color w:val="FF0000"/>
                <w:sz w:val="20"/>
                <w:szCs w:val="20"/>
                <w:lang w:eastAsia="tr-TR"/>
              </w:rPr>
            </w:pPr>
            <w:r w:rsidRPr="00325141">
              <w:rPr>
                <w:rFonts w:eastAsia="Times New Roman" w:cstheme="minorHAnsi"/>
                <w:color w:val="000000" w:themeColor="text1"/>
                <w:sz w:val="20"/>
                <w:szCs w:val="20"/>
                <w:lang w:eastAsia="tr-TR"/>
              </w:rPr>
              <w:t>UHY207</w:t>
            </w:r>
          </w:p>
        </w:tc>
      </w:tr>
      <w:tr w:rsidR="00D15B6F" w:rsidRPr="007911E5" w14:paraId="3C44C253" w14:textId="77777777" w:rsidTr="00325141">
        <w:trPr>
          <w:trHeight w:val="20"/>
        </w:trPr>
        <w:tc>
          <w:tcPr>
            <w:tcW w:w="1833" w:type="dxa"/>
            <w:shd w:val="clear" w:color="auto" w:fill="F2F2F2" w:themeFill="background1" w:themeFillShade="F2"/>
            <w:vAlign w:val="center"/>
            <w:hideMark/>
          </w:tcPr>
          <w:p w14:paraId="2EA811F5"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Adı</w:t>
            </w:r>
          </w:p>
        </w:tc>
        <w:tc>
          <w:tcPr>
            <w:tcW w:w="9513" w:type="dxa"/>
            <w:gridSpan w:val="12"/>
            <w:shd w:val="clear" w:color="auto" w:fill="auto"/>
            <w:vAlign w:val="center"/>
          </w:tcPr>
          <w:p w14:paraId="00C5B887" w14:textId="6E91D45F" w:rsidR="00D15B6F" w:rsidRPr="000F644B" w:rsidRDefault="00325141" w:rsidP="00D15B6F">
            <w:pPr>
              <w:spacing w:after="0" w:line="240" w:lineRule="auto"/>
              <w:rPr>
                <w:rFonts w:eastAsia="Times New Roman" w:cstheme="minorHAnsi"/>
                <w:color w:val="FF0000"/>
                <w:sz w:val="20"/>
                <w:szCs w:val="20"/>
                <w:lang w:eastAsia="tr-TR"/>
              </w:rPr>
            </w:pPr>
            <w:r w:rsidRPr="00325141">
              <w:rPr>
                <w:rFonts w:eastAsia="Times New Roman" w:cstheme="minorHAnsi"/>
                <w:sz w:val="20"/>
                <w:szCs w:val="20"/>
                <w:lang w:eastAsia="tr-TR"/>
              </w:rPr>
              <w:t>Güvenlik Yönetimi</w:t>
            </w:r>
          </w:p>
        </w:tc>
      </w:tr>
      <w:tr w:rsidR="00D15B6F" w:rsidRPr="007911E5" w14:paraId="6342450E" w14:textId="77777777" w:rsidTr="00C842EC">
        <w:trPr>
          <w:trHeight w:val="20"/>
        </w:trPr>
        <w:tc>
          <w:tcPr>
            <w:tcW w:w="1833" w:type="dxa"/>
            <w:shd w:val="clear" w:color="auto" w:fill="F2F2F2" w:themeFill="background1" w:themeFillShade="F2"/>
            <w:vAlign w:val="center"/>
            <w:hideMark/>
          </w:tcPr>
          <w:p w14:paraId="34DFB53C" w14:textId="6A516D7D"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Öğretim </w:t>
            </w:r>
            <w:r w:rsidR="00A44B83">
              <w:rPr>
                <w:rFonts w:eastAsia="Times New Roman" w:cstheme="minorHAnsi"/>
                <w:b/>
                <w:bCs/>
                <w:color w:val="0070C0"/>
                <w:sz w:val="20"/>
                <w:szCs w:val="20"/>
                <w:lang w:eastAsia="tr-TR"/>
              </w:rPr>
              <w:t>D</w:t>
            </w:r>
            <w:r w:rsidRPr="009F4D0E">
              <w:rPr>
                <w:rFonts w:eastAsia="Times New Roman" w:cstheme="minorHAnsi"/>
                <w:b/>
                <w:bCs/>
                <w:color w:val="0070C0"/>
                <w:sz w:val="20"/>
                <w:szCs w:val="20"/>
                <w:lang w:eastAsia="tr-TR"/>
              </w:rPr>
              <w:t>ili</w:t>
            </w:r>
          </w:p>
        </w:tc>
        <w:tc>
          <w:tcPr>
            <w:tcW w:w="9513" w:type="dxa"/>
            <w:gridSpan w:val="12"/>
            <w:shd w:val="clear" w:color="auto" w:fill="auto"/>
            <w:vAlign w:val="center"/>
            <w:hideMark/>
          </w:tcPr>
          <w:p w14:paraId="05387DE4"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Türkçe</w:t>
            </w:r>
          </w:p>
        </w:tc>
      </w:tr>
      <w:tr w:rsidR="00D15B6F" w:rsidRPr="007911E5" w14:paraId="18862A0B" w14:textId="77777777" w:rsidTr="00C842EC">
        <w:trPr>
          <w:trHeight w:val="20"/>
        </w:trPr>
        <w:tc>
          <w:tcPr>
            <w:tcW w:w="1833" w:type="dxa"/>
            <w:shd w:val="clear" w:color="auto" w:fill="F2F2F2" w:themeFill="background1" w:themeFillShade="F2"/>
            <w:vAlign w:val="center"/>
            <w:hideMark/>
          </w:tcPr>
          <w:p w14:paraId="006010E4"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Türü</w:t>
            </w:r>
          </w:p>
        </w:tc>
        <w:tc>
          <w:tcPr>
            <w:tcW w:w="9513" w:type="dxa"/>
            <w:gridSpan w:val="12"/>
            <w:shd w:val="clear" w:color="auto" w:fill="auto"/>
            <w:vAlign w:val="center"/>
            <w:hideMark/>
          </w:tcPr>
          <w:p w14:paraId="0074B666"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Teorik</w:t>
            </w:r>
          </w:p>
        </w:tc>
      </w:tr>
      <w:tr w:rsidR="002F4336" w:rsidRPr="007911E5" w14:paraId="202E1F8A" w14:textId="77777777" w:rsidTr="00C842EC">
        <w:trPr>
          <w:trHeight w:val="20"/>
        </w:trPr>
        <w:tc>
          <w:tcPr>
            <w:tcW w:w="1833" w:type="dxa"/>
            <w:shd w:val="clear" w:color="auto" w:fill="F2F2F2" w:themeFill="background1" w:themeFillShade="F2"/>
            <w:vAlign w:val="center"/>
            <w:hideMark/>
          </w:tcPr>
          <w:p w14:paraId="6E07B8AE" w14:textId="77777777" w:rsidR="002F4336" w:rsidRPr="009F4D0E" w:rsidRDefault="002F4336"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Seviyesi</w:t>
            </w:r>
          </w:p>
        </w:tc>
        <w:tc>
          <w:tcPr>
            <w:tcW w:w="9513" w:type="dxa"/>
            <w:gridSpan w:val="12"/>
            <w:shd w:val="clear" w:color="auto" w:fill="auto"/>
            <w:vAlign w:val="center"/>
            <w:hideMark/>
          </w:tcPr>
          <w:p w14:paraId="3944D1B7" w14:textId="69A1756A" w:rsidR="002F4336" w:rsidRPr="000F644B" w:rsidRDefault="002F4336" w:rsidP="002F4336">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Ön</w:t>
            </w:r>
            <w:r w:rsidR="00CF6424" w:rsidRPr="000F644B">
              <w:rPr>
                <w:rFonts w:eastAsia="Times New Roman" w:cstheme="minorHAnsi"/>
                <w:color w:val="000000" w:themeColor="text1"/>
                <w:sz w:val="20"/>
                <w:szCs w:val="20"/>
                <w:lang w:eastAsia="tr-TR"/>
              </w:rPr>
              <w:t>l</w:t>
            </w:r>
            <w:r w:rsidRPr="000F644B">
              <w:rPr>
                <w:rFonts w:eastAsia="Times New Roman" w:cstheme="minorHAnsi"/>
                <w:color w:val="000000" w:themeColor="text1"/>
                <w:sz w:val="20"/>
                <w:szCs w:val="20"/>
                <w:lang w:eastAsia="tr-TR"/>
              </w:rPr>
              <w:t>isans</w:t>
            </w:r>
          </w:p>
        </w:tc>
      </w:tr>
      <w:tr w:rsidR="004861EA" w:rsidRPr="007911E5" w14:paraId="6450DF76" w14:textId="77777777" w:rsidTr="00325141">
        <w:trPr>
          <w:trHeight w:val="20"/>
        </w:trPr>
        <w:tc>
          <w:tcPr>
            <w:tcW w:w="1833" w:type="dxa"/>
            <w:shd w:val="clear" w:color="auto" w:fill="F2F2F2" w:themeFill="background1" w:themeFillShade="F2"/>
            <w:vAlign w:val="center"/>
            <w:hideMark/>
          </w:tcPr>
          <w:p w14:paraId="247CC49B"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Haftalık Ders Saati</w:t>
            </w:r>
          </w:p>
        </w:tc>
        <w:tc>
          <w:tcPr>
            <w:tcW w:w="949" w:type="dxa"/>
            <w:gridSpan w:val="2"/>
            <w:shd w:val="clear" w:color="auto" w:fill="F2F2F2" w:themeFill="background1" w:themeFillShade="F2"/>
            <w:vAlign w:val="center"/>
            <w:hideMark/>
          </w:tcPr>
          <w:p w14:paraId="618F2F1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Ders </w:t>
            </w:r>
          </w:p>
        </w:tc>
        <w:tc>
          <w:tcPr>
            <w:tcW w:w="951" w:type="dxa"/>
            <w:shd w:val="clear" w:color="auto" w:fill="auto"/>
            <w:vAlign w:val="center"/>
          </w:tcPr>
          <w:p w14:paraId="4D0F96AC" w14:textId="2499A292" w:rsidR="004861EA" w:rsidRPr="0038287F" w:rsidRDefault="00325141" w:rsidP="002F4336">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r w:rsidR="003D6EEA" w:rsidRPr="0038287F">
              <w:rPr>
                <w:rFonts w:eastAsia="Times New Roman" w:cstheme="minorHAnsi"/>
                <w:color w:val="000000" w:themeColor="text1"/>
                <w:sz w:val="20"/>
                <w:szCs w:val="20"/>
                <w:lang w:eastAsia="tr-TR"/>
              </w:rPr>
              <w:t xml:space="preserve"> (denk)</w:t>
            </w:r>
            <w:r w:rsidR="00275CF3" w:rsidRPr="0038287F">
              <w:rPr>
                <w:rFonts w:eastAsia="Times New Roman" w:cstheme="minorHAnsi"/>
                <w:color w:val="000000" w:themeColor="text1"/>
                <w:sz w:val="20"/>
                <w:szCs w:val="20"/>
                <w:lang w:eastAsia="tr-TR"/>
              </w:rPr>
              <w:t>*</w:t>
            </w:r>
          </w:p>
        </w:tc>
        <w:tc>
          <w:tcPr>
            <w:tcW w:w="951" w:type="dxa"/>
            <w:shd w:val="clear" w:color="auto" w:fill="F2F2F2" w:themeFill="background1" w:themeFillShade="F2"/>
            <w:vAlign w:val="center"/>
            <w:hideMark/>
          </w:tcPr>
          <w:p w14:paraId="6A14193A" w14:textId="77777777" w:rsidR="004861EA" w:rsidRPr="009F4D0E" w:rsidRDefault="004861EA" w:rsidP="00D15B6F">
            <w:pPr>
              <w:spacing w:after="0" w:line="240" w:lineRule="auto"/>
              <w:rPr>
                <w:rFonts w:eastAsia="Times New Roman" w:cstheme="minorHAnsi"/>
                <w:b/>
                <w:bCs/>
                <w:color w:val="0070C0"/>
                <w:sz w:val="20"/>
                <w:szCs w:val="20"/>
                <w:lang w:eastAsia="tr-TR"/>
              </w:rPr>
            </w:pPr>
            <w:proofErr w:type="spellStart"/>
            <w:r w:rsidRPr="009F4D0E">
              <w:rPr>
                <w:rFonts w:eastAsia="Times New Roman" w:cstheme="minorHAnsi"/>
                <w:b/>
                <w:bCs/>
                <w:color w:val="0070C0"/>
                <w:sz w:val="20"/>
                <w:szCs w:val="20"/>
                <w:lang w:eastAsia="tr-TR"/>
              </w:rPr>
              <w:t>Lab</w:t>
            </w:r>
            <w:proofErr w:type="spellEnd"/>
          </w:p>
        </w:tc>
        <w:tc>
          <w:tcPr>
            <w:tcW w:w="951" w:type="dxa"/>
            <w:shd w:val="clear" w:color="auto" w:fill="auto"/>
            <w:vAlign w:val="center"/>
          </w:tcPr>
          <w:p w14:paraId="2018B09F" w14:textId="77777777" w:rsidR="004861EA" w:rsidRPr="007911E5" w:rsidRDefault="004861EA" w:rsidP="002F4336">
            <w:pPr>
              <w:spacing w:after="0" w:line="240" w:lineRule="auto"/>
              <w:rPr>
                <w:rFonts w:eastAsia="Times New Roman" w:cstheme="minorHAnsi"/>
                <w:color w:val="1F497D"/>
                <w:sz w:val="20"/>
                <w:szCs w:val="20"/>
                <w:lang w:eastAsia="tr-TR"/>
              </w:rPr>
            </w:pPr>
            <w:r w:rsidRPr="007911E5">
              <w:rPr>
                <w:rFonts w:eastAsia="Times New Roman" w:cstheme="minorHAnsi"/>
                <w:color w:val="000000"/>
                <w:sz w:val="20"/>
                <w:szCs w:val="20"/>
                <w:lang w:eastAsia="tr-TR"/>
              </w:rPr>
              <w:t>0</w:t>
            </w:r>
          </w:p>
        </w:tc>
        <w:tc>
          <w:tcPr>
            <w:tcW w:w="1024" w:type="dxa"/>
            <w:gridSpan w:val="2"/>
            <w:shd w:val="clear" w:color="auto" w:fill="F2F2F2" w:themeFill="background1" w:themeFillShade="F2"/>
            <w:vAlign w:val="center"/>
          </w:tcPr>
          <w:p w14:paraId="4C1B405E"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Uygulama</w:t>
            </w:r>
          </w:p>
        </w:tc>
        <w:tc>
          <w:tcPr>
            <w:tcW w:w="879" w:type="dxa"/>
            <w:shd w:val="clear" w:color="auto" w:fill="auto"/>
            <w:vAlign w:val="center"/>
          </w:tcPr>
          <w:p w14:paraId="4C813635"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1" w:type="dxa"/>
            <w:shd w:val="clear" w:color="auto" w:fill="F2F2F2" w:themeFill="background1" w:themeFillShade="F2"/>
            <w:vAlign w:val="center"/>
            <w:hideMark/>
          </w:tcPr>
          <w:p w14:paraId="140963DA"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Stüdyo</w:t>
            </w:r>
          </w:p>
        </w:tc>
        <w:tc>
          <w:tcPr>
            <w:tcW w:w="951" w:type="dxa"/>
            <w:shd w:val="clear" w:color="auto" w:fill="auto"/>
            <w:vAlign w:val="center"/>
          </w:tcPr>
          <w:p w14:paraId="47485871"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3" w:type="dxa"/>
            <w:shd w:val="clear" w:color="auto" w:fill="F2F2F2" w:themeFill="background1" w:themeFillShade="F2"/>
            <w:vAlign w:val="center"/>
            <w:hideMark/>
          </w:tcPr>
          <w:p w14:paraId="3D75D45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Diğer</w:t>
            </w:r>
          </w:p>
        </w:tc>
        <w:tc>
          <w:tcPr>
            <w:tcW w:w="953" w:type="dxa"/>
            <w:shd w:val="clear" w:color="auto" w:fill="auto"/>
            <w:vAlign w:val="center"/>
          </w:tcPr>
          <w:p w14:paraId="6C611ADF" w14:textId="77777777" w:rsidR="004861EA" w:rsidRPr="007911E5" w:rsidRDefault="004861EA" w:rsidP="002F4336">
            <w:pPr>
              <w:spacing w:after="0" w:line="240" w:lineRule="auto"/>
              <w:rPr>
                <w:rFonts w:eastAsia="Times New Roman" w:cstheme="minorHAnsi"/>
                <w:color w:val="1F497D"/>
                <w:sz w:val="20"/>
                <w:szCs w:val="20"/>
                <w:lang w:eastAsia="tr-TR"/>
              </w:rPr>
            </w:pPr>
          </w:p>
        </w:tc>
      </w:tr>
      <w:tr w:rsidR="00D15B6F" w:rsidRPr="007911E5" w14:paraId="322155A6" w14:textId="77777777" w:rsidTr="00325141">
        <w:trPr>
          <w:trHeight w:val="20"/>
        </w:trPr>
        <w:tc>
          <w:tcPr>
            <w:tcW w:w="1833" w:type="dxa"/>
            <w:shd w:val="clear" w:color="auto" w:fill="F2F2F2" w:themeFill="background1" w:themeFillShade="F2"/>
            <w:vAlign w:val="center"/>
            <w:hideMark/>
          </w:tcPr>
          <w:p w14:paraId="0D9994DA"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AKTS Kredisi</w:t>
            </w:r>
          </w:p>
        </w:tc>
        <w:tc>
          <w:tcPr>
            <w:tcW w:w="9513" w:type="dxa"/>
            <w:gridSpan w:val="12"/>
            <w:shd w:val="clear" w:color="auto" w:fill="auto"/>
            <w:vAlign w:val="center"/>
            <w:hideMark/>
          </w:tcPr>
          <w:p w14:paraId="57F020A6" w14:textId="250CD423" w:rsidR="00D15B6F" w:rsidRPr="0038287F" w:rsidRDefault="00325141" w:rsidP="00D15B6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r>
      <w:tr w:rsidR="00D15B6F" w:rsidRPr="007911E5" w14:paraId="21DD1A29" w14:textId="77777777" w:rsidTr="00C842EC">
        <w:trPr>
          <w:trHeight w:val="20"/>
        </w:trPr>
        <w:tc>
          <w:tcPr>
            <w:tcW w:w="1833" w:type="dxa"/>
            <w:shd w:val="clear" w:color="auto" w:fill="F2F2F2" w:themeFill="background1" w:themeFillShade="F2"/>
            <w:vAlign w:val="center"/>
            <w:hideMark/>
          </w:tcPr>
          <w:p w14:paraId="43DF96DF"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Notlandırma Türü</w:t>
            </w:r>
          </w:p>
        </w:tc>
        <w:tc>
          <w:tcPr>
            <w:tcW w:w="9513" w:type="dxa"/>
            <w:gridSpan w:val="12"/>
            <w:shd w:val="clear" w:color="auto" w:fill="auto"/>
            <w:vAlign w:val="center"/>
            <w:hideMark/>
          </w:tcPr>
          <w:p w14:paraId="73ABD37B"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Harf Notu</w:t>
            </w:r>
          </w:p>
        </w:tc>
      </w:tr>
      <w:tr w:rsidR="00D15B6F" w:rsidRPr="007911E5" w14:paraId="22AEDC98" w14:textId="77777777" w:rsidTr="00C842EC">
        <w:trPr>
          <w:trHeight w:val="20"/>
        </w:trPr>
        <w:tc>
          <w:tcPr>
            <w:tcW w:w="1833" w:type="dxa"/>
            <w:shd w:val="clear" w:color="auto" w:fill="F2F2F2" w:themeFill="background1" w:themeFillShade="F2"/>
            <w:vAlign w:val="center"/>
            <w:hideMark/>
          </w:tcPr>
          <w:p w14:paraId="3A414FC4" w14:textId="5C3E2BD3"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769DE6DE" w14:textId="429CD7A0" w:rsidR="00D15B6F" w:rsidRPr="00D04496" w:rsidRDefault="003D6EEA" w:rsidP="00D15B6F">
            <w:pPr>
              <w:spacing w:after="0" w:line="240" w:lineRule="auto"/>
              <w:rPr>
                <w:rFonts w:eastAsia="Times New Roman" w:cstheme="minorHAnsi"/>
                <w:color w:val="000000" w:themeColor="text1"/>
                <w:sz w:val="20"/>
                <w:szCs w:val="20"/>
                <w:lang w:eastAsia="tr-TR"/>
              </w:rPr>
            </w:pPr>
            <w:r w:rsidRPr="00D04496">
              <w:rPr>
                <w:color w:val="000000" w:themeColor="text1"/>
                <w:sz w:val="20"/>
                <w:szCs w:val="20"/>
              </w:rPr>
              <w:t>SHGM</w:t>
            </w:r>
            <w:r w:rsidR="00321413" w:rsidRPr="00D04496">
              <w:rPr>
                <w:color w:val="000000" w:themeColor="text1"/>
                <w:sz w:val="20"/>
                <w:szCs w:val="20"/>
              </w:rPr>
              <w:t xml:space="preserve"> Uçuş Harekât Uzmanı Lisans Yönetmeliği (SHY-UHU) </w:t>
            </w:r>
            <w:r w:rsidRPr="00D04496">
              <w:rPr>
                <w:color w:val="000000" w:themeColor="text1"/>
                <w:sz w:val="20"/>
                <w:szCs w:val="20"/>
              </w:rPr>
              <w:t>gereklerini sağlamak</w:t>
            </w:r>
            <w:r w:rsidR="00321413" w:rsidRPr="00D04496">
              <w:rPr>
                <w:color w:val="000000" w:themeColor="text1"/>
                <w:sz w:val="20"/>
                <w:szCs w:val="20"/>
              </w:rPr>
              <w:t>.</w:t>
            </w:r>
          </w:p>
        </w:tc>
      </w:tr>
      <w:tr w:rsidR="00D15B6F" w:rsidRPr="007911E5" w14:paraId="3506CE1C" w14:textId="77777777" w:rsidTr="00C842EC">
        <w:trPr>
          <w:trHeight w:val="20"/>
        </w:trPr>
        <w:tc>
          <w:tcPr>
            <w:tcW w:w="1833" w:type="dxa"/>
            <w:shd w:val="clear" w:color="auto" w:fill="F2F2F2" w:themeFill="background1" w:themeFillShade="F2"/>
            <w:vAlign w:val="center"/>
            <w:hideMark/>
          </w:tcPr>
          <w:p w14:paraId="29517622" w14:textId="133CDA96"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Yan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352DB1B2" w14:textId="1A3D7421" w:rsidR="00D15B6F" w:rsidRPr="00D04496" w:rsidRDefault="00755C62" w:rsidP="00D15B6F">
            <w:pPr>
              <w:spacing w:after="0" w:line="240" w:lineRule="auto"/>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Derslere </w:t>
            </w:r>
            <w:r w:rsidR="00321413" w:rsidRPr="00D04496">
              <w:rPr>
                <w:rFonts w:eastAsia="Times New Roman" w:cstheme="minorHAnsi"/>
                <w:color w:val="000000" w:themeColor="text1"/>
                <w:sz w:val="20"/>
                <w:szCs w:val="20"/>
                <w:lang w:eastAsia="tr-TR"/>
              </w:rPr>
              <w:t xml:space="preserve">tam devam </w:t>
            </w:r>
            <w:r w:rsidRPr="00D04496">
              <w:rPr>
                <w:rFonts w:eastAsia="Times New Roman" w:cstheme="minorHAnsi"/>
                <w:color w:val="000000" w:themeColor="text1"/>
                <w:sz w:val="20"/>
                <w:szCs w:val="20"/>
                <w:lang w:eastAsia="tr-TR"/>
              </w:rPr>
              <w:t>mecburiyeti bulunmaktadır.</w:t>
            </w:r>
          </w:p>
        </w:tc>
      </w:tr>
      <w:tr w:rsidR="000417AE" w:rsidRPr="007911E5" w14:paraId="26689686" w14:textId="77777777" w:rsidTr="00C842EC">
        <w:trPr>
          <w:trHeight w:val="20"/>
        </w:trPr>
        <w:tc>
          <w:tcPr>
            <w:tcW w:w="1833" w:type="dxa"/>
            <w:shd w:val="clear" w:color="auto" w:fill="F2F2F2" w:themeFill="background1" w:themeFillShade="F2"/>
            <w:vAlign w:val="center"/>
            <w:hideMark/>
          </w:tcPr>
          <w:p w14:paraId="611DD6D8" w14:textId="77777777" w:rsidR="000417AE" w:rsidRPr="009F4D0E" w:rsidRDefault="000417AE" w:rsidP="000417A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Kayıt Kısıtlaması</w:t>
            </w:r>
          </w:p>
        </w:tc>
        <w:tc>
          <w:tcPr>
            <w:tcW w:w="9513" w:type="dxa"/>
            <w:gridSpan w:val="12"/>
            <w:shd w:val="clear" w:color="auto" w:fill="auto"/>
            <w:vAlign w:val="center"/>
            <w:hideMark/>
          </w:tcPr>
          <w:p w14:paraId="2ACDB3AE"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 tarafından UHU sertifikası almak isteyen adaylarda Sivil Havacılık Yönetmeliği (SHY) Uçuş Harekât Uzmanlığı (UHU) md.19 gereği aşağıdaki nitelikler aranır:</w:t>
            </w:r>
          </w:p>
          <w:p w14:paraId="3072DDA6" w14:textId="601954DA"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21 yaşından gün almış olmak.</w:t>
            </w:r>
          </w:p>
          <w:p w14:paraId="41ADEF10"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En az ön lisans programlarının birinden mezun olmak.</w:t>
            </w:r>
          </w:p>
          <w:p w14:paraId="48B916C6"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Ölçme, Seçme ve Yerleştirme Merkezi Başkanlığı tarafından yapılan veya denkliği belirlenen İngilizce sınavlarının birinden en az 50 veya eş değeri puan almak.</w:t>
            </w:r>
          </w:p>
          <w:p w14:paraId="7FAB7B39"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Genel Müdürlük tarafından yetkilendirilmiş havacılık tıp merkezlerinde yapılan muayene sonucunda, uçuş harekât uzmanı görevlerini yerine getirmeye engel teşkil edebilecek herhangi bir fiziksel ya da akli hastalığa sahip olmadığını, merkezi sinir sisteminin normal olduğunu, gözlüklü ya da gözlüksüz en az 6/9 görme keskinliğine sahip olduğunu, yeterli işitme kapasitesine sahip olduğunu, kulak, burun ve boğaz fonksiyonlarının normal olduğunu belgeleyen sağlık kaydına sahip olmak.</w:t>
            </w:r>
          </w:p>
          <w:p w14:paraId="70A33CFB"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SHGM’nin koyduğu ilave şartlar (SHY-1 Md.16) başlığı altında yer alan suç ve cezaları, işlememiş ve almamış olmak.</w:t>
            </w:r>
          </w:p>
          <w:p w14:paraId="50C81208" w14:textId="2336CA0D" w:rsidR="000417AE"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İhtiyaç duyulması halinde ilave kabul koşullarının uygulanması, SHGM Onaylı Eğitim Kuruluşu (OEO/ATO) Antalya Bilim Üniversitesi </w:t>
            </w:r>
            <w:proofErr w:type="spellStart"/>
            <w:r w:rsidRPr="00D04496">
              <w:rPr>
                <w:rFonts w:eastAsia="Times New Roman" w:cstheme="minorHAnsi"/>
                <w:color w:val="000000" w:themeColor="text1"/>
                <w:sz w:val="20"/>
                <w:szCs w:val="20"/>
                <w:lang w:eastAsia="tr-TR"/>
              </w:rPr>
              <w:t>Praxis</w:t>
            </w:r>
            <w:proofErr w:type="spellEnd"/>
            <w:r w:rsidRPr="00D04496">
              <w:rPr>
                <w:rFonts w:eastAsia="Times New Roman" w:cstheme="minorHAnsi"/>
                <w:color w:val="000000" w:themeColor="text1"/>
                <w:sz w:val="20"/>
                <w:szCs w:val="20"/>
                <w:lang w:eastAsia="tr-TR"/>
              </w:rPr>
              <w:t xml:space="preserve"> Havacılık ve Uzay Programları tasarrufundadır.</w:t>
            </w:r>
          </w:p>
        </w:tc>
      </w:tr>
      <w:tr w:rsidR="0038287F" w:rsidRPr="007911E5" w14:paraId="758574B8" w14:textId="77777777" w:rsidTr="00EC0F11">
        <w:trPr>
          <w:trHeight w:val="20"/>
        </w:trPr>
        <w:tc>
          <w:tcPr>
            <w:tcW w:w="1833" w:type="dxa"/>
            <w:shd w:val="clear" w:color="auto" w:fill="F2F2F2" w:themeFill="background1" w:themeFillShade="F2"/>
            <w:vAlign w:val="center"/>
            <w:hideMark/>
          </w:tcPr>
          <w:p w14:paraId="15634F73"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Dersin Amacı</w:t>
            </w:r>
          </w:p>
        </w:tc>
        <w:tc>
          <w:tcPr>
            <w:tcW w:w="9513" w:type="dxa"/>
            <w:gridSpan w:val="12"/>
            <w:shd w:val="clear" w:color="auto" w:fill="auto"/>
            <w:vAlign w:val="center"/>
          </w:tcPr>
          <w:p w14:paraId="1DEBAE2B" w14:textId="72B6DA37" w:rsidR="0038287F" w:rsidRPr="00F13F99" w:rsidRDefault="00EC0F11" w:rsidP="0038287F">
            <w:pPr>
              <w:spacing w:after="0" w:line="240" w:lineRule="auto"/>
              <w:rPr>
                <w:rFonts w:eastAsia="Times New Roman" w:cstheme="minorHAnsi"/>
                <w:color w:val="000000" w:themeColor="text1"/>
                <w:sz w:val="20"/>
                <w:szCs w:val="20"/>
                <w:lang w:eastAsia="tr-TR"/>
              </w:rPr>
            </w:pPr>
            <w:r w:rsidRPr="00EC0F11">
              <w:rPr>
                <w:rFonts w:eastAsia="Times New Roman" w:cstheme="minorHAnsi"/>
                <w:color w:val="000000" w:themeColor="text1"/>
                <w:sz w:val="20"/>
                <w:szCs w:val="20"/>
                <w:lang w:eastAsia="tr-TR"/>
              </w:rPr>
              <w:t xml:space="preserve">Havayolları tarafından alınan güvenlik önlemleri, tehditleri ele alma yöntemleri, uçak kaçırma, tehlike madde nedeni ile karşılaşılan acil durumlar ve uygulanacak prosedürler, ile kişisel emniyet </w:t>
            </w:r>
            <w:r>
              <w:rPr>
                <w:rFonts w:eastAsia="Times New Roman" w:cstheme="minorHAnsi"/>
                <w:color w:val="000000" w:themeColor="text1"/>
                <w:sz w:val="20"/>
                <w:szCs w:val="20"/>
                <w:lang w:eastAsia="tr-TR"/>
              </w:rPr>
              <w:t>sağlama, uygulama ve tedbir alarak planlama yapılabilmesini amaçlamaktadır.</w:t>
            </w:r>
          </w:p>
        </w:tc>
      </w:tr>
      <w:tr w:rsidR="0038287F" w:rsidRPr="007911E5" w14:paraId="7A81B06E" w14:textId="77777777" w:rsidTr="00EC0F11">
        <w:trPr>
          <w:trHeight w:val="20"/>
        </w:trPr>
        <w:tc>
          <w:tcPr>
            <w:tcW w:w="1833" w:type="dxa"/>
            <w:shd w:val="clear" w:color="auto" w:fill="F2F2F2" w:themeFill="background1" w:themeFillShade="F2"/>
            <w:vAlign w:val="center"/>
            <w:hideMark/>
          </w:tcPr>
          <w:p w14:paraId="1BDBB387"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İçeriği</w:t>
            </w:r>
          </w:p>
        </w:tc>
        <w:tc>
          <w:tcPr>
            <w:tcW w:w="9513" w:type="dxa"/>
            <w:gridSpan w:val="12"/>
            <w:shd w:val="clear" w:color="auto" w:fill="auto"/>
            <w:vAlign w:val="center"/>
          </w:tcPr>
          <w:p w14:paraId="5682FF1C" w14:textId="45D93B9F" w:rsidR="0038287F" w:rsidRPr="00491E7D" w:rsidRDefault="00EC0F11" w:rsidP="0038287F">
            <w:pPr>
              <w:spacing w:after="0" w:line="240" w:lineRule="auto"/>
              <w:rPr>
                <w:rFonts w:eastAsia="Times New Roman" w:cstheme="minorHAnsi"/>
                <w:color w:val="000000" w:themeColor="text1"/>
                <w:sz w:val="20"/>
                <w:szCs w:val="20"/>
                <w:lang w:eastAsia="tr-TR"/>
              </w:rPr>
            </w:pPr>
            <w:r w:rsidRPr="00EC0F11">
              <w:rPr>
                <w:rFonts w:eastAsia="Times New Roman" w:cstheme="minorHAnsi"/>
                <w:color w:val="000000" w:themeColor="text1"/>
                <w:sz w:val="20"/>
                <w:szCs w:val="20"/>
                <w:lang w:eastAsia="tr-TR"/>
              </w:rPr>
              <w:t xml:space="preserve">Havayolları tarafından alınan güvenlik önlemleri, tehditleri ele alma yöntemleri, uçak kaçırma, tehlike madde nedeni ile karşılaşılan acil durumlar ve uygulanacak prosedürler, ile kişisel </w:t>
            </w:r>
            <w:r w:rsidR="0031281F">
              <w:rPr>
                <w:rFonts w:eastAsia="Times New Roman" w:cstheme="minorHAnsi"/>
                <w:color w:val="000000" w:themeColor="text1"/>
                <w:sz w:val="20"/>
                <w:szCs w:val="20"/>
                <w:lang w:eastAsia="tr-TR"/>
              </w:rPr>
              <w:t>güvenlik</w:t>
            </w:r>
            <w:r w:rsidRPr="00EC0F11">
              <w:rPr>
                <w:rFonts w:eastAsia="Times New Roman" w:cstheme="minorHAnsi"/>
                <w:color w:val="000000" w:themeColor="text1"/>
                <w:sz w:val="20"/>
                <w:szCs w:val="20"/>
                <w:lang w:eastAsia="tr-TR"/>
              </w:rPr>
              <w:t xml:space="preserve"> konularını içermektedir.</w:t>
            </w:r>
          </w:p>
        </w:tc>
      </w:tr>
      <w:tr w:rsidR="0038287F" w:rsidRPr="007911E5" w14:paraId="67B4CB0C" w14:textId="77777777" w:rsidTr="005F1324">
        <w:trPr>
          <w:trHeight w:val="20"/>
        </w:trPr>
        <w:tc>
          <w:tcPr>
            <w:tcW w:w="1833" w:type="dxa"/>
            <w:vMerge w:val="restart"/>
            <w:shd w:val="clear" w:color="auto" w:fill="F2F2F2" w:themeFill="background1" w:themeFillShade="F2"/>
            <w:hideMark/>
          </w:tcPr>
          <w:p w14:paraId="5C5A754E" w14:textId="44AAB2F0"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Öğrenim Çıktıları</w:t>
            </w:r>
            <w:r>
              <w:rPr>
                <w:rFonts w:eastAsia="Times New Roman" w:cstheme="minorHAnsi"/>
                <w:b/>
                <w:bCs/>
                <w:color w:val="0070C0"/>
                <w:sz w:val="20"/>
                <w:szCs w:val="20"/>
                <w:lang w:eastAsia="tr-TR"/>
              </w:rPr>
              <w:t xml:space="preserve"> (ÖÇ)</w:t>
            </w:r>
          </w:p>
        </w:tc>
        <w:tc>
          <w:tcPr>
            <w:tcW w:w="559" w:type="dxa"/>
            <w:shd w:val="clear" w:color="auto" w:fill="F2F2F2" w:themeFill="background1" w:themeFillShade="F2"/>
            <w:vAlign w:val="center"/>
            <w:hideMark/>
          </w:tcPr>
          <w:p w14:paraId="1553093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ÖÇ1</w:t>
            </w:r>
          </w:p>
        </w:tc>
        <w:tc>
          <w:tcPr>
            <w:tcW w:w="8954" w:type="dxa"/>
            <w:gridSpan w:val="11"/>
            <w:shd w:val="clear" w:color="auto" w:fill="auto"/>
            <w:vAlign w:val="center"/>
          </w:tcPr>
          <w:p w14:paraId="2D95D262" w14:textId="08F64C7C" w:rsidR="00F13F99" w:rsidRPr="00AC5A29" w:rsidRDefault="005F1324" w:rsidP="0045363E">
            <w:pPr>
              <w:spacing w:after="0" w:line="240" w:lineRule="auto"/>
              <w:rPr>
                <w:rFonts w:eastAsia="Times New Roman" w:cstheme="minorHAnsi"/>
                <w:color w:val="000000" w:themeColor="text1"/>
                <w:sz w:val="20"/>
                <w:szCs w:val="20"/>
                <w:lang w:eastAsia="tr-TR"/>
              </w:rPr>
            </w:pPr>
            <w:r w:rsidRPr="00EC0F11">
              <w:rPr>
                <w:rFonts w:eastAsia="Times New Roman" w:cstheme="minorHAnsi"/>
                <w:color w:val="000000" w:themeColor="text1"/>
                <w:sz w:val="20"/>
                <w:szCs w:val="20"/>
                <w:lang w:eastAsia="tr-TR"/>
              </w:rPr>
              <w:t>Havayolları tarafından alınan güvenlik önlemleri</w:t>
            </w:r>
            <w:r>
              <w:rPr>
                <w:rFonts w:eastAsia="Times New Roman" w:cstheme="minorHAnsi"/>
                <w:color w:val="000000" w:themeColor="text1"/>
                <w:sz w:val="20"/>
                <w:szCs w:val="20"/>
                <w:lang w:eastAsia="tr-TR"/>
              </w:rPr>
              <w:t>ni bilme ve uygulama.</w:t>
            </w:r>
          </w:p>
        </w:tc>
      </w:tr>
      <w:tr w:rsidR="0038287F" w:rsidRPr="007911E5" w14:paraId="64492B9F" w14:textId="77777777" w:rsidTr="005F1324">
        <w:trPr>
          <w:trHeight w:val="20"/>
        </w:trPr>
        <w:tc>
          <w:tcPr>
            <w:tcW w:w="1833" w:type="dxa"/>
            <w:vMerge/>
            <w:shd w:val="clear" w:color="auto" w:fill="F2F2F2" w:themeFill="background1" w:themeFillShade="F2"/>
            <w:vAlign w:val="center"/>
            <w:hideMark/>
          </w:tcPr>
          <w:p w14:paraId="1DDE7636"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7A69A9D7"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ÖÇ2</w:t>
            </w:r>
          </w:p>
        </w:tc>
        <w:tc>
          <w:tcPr>
            <w:tcW w:w="8954" w:type="dxa"/>
            <w:gridSpan w:val="11"/>
            <w:shd w:val="clear" w:color="auto" w:fill="auto"/>
            <w:vAlign w:val="center"/>
          </w:tcPr>
          <w:p w14:paraId="42A58E19" w14:textId="6BE0EC2A" w:rsidR="0038287F" w:rsidRPr="00AC5A29" w:rsidRDefault="005F1324"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Tehditleri ele alma yöntemlerini bilme ve uygulama.</w:t>
            </w:r>
          </w:p>
        </w:tc>
      </w:tr>
      <w:tr w:rsidR="0038287F" w:rsidRPr="007911E5" w14:paraId="41CF8D22" w14:textId="77777777" w:rsidTr="005F1324">
        <w:trPr>
          <w:trHeight w:val="20"/>
        </w:trPr>
        <w:tc>
          <w:tcPr>
            <w:tcW w:w="1833" w:type="dxa"/>
            <w:vMerge/>
            <w:shd w:val="clear" w:color="auto" w:fill="F2F2F2" w:themeFill="background1" w:themeFillShade="F2"/>
            <w:vAlign w:val="center"/>
            <w:hideMark/>
          </w:tcPr>
          <w:p w14:paraId="661B6B1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4E86CF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ÖÇ3</w:t>
            </w:r>
          </w:p>
        </w:tc>
        <w:tc>
          <w:tcPr>
            <w:tcW w:w="8954" w:type="dxa"/>
            <w:gridSpan w:val="11"/>
            <w:shd w:val="clear" w:color="auto" w:fill="auto"/>
            <w:vAlign w:val="center"/>
          </w:tcPr>
          <w:p w14:paraId="23A9BD4A" w14:textId="7EEDEEFD" w:rsidR="0038287F" w:rsidRPr="00AC5A29" w:rsidRDefault="005F1324"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Uçak kaçırma ile alakalı prosedürleri bilme uygulama ve tedbir alma.</w:t>
            </w:r>
          </w:p>
        </w:tc>
      </w:tr>
      <w:tr w:rsidR="0038287F" w:rsidRPr="007911E5" w14:paraId="73BCE7BD" w14:textId="77777777" w:rsidTr="005F1324">
        <w:trPr>
          <w:trHeight w:val="20"/>
        </w:trPr>
        <w:tc>
          <w:tcPr>
            <w:tcW w:w="1833" w:type="dxa"/>
            <w:vMerge/>
            <w:shd w:val="clear" w:color="auto" w:fill="F2F2F2" w:themeFill="background1" w:themeFillShade="F2"/>
            <w:vAlign w:val="center"/>
            <w:hideMark/>
          </w:tcPr>
          <w:p w14:paraId="5266359B"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3623567F"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ÖÇ4</w:t>
            </w:r>
          </w:p>
        </w:tc>
        <w:tc>
          <w:tcPr>
            <w:tcW w:w="8954" w:type="dxa"/>
            <w:gridSpan w:val="11"/>
            <w:shd w:val="clear" w:color="auto" w:fill="auto"/>
            <w:vAlign w:val="center"/>
          </w:tcPr>
          <w:p w14:paraId="04BA2227" w14:textId="36B699BC" w:rsidR="0038287F" w:rsidRPr="00AC5A29" w:rsidRDefault="005F1324"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Tehlikeli maddeler nedeniyle karşılaşılabilecek acil durumları bilme, planlama yapabilme ve tedbir alma. </w:t>
            </w:r>
          </w:p>
        </w:tc>
      </w:tr>
      <w:tr w:rsidR="0038287F" w:rsidRPr="007911E5" w14:paraId="33358F85" w14:textId="77777777" w:rsidTr="005F1324">
        <w:trPr>
          <w:trHeight w:val="20"/>
        </w:trPr>
        <w:tc>
          <w:tcPr>
            <w:tcW w:w="1833" w:type="dxa"/>
            <w:vMerge/>
            <w:shd w:val="clear" w:color="auto" w:fill="F2F2F2" w:themeFill="background1" w:themeFillShade="F2"/>
            <w:vAlign w:val="center"/>
            <w:hideMark/>
          </w:tcPr>
          <w:p w14:paraId="311338FE"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97E4183"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ÖÇ5</w:t>
            </w:r>
          </w:p>
        </w:tc>
        <w:tc>
          <w:tcPr>
            <w:tcW w:w="8954" w:type="dxa"/>
            <w:gridSpan w:val="11"/>
            <w:shd w:val="clear" w:color="auto" w:fill="auto"/>
            <w:vAlign w:val="center"/>
          </w:tcPr>
          <w:p w14:paraId="0BA4253F" w14:textId="16F456E7" w:rsidR="0038287F" w:rsidRPr="00AC5A29" w:rsidRDefault="005F1324" w:rsidP="0045363E">
            <w:pPr>
              <w:spacing w:after="0" w:line="240" w:lineRule="auto"/>
              <w:rPr>
                <w:rFonts w:eastAsia="Times New Roman" w:cstheme="minorHAnsi"/>
                <w:color w:val="000000" w:themeColor="text1"/>
                <w:sz w:val="20"/>
                <w:szCs w:val="20"/>
                <w:lang w:eastAsia="tr-TR"/>
              </w:rPr>
            </w:pPr>
            <w:r w:rsidRPr="00EC0F11">
              <w:rPr>
                <w:rFonts w:eastAsia="Times New Roman" w:cstheme="minorHAnsi"/>
                <w:color w:val="000000" w:themeColor="text1"/>
                <w:sz w:val="20"/>
                <w:szCs w:val="20"/>
                <w:lang w:eastAsia="tr-TR"/>
              </w:rPr>
              <w:t xml:space="preserve">Kişisel </w:t>
            </w:r>
            <w:r>
              <w:rPr>
                <w:rFonts w:eastAsia="Times New Roman" w:cstheme="minorHAnsi"/>
                <w:color w:val="000000" w:themeColor="text1"/>
                <w:sz w:val="20"/>
                <w:szCs w:val="20"/>
                <w:lang w:eastAsia="tr-TR"/>
              </w:rPr>
              <w:t>güvenlik hakkında bilgi sahibi olma ve uygulama.</w:t>
            </w:r>
          </w:p>
        </w:tc>
      </w:tr>
    </w:tbl>
    <w:p w14:paraId="6C3A4738" w14:textId="77777777" w:rsidR="000D354E" w:rsidRDefault="000D354E"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6377"/>
        <w:gridCol w:w="514"/>
        <w:gridCol w:w="514"/>
        <w:gridCol w:w="515"/>
        <w:gridCol w:w="514"/>
        <w:gridCol w:w="515"/>
      </w:tblGrid>
      <w:tr w:rsidR="0038287F" w:rsidRPr="007911E5" w14:paraId="07217AFD" w14:textId="77777777" w:rsidTr="0038287F">
        <w:trPr>
          <w:trHeight w:val="20"/>
        </w:trPr>
        <w:tc>
          <w:tcPr>
            <w:tcW w:w="1833" w:type="dxa"/>
            <w:vMerge w:val="restart"/>
            <w:shd w:val="clear" w:color="auto" w:fill="F2F2F2" w:themeFill="background1" w:themeFillShade="F2"/>
            <w:vAlign w:val="center"/>
            <w:hideMark/>
          </w:tcPr>
          <w:p w14:paraId="497920DE" w14:textId="77777777" w:rsidR="0038287F" w:rsidRDefault="0038287F" w:rsidP="0038287F">
            <w:pPr>
              <w:spacing w:after="12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Temel Ç</w:t>
            </w:r>
            <w:r w:rsidRPr="009F4D0E">
              <w:rPr>
                <w:rFonts w:eastAsia="Times New Roman" w:cstheme="minorHAnsi"/>
                <w:b/>
                <w:bCs/>
                <w:color w:val="0070C0"/>
                <w:sz w:val="20"/>
                <w:szCs w:val="20"/>
                <w:shd w:val="clear" w:color="auto" w:fill="F2F2F2" w:themeFill="background1" w:themeFillShade="F2"/>
                <w:lang w:eastAsia="tr-TR"/>
              </w:rPr>
              <w:t>ı</w:t>
            </w:r>
            <w:r w:rsidRPr="009F4D0E">
              <w:rPr>
                <w:rFonts w:eastAsia="Times New Roman" w:cstheme="minorHAnsi"/>
                <w:b/>
                <w:bCs/>
                <w:color w:val="0070C0"/>
                <w:sz w:val="20"/>
                <w:szCs w:val="20"/>
                <w:lang w:eastAsia="tr-TR"/>
              </w:rPr>
              <w:t>ktılar</w:t>
            </w:r>
            <w:r>
              <w:rPr>
                <w:rFonts w:eastAsia="Times New Roman" w:cstheme="minorHAnsi"/>
                <w:b/>
                <w:bCs/>
                <w:color w:val="0070C0"/>
                <w:sz w:val="20"/>
                <w:szCs w:val="20"/>
                <w:lang w:eastAsia="tr-TR"/>
              </w:rPr>
              <w:t xml:space="preserve">                             (TÇ)</w:t>
            </w:r>
          </w:p>
          <w:p w14:paraId="46EEB845" w14:textId="77777777" w:rsidR="0038287F" w:rsidRDefault="0038287F" w:rsidP="0038287F">
            <w:pPr>
              <w:spacing w:after="120" w:line="240" w:lineRule="auto"/>
              <w:rPr>
                <w:rFonts w:eastAsia="Times New Roman" w:cstheme="minorHAnsi"/>
                <w:b/>
                <w:bCs/>
                <w:color w:val="0070C0"/>
                <w:sz w:val="20"/>
                <w:szCs w:val="20"/>
                <w:lang w:eastAsia="tr-TR"/>
              </w:rPr>
            </w:pPr>
          </w:p>
          <w:p w14:paraId="4F1FFDD1"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Alt seviyede destekliyor ise (1)</w:t>
            </w:r>
          </w:p>
          <w:p w14:paraId="19591119"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Orta seviyede destekliyor ise (2)</w:t>
            </w:r>
          </w:p>
          <w:p w14:paraId="08F19B3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Üst seviyede destekliyor ise (3)</w:t>
            </w:r>
          </w:p>
          <w:p w14:paraId="37DC4A1F" w14:textId="77777777" w:rsidR="0038287F" w:rsidRPr="009F4D0E" w:rsidRDefault="0038287F" w:rsidP="0038287F">
            <w:pPr>
              <w:spacing w:after="0" w:line="240" w:lineRule="auto"/>
              <w:rPr>
                <w:rFonts w:eastAsia="Times New Roman" w:cstheme="minorHAnsi"/>
                <w:b/>
                <w:bCs/>
                <w:color w:val="0070C0"/>
                <w:sz w:val="20"/>
                <w:szCs w:val="20"/>
                <w:lang w:eastAsia="tr-TR"/>
              </w:rPr>
            </w:pPr>
          </w:p>
        </w:tc>
        <w:tc>
          <w:tcPr>
            <w:tcW w:w="6936" w:type="dxa"/>
            <w:gridSpan w:val="2"/>
            <w:shd w:val="clear" w:color="auto" w:fill="F2F2F2" w:themeFill="background1" w:themeFillShade="F2"/>
            <w:noWrap/>
            <w:vAlign w:val="center"/>
            <w:hideMark/>
          </w:tcPr>
          <w:p w14:paraId="1914697F"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ÇIKTILAR</w:t>
            </w:r>
          </w:p>
        </w:tc>
        <w:tc>
          <w:tcPr>
            <w:tcW w:w="514" w:type="dxa"/>
            <w:tcBorders>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F1FE5A2"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 1</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5B9500B"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14087D1"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A74440"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F237AC"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38287F" w:rsidRPr="007911E5" w14:paraId="37F49419" w14:textId="77777777" w:rsidTr="0038287F">
        <w:trPr>
          <w:trHeight w:val="20"/>
        </w:trPr>
        <w:tc>
          <w:tcPr>
            <w:tcW w:w="1833" w:type="dxa"/>
            <w:vMerge/>
            <w:shd w:val="clear" w:color="auto" w:fill="F2F2F2" w:themeFill="background1" w:themeFillShade="F2"/>
            <w:vAlign w:val="center"/>
            <w:hideMark/>
          </w:tcPr>
          <w:p w14:paraId="2A78002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58AB5DA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1</w:t>
            </w:r>
          </w:p>
        </w:tc>
        <w:tc>
          <w:tcPr>
            <w:tcW w:w="6377" w:type="dxa"/>
            <w:shd w:val="clear" w:color="auto" w:fill="auto"/>
            <w:vAlign w:val="center"/>
            <w:hideMark/>
          </w:tcPr>
          <w:p w14:paraId="4135401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Türkçe ve </w:t>
            </w:r>
            <w:r w:rsidRPr="00491855">
              <w:rPr>
                <w:rFonts w:eastAsia="Times New Roman" w:cstheme="minorHAnsi"/>
                <w:color w:val="000000" w:themeColor="text1"/>
                <w:sz w:val="20"/>
                <w:szCs w:val="20"/>
                <w:u w:val="single"/>
                <w:lang w:eastAsia="tr-TR"/>
              </w:rPr>
              <w:t>İngilizce</w:t>
            </w:r>
            <w:r w:rsidRPr="00491855">
              <w:rPr>
                <w:rFonts w:eastAsia="Times New Roman" w:cstheme="minorHAnsi"/>
                <w:color w:val="000000" w:themeColor="text1"/>
                <w:sz w:val="20"/>
                <w:szCs w:val="20"/>
                <w:lang w:eastAsia="tr-TR"/>
              </w:rPr>
              <w:t xml:space="preserve"> sözlü, yazılı ve görsel yöntemlerle etkin iletişim kurma rapor yazma ve sunum yapma becerisi.</w:t>
            </w:r>
          </w:p>
        </w:tc>
        <w:tc>
          <w:tcPr>
            <w:tcW w:w="514" w:type="dxa"/>
            <w:tcBorders>
              <w:right w:val="single" w:sz="4" w:space="0" w:color="A6A6A6" w:themeColor="background1" w:themeShade="A6"/>
            </w:tcBorders>
            <w:shd w:val="clear" w:color="auto" w:fill="auto"/>
            <w:vAlign w:val="center"/>
            <w:hideMark/>
          </w:tcPr>
          <w:p w14:paraId="32E96DF4" w14:textId="77777777" w:rsidR="0038287F" w:rsidRPr="007911E5" w:rsidRDefault="0038287F" w:rsidP="0038287F">
            <w:pPr>
              <w:spacing w:after="0" w:line="240" w:lineRule="auto"/>
              <w:jc w:val="center"/>
              <w:rPr>
                <w:rFonts w:eastAsia="Times New Roman" w:cstheme="minorHAnsi"/>
                <w:color w:val="1F497D"/>
                <w:sz w:val="20"/>
                <w:szCs w:val="20"/>
                <w:lang w:eastAsia="tr-TR"/>
              </w:rPr>
            </w:pPr>
            <w:r>
              <w:rPr>
                <w:rFonts w:eastAsia="Times New Roman" w:cstheme="minorHAnsi"/>
                <w:color w:val="1F497D"/>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02C062D"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3F5D2B2"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8A0FB83"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2DDAC61"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r>
      <w:tr w:rsidR="0038287F" w:rsidRPr="007911E5" w14:paraId="02D7397B" w14:textId="77777777" w:rsidTr="0038287F">
        <w:trPr>
          <w:trHeight w:val="20"/>
        </w:trPr>
        <w:tc>
          <w:tcPr>
            <w:tcW w:w="1833" w:type="dxa"/>
            <w:vMerge/>
            <w:shd w:val="clear" w:color="auto" w:fill="F2F2F2" w:themeFill="background1" w:themeFillShade="F2"/>
            <w:vAlign w:val="center"/>
            <w:hideMark/>
          </w:tcPr>
          <w:p w14:paraId="3CE2506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5133910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2</w:t>
            </w:r>
          </w:p>
        </w:tc>
        <w:tc>
          <w:tcPr>
            <w:tcW w:w="6377" w:type="dxa"/>
            <w:shd w:val="clear" w:color="auto" w:fill="auto"/>
            <w:vAlign w:val="center"/>
            <w:hideMark/>
          </w:tcPr>
          <w:p w14:paraId="424EAA6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Hem bireysel hem de disiplin içi ve çok disiplinli takımlarda etkin biçimde çalışabilme becerisi.</w:t>
            </w:r>
          </w:p>
        </w:tc>
        <w:tc>
          <w:tcPr>
            <w:tcW w:w="514" w:type="dxa"/>
            <w:tcBorders>
              <w:right w:val="single" w:sz="4" w:space="0" w:color="A6A6A6" w:themeColor="background1" w:themeShade="A6"/>
            </w:tcBorders>
            <w:shd w:val="clear" w:color="auto" w:fill="auto"/>
            <w:vAlign w:val="center"/>
            <w:hideMark/>
          </w:tcPr>
          <w:p w14:paraId="5EED1A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18A0B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0DBA61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80818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DF4D29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57A01A06" w14:textId="77777777" w:rsidTr="0038287F">
        <w:trPr>
          <w:trHeight w:val="20"/>
        </w:trPr>
        <w:tc>
          <w:tcPr>
            <w:tcW w:w="1833" w:type="dxa"/>
            <w:vMerge/>
            <w:shd w:val="clear" w:color="auto" w:fill="F2F2F2" w:themeFill="background1" w:themeFillShade="F2"/>
            <w:vAlign w:val="center"/>
            <w:hideMark/>
          </w:tcPr>
          <w:p w14:paraId="15C4D3F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3B0382A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3</w:t>
            </w:r>
          </w:p>
        </w:tc>
        <w:tc>
          <w:tcPr>
            <w:tcW w:w="6377" w:type="dxa"/>
            <w:shd w:val="clear" w:color="auto" w:fill="auto"/>
            <w:vAlign w:val="center"/>
            <w:hideMark/>
          </w:tcPr>
          <w:p w14:paraId="10B71CE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Yaşam boyu öğrenmenin gerekliliği bilinci ve bilgiye erişebilme, bilim ve teknolojideki gelişmeleri izleme ve kendini sürekli yenileme becerisi.</w:t>
            </w:r>
          </w:p>
        </w:tc>
        <w:tc>
          <w:tcPr>
            <w:tcW w:w="514" w:type="dxa"/>
            <w:tcBorders>
              <w:right w:val="single" w:sz="4" w:space="0" w:color="A6A6A6" w:themeColor="background1" w:themeShade="A6"/>
            </w:tcBorders>
            <w:shd w:val="clear" w:color="auto" w:fill="auto"/>
            <w:vAlign w:val="center"/>
            <w:hideMark/>
          </w:tcPr>
          <w:p w14:paraId="5BDD04A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07D3E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C5A2ED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AC314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8F8D63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CCE463F" w14:textId="77777777" w:rsidTr="0038287F">
        <w:trPr>
          <w:trHeight w:val="20"/>
        </w:trPr>
        <w:tc>
          <w:tcPr>
            <w:tcW w:w="1833" w:type="dxa"/>
            <w:vMerge/>
            <w:shd w:val="clear" w:color="auto" w:fill="F2F2F2" w:themeFill="background1" w:themeFillShade="F2"/>
            <w:vAlign w:val="center"/>
            <w:hideMark/>
          </w:tcPr>
          <w:p w14:paraId="34133D1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11C285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4</w:t>
            </w:r>
          </w:p>
        </w:tc>
        <w:tc>
          <w:tcPr>
            <w:tcW w:w="6377" w:type="dxa"/>
            <w:shd w:val="clear" w:color="auto" w:fill="auto"/>
            <w:vAlign w:val="center"/>
            <w:hideMark/>
          </w:tcPr>
          <w:p w14:paraId="1044BB9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Proje yönetimi, risk yönetimi, yenilikçilik ve değişiklik yönetimi, girişimcilik ve sürdürülebilir kalkınma hakkında bilgi.</w:t>
            </w:r>
          </w:p>
        </w:tc>
        <w:tc>
          <w:tcPr>
            <w:tcW w:w="514" w:type="dxa"/>
            <w:tcBorders>
              <w:right w:val="single" w:sz="4" w:space="0" w:color="A6A6A6" w:themeColor="background1" w:themeShade="A6"/>
            </w:tcBorders>
            <w:shd w:val="clear" w:color="auto" w:fill="auto"/>
            <w:vAlign w:val="center"/>
            <w:hideMark/>
          </w:tcPr>
          <w:p w14:paraId="37DE7B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D3CAA6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B619DC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AEF11BD"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0888B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50AE158" w14:textId="77777777" w:rsidTr="0038287F">
        <w:trPr>
          <w:trHeight w:val="20"/>
        </w:trPr>
        <w:tc>
          <w:tcPr>
            <w:tcW w:w="1833" w:type="dxa"/>
            <w:vMerge/>
            <w:shd w:val="clear" w:color="auto" w:fill="F2F2F2" w:themeFill="background1" w:themeFillShade="F2"/>
            <w:vAlign w:val="center"/>
            <w:hideMark/>
          </w:tcPr>
          <w:p w14:paraId="2069C637"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14E5F1F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5</w:t>
            </w:r>
          </w:p>
        </w:tc>
        <w:tc>
          <w:tcPr>
            <w:tcW w:w="6377" w:type="dxa"/>
            <w:shd w:val="clear" w:color="auto" w:fill="auto"/>
            <w:vAlign w:val="center"/>
            <w:hideMark/>
          </w:tcPr>
          <w:p w14:paraId="54805D3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Sektörler hakkında farkındalık ve iş planı hazırlama becerisi.</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5B858B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D4E62F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3379C5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764E3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0A350D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A935228" w14:textId="77777777" w:rsidTr="0038287F">
        <w:trPr>
          <w:trHeight w:val="20"/>
        </w:trPr>
        <w:tc>
          <w:tcPr>
            <w:tcW w:w="1833" w:type="dxa"/>
            <w:vMerge/>
            <w:shd w:val="clear" w:color="auto" w:fill="F2F2F2" w:themeFill="background1" w:themeFillShade="F2"/>
            <w:vAlign w:val="center"/>
            <w:hideMark/>
          </w:tcPr>
          <w:p w14:paraId="4D73B3A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ABEE5F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w:t>
            </w:r>
            <w:r w:rsidRPr="009F4D0E">
              <w:rPr>
                <w:rFonts w:eastAsia="Times New Roman" w:cstheme="minorHAnsi"/>
                <w:b/>
                <w:bCs/>
                <w:color w:val="0070C0"/>
                <w:sz w:val="20"/>
                <w:szCs w:val="20"/>
                <w:lang w:eastAsia="tr-TR"/>
              </w:rPr>
              <w:t>Ç6</w:t>
            </w:r>
          </w:p>
        </w:tc>
        <w:tc>
          <w:tcPr>
            <w:tcW w:w="6377" w:type="dxa"/>
            <w:tcBorders>
              <w:right w:val="single" w:sz="4" w:space="0" w:color="A6A6A6" w:themeColor="background1" w:themeShade="A6"/>
            </w:tcBorders>
            <w:shd w:val="clear" w:color="auto" w:fill="auto"/>
            <w:vAlign w:val="center"/>
            <w:hideMark/>
          </w:tcPr>
          <w:p w14:paraId="3889946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Mesleki ve etik sorumluluk bilinci ve etik ilkelerine uygun davranma.</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10EA1B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5F883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0FA1E9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747B1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A230D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8846708" w14:textId="77777777" w:rsidTr="0038287F">
        <w:trPr>
          <w:trHeight w:val="20"/>
        </w:trPr>
        <w:tc>
          <w:tcPr>
            <w:tcW w:w="1833" w:type="dxa"/>
            <w:vMerge w:val="restart"/>
            <w:shd w:val="clear" w:color="auto" w:fill="F2F2F2" w:themeFill="background1" w:themeFillShade="F2"/>
            <w:hideMark/>
          </w:tcPr>
          <w:p w14:paraId="30C3C73C"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lastRenderedPageBreak/>
              <w:t>Fakülte/YO Çıktıları</w:t>
            </w:r>
            <w:r>
              <w:rPr>
                <w:rFonts w:eastAsia="Times New Roman" w:cstheme="minorHAnsi"/>
                <w:b/>
                <w:bCs/>
                <w:color w:val="0070C0"/>
                <w:sz w:val="20"/>
                <w:szCs w:val="20"/>
                <w:lang w:eastAsia="tr-TR"/>
              </w:rPr>
              <w:t xml:space="preserve"> (FÇ)</w:t>
            </w:r>
          </w:p>
          <w:p w14:paraId="61BF288E"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7D83AEAB"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Alt seviyede destekliyor ise (1)</w:t>
            </w:r>
          </w:p>
          <w:p w14:paraId="3FD0C338"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Orta seviyede destekliyor ise (2)</w:t>
            </w:r>
          </w:p>
          <w:p w14:paraId="46DE00CD" w14:textId="77777777" w:rsidR="0038287F" w:rsidRPr="009F4D0E" w:rsidRDefault="0038287F" w:rsidP="0038287F">
            <w:pPr>
              <w:jc w:val="center"/>
              <w:rPr>
                <w:rFonts w:eastAsia="Times New Roman" w:cstheme="minorHAnsi"/>
                <w:b/>
                <w:bCs/>
                <w:color w:val="000000" w:themeColor="text1"/>
                <w:sz w:val="20"/>
                <w:szCs w:val="20"/>
                <w:lang w:eastAsia="tr-TR"/>
              </w:rPr>
            </w:pPr>
            <w:r w:rsidRPr="0032194F">
              <w:rPr>
                <w:color w:val="8EAADB" w:themeColor="accent1" w:themeTint="99"/>
                <w:sz w:val="16"/>
                <w:szCs w:val="16"/>
              </w:rPr>
              <w:t>FÇ, ÖÇ ile Üst seviyede destekliyor ise (3)</w:t>
            </w:r>
          </w:p>
        </w:tc>
        <w:tc>
          <w:tcPr>
            <w:tcW w:w="559" w:type="dxa"/>
            <w:shd w:val="clear" w:color="auto" w:fill="F2F2F2" w:themeFill="background1" w:themeFillShade="F2"/>
            <w:vAlign w:val="center"/>
            <w:hideMark/>
          </w:tcPr>
          <w:p w14:paraId="4DD1A0E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1</w:t>
            </w:r>
          </w:p>
        </w:tc>
        <w:tc>
          <w:tcPr>
            <w:tcW w:w="6377" w:type="dxa"/>
            <w:shd w:val="clear" w:color="auto" w:fill="auto"/>
            <w:vAlign w:val="center"/>
            <w:hideMark/>
          </w:tcPr>
          <w:p w14:paraId="7E175F83"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Bilgiyi etkin bir şekilde kavramsallaştırma, uygulama, analiz etme, sentezleme ve değerlendirme becerisine sahiptir (Eleştirel Düşünme).</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61B8265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0A4AEB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8CEFEF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8181F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108F6FF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8443926" w14:textId="77777777" w:rsidTr="0038287F">
        <w:trPr>
          <w:trHeight w:val="20"/>
        </w:trPr>
        <w:tc>
          <w:tcPr>
            <w:tcW w:w="1833" w:type="dxa"/>
            <w:vMerge/>
            <w:shd w:val="clear" w:color="auto" w:fill="F2F2F2" w:themeFill="background1" w:themeFillShade="F2"/>
            <w:vAlign w:val="center"/>
            <w:hideMark/>
          </w:tcPr>
          <w:p w14:paraId="4A715C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7A097A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2</w:t>
            </w:r>
          </w:p>
        </w:tc>
        <w:tc>
          <w:tcPr>
            <w:tcW w:w="6377" w:type="dxa"/>
            <w:shd w:val="clear" w:color="auto" w:fill="auto"/>
            <w:vAlign w:val="center"/>
            <w:hideMark/>
          </w:tcPr>
          <w:p w14:paraId="58A2E9D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Yenilikçi fikir ve ürünleri yaratıcılıkla üretebilir (Yaratıcılık).</w:t>
            </w:r>
          </w:p>
        </w:tc>
        <w:tc>
          <w:tcPr>
            <w:tcW w:w="514" w:type="dxa"/>
            <w:tcBorders>
              <w:right w:val="single" w:sz="4" w:space="0" w:color="A6A6A6" w:themeColor="background1" w:themeShade="A6"/>
            </w:tcBorders>
            <w:shd w:val="clear" w:color="auto" w:fill="auto"/>
            <w:vAlign w:val="center"/>
            <w:hideMark/>
          </w:tcPr>
          <w:p w14:paraId="7CF2F1F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F3893E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88EC76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883B27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F639F4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5A6ADA9" w14:textId="77777777" w:rsidTr="0038287F">
        <w:trPr>
          <w:trHeight w:val="20"/>
        </w:trPr>
        <w:tc>
          <w:tcPr>
            <w:tcW w:w="1833" w:type="dxa"/>
            <w:vMerge/>
            <w:shd w:val="clear" w:color="auto" w:fill="F2F2F2" w:themeFill="background1" w:themeFillShade="F2"/>
            <w:vAlign w:val="center"/>
            <w:hideMark/>
          </w:tcPr>
          <w:p w14:paraId="1C51510E"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69F4F4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3</w:t>
            </w:r>
          </w:p>
        </w:tc>
        <w:tc>
          <w:tcPr>
            <w:tcW w:w="6377" w:type="dxa"/>
            <w:shd w:val="clear" w:color="auto" w:fill="auto"/>
            <w:vAlign w:val="center"/>
            <w:hideMark/>
          </w:tcPr>
          <w:p w14:paraId="58B1B57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Liderlik, girişimcilik ve kendi kendini yönlendirme becerilerine sahiptir (Liderlik ve Girişimcilik).</w:t>
            </w:r>
          </w:p>
        </w:tc>
        <w:tc>
          <w:tcPr>
            <w:tcW w:w="514" w:type="dxa"/>
            <w:tcBorders>
              <w:right w:val="single" w:sz="4" w:space="0" w:color="A6A6A6" w:themeColor="background1" w:themeShade="A6"/>
            </w:tcBorders>
            <w:shd w:val="clear" w:color="auto" w:fill="auto"/>
            <w:vAlign w:val="center"/>
            <w:hideMark/>
          </w:tcPr>
          <w:p w14:paraId="348C033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7A64B63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4AF364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0C1CA4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57933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7DCF37" w14:textId="77777777" w:rsidTr="0038287F">
        <w:trPr>
          <w:trHeight w:val="20"/>
        </w:trPr>
        <w:tc>
          <w:tcPr>
            <w:tcW w:w="1833" w:type="dxa"/>
            <w:vMerge/>
            <w:shd w:val="clear" w:color="auto" w:fill="F2F2F2" w:themeFill="background1" w:themeFillShade="F2"/>
            <w:vAlign w:val="center"/>
            <w:hideMark/>
          </w:tcPr>
          <w:p w14:paraId="16611346"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52D270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4</w:t>
            </w:r>
          </w:p>
        </w:tc>
        <w:tc>
          <w:tcPr>
            <w:tcW w:w="6377" w:type="dxa"/>
            <w:shd w:val="clear" w:color="auto" w:fill="auto"/>
            <w:vAlign w:val="center"/>
            <w:hideMark/>
          </w:tcPr>
          <w:p w14:paraId="503F96D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Etik değer ve ilkeleri önemser; mesleki ve toplumsal yaşamda bunlara uygun davranır (Etik Davranış)</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328A27F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2B3C1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AAD1B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0A41F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A915C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C3A1E1F" w14:textId="77777777" w:rsidTr="0038287F">
        <w:trPr>
          <w:trHeight w:val="20"/>
        </w:trPr>
        <w:tc>
          <w:tcPr>
            <w:tcW w:w="1833" w:type="dxa"/>
            <w:vMerge/>
            <w:shd w:val="clear" w:color="auto" w:fill="F2F2F2" w:themeFill="background1" w:themeFillShade="F2"/>
            <w:vAlign w:val="center"/>
            <w:hideMark/>
          </w:tcPr>
          <w:p w14:paraId="378349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42BA8D62"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5</w:t>
            </w:r>
          </w:p>
        </w:tc>
        <w:tc>
          <w:tcPr>
            <w:tcW w:w="6377" w:type="dxa"/>
            <w:shd w:val="clear" w:color="auto" w:fill="auto"/>
            <w:vAlign w:val="center"/>
            <w:hideMark/>
          </w:tcPr>
          <w:p w14:paraId="09CEC8F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 gereksinimini anlar, tanımlar ve bu bilgiye ulaşır; bilgiyi etkili bir şekilde kullanıp başkalarıyla paylaşır (Bilgi Okuryazarlığı)</w:t>
            </w:r>
          </w:p>
        </w:tc>
        <w:tc>
          <w:tcPr>
            <w:tcW w:w="514" w:type="dxa"/>
            <w:tcBorders>
              <w:right w:val="single" w:sz="4" w:space="0" w:color="A6A6A6" w:themeColor="background1" w:themeShade="A6"/>
            </w:tcBorders>
            <w:shd w:val="clear" w:color="auto" w:fill="auto"/>
            <w:vAlign w:val="center"/>
            <w:hideMark/>
          </w:tcPr>
          <w:p w14:paraId="5D004F7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FF5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31917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A5B52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2290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CC387BC" w14:textId="77777777" w:rsidTr="0038287F">
        <w:trPr>
          <w:trHeight w:val="20"/>
        </w:trPr>
        <w:tc>
          <w:tcPr>
            <w:tcW w:w="1833" w:type="dxa"/>
            <w:vMerge/>
            <w:shd w:val="clear" w:color="auto" w:fill="F2F2F2" w:themeFill="background1" w:themeFillShade="F2"/>
            <w:vAlign w:val="center"/>
            <w:hideMark/>
          </w:tcPr>
          <w:p w14:paraId="2CA24DE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992503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6</w:t>
            </w:r>
          </w:p>
        </w:tc>
        <w:tc>
          <w:tcPr>
            <w:tcW w:w="6377" w:type="dxa"/>
            <w:shd w:val="clear" w:color="auto" w:fill="auto"/>
            <w:vAlign w:val="center"/>
            <w:hideMark/>
          </w:tcPr>
          <w:p w14:paraId="2D1BE62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Yetki sahası içindeki konularda sorumluluk üstlenme ve disiplinli çalışma bilincine sahiptir (Sorumluluk Bilinci ve Disiplin Sahibi Olma).</w:t>
            </w:r>
          </w:p>
        </w:tc>
        <w:tc>
          <w:tcPr>
            <w:tcW w:w="514" w:type="dxa"/>
            <w:tcBorders>
              <w:right w:val="single" w:sz="4" w:space="0" w:color="A6A6A6" w:themeColor="background1" w:themeShade="A6"/>
            </w:tcBorders>
            <w:shd w:val="clear" w:color="auto" w:fill="auto"/>
            <w:vAlign w:val="center"/>
            <w:hideMark/>
          </w:tcPr>
          <w:p w14:paraId="225A66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828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7C9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3557E8"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27A23E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2932123" w14:textId="77777777" w:rsidTr="0038287F">
        <w:trPr>
          <w:trHeight w:val="20"/>
        </w:trPr>
        <w:tc>
          <w:tcPr>
            <w:tcW w:w="1833" w:type="dxa"/>
            <w:vMerge w:val="restart"/>
            <w:shd w:val="clear" w:color="auto" w:fill="F2F2F2" w:themeFill="background1" w:themeFillShade="F2"/>
            <w:noWrap/>
            <w:hideMark/>
          </w:tcPr>
          <w:p w14:paraId="643AFB08"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Program Çıktıları</w:t>
            </w:r>
          </w:p>
          <w:p w14:paraId="45BD438A" w14:textId="77777777" w:rsidR="0038287F"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(PÇ)*</w:t>
            </w:r>
          </w:p>
          <w:p w14:paraId="08D4D29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67A07D7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Alt seviyede destekliyor ise (1)</w:t>
            </w:r>
          </w:p>
          <w:p w14:paraId="12FA336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Orta seviyede destekliyor ise (2)</w:t>
            </w:r>
          </w:p>
          <w:p w14:paraId="23936D02" w14:textId="77777777" w:rsidR="0038287F" w:rsidRDefault="0038287F" w:rsidP="0038287F">
            <w:pPr>
              <w:jc w:val="center"/>
              <w:rPr>
                <w:color w:val="8EAADB" w:themeColor="accent1" w:themeTint="99"/>
                <w:sz w:val="16"/>
                <w:szCs w:val="16"/>
              </w:rPr>
            </w:pPr>
            <w:r w:rsidRPr="0032194F">
              <w:rPr>
                <w:color w:val="8EAADB" w:themeColor="accent1" w:themeTint="99"/>
                <w:sz w:val="16"/>
                <w:szCs w:val="16"/>
              </w:rPr>
              <w:t>PÇ, ÖÇ ile Üst seviyede destekliyor ise (3)</w:t>
            </w:r>
          </w:p>
          <w:p w14:paraId="69C9B719" w14:textId="77777777" w:rsidR="0038287F" w:rsidRDefault="0038287F" w:rsidP="0038287F">
            <w:pPr>
              <w:spacing w:after="0" w:line="240" w:lineRule="auto"/>
              <w:jc w:val="center"/>
              <w:rPr>
                <w:color w:val="8EAADB" w:themeColor="accent1" w:themeTint="99"/>
                <w:sz w:val="16"/>
                <w:szCs w:val="16"/>
              </w:rPr>
            </w:pPr>
          </w:p>
          <w:p w14:paraId="7A821DF5" w14:textId="77777777" w:rsidR="0038287F" w:rsidRDefault="0038287F" w:rsidP="0038287F">
            <w:pPr>
              <w:spacing w:after="0" w:line="240" w:lineRule="auto"/>
              <w:jc w:val="center"/>
              <w:rPr>
                <w:color w:val="8EAADB" w:themeColor="accent1" w:themeTint="99"/>
                <w:sz w:val="16"/>
                <w:szCs w:val="16"/>
              </w:rPr>
            </w:pPr>
          </w:p>
          <w:p w14:paraId="6CC44513" w14:textId="77777777" w:rsidR="0038287F" w:rsidRDefault="0038287F" w:rsidP="0038287F">
            <w:pPr>
              <w:spacing w:after="0" w:line="240" w:lineRule="auto"/>
              <w:jc w:val="center"/>
              <w:rPr>
                <w:color w:val="8EAADB" w:themeColor="accent1" w:themeTint="99"/>
                <w:sz w:val="16"/>
                <w:szCs w:val="16"/>
              </w:rPr>
            </w:pPr>
          </w:p>
          <w:p w14:paraId="409ADA85" w14:textId="77777777" w:rsidR="0038287F" w:rsidRPr="00CF6424" w:rsidRDefault="0038287F" w:rsidP="0038287F">
            <w:pPr>
              <w:pStyle w:val="NormalWeb"/>
              <w:spacing w:before="0" w:beforeAutospacing="0" w:after="0" w:afterAutospacing="0"/>
              <w:jc w:val="center"/>
              <w:rPr>
                <w:rFonts w:cstheme="minorHAnsi"/>
                <w:b/>
                <w:bCs/>
                <w:color w:val="000000" w:themeColor="text1"/>
                <w:spacing w:val="-6"/>
                <w:sz w:val="20"/>
                <w:szCs w:val="20"/>
              </w:rPr>
            </w:pPr>
            <w:r w:rsidRPr="00CF6424">
              <w:rPr>
                <w:rFonts w:asciiTheme="minorHAnsi" w:eastAsiaTheme="minorHAnsi" w:hAnsiTheme="minorHAnsi" w:cstheme="minorBidi"/>
                <w:color w:val="8EAADB" w:themeColor="accent1" w:themeTint="99"/>
                <w:spacing w:val="-6"/>
                <w:sz w:val="16"/>
                <w:szCs w:val="16"/>
                <w:lang w:eastAsia="en-US"/>
              </w:rPr>
              <w:t>*(YÖK’e gönderilen mevcut programlara önlisansta öğrenci alınması için ölçütler ve başvuru formatından alınmıştır.)</w:t>
            </w:r>
          </w:p>
        </w:tc>
        <w:tc>
          <w:tcPr>
            <w:tcW w:w="559" w:type="dxa"/>
            <w:shd w:val="clear" w:color="auto" w:fill="F2F2F2" w:themeFill="background1" w:themeFillShade="F2"/>
            <w:vAlign w:val="center"/>
            <w:hideMark/>
          </w:tcPr>
          <w:p w14:paraId="0FBDFA7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w:t>
            </w:r>
          </w:p>
        </w:tc>
        <w:tc>
          <w:tcPr>
            <w:tcW w:w="6377" w:type="dxa"/>
            <w:shd w:val="clear" w:color="auto" w:fill="auto"/>
            <w:vAlign w:val="center"/>
          </w:tcPr>
          <w:p w14:paraId="063E21B1"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Temel sivil havacılık bilgilerine sahip olmak.</w:t>
            </w:r>
          </w:p>
        </w:tc>
        <w:tc>
          <w:tcPr>
            <w:tcW w:w="514" w:type="dxa"/>
            <w:tcBorders>
              <w:right w:val="single" w:sz="4" w:space="0" w:color="A6A6A6" w:themeColor="background1" w:themeShade="A6"/>
            </w:tcBorders>
            <w:shd w:val="clear" w:color="auto" w:fill="auto"/>
            <w:vAlign w:val="center"/>
            <w:hideMark/>
          </w:tcPr>
          <w:p w14:paraId="189F25D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C7B9F3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D96FED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4BAF7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3BBF6C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D4FD30" w14:textId="77777777" w:rsidTr="0038287F">
        <w:trPr>
          <w:trHeight w:val="20"/>
        </w:trPr>
        <w:tc>
          <w:tcPr>
            <w:tcW w:w="1833" w:type="dxa"/>
            <w:vMerge/>
            <w:shd w:val="clear" w:color="auto" w:fill="F2F2F2" w:themeFill="background1" w:themeFillShade="F2"/>
            <w:vAlign w:val="center"/>
            <w:hideMark/>
          </w:tcPr>
          <w:p w14:paraId="416B227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6152404"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2</w:t>
            </w:r>
          </w:p>
        </w:tc>
        <w:tc>
          <w:tcPr>
            <w:tcW w:w="6377" w:type="dxa"/>
            <w:shd w:val="clear" w:color="auto" w:fill="auto"/>
            <w:vAlign w:val="center"/>
          </w:tcPr>
          <w:p w14:paraId="3413749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 harekât yönetimi ile ilgili bilgilere sahip olmak.</w:t>
            </w:r>
          </w:p>
        </w:tc>
        <w:tc>
          <w:tcPr>
            <w:tcW w:w="514" w:type="dxa"/>
            <w:tcBorders>
              <w:right w:val="single" w:sz="4" w:space="0" w:color="A6A6A6" w:themeColor="background1" w:themeShade="A6"/>
            </w:tcBorders>
            <w:shd w:val="clear" w:color="auto" w:fill="auto"/>
            <w:vAlign w:val="center"/>
            <w:hideMark/>
          </w:tcPr>
          <w:p w14:paraId="696B7A3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B3DBD1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A8C255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D829DA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6E7F2D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2C3097F" w14:textId="77777777" w:rsidTr="0038287F">
        <w:trPr>
          <w:trHeight w:val="20"/>
        </w:trPr>
        <w:tc>
          <w:tcPr>
            <w:tcW w:w="1833" w:type="dxa"/>
            <w:vMerge/>
            <w:shd w:val="clear" w:color="auto" w:fill="F2F2F2" w:themeFill="background1" w:themeFillShade="F2"/>
            <w:vAlign w:val="center"/>
            <w:hideMark/>
          </w:tcPr>
          <w:p w14:paraId="4801ED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0CFCA55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3</w:t>
            </w:r>
          </w:p>
        </w:tc>
        <w:tc>
          <w:tcPr>
            <w:tcW w:w="6377" w:type="dxa"/>
            <w:shd w:val="clear" w:color="auto" w:fill="auto"/>
            <w:vAlign w:val="center"/>
          </w:tcPr>
          <w:p w14:paraId="5360B5A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Ulusal havacılık kuruluşları hakkında bilgi sahibi olmak.</w:t>
            </w:r>
          </w:p>
        </w:tc>
        <w:tc>
          <w:tcPr>
            <w:tcW w:w="514" w:type="dxa"/>
            <w:tcBorders>
              <w:right w:val="single" w:sz="4" w:space="0" w:color="A6A6A6" w:themeColor="background1" w:themeShade="A6"/>
            </w:tcBorders>
            <w:shd w:val="clear" w:color="auto" w:fill="auto"/>
            <w:vAlign w:val="center"/>
            <w:hideMark/>
          </w:tcPr>
          <w:p w14:paraId="4026A65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C7E7B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33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BEB84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558FB4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6A20E2" w14:textId="77777777" w:rsidTr="0038287F">
        <w:trPr>
          <w:trHeight w:val="20"/>
        </w:trPr>
        <w:tc>
          <w:tcPr>
            <w:tcW w:w="1833" w:type="dxa"/>
            <w:vMerge/>
            <w:shd w:val="clear" w:color="auto" w:fill="F2F2F2" w:themeFill="background1" w:themeFillShade="F2"/>
            <w:vAlign w:val="center"/>
            <w:hideMark/>
          </w:tcPr>
          <w:p w14:paraId="2F500F4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D67BF5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4</w:t>
            </w:r>
          </w:p>
        </w:tc>
        <w:tc>
          <w:tcPr>
            <w:tcW w:w="6377" w:type="dxa"/>
            <w:shd w:val="clear" w:color="auto" w:fill="auto"/>
            <w:vAlign w:val="center"/>
          </w:tcPr>
          <w:p w14:paraId="002503B8"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Sivil havacılık alanında kullanılan terminolojiye hâkim olmak.</w:t>
            </w:r>
          </w:p>
        </w:tc>
        <w:tc>
          <w:tcPr>
            <w:tcW w:w="514" w:type="dxa"/>
            <w:tcBorders>
              <w:right w:val="single" w:sz="4" w:space="0" w:color="A6A6A6" w:themeColor="background1" w:themeShade="A6"/>
            </w:tcBorders>
            <w:shd w:val="clear" w:color="auto" w:fill="auto"/>
            <w:vAlign w:val="center"/>
            <w:hideMark/>
          </w:tcPr>
          <w:p w14:paraId="270C4E6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E28DE3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0E11A6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6BEAD0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C007D3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4DF02C1" w14:textId="77777777" w:rsidTr="0038287F">
        <w:trPr>
          <w:trHeight w:val="20"/>
        </w:trPr>
        <w:tc>
          <w:tcPr>
            <w:tcW w:w="1833" w:type="dxa"/>
            <w:vMerge/>
            <w:shd w:val="clear" w:color="auto" w:fill="F2F2F2" w:themeFill="background1" w:themeFillShade="F2"/>
            <w:vAlign w:val="center"/>
            <w:hideMark/>
          </w:tcPr>
          <w:p w14:paraId="447C5458"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0BC906D"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5</w:t>
            </w:r>
          </w:p>
        </w:tc>
        <w:tc>
          <w:tcPr>
            <w:tcW w:w="6377" w:type="dxa"/>
            <w:shd w:val="clear" w:color="auto" w:fill="auto"/>
            <w:vAlign w:val="center"/>
          </w:tcPr>
          <w:p w14:paraId="0CFDAB59"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temel yapısı hakkında bilgi sahibi olmak.</w:t>
            </w:r>
          </w:p>
        </w:tc>
        <w:tc>
          <w:tcPr>
            <w:tcW w:w="514" w:type="dxa"/>
            <w:tcBorders>
              <w:right w:val="single" w:sz="4" w:space="0" w:color="A6A6A6" w:themeColor="background1" w:themeShade="A6"/>
            </w:tcBorders>
            <w:shd w:val="clear" w:color="auto" w:fill="auto"/>
            <w:vAlign w:val="center"/>
            <w:hideMark/>
          </w:tcPr>
          <w:p w14:paraId="7AA331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1B48F9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6F639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F08B793"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C772E3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BDFB905" w14:textId="77777777" w:rsidTr="0038287F">
        <w:trPr>
          <w:trHeight w:val="20"/>
        </w:trPr>
        <w:tc>
          <w:tcPr>
            <w:tcW w:w="1833" w:type="dxa"/>
            <w:vMerge/>
            <w:shd w:val="clear" w:color="auto" w:fill="F2F2F2" w:themeFill="background1" w:themeFillShade="F2"/>
            <w:vAlign w:val="center"/>
            <w:hideMark/>
          </w:tcPr>
          <w:p w14:paraId="6A7969D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EDE8B7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6</w:t>
            </w:r>
          </w:p>
        </w:tc>
        <w:tc>
          <w:tcPr>
            <w:tcW w:w="6377" w:type="dxa"/>
            <w:shd w:val="clear" w:color="auto" w:fill="auto"/>
            <w:vAlign w:val="center"/>
          </w:tcPr>
          <w:p w14:paraId="4A9921B5"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Uçuşun her aşamasında harekât operasyonu hakkında bilgi sahibi olunması.</w:t>
            </w:r>
          </w:p>
        </w:tc>
        <w:tc>
          <w:tcPr>
            <w:tcW w:w="514" w:type="dxa"/>
            <w:tcBorders>
              <w:right w:val="single" w:sz="4" w:space="0" w:color="A6A6A6" w:themeColor="background1" w:themeShade="A6"/>
            </w:tcBorders>
            <w:shd w:val="clear" w:color="auto" w:fill="auto"/>
            <w:vAlign w:val="center"/>
            <w:hideMark/>
          </w:tcPr>
          <w:p w14:paraId="6FAEEF8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28C30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7CF80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E81598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353B41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EBE066B" w14:textId="77777777" w:rsidTr="0038287F">
        <w:trPr>
          <w:trHeight w:val="20"/>
        </w:trPr>
        <w:tc>
          <w:tcPr>
            <w:tcW w:w="1833" w:type="dxa"/>
            <w:vMerge/>
            <w:shd w:val="clear" w:color="auto" w:fill="F2F2F2" w:themeFill="background1" w:themeFillShade="F2"/>
            <w:vAlign w:val="center"/>
            <w:hideMark/>
          </w:tcPr>
          <w:p w14:paraId="50C9E835"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6CDE089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7</w:t>
            </w:r>
          </w:p>
        </w:tc>
        <w:tc>
          <w:tcPr>
            <w:tcW w:w="6377" w:type="dxa"/>
            <w:shd w:val="clear" w:color="auto" w:fill="auto"/>
            <w:vAlign w:val="center"/>
          </w:tcPr>
          <w:p w14:paraId="1CFCE38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aerodinamiği konusunda bilgi sahibi olmak.</w:t>
            </w:r>
          </w:p>
        </w:tc>
        <w:tc>
          <w:tcPr>
            <w:tcW w:w="514" w:type="dxa"/>
            <w:tcBorders>
              <w:right w:val="single" w:sz="4" w:space="0" w:color="A6A6A6" w:themeColor="background1" w:themeShade="A6"/>
            </w:tcBorders>
            <w:shd w:val="clear" w:color="auto" w:fill="auto"/>
            <w:vAlign w:val="center"/>
            <w:hideMark/>
          </w:tcPr>
          <w:p w14:paraId="2CB05A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4803E6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6E7996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DF54B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666FE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157C4CED" w14:textId="77777777" w:rsidTr="0038287F">
        <w:trPr>
          <w:trHeight w:val="20"/>
        </w:trPr>
        <w:tc>
          <w:tcPr>
            <w:tcW w:w="1833" w:type="dxa"/>
            <w:vMerge/>
            <w:shd w:val="clear" w:color="auto" w:fill="F2F2F2" w:themeFill="background1" w:themeFillShade="F2"/>
            <w:vAlign w:val="center"/>
            <w:hideMark/>
          </w:tcPr>
          <w:p w14:paraId="2B08FE5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1312A77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8</w:t>
            </w:r>
          </w:p>
        </w:tc>
        <w:tc>
          <w:tcPr>
            <w:tcW w:w="6377" w:type="dxa"/>
            <w:shd w:val="clear" w:color="auto" w:fill="auto"/>
            <w:vAlign w:val="center"/>
          </w:tcPr>
          <w:p w14:paraId="4DAFB28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seyrüsefer sistemlerinin detaylı olarak öğrenilmesi.</w:t>
            </w:r>
          </w:p>
        </w:tc>
        <w:tc>
          <w:tcPr>
            <w:tcW w:w="514" w:type="dxa"/>
            <w:tcBorders>
              <w:right w:val="single" w:sz="4" w:space="0" w:color="A6A6A6" w:themeColor="background1" w:themeShade="A6"/>
            </w:tcBorders>
            <w:shd w:val="clear" w:color="auto" w:fill="auto"/>
            <w:vAlign w:val="center"/>
            <w:hideMark/>
          </w:tcPr>
          <w:p w14:paraId="6861FD7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2460FE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4DC0D6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8FBA42E"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8D638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60B966B" w14:textId="77777777" w:rsidTr="0038287F">
        <w:trPr>
          <w:trHeight w:val="20"/>
        </w:trPr>
        <w:tc>
          <w:tcPr>
            <w:tcW w:w="1833" w:type="dxa"/>
            <w:vMerge/>
            <w:shd w:val="clear" w:color="auto" w:fill="F2F2F2" w:themeFill="background1" w:themeFillShade="F2"/>
            <w:vAlign w:val="center"/>
            <w:hideMark/>
          </w:tcPr>
          <w:p w14:paraId="5C9FEE7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E8C71A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9</w:t>
            </w:r>
          </w:p>
        </w:tc>
        <w:tc>
          <w:tcPr>
            <w:tcW w:w="6377" w:type="dxa"/>
            <w:shd w:val="clear" w:color="auto" w:fill="auto"/>
            <w:vAlign w:val="center"/>
          </w:tcPr>
          <w:p w14:paraId="6CF0B10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Meteoroloji ve uçuş operasyonuna etkileri hakkında bilgi sahibi olmak.</w:t>
            </w:r>
          </w:p>
        </w:tc>
        <w:tc>
          <w:tcPr>
            <w:tcW w:w="514" w:type="dxa"/>
            <w:tcBorders>
              <w:right w:val="single" w:sz="4" w:space="0" w:color="A6A6A6" w:themeColor="background1" w:themeShade="A6"/>
            </w:tcBorders>
            <w:shd w:val="clear" w:color="auto" w:fill="auto"/>
            <w:vAlign w:val="center"/>
            <w:hideMark/>
          </w:tcPr>
          <w:p w14:paraId="68C4AE4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C5E34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5077B6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1502F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01EB50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C55B0E5" w14:textId="77777777" w:rsidTr="0038287F">
        <w:trPr>
          <w:trHeight w:val="20"/>
        </w:trPr>
        <w:tc>
          <w:tcPr>
            <w:tcW w:w="1833" w:type="dxa"/>
            <w:vMerge/>
            <w:shd w:val="clear" w:color="auto" w:fill="F2F2F2" w:themeFill="background1" w:themeFillShade="F2"/>
            <w:vAlign w:val="center"/>
            <w:hideMark/>
          </w:tcPr>
          <w:p w14:paraId="35966D0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6E062A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10</w:t>
            </w:r>
          </w:p>
        </w:tc>
        <w:tc>
          <w:tcPr>
            <w:tcW w:w="6377" w:type="dxa"/>
            <w:shd w:val="clear" w:color="auto" w:fill="auto"/>
            <w:vAlign w:val="center"/>
          </w:tcPr>
          <w:p w14:paraId="49358FB6"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kullanılan genel haberleşme ve seyrüsefer sistemlerini bilmek.</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26D71A4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518C60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70D98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55B64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93DCDE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7858576" w14:textId="77777777" w:rsidTr="0038287F">
        <w:trPr>
          <w:trHeight w:val="20"/>
        </w:trPr>
        <w:tc>
          <w:tcPr>
            <w:tcW w:w="1833" w:type="dxa"/>
            <w:vMerge/>
            <w:shd w:val="clear" w:color="auto" w:fill="F2F2F2" w:themeFill="background1" w:themeFillShade="F2"/>
            <w:vAlign w:val="center"/>
            <w:hideMark/>
          </w:tcPr>
          <w:p w14:paraId="2E702C44"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205EF5E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11</w:t>
            </w:r>
          </w:p>
        </w:tc>
        <w:tc>
          <w:tcPr>
            <w:tcW w:w="6377" w:type="dxa"/>
            <w:shd w:val="clear" w:color="auto" w:fill="auto"/>
            <w:vAlign w:val="center"/>
          </w:tcPr>
          <w:p w14:paraId="760CB0E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 trafik yönetimi konusunda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5FEA7B4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4188676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28F2AF2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1357C5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BF049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0C03F5B" w14:textId="77777777" w:rsidTr="0038287F">
        <w:trPr>
          <w:trHeight w:val="20"/>
        </w:trPr>
        <w:tc>
          <w:tcPr>
            <w:tcW w:w="1833" w:type="dxa"/>
            <w:vMerge/>
            <w:shd w:val="clear" w:color="auto" w:fill="F2F2F2" w:themeFill="background1" w:themeFillShade="F2"/>
            <w:vAlign w:val="center"/>
          </w:tcPr>
          <w:p w14:paraId="485DD74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319CA90"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12</w:t>
            </w:r>
          </w:p>
        </w:tc>
        <w:tc>
          <w:tcPr>
            <w:tcW w:w="6377" w:type="dxa"/>
            <w:shd w:val="clear" w:color="auto" w:fill="auto"/>
            <w:vAlign w:val="center"/>
          </w:tcPr>
          <w:p w14:paraId="1F7CE07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emniyetin önemine hâkim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4BCDDA6"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C8FF2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95D10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725155F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55C46B7"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7DB90701" w14:textId="77777777" w:rsidTr="0038287F">
        <w:trPr>
          <w:trHeight w:val="20"/>
        </w:trPr>
        <w:tc>
          <w:tcPr>
            <w:tcW w:w="1833" w:type="dxa"/>
            <w:vMerge/>
            <w:shd w:val="clear" w:color="auto" w:fill="F2F2F2" w:themeFill="background1" w:themeFillShade="F2"/>
            <w:vAlign w:val="center"/>
          </w:tcPr>
          <w:p w14:paraId="1A4B7B2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CC11D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13</w:t>
            </w:r>
          </w:p>
        </w:tc>
        <w:tc>
          <w:tcPr>
            <w:tcW w:w="6377" w:type="dxa"/>
            <w:shd w:val="clear" w:color="auto" w:fill="auto"/>
            <w:vAlign w:val="center"/>
          </w:tcPr>
          <w:p w14:paraId="778B168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ağırlık ve balans konusunda gerekli donanıma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2DEC3EC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B31AE1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BEF7E1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C62A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661F5A4"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173966AF" w14:textId="77777777" w:rsidTr="0038287F">
        <w:trPr>
          <w:trHeight w:val="20"/>
        </w:trPr>
        <w:tc>
          <w:tcPr>
            <w:tcW w:w="1833" w:type="dxa"/>
            <w:vMerge/>
            <w:shd w:val="clear" w:color="auto" w:fill="F2F2F2" w:themeFill="background1" w:themeFillShade="F2"/>
            <w:vAlign w:val="center"/>
          </w:tcPr>
          <w:p w14:paraId="3E4EB16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6BF919A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14</w:t>
            </w:r>
          </w:p>
        </w:tc>
        <w:tc>
          <w:tcPr>
            <w:tcW w:w="6377" w:type="dxa"/>
            <w:shd w:val="clear" w:color="auto" w:fill="auto"/>
            <w:vAlign w:val="center"/>
          </w:tcPr>
          <w:p w14:paraId="4E5B10C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 hukuku hakkında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6A0C4E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AF3E8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FF25C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059F20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5A5E39C"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308EFE7F" w14:textId="77777777" w:rsidTr="0038287F">
        <w:trPr>
          <w:trHeight w:val="20"/>
        </w:trPr>
        <w:tc>
          <w:tcPr>
            <w:tcW w:w="1833" w:type="dxa"/>
            <w:vMerge/>
            <w:shd w:val="clear" w:color="auto" w:fill="F2F2F2" w:themeFill="background1" w:themeFillShade="F2"/>
            <w:vAlign w:val="center"/>
          </w:tcPr>
          <w:p w14:paraId="1024F7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753319B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15</w:t>
            </w:r>
          </w:p>
        </w:tc>
        <w:tc>
          <w:tcPr>
            <w:tcW w:w="6377" w:type="dxa"/>
            <w:shd w:val="clear" w:color="auto" w:fill="auto"/>
            <w:vAlign w:val="center"/>
          </w:tcPr>
          <w:p w14:paraId="446EFE7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SHGM tarafından onanmış uluslararası geçerliliği olan akredite uçuş harekât uzmanı yetki belgesine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7123F0E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ADE463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C391DC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63814B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7E8306" w14:textId="77777777" w:rsidR="0038287F" w:rsidRPr="007911E5" w:rsidRDefault="0038287F" w:rsidP="0038287F">
            <w:pPr>
              <w:spacing w:after="0" w:line="240" w:lineRule="auto"/>
              <w:rPr>
                <w:rFonts w:eastAsia="Times New Roman" w:cstheme="minorHAnsi"/>
                <w:color w:val="000000"/>
                <w:sz w:val="20"/>
                <w:szCs w:val="20"/>
                <w:lang w:eastAsia="tr-TR"/>
              </w:rPr>
            </w:pPr>
          </w:p>
        </w:tc>
      </w:tr>
    </w:tbl>
    <w:p w14:paraId="3C3E2450" w14:textId="4B5700EC" w:rsidR="00D04496" w:rsidRDefault="00D04496"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709"/>
        <w:gridCol w:w="5658"/>
        <w:gridCol w:w="514"/>
        <w:gridCol w:w="514"/>
        <w:gridCol w:w="515"/>
        <w:gridCol w:w="514"/>
        <w:gridCol w:w="515"/>
      </w:tblGrid>
      <w:tr w:rsidR="0038287F" w:rsidRPr="007911E5" w14:paraId="5023B523" w14:textId="77777777" w:rsidTr="0038287F">
        <w:trPr>
          <w:trHeight w:val="20"/>
        </w:trPr>
        <w:tc>
          <w:tcPr>
            <w:tcW w:w="1833" w:type="dxa"/>
            <w:vMerge w:val="restart"/>
            <w:shd w:val="clear" w:color="auto" w:fill="F2F2F2" w:themeFill="background1" w:themeFillShade="F2"/>
            <w:hideMark/>
          </w:tcPr>
          <w:p w14:paraId="3FF9994A"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Öğretilen Konuların</w:t>
            </w:r>
            <w:r>
              <w:rPr>
                <w:rFonts w:eastAsia="Times New Roman" w:cstheme="minorHAnsi"/>
                <w:b/>
                <w:bCs/>
                <w:color w:val="0070C0"/>
                <w:sz w:val="20"/>
                <w:szCs w:val="20"/>
                <w:lang w:eastAsia="tr-TR"/>
              </w:rPr>
              <w:t xml:space="preserve"> (ÖK)</w:t>
            </w:r>
            <w:r w:rsidRPr="009F4D0E">
              <w:rPr>
                <w:rFonts w:eastAsia="Times New Roman" w:cstheme="minorHAnsi"/>
                <w:b/>
                <w:bCs/>
                <w:color w:val="0070C0"/>
                <w:sz w:val="20"/>
                <w:szCs w:val="20"/>
                <w:lang w:eastAsia="tr-TR"/>
              </w:rPr>
              <w:t xml:space="preserve"> </w:t>
            </w:r>
            <w:proofErr w:type="spellStart"/>
            <w:r>
              <w:rPr>
                <w:rFonts w:eastAsia="Times New Roman" w:cstheme="minorHAnsi"/>
                <w:b/>
                <w:bCs/>
                <w:color w:val="0070C0"/>
                <w:sz w:val="20"/>
                <w:szCs w:val="20"/>
                <w:lang w:eastAsia="tr-TR"/>
              </w:rPr>
              <w:t>ÖÇ’na</w:t>
            </w:r>
            <w:proofErr w:type="spellEnd"/>
            <w:r w:rsidRPr="009F4D0E">
              <w:rPr>
                <w:rFonts w:eastAsia="Times New Roman" w:cstheme="minorHAnsi"/>
                <w:b/>
                <w:bCs/>
                <w:color w:val="0070C0"/>
                <w:sz w:val="20"/>
                <w:szCs w:val="20"/>
                <w:lang w:eastAsia="tr-TR"/>
              </w:rPr>
              <w:t xml:space="preserve"> Katkıları ve Öğrenim Değerlendirme </w:t>
            </w:r>
            <w:r>
              <w:rPr>
                <w:rFonts w:eastAsia="Times New Roman" w:cstheme="minorHAnsi"/>
                <w:b/>
                <w:bCs/>
                <w:color w:val="0070C0"/>
                <w:sz w:val="20"/>
                <w:szCs w:val="20"/>
                <w:lang w:eastAsia="tr-TR"/>
              </w:rPr>
              <w:t xml:space="preserve">(ÖD) </w:t>
            </w:r>
            <w:r w:rsidRPr="009F4D0E">
              <w:rPr>
                <w:rFonts w:eastAsia="Times New Roman" w:cstheme="minorHAnsi"/>
                <w:b/>
                <w:bCs/>
                <w:color w:val="0070C0"/>
                <w:sz w:val="20"/>
                <w:szCs w:val="20"/>
                <w:lang w:eastAsia="tr-TR"/>
              </w:rPr>
              <w:t>Metotları</w:t>
            </w:r>
          </w:p>
          <w:p w14:paraId="657A717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2560BEC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ÖK, ÖÇ ile Alt seviyede destekliyor ise (1)</w:t>
            </w:r>
          </w:p>
          <w:p w14:paraId="0B8471A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Orta seviyede destekliyor ise (2)</w:t>
            </w:r>
          </w:p>
          <w:p w14:paraId="7308C97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Üst seviyede destekliyor ise (3)</w:t>
            </w:r>
          </w:p>
          <w:p w14:paraId="3325C41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p>
        </w:tc>
        <w:tc>
          <w:tcPr>
            <w:tcW w:w="569" w:type="dxa"/>
            <w:shd w:val="clear" w:color="auto" w:fill="F2F2F2" w:themeFill="background1" w:themeFillShade="F2"/>
            <w:vAlign w:val="center"/>
            <w:hideMark/>
          </w:tcPr>
          <w:p w14:paraId="4AE10C9C" w14:textId="77777777" w:rsidR="0038287F" w:rsidRPr="009F4D0E" w:rsidRDefault="0038287F" w:rsidP="0038287F">
            <w:pPr>
              <w:spacing w:after="0" w:line="240" w:lineRule="auto"/>
              <w:ind w:left="-63" w:right="-68"/>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Konu</w:t>
            </w:r>
          </w:p>
        </w:tc>
        <w:tc>
          <w:tcPr>
            <w:tcW w:w="709" w:type="dxa"/>
            <w:shd w:val="clear" w:color="auto" w:fill="F2F2F2" w:themeFill="background1" w:themeFillShade="F2"/>
            <w:vAlign w:val="center"/>
            <w:hideMark/>
          </w:tcPr>
          <w:p w14:paraId="36AD9D7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w:t>
            </w:r>
          </w:p>
        </w:tc>
        <w:tc>
          <w:tcPr>
            <w:tcW w:w="5658" w:type="dxa"/>
            <w:shd w:val="clear" w:color="auto" w:fill="F2F2F2" w:themeFill="background1" w:themeFillShade="F2"/>
            <w:vAlign w:val="center"/>
            <w:hideMark/>
          </w:tcPr>
          <w:p w14:paraId="3D7F453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Öğretilen Konular </w:t>
            </w:r>
            <w:r>
              <w:rPr>
                <w:rFonts w:eastAsia="Times New Roman" w:cstheme="minorHAnsi"/>
                <w:b/>
                <w:bCs/>
                <w:color w:val="0070C0"/>
                <w:sz w:val="20"/>
                <w:szCs w:val="20"/>
                <w:lang w:eastAsia="tr-TR"/>
              </w:rPr>
              <w:t>(ÖK)</w:t>
            </w:r>
          </w:p>
        </w:tc>
        <w:tc>
          <w:tcPr>
            <w:tcW w:w="514" w:type="dxa"/>
            <w:tcBorders>
              <w:right w:val="single" w:sz="4" w:space="0" w:color="A6A6A6" w:themeColor="background1" w:themeShade="A6"/>
            </w:tcBorders>
            <w:shd w:val="clear" w:color="auto" w:fill="F2F2F2" w:themeFill="background1" w:themeFillShade="F2"/>
            <w:vAlign w:val="center"/>
            <w:hideMark/>
          </w:tcPr>
          <w:p w14:paraId="568FE88F"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ÖÇ1</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9D9A704"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DE921F6"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C8CE95"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9A9F967"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45363E" w:rsidRPr="007911E5" w14:paraId="79195063" w14:textId="77777777" w:rsidTr="0031281F">
        <w:trPr>
          <w:trHeight w:val="20"/>
        </w:trPr>
        <w:tc>
          <w:tcPr>
            <w:tcW w:w="1833" w:type="dxa"/>
            <w:vMerge/>
            <w:shd w:val="clear" w:color="auto" w:fill="F2F2F2" w:themeFill="background1" w:themeFillShade="F2"/>
            <w:vAlign w:val="center"/>
            <w:hideMark/>
          </w:tcPr>
          <w:p w14:paraId="04E8E7F2"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616D56D"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w:t>
            </w:r>
          </w:p>
        </w:tc>
        <w:tc>
          <w:tcPr>
            <w:tcW w:w="709" w:type="dxa"/>
            <w:shd w:val="clear" w:color="auto" w:fill="F2F2F2" w:themeFill="background1" w:themeFillShade="F2"/>
            <w:vAlign w:val="center"/>
            <w:hideMark/>
          </w:tcPr>
          <w:p w14:paraId="65069E5F"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w:t>
            </w:r>
          </w:p>
        </w:tc>
        <w:tc>
          <w:tcPr>
            <w:tcW w:w="5658" w:type="dxa"/>
            <w:shd w:val="clear" w:color="auto" w:fill="auto"/>
            <w:vAlign w:val="center"/>
          </w:tcPr>
          <w:p w14:paraId="49F69261" w14:textId="5C192A4B" w:rsidR="0045363E" w:rsidRPr="00AC5A29" w:rsidRDefault="0031281F"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Güvenlik yönetimine giriş</w:t>
            </w:r>
          </w:p>
        </w:tc>
        <w:tc>
          <w:tcPr>
            <w:tcW w:w="514" w:type="dxa"/>
            <w:tcBorders>
              <w:right w:val="single" w:sz="4" w:space="0" w:color="A6A6A6" w:themeColor="background1" w:themeShade="A6"/>
            </w:tcBorders>
            <w:shd w:val="clear" w:color="auto" w:fill="auto"/>
            <w:vAlign w:val="center"/>
          </w:tcPr>
          <w:p w14:paraId="135A745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02E3D6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8F614F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38F60A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E7C02D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31281F" w:rsidRPr="007911E5" w14:paraId="1B7E7D28" w14:textId="77777777" w:rsidTr="0031281F">
        <w:trPr>
          <w:trHeight w:val="20"/>
        </w:trPr>
        <w:tc>
          <w:tcPr>
            <w:tcW w:w="1833" w:type="dxa"/>
            <w:vMerge/>
            <w:shd w:val="clear" w:color="auto" w:fill="F2F2F2" w:themeFill="background1" w:themeFillShade="F2"/>
            <w:vAlign w:val="center"/>
            <w:hideMark/>
          </w:tcPr>
          <w:p w14:paraId="5B2DF18E" w14:textId="77777777" w:rsidR="0031281F" w:rsidRPr="007911E5" w:rsidRDefault="0031281F" w:rsidP="0031281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0C98BDB7"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K2</w:t>
            </w:r>
          </w:p>
        </w:tc>
        <w:tc>
          <w:tcPr>
            <w:tcW w:w="709" w:type="dxa"/>
            <w:shd w:val="clear" w:color="auto" w:fill="F2F2F2" w:themeFill="background1" w:themeFillShade="F2"/>
            <w:vAlign w:val="center"/>
            <w:hideMark/>
          </w:tcPr>
          <w:p w14:paraId="5AB2C2E3"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2</w:t>
            </w:r>
          </w:p>
        </w:tc>
        <w:tc>
          <w:tcPr>
            <w:tcW w:w="5658" w:type="dxa"/>
            <w:shd w:val="clear" w:color="auto" w:fill="auto"/>
            <w:vAlign w:val="center"/>
          </w:tcPr>
          <w:p w14:paraId="5E14B518" w14:textId="75265BB4" w:rsidR="0031281F" w:rsidRPr="00AC5A29" w:rsidRDefault="0031281F" w:rsidP="0031281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Güvenlik yönetimine giriş; ulusal mevzuat ve uygulamalar</w:t>
            </w:r>
          </w:p>
        </w:tc>
        <w:tc>
          <w:tcPr>
            <w:tcW w:w="514" w:type="dxa"/>
            <w:tcBorders>
              <w:right w:val="single" w:sz="4" w:space="0" w:color="A6A6A6" w:themeColor="background1" w:themeShade="A6"/>
            </w:tcBorders>
            <w:shd w:val="clear" w:color="auto" w:fill="auto"/>
            <w:vAlign w:val="center"/>
          </w:tcPr>
          <w:p w14:paraId="5B742FF6"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360CCD5"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39EC067"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C47EBA8"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E288DBB"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r>
      <w:tr w:rsidR="0031281F" w:rsidRPr="007911E5" w14:paraId="32E6AA54" w14:textId="77777777" w:rsidTr="0031281F">
        <w:trPr>
          <w:trHeight w:val="20"/>
        </w:trPr>
        <w:tc>
          <w:tcPr>
            <w:tcW w:w="1833" w:type="dxa"/>
            <w:vMerge/>
            <w:shd w:val="clear" w:color="auto" w:fill="F2F2F2" w:themeFill="background1" w:themeFillShade="F2"/>
            <w:vAlign w:val="center"/>
            <w:hideMark/>
          </w:tcPr>
          <w:p w14:paraId="5E943A40" w14:textId="77777777" w:rsidR="0031281F" w:rsidRPr="007911E5" w:rsidRDefault="0031281F" w:rsidP="0031281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78B9777"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K3</w:t>
            </w:r>
          </w:p>
        </w:tc>
        <w:tc>
          <w:tcPr>
            <w:tcW w:w="709" w:type="dxa"/>
            <w:shd w:val="clear" w:color="auto" w:fill="F2F2F2" w:themeFill="background1" w:themeFillShade="F2"/>
            <w:vAlign w:val="center"/>
            <w:hideMark/>
          </w:tcPr>
          <w:p w14:paraId="413EB7DA"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3</w:t>
            </w:r>
          </w:p>
        </w:tc>
        <w:tc>
          <w:tcPr>
            <w:tcW w:w="5658" w:type="dxa"/>
            <w:shd w:val="clear" w:color="auto" w:fill="auto"/>
            <w:vAlign w:val="center"/>
          </w:tcPr>
          <w:p w14:paraId="1E1FF758" w14:textId="2AABA4FA" w:rsidR="0031281F" w:rsidRPr="00AC5A29" w:rsidRDefault="0031281F" w:rsidP="0031281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Güvenlik yönetimine giriş; uluslararası mevzuat ve uygulamalar</w:t>
            </w:r>
          </w:p>
        </w:tc>
        <w:tc>
          <w:tcPr>
            <w:tcW w:w="514" w:type="dxa"/>
            <w:tcBorders>
              <w:right w:val="single" w:sz="4" w:space="0" w:color="A6A6A6" w:themeColor="background1" w:themeShade="A6"/>
            </w:tcBorders>
            <w:shd w:val="clear" w:color="auto" w:fill="auto"/>
            <w:vAlign w:val="center"/>
          </w:tcPr>
          <w:p w14:paraId="4B60B9F1"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8CA3D9F"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1AAEC41"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5365E3D"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1CA4831"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r>
      <w:tr w:rsidR="0031281F" w:rsidRPr="007911E5" w14:paraId="2853D796" w14:textId="77777777" w:rsidTr="0031281F">
        <w:trPr>
          <w:trHeight w:val="20"/>
        </w:trPr>
        <w:tc>
          <w:tcPr>
            <w:tcW w:w="1833" w:type="dxa"/>
            <w:vMerge/>
            <w:shd w:val="clear" w:color="auto" w:fill="F2F2F2" w:themeFill="background1" w:themeFillShade="F2"/>
            <w:vAlign w:val="center"/>
            <w:hideMark/>
          </w:tcPr>
          <w:p w14:paraId="5621338D" w14:textId="77777777" w:rsidR="0031281F" w:rsidRPr="007911E5" w:rsidRDefault="0031281F" w:rsidP="0031281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52C39CA9"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K4</w:t>
            </w:r>
          </w:p>
        </w:tc>
        <w:tc>
          <w:tcPr>
            <w:tcW w:w="709" w:type="dxa"/>
            <w:shd w:val="clear" w:color="auto" w:fill="F2F2F2" w:themeFill="background1" w:themeFillShade="F2"/>
            <w:vAlign w:val="center"/>
            <w:hideMark/>
          </w:tcPr>
          <w:p w14:paraId="355DE393"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4</w:t>
            </w:r>
          </w:p>
        </w:tc>
        <w:tc>
          <w:tcPr>
            <w:tcW w:w="5658" w:type="dxa"/>
            <w:shd w:val="clear" w:color="auto" w:fill="auto"/>
            <w:vAlign w:val="center"/>
          </w:tcPr>
          <w:p w14:paraId="6DF0529F" w14:textId="4201AEFE" w:rsidR="0031281F" w:rsidRPr="00AC5A29" w:rsidRDefault="0031281F" w:rsidP="0031281F">
            <w:pPr>
              <w:spacing w:after="0" w:line="240" w:lineRule="auto"/>
              <w:rPr>
                <w:rFonts w:eastAsia="Times New Roman" w:cstheme="minorHAnsi"/>
                <w:color w:val="000000" w:themeColor="text1"/>
                <w:sz w:val="20"/>
                <w:szCs w:val="20"/>
                <w:lang w:eastAsia="tr-TR"/>
              </w:rPr>
            </w:pPr>
            <w:r w:rsidRPr="00EC0F11">
              <w:rPr>
                <w:rFonts w:eastAsia="Times New Roman" w:cstheme="minorHAnsi"/>
                <w:color w:val="000000" w:themeColor="text1"/>
                <w:sz w:val="20"/>
                <w:szCs w:val="20"/>
                <w:lang w:eastAsia="tr-TR"/>
              </w:rPr>
              <w:t>Havayolları tarafından alınan güvenlik önlemleri</w:t>
            </w:r>
            <w:r>
              <w:rPr>
                <w:rFonts w:eastAsia="Times New Roman" w:cstheme="minorHAnsi"/>
                <w:color w:val="000000" w:themeColor="text1"/>
                <w:sz w:val="20"/>
                <w:szCs w:val="20"/>
                <w:lang w:eastAsia="tr-TR"/>
              </w:rPr>
              <w:t xml:space="preserve"> I</w:t>
            </w:r>
          </w:p>
        </w:tc>
        <w:tc>
          <w:tcPr>
            <w:tcW w:w="514" w:type="dxa"/>
            <w:tcBorders>
              <w:right w:val="single" w:sz="4" w:space="0" w:color="A6A6A6" w:themeColor="background1" w:themeShade="A6"/>
            </w:tcBorders>
            <w:shd w:val="clear" w:color="auto" w:fill="auto"/>
            <w:vAlign w:val="center"/>
          </w:tcPr>
          <w:p w14:paraId="379E7DE5"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65095D4"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C90C579"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8F49C89"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B25E4B3"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r>
      <w:tr w:rsidR="0031281F" w:rsidRPr="007911E5" w14:paraId="6A33ADD5" w14:textId="77777777" w:rsidTr="0031281F">
        <w:trPr>
          <w:trHeight w:val="20"/>
        </w:trPr>
        <w:tc>
          <w:tcPr>
            <w:tcW w:w="1833" w:type="dxa"/>
            <w:vMerge/>
            <w:shd w:val="clear" w:color="auto" w:fill="F2F2F2" w:themeFill="background1" w:themeFillShade="F2"/>
            <w:vAlign w:val="center"/>
            <w:hideMark/>
          </w:tcPr>
          <w:p w14:paraId="33826B83" w14:textId="77777777" w:rsidR="0031281F" w:rsidRPr="007911E5" w:rsidRDefault="0031281F" w:rsidP="0031281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D634826"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K5</w:t>
            </w:r>
          </w:p>
        </w:tc>
        <w:tc>
          <w:tcPr>
            <w:tcW w:w="709" w:type="dxa"/>
            <w:shd w:val="clear" w:color="auto" w:fill="F2F2F2" w:themeFill="background1" w:themeFillShade="F2"/>
            <w:vAlign w:val="center"/>
            <w:hideMark/>
          </w:tcPr>
          <w:p w14:paraId="54D39F30"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5</w:t>
            </w:r>
          </w:p>
        </w:tc>
        <w:tc>
          <w:tcPr>
            <w:tcW w:w="5658" w:type="dxa"/>
            <w:shd w:val="clear" w:color="auto" w:fill="auto"/>
            <w:vAlign w:val="center"/>
          </w:tcPr>
          <w:p w14:paraId="558ED5EB" w14:textId="048B394D" w:rsidR="0031281F" w:rsidRPr="00AC5A29" w:rsidRDefault="0031281F" w:rsidP="0031281F">
            <w:pPr>
              <w:spacing w:after="0" w:line="240" w:lineRule="auto"/>
              <w:rPr>
                <w:rFonts w:eastAsia="Times New Roman" w:cstheme="minorHAnsi"/>
                <w:color w:val="000000" w:themeColor="text1"/>
                <w:sz w:val="20"/>
                <w:szCs w:val="20"/>
                <w:lang w:eastAsia="tr-TR"/>
              </w:rPr>
            </w:pPr>
            <w:r w:rsidRPr="00EC0F11">
              <w:rPr>
                <w:rFonts w:eastAsia="Times New Roman" w:cstheme="minorHAnsi"/>
                <w:color w:val="000000" w:themeColor="text1"/>
                <w:sz w:val="20"/>
                <w:szCs w:val="20"/>
                <w:lang w:eastAsia="tr-TR"/>
              </w:rPr>
              <w:t>Havayolları tarafından alınan güvenlik önlemleri</w:t>
            </w:r>
            <w:r>
              <w:rPr>
                <w:rFonts w:eastAsia="Times New Roman" w:cstheme="minorHAnsi"/>
                <w:color w:val="000000" w:themeColor="text1"/>
                <w:sz w:val="20"/>
                <w:szCs w:val="20"/>
                <w:lang w:eastAsia="tr-TR"/>
              </w:rPr>
              <w:t xml:space="preserve"> II</w:t>
            </w:r>
          </w:p>
        </w:tc>
        <w:tc>
          <w:tcPr>
            <w:tcW w:w="514" w:type="dxa"/>
            <w:tcBorders>
              <w:right w:val="single" w:sz="4" w:space="0" w:color="A6A6A6" w:themeColor="background1" w:themeShade="A6"/>
            </w:tcBorders>
            <w:shd w:val="clear" w:color="auto" w:fill="auto"/>
            <w:vAlign w:val="center"/>
          </w:tcPr>
          <w:p w14:paraId="63B17E46"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461E78"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3C0BAFAB"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75F174D"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60DB932"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r>
      <w:tr w:rsidR="0031281F" w:rsidRPr="007911E5" w14:paraId="44B820E8" w14:textId="77777777" w:rsidTr="0031281F">
        <w:trPr>
          <w:trHeight w:val="20"/>
        </w:trPr>
        <w:tc>
          <w:tcPr>
            <w:tcW w:w="1833" w:type="dxa"/>
            <w:vMerge/>
            <w:shd w:val="clear" w:color="auto" w:fill="F2F2F2" w:themeFill="background1" w:themeFillShade="F2"/>
            <w:vAlign w:val="center"/>
            <w:hideMark/>
          </w:tcPr>
          <w:p w14:paraId="5BA0C195" w14:textId="77777777" w:rsidR="0031281F" w:rsidRPr="007911E5" w:rsidRDefault="0031281F" w:rsidP="0031281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2F5EF9"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K6</w:t>
            </w:r>
          </w:p>
        </w:tc>
        <w:tc>
          <w:tcPr>
            <w:tcW w:w="709" w:type="dxa"/>
            <w:shd w:val="clear" w:color="auto" w:fill="F2F2F2" w:themeFill="background1" w:themeFillShade="F2"/>
            <w:vAlign w:val="center"/>
            <w:hideMark/>
          </w:tcPr>
          <w:p w14:paraId="515B5B3C"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6</w:t>
            </w:r>
          </w:p>
        </w:tc>
        <w:tc>
          <w:tcPr>
            <w:tcW w:w="5658" w:type="dxa"/>
            <w:shd w:val="clear" w:color="auto" w:fill="auto"/>
            <w:vAlign w:val="center"/>
          </w:tcPr>
          <w:p w14:paraId="38C7F267" w14:textId="45E11477" w:rsidR="0031281F" w:rsidRPr="00AC5A29" w:rsidRDefault="0031281F" w:rsidP="0031281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Genel tehditleri e</w:t>
            </w:r>
            <w:r w:rsidRPr="00EC0F11">
              <w:rPr>
                <w:rFonts w:eastAsia="Times New Roman" w:cstheme="minorHAnsi"/>
                <w:color w:val="000000" w:themeColor="text1"/>
                <w:sz w:val="20"/>
                <w:szCs w:val="20"/>
                <w:lang w:eastAsia="tr-TR"/>
              </w:rPr>
              <w:t>le alma prosedürleri</w:t>
            </w:r>
            <w:r>
              <w:rPr>
                <w:rFonts w:eastAsia="Times New Roman" w:cstheme="minorHAnsi"/>
                <w:color w:val="000000" w:themeColor="text1"/>
                <w:sz w:val="20"/>
                <w:szCs w:val="20"/>
                <w:lang w:eastAsia="tr-TR"/>
              </w:rPr>
              <w:t xml:space="preserve"> I</w:t>
            </w:r>
          </w:p>
        </w:tc>
        <w:tc>
          <w:tcPr>
            <w:tcW w:w="514" w:type="dxa"/>
            <w:tcBorders>
              <w:right w:val="single" w:sz="4" w:space="0" w:color="A6A6A6" w:themeColor="background1" w:themeShade="A6"/>
            </w:tcBorders>
            <w:shd w:val="clear" w:color="auto" w:fill="auto"/>
            <w:vAlign w:val="center"/>
          </w:tcPr>
          <w:p w14:paraId="69AB1895"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3DAEAB0"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06A449E"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7D743B4"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4D3638"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r>
      <w:tr w:rsidR="0031281F" w:rsidRPr="007911E5" w14:paraId="723E5DF2" w14:textId="77777777" w:rsidTr="0031281F">
        <w:trPr>
          <w:trHeight w:val="20"/>
        </w:trPr>
        <w:tc>
          <w:tcPr>
            <w:tcW w:w="1833" w:type="dxa"/>
            <w:vMerge/>
            <w:shd w:val="clear" w:color="auto" w:fill="F2F2F2" w:themeFill="background1" w:themeFillShade="F2"/>
            <w:vAlign w:val="center"/>
            <w:hideMark/>
          </w:tcPr>
          <w:p w14:paraId="66D332A7" w14:textId="77777777" w:rsidR="0031281F" w:rsidRPr="007911E5" w:rsidRDefault="0031281F" w:rsidP="0031281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F4B30B8"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K7</w:t>
            </w:r>
          </w:p>
        </w:tc>
        <w:tc>
          <w:tcPr>
            <w:tcW w:w="709" w:type="dxa"/>
            <w:shd w:val="clear" w:color="auto" w:fill="F2F2F2" w:themeFill="background1" w:themeFillShade="F2"/>
            <w:vAlign w:val="center"/>
            <w:hideMark/>
          </w:tcPr>
          <w:p w14:paraId="1298ECF2"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7</w:t>
            </w:r>
          </w:p>
        </w:tc>
        <w:tc>
          <w:tcPr>
            <w:tcW w:w="5658" w:type="dxa"/>
            <w:shd w:val="clear" w:color="auto" w:fill="auto"/>
            <w:vAlign w:val="center"/>
          </w:tcPr>
          <w:p w14:paraId="0FC6BB30" w14:textId="0AA1918C" w:rsidR="0031281F" w:rsidRPr="00AC5A29" w:rsidRDefault="0031281F" w:rsidP="0031281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Genel tehditleri e</w:t>
            </w:r>
            <w:r w:rsidRPr="00EC0F11">
              <w:rPr>
                <w:rFonts w:eastAsia="Times New Roman" w:cstheme="minorHAnsi"/>
                <w:color w:val="000000" w:themeColor="text1"/>
                <w:sz w:val="20"/>
                <w:szCs w:val="20"/>
                <w:lang w:eastAsia="tr-TR"/>
              </w:rPr>
              <w:t>le alma prosedürleri</w:t>
            </w:r>
            <w:r>
              <w:rPr>
                <w:rFonts w:eastAsia="Times New Roman" w:cstheme="minorHAnsi"/>
                <w:color w:val="000000" w:themeColor="text1"/>
                <w:sz w:val="20"/>
                <w:szCs w:val="20"/>
                <w:lang w:eastAsia="tr-TR"/>
              </w:rPr>
              <w:t xml:space="preserve"> II</w:t>
            </w:r>
          </w:p>
        </w:tc>
        <w:tc>
          <w:tcPr>
            <w:tcW w:w="514" w:type="dxa"/>
            <w:tcBorders>
              <w:right w:val="single" w:sz="4" w:space="0" w:color="A6A6A6" w:themeColor="background1" w:themeShade="A6"/>
            </w:tcBorders>
            <w:shd w:val="clear" w:color="auto" w:fill="auto"/>
            <w:vAlign w:val="center"/>
          </w:tcPr>
          <w:p w14:paraId="5607C78D"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37F3F06"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3A171A4"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3917DB7"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90A6DB"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r>
      <w:tr w:rsidR="0031281F" w:rsidRPr="007911E5" w14:paraId="5DD74B42" w14:textId="77777777" w:rsidTr="0031281F">
        <w:trPr>
          <w:trHeight w:val="20"/>
        </w:trPr>
        <w:tc>
          <w:tcPr>
            <w:tcW w:w="1833" w:type="dxa"/>
            <w:vMerge/>
            <w:shd w:val="clear" w:color="auto" w:fill="F2F2F2" w:themeFill="background1" w:themeFillShade="F2"/>
            <w:vAlign w:val="center"/>
            <w:hideMark/>
          </w:tcPr>
          <w:p w14:paraId="5DA6F37D" w14:textId="77777777" w:rsidR="0031281F" w:rsidRPr="007911E5" w:rsidRDefault="0031281F" w:rsidP="0031281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8D7F5DF"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K8</w:t>
            </w:r>
          </w:p>
        </w:tc>
        <w:tc>
          <w:tcPr>
            <w:tcW w:w="709" w:type="dxa"/>
            <w:shd w:val="clear" w:color="auto" w:fill="F2F2F2" w:themeFill="background1" w:themeFillShade="F2"/>
            <w:vAlign w:val="center"/>
            <w:hideMark/>
          </w:tcPr>
          <w:p w14:paraId="400068B1"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8</w:t>
            </w:r>
          </w:p>
        </w:tc>
        <w:tc>
          <w:tcPr>
            <w:tcW w:w="5658" w:type="dxa"/>
            <w:shd w:val="clear" w:color="auto" w:fill="auto"/>
            <w:vAlign w:val="center"/>
          </w:tcPr>
          <w:p w14:paraId="6ABD31BA" w14:textId="0CA797EB" w:rsidR="0031281F" w:rsidRPr="00AC5A29" w:rsidRDefault="0031281F" w:rsidP="0031281F">
            <w:pPr>
              <w:spacing w:after="0" w:line="240" w:lineRule="auto"/>
              <w:rPr>
                <w:rFonts w:eastAsia="Times New Roman" w:cstheme="minorHAnsi"/>
                <w:color w:val="000000" w:themeColor="text1"/>
                <w:sz w:val="20"/>
                <w:szCs w:val="20"/>
                <w:lang w:eastAsia="tr-TR"/>
              </w:rPr>
            </w:pPr>
            <w:r w:rsidRPr="00EC0F11">
              <w:rPr>
                <w:rFonts w:eastAsia="Times New Roman" w:cstheme="minorHAnsi"/>
                <w:color w:val="000000" w:themeColor="text1"/>
                <w:sz w:val="20"/>
                <w:szCs w:val="20"/>
                <w:lang w:eastAsia="tr-TR"/>
              </w:rPr>
              <w:t>Tehlikeli maddeler nedeniyle</w:t>
            </w:r>
            <w:r>
              <w:rPr>
                <w:rFonts w:eastAsia="Times New Roman" w:cstheme="minorHAnsi"/>
                <w:color w:val="000000" w:themeColor="text1"/>
                <w:sz w:val="20"/>
                <w:szCs w:val="20"/>
                <w:lang w:eastAsia="tr-TR"/>
              </w:rPr>
              <w:t xml:space="preserve"> meydana gelen </w:t>
            </w:r>
            <w:r w:rsidRPr="00EC0F11">
              <w:rPr>
                <w:rFonts w:eastAsia="Times New Roman" w:cstheme="minorHAnsi"/>
                <w:color w:val="000000" w:themeColor="text1"/>
                <w:sz w:val="20"/>
                <w:szCs w:val="20"/>
                <w:lang w:eastAsia="tr-TR"/>
              </w:rPr>
              <w:t>acil durum</w:t>
            </w:r>
            <w:r>
              <w:rPr>
                <w:rFonts w:eastAsia="Times New Roman" w:cstheme="minorHAnsi"/>
                <w:color w:val="000000" w:themeColor="text1"/>
                <w:sz w:val="20"/>
                <w:szCs w:val="20"/>
                <w:lang w:eastAsia="tr-TR"/>
              </w:rPr>
              <w:t>ları ele alma usulleri</w:t>
            </w:r>
          </w:p>
        </w:tc>
        <w:tc>
          <w:tcPr>
            <w:tcW w:w="514" w:type="dxa"/>
            <w:tcBorders>
              <w:right w:val="single" w:sz="4" w:space="0" w:color="A6A6A6" w:themeColor="background1" w:themeShade="A6"/>
            </w:tcBorders>
            <w:shd w:val="clear" w:color="auto" w:fill="auto"/>
            <w:vAlign w:val="center"/>
          </w:tcPr>
          <w:p w14:paraId="7729AE31"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0C9726"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0F3E56"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6D71F31"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5D46C40"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r>
      <w:tr w:rsidR="0031281F" w:rsidRPr="007911E5" w14:paraId="45EA0787" w14:textId="77777777" w:rsidTr="0038287F">
        <w:trPr>
          <w:trHeight w:val="20"/>
        </w:trPr>
        <w:tc>
          <w:tcPr>
            <w:tcW w:w="1833" w:type="dxa"/>
            <w:vMerge/>
            <w:shd w:val="clear" w:color="auto" w:fill="F2F2F2" w:themeFill="background1" w:themeFillShade="F2"/>
            <w:vAlign w:val="center"/>
            <w:hideMark/>
          </w:tcPr>
          <w:p w14:paraId="276F1B63" w14:textId="77777777" w:rsidR="0031281F" w:rsidRPr="007911E5" w:rsidRDefault="0031281F" w:rsidP="0031281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C7A7AD5"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K9</w:t>
            </w:r>
          </w:p>
        </w:tc>
        <w:tc>
          <w:tcPr>
            <w:tcW w:w="709" w:type="dxa"/>
            <w:shd w:val="clear" w:color="auto" w:fill="F2F2F2" w:themeFill="background1" w:themeFillShade="F2"/>
            <w:vAlign w:val="center"/>
            <w:hideMark/>
          </w:tcPr>
          <w:p w14:paraId="31C71D5D"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9</w:t>
            </w:r>
          </w:p>
        </w:tc>
        <w:tc>
          <w:tcPr>
            <w:tcW w:w="8230" w:type="dxa"/>
            <w:gridSpan w:val="6"/>
            <w:shd w:val="clear" w:color="auto" w:fill="F2F2F2" w:themeFill="background1" w:themeFillShade="F2"/>
            <w:vAlign w:val="center"/>
            <w:hideMark/>
          </w:tcPr>
          <w:p w14:paraId="284A4FF4" w14:textId="5DA3065B" w:rsidR="0031281F" w:rsidRPr="007911E5" w:rsidRDefault="0031281F" w:rsidP="0031281F">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Ara Sınav</w:t>
            </w:r>
          </w:p>
        </w:tc>
      </w:tr>
      <w:tr w:rsidR="0031281F" w:rsidRPr="007911E5" w14:paraId="4083756D" w14:textId="77777777" w:rsidTr="0031281F">
        <w:trPr>
          <w:trHeight w:val="20"/>
        </w:trPr>
        <w:tc>
          <w:tcPr>
            <w:tcW w:w="1833" w:type="dxa"/>
            <w:vMerge/>
            <w:shd w:val="clear" w:color="auto" w:fill="F2F2F2" w:themeFill="background1" w:themeFillShade="F2"/>
            <w:vAlign w:val="center"/>
            <w:hideMark/>
          </w:tcPr>
          <w:p w14:paraId="3E2F8F40" w14:textId="77777777" w:rsidR="0031281F" w:rsidRPr="007911E5" w:rsidRDefault="0031281F" w:rsidP="0031281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974F7C"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K10</w:t>
            </w:r>
          </w:p>
        </w:tc>
        <w:tc>
          <w:tcPr>
            <w:tcW w:w="709" w:type="dxa"/>
            <w:shd w:val="clear" w:color="auto" w:fill="F2F2F2" w:themeFill="background1" w:themeFillShade="F2"/>
            <w:vAlign w:val="center"/>
            <w:hideMark/>
          </w:tcPr>
          <w:p w14:paraId="64D11B97"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10</w:t>
            </w:r>
          </w:p>
        </w:tc>
        <w:tc>
          <w:tcPr>
            <w:tcW w:w="5658" w:type="dxa"/>
            <w:shd w:val="clear" w:color="auto" w:fill="auto"/>
            <w:vAlign w:val="center"/>
          </w:tcPr>
          <w:p w14:paraId="451C5E00" w14:textId="55FA867F" w:rsidR="0031281F" w:rsidRPr="00AC5A29" w:rsidRDefault="0031281F" w:rsidP="0031281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Uçak kaçırma prosedürleri</w:t>
            </w:r>
          </w:p>
        </w:tc>
        <w:tc>
          <w:tcPr>
            <w:tcW w:w="514" w:type="dxa"/>
            <w:tcBorders>
              <w:right w:val="single" w:sz="4" w:space="0" w:color="A6A6A6" w:themeColor="background1" w:themeShade="A6"/>
            </w:tcBorders>
            <w:shd w:val="clear" w:color="auto" w:fill="auto"/>
            <w:vAlign w:val="center"/>
          </w:tcPr>
          <w:p w14:paraId="6C4F0049"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CAEC01"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CCCA306"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971404"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BE7BA71"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r>
      <w:tr w:rsidR="0031281F" w:rsidRPr="007911E5" w14:paraId="2E742447" w14:textId="77777777" w:rsidTr="0031281F">
        <w:trPr>
          <w:trHeight w:val="20"/>
        </w:trPr>
        <w:tc>
          <w:tcPr>
            <w:tcW w:w="1833" w:type="dxa"/>
            <w:vMerge/>
            <w:shd w:val="clear" w:color="auto" w:fill="F2F2F2" w:themeFill="background1" w:themeFillShade="F2"/>
            <w:vAlign w:val="center"/>
            <w:hideMark/>
          </w:tcPr>
          <w:p w14:paraId="0E3CB383" w14:textId="77777777" w:rsidR="0031281F" w:rsidRPr="007911E5" w:rsidRDefault="0031281F" w:rsidP="0031281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9BF650F"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K11</w:t>
            </w:r>
          </w:p>
        </w:tc>
        <w:tc>
          <w:tcPr>
            <w:tcW w:w="709" w:type="dxa"/>
            <w:shd w:val="clear" w:color="auto" w:fill="F2F2F2" w:themeFill="background1" w:themeFillShade="F2"/>
            <w:vAlign w:val="center"/>
            <w:hideMark/>
          </w:tcPr>
          <w:p w14:paraId="4E94BA54"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11</w:t>
            </w:r>
          </w:p>
        </w:tc>
        <w:tc>
          <w:tcPr>
            <w:tcW w:w="5658" w:type="dxa"/>
            <w:shd w:val="clear" w:color="auto" w:fill="auto"/>
            <w:vAlign w:val="center"/>
          </w:tcPr>
          <w:p w14:paraId="3ABD061A" w14:textId="7051B64B" w:rsidR="0031281F" w:rsidRPr="00AC5A29" w:rsidRDefault="0031281F" w:rsidP="0031281F">
            <w:pPr>
              <w:spacing w:after="0" w:line="240" w:lineRule="auto"/>
              <w:rPr>
                <w:rFonts w:eastAsia="Times New Roman" w:cstheme="minorHAnsi"/>
                <w:color w:val="000000" w:themeColor="text1"/>
                <w:sz w:val="20"/>
                <w:szCs w:val="20"/>
                <w:lang w:eastAsia="tr-TR"/>
              </w:rPr>
            </w:pPr>
            <w:r w:rsidRPr="00EC0F11">
              <w:rPr>
                <w:rFonts w:eastAsia="Times New Roman" w:cstheme="minorHAnsi"/>
                <w:color w:val="000000" w:themeColor="text1"/>
                <w:sz w:val="20"/>
                <w:szCs w:val="20"/>
                <w:lang w:eastAsia="tr-TR"/>
              </w:rPr>
              <w:t xml:space="preserve">Acil </w:t>
            </w:r>
            <w:r>
              <w:rPr>
                <w:rFonts w:eastAsia="Times New Roman" w:cstheme="minorHAnsi"/>
                <w:color w:val="000000" w:themeColor="text1"/>
                <w:sz w:val="20"/>
                <w:szCs w:val="20"/>
                <w:lang w:eastAsia="tr-TR"/>
              </w:rPr>
              <w:t>d</w:t>
            </w:r>
            <w:r w:rsidRPr="00EC0F11">
              <w:rPr>
                <w:rFonts w:eastAsia="Times New Roman" w:cstheme="minorHAnsi"/>
                <w:color w:val="000000" w:themeColor="text1"/>
                <w:sz w:val="20"/>
                <w:szCs w:val="20"/>
                <w:lang w:eastAsia="tr-TR"/>
              </w:rPr>
              <w:t>urum prosedürleri</w:t>
            </w:r>
            <w:r>
              <w:rPr>
                <w:rFonts w:eastAsia="Times New Roman" w:cstheme="minorHAnsi"/>
                <w:color w:val="000000" w:themeColor="text1"/>
                <w:sz w:val="20"/>
                <w:szCs w:val="20"/>
                <w:lang w:eastAsia="tr-TR"/>
              </w:rPr>
              <w:t xml:space="preserve"> I</w:t>
            </w:r>
          </w:p>
        </w:tc>
        <w:tc>
          <w:tcPr>
            <w:tcW w:w="514" w:type="dxa"/>
            <w:tcBorders>
              <w:right w:val="single" w:sz="4" w:space="0" w:color="A6A6A6" w:themeColor="background1" w:themeShade="A6"/>
            </w:tcBorders>
            <w:shd w:val="clear" w:color="auto" w:fill="auto"/>
            <w:vAlign w:val="center"/>
          </w:tcPr>
          <w:p w14:paraId="009FE845"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19E43DC"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7F9E0983"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CDFF3F1"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69E44D5"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r>
      <w:tr w:rsidR="0031281F" w:rsidRPr="007911E5" w14:paraId="0A38998C" w14:textId="77777777" w:rsidTr="0031281F">
        <w:trPr>
          <w:trHeight w:val="20"/>
        </w:trPr>
        <w:tc>
          <w:tcPr>
            <w:tcW w:w="1833" w:type="dxa"/>
            <w:vMerge/>
            <w:shd w:val="clear" w:color="auto" w:fill="F2F2F2" w:themeFill="background1" w:themeFillShade="F2"/>
            <w:vAlign w:val="center"/>
            <w:hideMark/>
          </w:tcPr>
          <w:p w14:paraId="38A078E8" w14:textId="77777777" w:rsidR="0031281F" w:rsidRPr="007911E5" w:rsidRDefault="0031281F" w:rsidP="0031281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F4B3033"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K12</w:t>
            </w:r>
          </w:p>
        </w:tc>
        <w:tc>
          <w:tcPr>
            <w:tcW w:w="709" w:type="dxa"/>
            <w:shd w:val="clear" w:color="auto" w:fill="F2F2F2" w:themeFill="background1" w:themeFillShade="F2"/>
            <w:vAlign w:val="center"/>
            <w:hideMark/>
          </w:tcPr>
          <w:p w14:paraId="0284FF28"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12</w:t>
            </w:r>
          </w:p>
        </w:tc>
        <w:tc>
          <w:tcPr>
            <w:tcW w:w="5658" w:type="dxa"/>
            <w:shd w:val="clear" w:color="auto" w:fill="auto"/>
            <w:vAlign w:val="center"/>
          </w:tcPr>
          <w:p w14:paraId="433D40ED" w14:textId="367A35E2" w:rsidR="0031281F" w:rsidRPr="00AC5A29" w:rsidRDefault="0031281F" w:rsidP="0031281F">
            <w:pPr>
              <w:spacing w:after="0" w:line="240" w:lineRule="auto"/>
              <w:rPr>
                <w:rFonts w:eastAsia="Times New Roman" w:cstheme="minorHAnsi"/>
                <w:color w:val="000000" w:themeColor="text1"/>
                <w:sz w:val="20"/>
                <w:szCs w:val="20"/>
                <w:lang w:eastAsia="tr-TR"/>
              </w:rPr>
            </w:pPr>
            <w:r w:rsidRPr="00EC0F11">
              <w:rPr>
                <w:rFonts w:eastAsia="Times New Roman" w:cstheme="minorHAnsi"/>
                <w:color w:val="000000" w:themeColor="text1"/>
                <w:sz w:val="20"/>
                <w:szCs w:val="20"/>
                <w:lang w:eastAsia="tr-TR"/>
              </w:rPr>
              <w:t xml:space="preserve">Acil </w:t>
            </w:r>
            <w:r>
              <w:rPr>
                <w:rFonts w:eastAsia="Times New Roman" w:cstheme="minorHAnsi"/>
                <w:color w:val="000000" w:themeColor="text1"/>
                <w:sz w:val="20"/>
                <w:szCs w:val="20"/>
                <w:lang w:eastAsia="tr-TR"/>
              </w:rPr>
              <w:t>d</w:t>
            </w:r>
            <w:r w:rsidRPr="00EC0F11">
              <w:rPr>
                <w:rFonts w:eastAsia="Times New Roman" w:cstheme="minorHAnsi"/>
                <w:color w:val="000000" w:themeColor="text1"/>
                <w:sz w:val="20"/>
                <w:szCs w:val="20"/>
                <w:lang w:eastAsia="tr-TR"/>
              </w:rPr>
              <w:t>urum prosedürleri</w:t>
            </w:r>
            <w:r>
              <w:rPr>
                <w:rFonts w:eastAsia="Times New Roman" w:cstheme="minorHAnsi"/>
                <w:color w:val="000000" w:themeColor="text1"/>
                <w:sz w:val="20"/>
                <w:szCs w:val="20"/>
                <w:lang w:eastAsia="tr-TR"/>
              </w:rPr>
              <w:t xml:space="preserve"> II</w:t>
            </w:r>
          </w:p>
        </w:tc>
        <w:tc>
          <w:tcPr>
            <w:tcW w:w="514" w:type="dxa"/>
            <w:tcBorders>
              <w:right w:val="single" w:sz="4" w:space="0" w:color="A6A6A6" w:themeColor="background1" w:themeShade="A6"/>
            </w:tcBorders>
            <w:shd w:val="clear" w:color="auto" w:fill="auto"/>
            <w:vAlign w:val="center"/>
          </w:tcPr>
          <w:p w14:paraId="1FF0A210"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D8601BF"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FDF698"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1EA08F3"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A66230D"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r>
      <w:tr w:rsidR="0031281F" w:rsidRPr="007911E5" w14:paraId="02C86C1B" w14:textId="77777777" w:rsidTr="0031281F">
        <w:trPr>
          <w:trHeight w:val="20"/>
        </w:trPr>
        <w:tc>
          <w:tcPr>
            <w:tcW w:w="1833" w:type="dxa"/>
            <w:vMerge/>
            <w:shd w:val="clear" w:color="auto" w:fill="F2F2F2" w:themeFill="background1" w:themeFillShade="F2"/>
            <w:vAlign w:val="center"/>
            <w:hideMark/>
          </w:tcPr>
          <w:p w14:paraId="38673519" w14:textId="77777777" w:rsidR="0031281F" w:rsidRPr="007911E5" w:rsidRDefault="0031281F" w:rsidP="0031281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A6CE47C"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K13</w:t>
            </w:r>
          </w:p>
        </w:tc>
        <w:tc>
          <w:tcPr>
            <w:tcW w:w="709" w:type="dxa"/>
            <w:shd w:val="clear" w:color="auto" w:fill="F2F2F2" w:themeFill="background1" w:themeFillShade="F2"/>
            <w:vAlign w:val="center"/>
            <w:hideMark/>
          </w:tcPr>
          <w:p w14:paraId="6E86522B"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13</w:t>
            </w:r>
          </w:p>
        </w:tc>
        <w:tc>
          <w:tcPr>
            <w:tcW w:w="5658" w:type="dxa"/>
            <w:shd w:val="clear" w:color="auto" w:fill="auto"/>
            <w:vAlign w:val="center"/>
          </w:tcPr>
          <w:p w14:paraId="320B35C1" w14:textId="1B53D8EF" w:rsidR="0031281F" w:rsidRPr="00AC5A29" w:rsidRDefault="0031281F" w:rsidP="0031281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K</w:t>
            </w:r>
            <w:r w:rsidRPr="00EC0F11">
              <w:rPr>
                <w:rFonts w:eastAsia="Times New Roman" w:cstheme="minorHAnsi"/>
                <w:color w:val="000000" w:themeColor="text1"/>
                <w:sz w:val="20"/>
                <w:szCs w:val="20"/>
                <w:lang w:eastAsia="tr-TR"/>
              </w:rPr>
              <w:t>işisel güvenlik</w:t>
            </w:r>
          </w:p>
        </w:tc>
        <w:tc>
          <w:tcPr>
            <w:tcW w:w="514" w:type="dxa"/>
            <w:tcBorders>
              <w:right w:val="single" w:sz="4" w:space="0" w:color="A6A6A6" w:themeColor="background1" w:themeShade="A6"/>
            </w:tcBorders>
            <w:shd w:val="clear" w:color="auto" w:fill="auto"/>
            <w:vAlign w:val="center"/>
          </w:tcPr>
          <w:p w14:paraId="731A09F2"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8FC8B24"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B72B23B"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A2C4638"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F8EA272" w14:textId="77777777" w:rsidR="0031281F" w:rsidRPr="007911E5" w:rsidRDefault="0031281F" w:rsidP="0031281F">
            <w:pPr>
              <w:spacing w:after="0" w:line="240" w:lineRule="auto"/>
              <w:jc w:val="center"/>
              <w:rPr>
                <w:rFonts w:eastAsia="Times New Roman" w:cstheme="minorHAnsi"/>
                <w:color w:val="1F497D"/>
                <w:sz w:val="20"/>
                <w:szCs w:val="20"/>
                <w:lang w:eastAsia="tr-TR"/>
              </w:rPr>
            </w:pPr>
          </w:p>
        </w:tc>
      </w:tr>
      <w:tr w:rsidR="0031281F" w:rsidRPr="007911E5" w14:paraId="2AB4D177" w14:textId="77777777" w:rsidTr="0038287F">
        <w:trPr>
          <w:trHeight w:val="20"/>
        </w:trPr>
        <w:tc>
          <w:tcPr>
            <w:tcW w:w="1833" w:type="dxa"/>
            <w:vMerge/>
            <w:shd w:val="clear" w:color="auto" w:fill="F2F2F2" w:themeFill="background1" w:themeFillShade="F2"/>
            <w:vAlign w:val="center"/>
            <w:hideMark/>
          </w:tcPr>
          <w:p w14:paraId="5DE7E6AD" w14:textId="77777777" w:rsidR="0031281F" w:rsidRPr="007911E5" w:rsidRDefault="0031281F" w:rsidP="0031281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48974C3"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K14</w:t>
            </w:r>
          </w:p>
        </w:tc>
        <w:tc>
          <w:tcPr>
            <w:tcW w:w="709" w:type="dxa"/>
            <w:shd w:val="clear" w:color="auto" w:fill="F2F2F2" w:themeFill="background1" w:themeFillShade="F2"/>
            <w:vAlign w:val="center"/>
            <w:hideMark/>
          </w:tcPr>
          <w:p w14:paraId="48511543" w14:textId="77777777" w:rsidR="0031281F" w:rsidRPr="009F4D0E" w:rsidRDefault="0031281F" w:rsidP="0031281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14</w:t>
            </w:r>
          </w:p>
        </w:tc>
        <w:tc>
          <w:tcPr>
            <w:tcW w:w="8230" w:type="dxa"/>
            <w:gridSpan w:val="6"/>
            <w:shd w:val="clear" w:color="auto" w:fill="F2F2F2" w:themeFill="background1" w:themeFillShade="F2"/>
            <w:vAlign w:val="center"/>
            <w:hideMark/>
          </w:tcPr>
          <w:p w14:paraId="57491B9A" w14:textId="13DD6F6B" w:rsidR="0031281F" w:rsidRPr="007911E5" w:rsidRDefault="0031281F" w:rsidP="0031281F">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Dönem Sonu Sınavı</w:t>
            </w:r>
            <w:r>
              <w:rPr>
                <w:rFonts w:eastAsia="Times New Roman" w:cstheme="minorHAnsi"/>
                <w:b/>
                <w:bCs/>
                <w:color w:val="0070C0"/>
                <w:sz w:val="20"/>
                <w:szCs w:val="20"/>
                <w:lang w:eastAsia="tr-TR"/>
              </w:rPr>
              <w:t xml:space="preserve"> (Final)</w:t>
            </w:r>
          </w:p>
        </w:tc>
      </w:tr>
    </w:tbl>
    <w:p w14:paraId="6C50405F" w14:textId="678E3F41" w:rsidR="00D04496" w:rsidRDefault="00D04496"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1551"/>
        <w:gridCol w:w="13"/>
        <w:gridCol w:w="693"/>
        <w:gridCol w:w="16"/>
        <w:gridCol w:w="3118"/>
        <w:gridCol w:w="852"/>
        <w:gridCol w:w="124"/>
        <w:gridCol w:w="805"/>
        <w:gridCol w:w="886"/>
        <w:gridCol w:w="886"/>
      </w:tblGrid>
      <w:tr w:rsidR="000D354E" w:rsidRPr="007911E5" w14:paraId="5D737EDC" w14:textId="77777777" w:rsidTr="0038287F">
        <w:trPr>
          <w:trHeight w:val="20"/>
        </w:trPr>
        <w:tc>
          <w:tcPr>
            <w:tcW w:w="1833" w:type="dxa"/>
            <w:vMerge w:val="restart"/>
            <w:shd w:val="clear" w:color="auto" w:fill="F2F2F2" w:themeFill="background1" w:themeFillShade="F2"/>
            <w:hideMark/>
          </w:tcPr>
          <w:p w14:paraId="26D4B8EC"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Değerlendirme</w:t>
            </w:r>
            <w:r>
              <w:rPr>
                <w:rFonts w:eastAsia="Times New Roman" w:cstheme="minorHAnsi"/>
                <w:b/>
                <w:bCs/>
                <w:color w:val="0070C0"/>
                <w:sz w:val="20"/>
                <w:szCs w:val="20"/>
                <w:lang w:eastAsia="tr-TR"/>
              </w:rPr>
              <w:t xml:space="preserve"> (ÖD)</w:t>
            </w:r>
            <w:r w:rsidRPr="001D68AA">
              <w:rPr>
                <w:rFonts w:eastAsia="Times New Roman" w:cstheme="minorHAnsi"/>
                <w:b/>
                <w:bCs/>
                <w:color w:val="0070C0"/>
                <w:sz w:val="20"/>
                <w:szCs w:val="20"/>
                <w:lang w:eastAsia="tr-TR"/>
              </w:rPr>
              <w:t xml:space="preserve"> Metotları, Ders Notuna Etki Ağırlıkları, Uygulama ve Telafi Kuralları</w:t>
            </w:r>
          </w:p>
        </w:tc>
        <w:tc>
          <w:tcPr>
            <w:tcW w:w="569" w:type="dxa"/>
            <w:shd w:val="clear" w:color="auto" w:fill="F2F2F2" w:themeFill="background1" w:themeFillShade="F2"/>
            <w:vAlign w:val="center"/>
            <w:hideMark/>
          </w:tcPr>
          <w:p w14:paraId="49C6F6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1551" w:type="dxa"/>
            <w:shd w:val="clear" w:color="auto" w:fill="F2F2F2" w:themeFill="background1" w:themeFillShade="F2"/>
            <w:vAlign w:val="center"/>
            <w:hideMark/>
          </w:tcPr>
          <w:p w14:paraId="70F8B6C0"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Tür</w:t>
            </w:r>
          </w:p>
        </w:tc>
        <w:tc>
          <w:tcPr>
            <w:tcW w:w="706" w:type="dxa"/>
            <w:gridSpan w:val="2"/>
            <w:shd w:val="clear" w:color="auto" w:fill="F2F2F2" w:themeFill="background1" w:themeFillShade="F2"/>
            <w:vAlign w:val="center"/>
            <w:hideMark/>
          </w:tcPr>
          <w:p w14:paraId="1087CE60" w14:textId="77777777" w:rsidR="000D354E" w:rsidRPr="009F4D0E" w:rsidRDefault="000D354E"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Ağırlık</w:t>
            </w:r>
          </w:p>
        </w:tc>
        <w:tc>
          <w:tcPr>
            <w:tcW w:w="4110" w:type="dxa"/>
            <w:gridSpan w:val="4"/>
            <w:shd w:val="clear" w:color="auto" w:fill="F2F2F2" w:themeFill="background1" w:themeFillShade="F2"/>
            <w:vAlign w:val="center"/>
            <w:hideMark/>
          </w:tcPr>
          <w:p w14:paraId="4504FEA2"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Uygulama Kuralı </w:t>
            </w:r>
          </w:p>
        </w:tc>
        <w:tc>
          <w:tcPr>
            <w:tcW w:w="2577" w:type="dxa"/>
            <w:gridSpan w:val="3"/>
            <w:shd w:val="clear" w:color="auto" w:fill="F2F2F2" w:themeFill="background1" w:themeFillShade="F2"/>
            <w:vAlign w:val="center"/>
            <w:hideMark/>
          </w:tcPr>
          <w:p w14:paraId="6BA96ACF"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Telafi Kuralı</w:t>
            </w:r>
          </w:p>
        </w:tc>
      </w:tr>
      <w:tr w:rsidR="000D354E" w:rsidRPr="007911E5" w14:paraId="6F1920FA" w14:textId="77777777" w:rsidTr="0038287F">
        <w:trPr>
          <w:trHeight w:val="20"/>
        </w:trPr>
        <w:tc>
          <w:tcPr>
            <w:tcW w:w="1833" w:type="dxa"/>
            <w:vMerge/>
            <w:shd w:val="clear" w:color="auto" w:fill="F2F2F2" w:themeFill="background1" w:themeFillShade="F2"/>
            <w:vAlign w:val="center"/>
            <w:hideMark/>
          </w:tcPr>
          <w:p w14:paraId="32D69AE9"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E01A01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D1</w:t>
            </w:r>
          </w:p>
        </w:tc>
        <w:tc>
          <w:tcPr>
            <w:tcW w:w="1551" w:type="dxa"/>
            <w:shd w:val="clear" w:color="auto" w:fill="F2F2F2" w:themeFill="background1" w:themeFillShade="F2"/>
            <w:hideMark/>
          </w:tcPr>
          <w:p w14:paraId="4F670B6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6" w:type="dxa"/>
            <w:gridSpan w:val="2"/>
            <w:shd w:val="clear" w:color="auto" w:fill="auto"/>
            <w:hideMark/>
          </w:tcPr>
          <w:p w14:paraId="3F2CB300"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40%</w:t>
            </w:r>
          </w:p>
        </w:tc>
        <w:tc>
          <w:tcPr>
            <w:tcW w:w="4110" w:type="dxa"/>
            <w:gridSpan w:val="4"/>
            <w:shd w:val="clear" w:color="auto" w:fill="auto"/>
            <w:hideMark/>
          </w:tcPr>
          <w:p w14:paraId="30DBDF44" w14:textId="0CDB9DD8" w:rsidR="000D354E" w:rsidRPr="00491855" w:rsidRDefault="000D3A7E" w:rsidP="0038287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Aksi belirtilmediği sürece en az bir </w:t>
            </w:r>
            <w:r w:rsidR="000D354E" w:rsidRPr="00491855">
              <w:rPr>
                <w:rFonts w:eastAsia="Times New Roman" w:cstheme="minorHAnsi"/>
                <w:color w:val="000000" w:themeColor="text1"/>
                <w:sz w:val="20"/>
                <w:szCs w:val="20"/>
                <w:lang w:eastAsia="tr-TR"/>
              </w:rPr>
              <w:t>ara sınav yapılacaktır. Ara sınav tarihleri akademik takvimde belirtildiği şekildedir.</w:t>
            </w:r>
          </w:p>
        </w:tc>
        <w:tc>
          <w:tcPr>
            <w:tcW w:w="2577" w:type="dxa"/>
            <w:gridSpan w:val="3"/>
            <w:shd w:val="clear" w:color="auto" w:fill="auto"/>
            <w:hideMark/>
          </w:tcPr>
          <w:p w14:paraId="7E110C7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17D642A8" w14:textId="77777777" w:rsidTr="0038287F">
        <w:trPr>
          <w:trHeight w:val="20"/>
        </w:trPr>
        <w:tc>
          <w:tcPr>
            <w:tcW w:w="1833" w:type="dxa"/>
            <w:vMerge/>
            <w:shd w:val="clear" w:color="auto" w:fill="F2F2F2" w:themeFill="background1" w:themeFillShade="F2"/>
            <w:vAlign w:val="center"/>
            <w:hideMark/>
          </w:tcPr>
          <w:p w14:paraId="3213038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E7BB48E"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D2</w:t>
            </w:r>
          </w:p>
        </w:tc>
        <w:tc>
          <w:tcPr>
            <w:tcW w:w="1551" w:type="dxa"/>
            <w:shd w:val="clear" w:color="auto" w:fill="F2F2F2" w:themeFill="background1" w:themeFillShade="F2"/>
            <w:hideMark/>
          </w:tcPr>
          <w:p w14:paraId="0ACA62E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w:t>
            </w:r>
          </w:p>
        </w:tc>
        <w:tc>
          <w:tcPr>
            <w:tcW w:w="706" w:type="dxa"/>
            <w:gridSpan w:val="2"/>
            <w:shd w:val="clear" w:color="auto" w:fill="auto"/>
            <w:hideMark/>
          </w:tcPr>
          <w:p w14:paraId="114053E4"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50%</w:t>
            </w:r>
          </w:p>
        </w:tc>
        <w:tc>
          <w:tcPr>
            <w:tcW w:w="4110" w:type="dxa"/>
            <w:gridSpan w:val="4"/>
            <w:shd w:val="clear" w:color="auto" w:fill="auto"/>
            <w:hideMark/>
          </w:tcPr>
          <w:p w14:paraId="6BDF18DC"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Bir Final sınavı yapılacaktır. Final tarihleri akademik takvimde belirtildiği şekildedir.</w:t>
            </w:r>
          </w:p>
        </w:tc>
        <w:tc>
          <w:tcPr>
            <w:tcW w:w="2577" w:type="dxa"/>
            <w:gridSpan w:val="3"/>
            <w:shd w:val="clear" w:color="auto" w:fill="auto"/>
            <w:hideMark/>
          </w:tcPr>
          <w:p w14:paraId="68C99140"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322B60D8" w14:textId="77777777" w:rsidTr="0038287F">
        <w:trPr>
          <w:trHeight w:val="20"/>
        </w:trPr>
        <w:tc>
          <w:tcPr>
            <w:tcW w:w="1833" w:type="dxa"/>
            <w:vMerge/>
            <w:shd w:val="clear" w:color="auto" w:fill="F2F2F2" w:themeFill="background1" w:themeFillShade="F2"/>
            <w:vAlign w:val="center"/>
            <w:hideMark/>
          </w:tcPr>
          <w:p w14:paraId="11C7EAE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D8C029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D3</w:t>
            </w:r>
          </w:p>
        </w:tc>
        <w:tc>
          <w:tcPr>
            <w:tcW w:w="1551" w:type="dxa"/>
            <w:shd w:val="clear" w:color="auto" w:fill="F2F2F2" w:themeFill="background1" w:themeFillShade="F2"/>
            <w:hideMark/>
          </w:tcPr>
          <w:p w14:paraId="3F4BAD0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p>
        </w:tc>
        <w:tc>
          <w:tcPr>
            <w:tcW w:w="706" w:type="dxa"/>
            <w:gridSpan w:val="2"/>
            <w:shd w:val="clear" w:color="auto" w:fill="auto"/>
            <w:hideMark/>
          </w:tcPr>
          <w:p w14:paraId="5538AC8B" w14:textId="77777777" w:rsidR="000D354E" w:rsidRPr="007911E5" w:rsidRDefault="000D354E" w:rsidP="0038287F">
            <w:pPr>
              <w:spacing w:after="0" w:line="240" w:lineRule="auto"/>
              <w:ind w:firstLineChars="200" w:firstLine="400"/>
              <w:jc w:val="center"/>
              <w:rPr>
                <w:rFonts w:eastAsia="Times New Roman" w:cstheme="minorHAnsi"/>
                <w:i/>
                <w:iCs/>
                <w:sz w:val="20"/>
                <w:szCs w:val="20"/>
                <w:lang w:eastAsia="tr-TR"/>
              </w:rPr>
            </w:pPr>
          </w:p>
        </w:tc>
        <w:tc>
          <w:tcPr>
            <w:tcW w:w="4110" w:type="dxa"/>
            <w:gridSpan w:val="4"/>
            <w:shd w:val="clear" w:color="auto" w:fill="auto"/>
            <w:hideMark/>
          </w:tcPr>
          <w:p w14:paraId="7A403EA3"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0DAFF3D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5FCB9C51" w14:textId="77777777" w:rsidTr="0038287F">
        <w:trPr>
          <w:trHeight w:val="20"/>
        </w:trPr>
        <w:tc>
          <w:tcPr>
            <w:tcW w:w="1833" w:type="dxa"/>
            <w:vMerge/>
            <w:shd w:val="clear" w:color="auto" w:fill="F2F2F2" w:themeFill="background1" w:themeFillShade="F2"/>
            <w:vAlign w:val="center"/>
            <w:hideMark/>
          </w:tcPr>
          <w:p w14:paraId="452F061A"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809DFCC"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D4</w:t>
            </w:r>
          </w:p>
        </w:tc>
        <w:tc>
          <w:tcPr>
            <w:tcW w:w="1551" w:type="dxa"/>
            <w:shd w:val="clear" w:color="auto" w:fill="F2F2F2" w:themeFill="background1" w:themeFillShade="F2"/>
            <w:hideMark/>
          </w:tcPr>
          <w:p w14:paraId="6DDB727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6" w:type="dxa"/>
            <w:gridSpan w:val="2"/>
            <w:shd w:val="clear" w:color="auto" w:fill="auto"/>
            <w:hideMark/>
          </w:tcPr>
          <w:p w14:paraId="16C34BE0"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5D42819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hideMark/>
          </w:tcPr>
          <w:p w14:paraId="5B72D7B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9FE2FDD" w14:textId="77777777" w:rsidTr="0038287F">
        <w:trPr>
          <w:trHeight w:val="20"/>
        </w:trPr>
        <w:tc>
          <w:tcPr>
            <w:tcW w:w="1833" w:type="dxa"/>
            <w:vMerge/>
            <w:shd w:val="clear" w:color="auto" w:fill="F2F2F2" w:themeFill="background1" w:themeFillShade="F2"/>
            <w:vAlign w:val="center"/>
            <w:hideMark/>
          </w:tcPr>
          <w:p w14:paraId="2138B8C7"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8156C9B"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D5</w:t>
            </w:r>
          </w:p>
        </w:tc>
        <w:tc>
          <w:tcPr>
            <w:tcW w:w="1551" w:type="dxa"/>
            <w:shd w:val="clear" w:color="auto" w:fill="F2F2F2" w:themeFill="background1" w:themeFillShade="F2"/>
            <w:hideMark/>
          </w:tcPr>
          <w:p w14:paraId="08F446A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6" w:type="dxa"/>
            <w:gridSpan w:val="2"/>
            <w:shd w:val="clear" w:color="auto" w:fill="auto"/>
            <w:hideMark/>
          </w:tcPr>
          <w:p w14:paraId="1E4683E7"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123F0099"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1606B298"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743BC38C" w14:textId="77777777" w:rsidTr="0038287F">
        <w:trPr>
          <w:trHeight w:val="20"/>
        </w:trPr>
        <w:tc>
          <w:tcPr>
            <w:tcW w:w="1833" w:type="dxa"/>
            <w:vMerge/>
            <w:shd w:val="clear" w:color="auto" w:fill="F2F2F2" w:themeFill="background1" w:themeFillShade="F2"/>
            <w:vAlign w:val="center"/>
            <w:hideMark/>
          </w:tcPr>
          <w:p w14:paraId="477EDF11"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9406857"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D6</w:t>
            </w:r>
          </w:p>
        </w:tc>
        <w:tc>
          <w:tcPr>
            <w:tcW w:w="1551" w:type="dxa"/>
            <w:shd w:val="clear" w:color="auto" w:fill="F2F2F2" w:themeFill="background1" w:themeFillShade="F2"/>
            <w:hideMark/>
          </w:tcPr>
          <w:p w14:paraId="66EFB149"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Rapor</w:t>
            </w:r>
          </w:p>
        </w:tc>
        <w:tc>
          <w:tcPr>
            <w:tcW w:w="706" w:type="dxa"/>
            <w:gridSpan w:val="2"/>
            <w:shd w:val="clear" w:color="auto" w:fill="auto"/>
            <w:hideMark/>
          </w:tcPr>
          <w:p w14:paraId="14713C00"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4110" w:type="dxa"/>
            <w:gridSpan w:val="4"/>
            <w:shd w:val="clear" w:color="auto" w:fill="auto"/>
            <w:hideMark/>
          </w:tcPr>
          <w:p w14:paraId="571796D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3F0314A5"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BE73794" w14:textId="77777777" w:rsidTr="0038287F">
        <w:trPr>
          <w:trHeight w:val="20"/>
        </w:trPr>
        <w:tc>
          <w:tcPr>
            <w:tcW w:w="1833" w:type="dxa"/>
            <w:vMerge/>
            <w:vAlign w:val="center"/>
            <w:hideMark/>
          </w:tcPr>
          <w:p w14:paraId="33C9C83F"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5F13F26D"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D7</w:t>
            </w:r>
          </w:p>
        </w:tc>
        <w:tc>
          <w:tcPr>
            <w:tcW w:w="1551" w:type="dxa"/>
            <w:shd w:val="clear" w:color="auto" w:fill="F2F2F2" w:themeFill="background1" w:themeFillShade="F2"/>
            <w:hideMark/>
          </w:tcPr>
          <w:p w14:paraId="1B481BC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6" w:type="dxa"/>
            <w:gridSpan w:val="2"/>
            <w:shd w:val="clear" w:color="auto" w:fill="auto"/>
            <w:hideMark/>
          </w:tcPr>
          <w:p w14:paraId="385DCB5A" w14:textId="77777777" w:rsidR="000D354E" w:rsidRPr="007911E5" w:rsidRDefault="000D354E" w:rsidP="0038287F">
            <w:pPr>
              <w:spacing w:after="0" w:line="240" w:lineRule="auto"/>
              <w:ind w:firstLineChars="200" w:firstLine="400"/>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014F086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İstenildiği taktirde ders planına göre bir sonraki haftanın derslerine hazırlıklı gelinerek ana başlıklarda özet bir sunum yapılabilmesidir. </w:t>
            </w:r>
          </w:p>
        </w:tc>
        <w:tc>
          <w:tcPr>
            <w:tcW w:w="2577" w:type="dxa"/>
            <w:gridSpan w:val="3"/>
            <w:shd w:val="clear" w:color="auto" w:fill="auto"/>
            <w:noWrap/>
            <w:hideMark/>
          </w:tcPr>
          <w:p w14:paraId="5002F11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594AAE5" w14:textId="77777777" w:rsidTr="0038287F">
        <w:trPr>
          <w:trHeight w:val="20"/>
        </w:trPr>
        <w:tc>
          <w:tcPr>
            <w:tcW w:w="1833" w:type="dxa"/>
            <w:vMerge/>
            <w:vAlign w:val="center"/>
            <w:hideMark/>
          </w:tcPr>
          <w:p w14:paraId="104BE742"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4AF3952F"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D8</w:t>
            </w:r>
          </w:p>
        </w:tc>
        <w:tc>
          <w:tcPr>
            <w:tcW w:w="1551" w:type="dxa"/>
            <w:shd w:val="clear" w:color="auto" w:fill="F2F2F2" w:themeFill="background1" w:themeFillShade="F2"/>
            <w:hideMark/>
          </w:tcPr>
          <w:p w14:paraId="7DAF0D7A"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Katılım</w:t>
            </w:r>
            <w:r>
              <w:rPr>
                <w:rFonts w:eastAsia="Times New Roman" w:cstheme="minorHAnsi"/>
                <w:b/>
                <w:bCs/>
                <w:color w:val="0070C0"/>
                <w:sz w:val="20"/>
                <w:szCs w:val="20"/>
                <w:lang w:eastAsia="tr-TR"/>
              </w:rPr>
              <w:t xml:space="preserve"> </w:t>
            </w:r>
            <w:r w:rsidRPr="001D68AA">
              <w:rPr>
                <w:rFonts w:eastAsia="Times New Roman" w:cstheme="minorHAnsi"/>
                <w:b/>
                <w:bCs/>
                <w:color w:val="0070C0"/>
                <w:sz w:val="20"/>
                <w:szCs w:val="20"/>
                <w:lang w:eastAsia="tr-TR"/>
              </w:rPr>
              <w:t>Etkileşim</w:t>
            </w:r>
          </w:p>
        </w:tc>
        <w:tc>
          <w:tcPr>
            <w:tcW w:w="706" w:type="dxa"/>
            <w:gridSpan w:val="2"/>
            <w:shd w:val="clear" w:color="auto" w:fill="auto"/>
            <w:hideMark/>
          </w:tcPr>
          <w:p w14:paraId="3FA5069E"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r w:rsidRPr="007911E5">
              <w:rPr>
                <w:rFonts w:eastAsia="Times New Roman" w:cstheme="minorHAnsi"/>
                <w:color w:val="000000" w:themeColor="text1"/>
                <w:sz w:val="20"/>
                <w:szCs w:val="20"/>
                <w:lang w:eastAsia="tr-TR"/>
              </w:rPr>
              <w:t>10%</w:t>
            </w:r>
          </w:p>
        </w:tc>
        <w:tc>
          <w:tcPr>
            <w:tcW w:w="4110" w:type="dxa"/>
            <w:gridSpan w:val="4"/>
            <w:shd w:val="clear" w:color="auto" w:fill="auto"/>
            <w:hideMark/>
          </w:tcPr>
          <w:p w14:paraId="38FBBAA2"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Dersin gerekleri; sınıf tartışmalarına katılım, sorulan soruların cevaplanabilmesi. </w:t>
            </w:r>
          </w:p>
        </w:tc>
        <w:tc>
          <w:tcPr>
            <w:tcW w:w="2577" w:type="dxa"/>
            <w:gridSpan w:val="3"/>
            <w:shd w:val="clear" w:color="auto" w:fill="auto"/>
            <w:noWrap/>
            <w:hideMark/>
          </w:tcPr>
          <w:p w14:paraId="2C33AD8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88BC9D6" w14:textId="77777777" w:rsidTr="0038287F">
        <w:trPr>
          <w:trHeight w:val="20"/>
        </w:trPr>
        <w:tc>
          <w:tcPr>
            <w:tcW w:w="1833" w:type="dxa"/>
            <w:vMerge/>
            <w:vAlign w:val="center"/>
            <w:hideMark/>
          </w:tcPr>
          <w:p w14:paraId="436CFC64"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471B6311"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D9</w:t>
            </w:r>
          </w:p>
        </w:tc>
        <w:tc>
          <w:tcPr>
            <w:tcW w:w="1551" w:type="dxa"/>
            <w:shd w:val="clear" w:color="auto" w:fill="F2F2F2" w:themeFill="background1" w:themeFillShade="F2"/>
            <w:hideMark/>
          </w:tcPr>
          <w:p w14:paraId="00B45BBF"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Sınıf/</w:t>
            </w:r>
            <w:proofErr w:type="spellStart"/>
            <w:r w:rsidRPr="001D68AA">
              <w:rPr>
                <w:rFonts w:eastAsia="Times New Roman" w:cstheme="minorHAnsi"/>
                <w:b/>
                <w:bCs/>
                <w:color w:val="0070C0"/>
                <w:sz w:val="20"/>
                <w:szCs w:val="20"/>
                <w:lang w:eastAsia="tr-TR"/>
              </w:rPr>
              <w:t>Lab</w:t>
            </w:r>
            <w:proofErr w:type="spellEnd"/>
            <w:r w:rsidRPr="001D68AA">
              <w:rPr>
                <w:rFonts w:eastAsia="Times New Roman" w:cstheme="minorHAnsi"/>
                <w:b/>
                <w:bCs/>
                <w:color w:val="0070C0"/>
                <w:sz w:val="20"/>
                <w:szCs w:val="20"/>
                <w:lang w:eastAsia="tr-TR"/>
              </w:rPr>
              <w:t xml:space="preserve">./Saha Çalışması </w:t>
            </w:r>
          </w:p>
        </w:tc>
        <w:tc>
          <w:tcPr>
            <w:tcW w:w="706" w:type="dxa"/>
            <w:gridSpan w:val="2"/>
            <w:shd w:val="clear" w:color="auto" w:fill="auto"/>
            <w:noWrap/>
            <w:hideMark/>
          </w:tcPr>
          <w:p w14:paraId="22305653"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336C80E0"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noWrap/>
            <w:hideMark/>
          </w:tcPr>
          <w:p w14:paraId="6498E4B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0D354E" w:rsidRPr="007911E5" w14:paraId="1D247E51" w14:textId="77777777" w:rsidTr="0038287F">
        <w:trPr>
          <w:trHeight w:val="20"/>
        </w:trPr>
        <w:tc>
          <w:tcPr>
            <w:tcW w:w="1833" w:type="dxa"/>
            <w:vMerge/>
            <w:vAlign w:val="center"/>
            <w:hideMark/>
          </w:tcPr>
          <w:p w14:paraId="05CB0E7B"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59F74233" w14:textId="77777777" w:rsidR="000D354E" w:rsidRPr="001D68AA" w:rsidRDefault="000D354E" w:rsidP="0038287F">
            <w:pPr>
              <w:spacing w:after="0" w:line="240" w:lineRule="auto"/>
              <w:ind w:left="-60"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w:t>
            </w:r>
            <w:r>
              <w:rPr>
                <w:rFonts w:eastAsia="Times New Roman" w:cstheme="minorHAnsi"/>
                <w:b/>
                <w:bCs/>
                <w:color w:val="0070C0"/>
                <w:sz w:val="20"/>
                <w:szCs w:val="20"/>
                <w:lang w:eastAsia="tr-TR"/>
              </w:rPr>
              <w:t>10</w:t>
            </w:r>
          </w:p>
        </w:tc>
        <w:tc>
          <w:tcPr>
            <w:tcW w:w="1551" w:type="dxa"/>
            <w:shd w:val="clear" w:color="auto" w:fill="F2F2F2" w:themeFill="background1" w:themeFillShade="F2"/>
            <w:hideMark/>
          </w:tcPr>
          <w:p w14:paraId="7DB37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Diğer</w:t>
            </w:r>
          </w:p>
        </w:tc>
        <w:tc>
          <w:tcPr>
            <w:tcW w:w="706" w:type="dxa"/>
            <w:gridSpan w:val="2"/>
            <w:shd w:val="clear" w:color="auto" w:fill="auto"/>
            <w:noWrap/>
            <w:hideMark/>
          </w:tcPr>
          <w:p w14:paraId="69D85769"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2B9E57A6"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hideMark/>
          </w:tcPr>
          <w:p w14:paraId="7495427C"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r>
      <w:tr w:rsidR="000D354E" w:rsidRPr="007911E5" w14:paraId="521E30D5" w14:textId="77777777" w:rsidTr="0038287F">
        <w:trPr>
          <w:trHeight w:val="20"/>
        </w:trPr>
        <w:tc>
          <w:tcPr>
            <w:tcW w:w="1833" w:type="dxa"/>
            <w:vMerge/>
            <w:vAlign w:val="center"/>
            <w:hideMark/>
          </w:tcPr>
          <w:p w14:paraId="1C0EB93A"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2120" w:type="dxa"/>
            <w:gridSpan w:val="2"/>
            <w:shd w:val="clear" w:color="auto" w:fill="F2F2F2" w:themeFill="background1" w:themeFillShade="F2"/>
            <w:noWrap/>
            <w:hideMark/>
          </w:tcPr>
          <w:p w14:paraId="7BE4AAB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TOPLAM</w:t>
            </w:r>
          </w:p>
        </w:tc>
        <w:tc>
          <w:tcPr>
            <w:tcW w:w="7393" w:type="dxa"/>
            <w:gridSpan w:val="9"/>
            <w:shd w:val="clear" w:color="auto" w:fill="auto"/>
            <w:noWrap/>
            <w:vAlign w:val="bottom"/>
            <w:hideMark/>
          </w:tcPr>
          <w:p w14:paraId="0E75A3E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100%</w:t>
            </w:r>
          </w:p>
        </w:tc>
      </w:tr>
      <w:tr w:rsidR="000D354E" w:rsidRPr="007911E5" w14:paraId="20AF1578" w14:textId="77777777" w:rsidTr="0038287F">
        <w:trPr>
          <w:trHeight w:val="20"/>
        </w:trPr>
        <w:tc>
          <w:tcPr>
            <w:tcW w:w="1833" w:type="dxa"/>
            <w:shd w:val="clear" w:color="auto" w:fill="F2F2F2" w:themeFill="background1" w:themeFillShade="F2"/>
            <w:vAlign w:val="center"/>
            <w:hideMark/>
          </w:tcPr>
          <w:p w14:paraId="6B4439A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Çıktılarının Kazanılmasının Kanıtı</w:t>
            </w:r>
          </w:p>
        </w:tc>
        <w:tc>
          <w:tcPr>
            <w:tcW w:w="9513" w:type="dxa"/>
            <w:gridSpan w:val="11"/>
            <w:shd w:val="clear" w:color="auto" w:fill="auto"/>
            <w:vAlign w:val="center"/>
            <w:hideMark/>
          </w:tcPr>
          <w:p w14:paraId="33640F6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Öğrenciler, sınıf çalışmaları, tartışmalar ve ödevler yoluyla öğrendiklerini göstereceklerdir. Bu şekilde disiplinli bir şekilde öğrenciden farklı konularda bağlantılar kurması istenmektedir. Genellikle ders sonundaki en az bir soruyla her konunun öğrenim çıktıları tespit edilecektir.</w:t>
            </w:r>
          </w:p>
        </w:tc>
      </w:tr>
      <w:tr w:rsidR="000D354E" w:rsidRPr="007911E5" w14:paraId="5984159B" w14:textId="77777777" w:rsidTr="0038287F">
        <w:trPr>
          <w:trHeight w:val="20"/>
        </w:trPr>
        <w:tc>
          <w:tcPr>
            <w:tcW w:w="1833" w:type="dxa"/>
            <w:vMerge w:val="restart"/>
            <w:shd w:val="clear" w:color="auto" w:fill="F2F2F2" w:themeFill="background1" w:themeFillShade="F2"/>
            <w:hideMark/>
          </w:tcPr>
          <w:p w14:paraId="77D7618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Harf Notu Belirleme Metodu</w:t>
            </w:r>
          </w:p>
        </w:tc>
        <w:tc>
          <w:tcPr>
            <w:tcW w:w="9513" w:type="dxa"/>
            <w:gridSpan w:val="11"/>
            <w:shd w:val="clear" w:color="auto" w:fill="auto"/>
            <w:vAlign w:val="center"/>
            <w:hideMark/>
          </w:tcPr>
          <w:p w14:paraId="1CC55615"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Bütün değerlendirmelerin başarıyla tamamlanması sonucu, ortalama not belirlenecek ve final harf notuna dönüştürülecektir.</w:t>
            </w:r>
          </w:p>
        </w:tc>
      </w:tr>
      <w:tr w:rsidR="000D354E" w:rsidRPr="007911E5" w14:paraId="5992AB6D" w14:textId="77777777" w:rsidTr="0038287F">
        <w:trPr>
          <w:trHeight w:val="20"/>
        </w:trPr>
        <w:tc>
          <w:tcPr>
            <w:tcW w:w="1833" w:type="dxa"/>
            <w:vMerge/>
            <w:shd w:val="clear" w:color="auto" w:fill="F2F2F2" w:themeFill="background1" w:themeFillShade="F2"/>
            <w:vAlign w:val="center"/>
            <w:hideMark/>
          </w:tcPr>
          <w:p w14:paraId="3B3DBB11"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4A3E5A4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Değerlendirme Yöntemi</w:t>
            </w:r>
          </w:p>
        </w:tc>
        <w:tc>
          <w:tcPr>
            <w:tcW w:w="709" w:type="dxa"/>
            <w:gridSpan w:val="2"/>
            <w:shd w:val="clear" w:color="auto" w:fill="F2F2F2" w:themeFill="background1" w:themeFillShade="F2"/>
            <w:vAlign w:val="center"/>
            <w:hideMark/>
          </w:tcPr>
          <w:p w14:paraId="55198312"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Yüzde </w:t>
            </w:r>
          </w:p>
        </w:tc>
        <w:tc>
          <w:tcPr>
            <w:tcW w:w="3118" w:type="dxa"/>
            <w:vMerge w:val="restart"/>
            <w:shd w:val="clear" w:color="auto" w:fill="auto"/>
            <w:noWrap/>
            <w:hideMark/>
          </w:tcPr>
          <w:p w14:paraId="4EC6355C" w14:textId="77777777" w:rsidR="000D354E" w:rsidRPr="00BA17F2" w:rsidRDefault="000D354E" w:rsidP="0038287F">
            <w:pPr>
              <w:pStyle w:val="Default"/>
              <w:jc w:val="both"/>
              <w:rPr>
                <w:rFonts w:eastAsia="Times New Roman" w:cstheme="minorHAnsi"/>
                <w:color w:val="0070C0"/>
                <w:sz w:val="20"/>
                <w:szCs w:val="20"/>
                <w:lang w:eastAsia="tr-TR"/>
              </w:rPr>
            </w:pPr>
          </w:p>
        </w:tc>
        <w:tc>
          <w:tcPr>
            <w:tcW w:w="852" w:type="dxa"/>
            <w:shd w:val="clear" w:color="auto" w:fill="F2F2F2" w:themeFill="background1" w:themeFillShade="F2"/>
            <w:vAlign w:val="center"/>
            <w:hideMark/>
          </w:tcPr>
          <w:p w14:paraId="24F9F2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929" w:type="dxa"/>
            <w:gridSpan w:val="2"/>
            <w:shd w:val="clear" w:color="auto" w:fill="F2F2F2" w:themeFill="background1" w:themeFillShade="F2"/>
            <w:vAlign w:val="center"/>
            <w:hideMark/>
          </w:tcPr>
          <w:p w14:paraId="23E736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c>
          <w:tcPr>
            <w:tcW w:w="886" w:type="dxa"/>
            <w:shd w:val="clear" w:color="auto" w:fill="F2F2F2" w:themeFill="background1" w:themeFillShade="F2"/>
            <w:vAlign w:val="center"/>
            <w:hideMark/>
          </w:tcPr>
          <w:p w14:paraId="782DE52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886" w:type="dxa"/>
            <w:shd w:val="clear" w:color="auto" w:fill="F2F2F2" w:themeFill="background1" w:themeFillShade="F2"/>
            <w:vAlign w:val="center"/>
            <w:hideMark/>
          </w:tcPr>
          <w:p w14:paraId="13BD207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r>
      <w:tr w:rsidR="000D354E" w:rsidRPr="007911E5" w14:paraId="6F9CF4F8" w14:textId="77777777" w:rsidTr="0038287F">
        <w:trPr>
          <w:trHeight w:val="20"/>
        </w:trPr>
        <w:tc>
          <w:tcPr>
            <w:tcW w:w="1833" w:type="dxa"/>
            <w:vMerge/>
            <w:shd w:val="clear" w:color="auto" w:fill="F2F2F2" w:themeFill="background1" w:themeFillShade="F2"/>
            <w:vAlign w:val="center"/>
            <w:hideMark/>
          </w:tcPr>
          <w:p w14:paraId="6AC751A8"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B948A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9" w:type="dxa"/>
            <w:gridSpan w:val="2"/>
            <w:shd w:val="clear" w:color="auto" w:fill="auto"/>
            <w:vAlign w:val="center"/>
            <w:hideMark/>
          </w:tcPr>
          <w:p w14:paraId="0C9D9C30" w14:textId="77777777" w:rsidR="000D354E" w:rsidRPr="007911E5" w:rsidRDefault="000D354E" w:rsidP="0038287F">
            <w:pPr>
              <w:spacing w:after="0" w:line="240" w:lineRule="auto"/>
              <w:jc w:val="center"/>
              <w:rPr>
                <w:rFonts w:eastAsia="Times New Roman" w:cstheme="minorHAnsi"/>
                <w:color w:val="000000"/>
                <w:sz w:val="20"/>
                <w:szCs w:val="20"/>
                <w:lang w:eastAsia="tr-TR"/>
              </w:rPr>
            </w:pPr>
          </w:p>
        </w:tc>
        <w:tc>
          <w:tcPr>
            <w:tcW w:w="3118" w:type="dxa"/>
            <w:vMerge/>
            <w:shd w:val="clear" w:color="auto" w:fill="auto"/>
            <w:noWrap/>
            <w:vAlign w:val="center"/>
          </w:tcPr>
          <w:p w14:paraId="157D9C7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EE7DEC4"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059C9C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95-100</w:t>
            </w:r>
          </w:p>
        </w:tc>
        <w:tc>
          <w:tcPr>
            <w:tcW w:w="886" w:type="dxa"/>
            <w:shd w:val="clear" w:color="auto" w:fill="F2F2F2" w:themeFill="background1" w:themeFillShade="F2"/>
            <w:vAlign w:val="center"/>
          </w:tcPr>
          <w:p w14:paraId="3F9E1F6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tcPr>
          <w:p w14:paraId="302752B7"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55-59</w:t>
            </w:r>
          </w:p>
        </w:tc>
      </w:tr>
      <w:tr w:rsidR="000D354E" w:rsidRPr="007911E5" w14:paraId="10B3E2EB" w14:textId="77777777" w:rsidTr="0038287F">
        <w:trPr>
          <w:trHeight w:val="20"/>
        </w:trPr>
        <w:tc>
          <w:tcPr>
            <w:tcW w:w="1833" w:type="dxa"/>
            <w:vMerge/>
            <w:shd w:val="clear" w:color="auto" w:fill="F2F2F2" w:themeFill="background1" w:themeFillShade="F2"/>
            <w:vAlign w:val="center"/>
            <w:hideMark/>
          </w:tcPr>
          <w:p w14:paraId="736EBAA9"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9FBE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Derse Katılım</w:t>
            </w:r>
          </w:p>
        </w:tc>
        <w:tc>
          <w:tcPr>
            <w:tcW w:w="709" w:type="dxa"/>
            <w:gridSpan w:val="2"/>
            <w:shd w:val="clear" w:color="auto" w:fill="auto"/>
            <w:vAlign w:val="center"/>
            <w:hideMark/>
          </w:tcPr>
          <w:p w14:paraId="50C92323"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10%</w:t>
            </w:r>
          </w:p>
        </w:tc>
        <w:tc>
          <w:tcPr>
            <w:tcW w:w="3118" w:type="dxa"/>
            <w:vMerge/>
            <w:shd w:val="clear" w:color="auto" w:fill="auto"/>
            <w:noWrap/>
            <w:vAlign w:val="center"/>
          </w:tcPr>
          <w:p w14:paraId="4F55D7CC"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2B447E0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DA3D956"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85-94</w:t>
            </w:r>
          </w:p>
        </w:tc>
        <w:tc>
          <w:tcPr>
            <w:tcW w:w="886" w:type="dxa"/>
            <w:shd w:val="clear" w:color="auto" w:fill="F2F2F2" w:themeFill="background1" w:themeFillShade="F2"/>
            <w:vAlign w:val="center"/>
            <w:hideMark/>
          </w:tcPr>
          <w:p w14:paraId="11D5AFA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hideMark/>
          </w:tcPr>
          <w:p w14:paraId="4DC16E5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50-54</w:t>
            </w:r>
          </w:p>
        </w:tc>
      </w:tr>
      <w:tr w:rsidR="000D354E" w:rsidRPr="007911E5" w14:paraId="1CEF19B9" w14:textId="77777777" w:rsidTr="0038287F">
        <w:trPr>
          <w:trHeight w:val="20"/>
        </w:trPr>
        <w:tc>
          <w:tcPr>
            <w:tcW w:w="1833" w:type="dxa"/>
            <w:vMerge/>
            <w:shd w:val="clear" w:color="auto" w:fill="F2F2F2" w:themeFill="background1" w:themeFillShade="F2"/>
            <w:vAlign w:val="center"/>
            <w:hideMark/>
          </w:tcPr>
          <w:p w14:paraId="601511E2"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235BF401"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9" w:type="dxa"/>
            <w:gridSpan w:val="2"/>
            <w:shd w:val="clear" w:color="auto" w:fill="auto"/>
            <w:vAlign w:val="center"/>
            <w:hideMark/>
          </w:tcPr>
          <w:p w14:paraId="19AC893B"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40%</w:t>
            </w:r>
          </w:p>
        </w:tc>
        <w:tc>
          <w:tcPr>
            <w:tcW w:w="3118" w:type="dxa"/>
            <w:vMerge/>
            <w:shd w:val="clear" w:color="auto" w:fill="auto"/>
            <w:noWrap/>
            <w:vAlign w:val="center"/>
          </w:tcPr>
          <w:p w14:paraId="0B195F2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6762F51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5A60479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80-84</w:t>
            </w:r>
          </w:p>
        </w:tc>
        <w:tc>
          <w:tcPr>
            <w:tcW w:w="886" w:type="dxa"/>
            <w:shd w:val="clear" w:color="auto" w:fill="F2F2F2" w:themeFill="background1" w:themeFillShade="F2"/>
            <w:vAlign w:val="center"/>
            <w:hideMark/>
          </w:tcPr>
          <w:p w14:paraId="3AA86C5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5012D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45-49</w:t>
            </w:r>
          </w:p>
        </w:tc>
      </w:tr>
      <w:tr w:rsidR="000D354E" w:rsidRPr="007911E5" w14:paraId="2C66B752" w14:textId="77777777" w:rsidTr="0038287F">
        <w:trPr>
          <w:trHeight w:val="20"/>
        </w:trPr>
        <w:tc>
          <w:tcPr>
            <w:tcW w:w="1833" w:type="dxa"/>
            <w:vMerge/>
            <w:shd w:val="clear" w:color="auto" w:fill="F2F2F2" w:themeFill="background1" w:themeFillShade="F2"/>
            <w:vAlign w:val="center"/>
            <w:hideMark/>
          </w:tcPr>
          <w:p w14:paraId="1BBA855B"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5D9AC1E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 Sınavı</w:t>
            </w:r>
          </w:p>
        </w:tc>
        <w:tc>
          <w:tcPr>
            <w:tcW w:w="709" w:type="dxa"/>
            <w:gridSpan w:val="2"/>
            <w:shd w:val="clear" w:color="auto" w:fill="auto"/>
            <w:vAlign w:val="center"/>
            <w:hideMark/>
          </w:tcPr>
          <w:p w14:paraId="150DD6EC"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50%</w:t>
            </w:r>
          </w:p>
        </w:tc>
        <w:tc>
          <w:tcPr>
            <w:tcW w:w="3118" w:type="dxa"/>
            <w:vMerge/>
            <w:shd w:val="clear" w:color="auto" w:fill="auto"/>
            <w:noWrap/>
            <w:vAlign w:val="center"/>
          </w:tcPr>
          <w:p w14:paraId="4EFAD5F4"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7EED0A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6FC7566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75-79</w:t>
            </w:r>
          </w:p>
        </w:tc>
        <w:tc>
          <w:tcPr>
            <w:tcW w:w="886" w:type="dxa"/>
            <w:shd w:val="clear" w:color="auto" w:fill="F2F2F2" w:themeFill="background1" w:themeFillShade="F2"/>
            <w:vAlign w:val="center"/>
            <w:hideMark/>
          </w:tcPr>
          <w:p w14:paraId="4D4BA9E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C1EB24"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40-44</w:t>
            </w:r>
          </w:p>
        </w:tc>
      </w:tr>
      <w:tr w:rsidR="000D354E" w:rsidRPr="007911E5" w14:paraId="5265BD96" w14:textId="77777777" w:rsidTr="0038287F">
        <w:trPr>
          <w:trHeight w:val="20"/>
        </w:trPr>
        <w:tc>
          <w:tcPr>
            <w:tcW w:w="1833" w:type="dxa"/>
            <w:vMerge/>
            <w:shd w:val="clear" w:color="auto" w:fill="F2F2F2" w:themeFill="background1" w:themeFillShade="F2"/>
            <w:vAlign w:val="center"/>
            <w:hideMark/>
          </w:tcPr>
          <w:p w14:paraId="7B938633"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center"/>
          </w:tcPr>
          <w:p w14:paraId="6590425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9" w:type="dxa"/>
            <w:gridSpan w:val="2"/>
            <w:shd w:val="clear" w:color="auto" w:fill="auto"/>
            <w:noWrap/>
            <w:vAlign w:val="center"/>
          </w:tcPr>
          <w:p w14:paraId="6A4D1DED"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3118" w:type="dxa"/>
            <w:vMerge/>
            <w:shd w:val="clear" w:color="auto" w:fill="auto"/>
            <w:noWrap/>
            <w:vAlign w:val="center"/>
          </w:tcPr>
          <w:p w14:paraId="2B81FAA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347954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2DB8D88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65-74</w:t>
            </w:r>
          </w:p>
        </w:tc>
        <w:tc>
          <w:tcPr>
            <w:tcW w:w="886" w:type="dxa"/>
            <w:shd w:val="clear" w:color="auto" w:fill="F2F2F2" w:themeFill="background1" w:themeFillShade="F2"/>
            <w:vAlign w:val="center"/>
            <w:hideMark/>
          </w:tcPr>
          <w:p w14:paraId="2758A39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w:t>
            </w:r>
          </w:p>
        </w:tc>
        <w:tc>
          <w:tcPr>
            <w:tcW w:w="886" w:type="dxa"/>
            <w:shd w:val="clear" w:color="auto" w:fill="F2F2F2" w:themeFill="background1" w:themeFillShade="F2"/>
            <w:vAlign w:val="center"/>
            <w:hideMark/>
          </w:tcPr>
          <w:p w14:paraId="0E89AAA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0-39</w:t>
            </w:r>
          </w:p>
        </w:tc>
      </w:tr>
      <w:tr w:rsidR="000D354E" w:rsidRPr="007911E5" w14:paraId="709ED83F" w14:textId="77777777" w:rsidTr="0038287F">
        <w:trPr>
          <w:trHeight w:val="20"/>
        </w:trPr>
        <w:tc>
          <w:tcPr>
            <w:tcW w:w="1833" w:type="dxa"/>
            <w:vMerge/>
            <w:shd w:val="clear" w:color="auto" w:fill="F2F2F2" w:themeFill="background1" w:themeFillShade="F2"/>
            <w:vAlign w:val="center"/>
            <w:hideMark/>
          </w:tcPr>
          <w:p w14:paraId="2426FE4F"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bottom"/>
          </w:tcPr>
          <w:p w14:paraId="06F6D5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9" w:type="dxa"/>
            <w:gridSpan w:val="2"/>
            <w:shd w:val="clear" w:color="auto" w:fill="auto"/>
            <w:noWrap/>
            <w:vAlign w:val="bottom"/>
          </w:tcPr>
          <w:p w14:paraId="46779631"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3118" w:type="dxa"/>
            <w:vMerge/>
            <w:shd w:val="clear" w:color="auto" w:fill="auto"/>
            <w:noWrap/>
            <w:vAlign w:val="center"/>
          </w:tcPr>
          <w:p w14:paraId="74C9A8E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776143E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929" w:type="dxa"/>
            <w:gridSpan w:val="2"/>
            <w:shd w:val="clear" w:color="auto" w:fill="F2F2F2" w:themeFill="background1" w:themeFillShade="F2"/>
            <w:vAlign w:val="center"/>
          </w:tcPr>
          <w:p w14:paraId="69764E7A"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60-64</w:t>
            </w:r>
          </w:p>
        </w:tc>
        <w:tc>
          <w:tcPr>
            <w:tcW w:w="1772" w:type="dxa"/>
            <w:gridSpan w:val="2"/>
            <w:shd w:val="clear" w:color="auto" w:fill="auto"/>
            <w:vAlign w:val="center"/>
          </w:tcPr>
          <w:p w14:paraId="7AAD97A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r>
      <w:tr w:rsidR="000D354E" w:rsidRPr="007911E5" w14:paraId="304B5410" w14:textId="77777777" w:rsidTr="0038287F">
        <w:trPr>
          <w:trHeight w:val="20"/>
        </w:trPr>
        <w:tc>
          <w:tcPr>
            <w:tcW w:w="1833" w:type="dxa"/>
            <w:vMerge/>
            <w:shd w:val="clear" w:color="auto" w:fill="F2F2F2" w:themeFill="background1" w:themeFillShade="F2"/>
            <w:vAlign w:val="center"/>
          </w:tcPr>
          <w:p w14:paraId="18DAE44C"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tcPr>
          <w:p w14:paraId="2074F162" w14:textId="77777777" w:rsidR="000D354E" w:rsidRDefault="000D354E" w:rsidP="0038287F">
            <w:pPr>
              <w:pStyle w:val="Default"/>
            </w:pPr>
            <w:r w:rsidRPr="00BA17F2">
              <w:rPr>
                <w:rFonts w:eastAsia="Times New Roman" w:cstheme="minorHAnsi"/>
                <w:b/>
                <w:bCs/>
                <w:color w:val="0070C0"/>
                <w:sz w:val="20"/>
                <w:szCs w:val="20"/>
                <w:lang w:eastAsia="tr-TR"/>
              </w:rPr>
              <w:t>Not:</w:t>
            </w:r>
            <w:r w:rsidRPr="00BA17F2">
              <w:rPr>
                <w:rFonts w:eastAsia="Times New Roman" w:cstheme="minorHAnsi"/>
                <w:color w:val="0070C0"/>
                <w:sz w:val="20"/>
                <w:szCs w:val="20"/>
                <w:lang w:eastAsia="tr-TR"/>
              </w:rPr>
              <w:t xml:space="preserve"> Sertifika alımına yönelik derslerin geçme notları farklılık göster</w:t>
            </w:r>
            <w:r>
              <w:rPr>
                <w:rFonts w:eastAsia="Times New Roman" w:cstheme="minorHAnsi"/>
                <w:color w:val="0070C0"/>
                <w:sz w:val="20"/>
                <w:szCs w:val="20"/>
                <w:lang w:eastAsia="tr-TR"/>
              </w:rPr>
              <w:t>mektedir</w:t>
            </w:r>
            <w:r w:rsidRPr="00BA17F2">
              <w:rPr>
                <w:rFonts w:eastAsia="Times New Roman" w:cstheme="minorHAnsi"/>
                <w:color w:val="0070C0"/>
                <w:sz w:val="20"/>
                <w:szCs w:val="20"/>
                <w:lang w:eastAsia="tr-TR"/>
              </w:rPr>
              <w:t>.</w:t>
            </w:r>
          </w:p>
          <w:p w14:paraId="415CF1CD"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7380" w:type="dxa"/>
            <w:gridSpan w:val="8"/>
            <w:shd w:val="clear" w:color="auto" w:fill="auto"/>
            <w:noWrap/>
            <w:vAlign w:val="bottom"/>
          </w:tcPr>
          <w:p w14:paraId="25B51DF7" w14:textId="77777777" w:rsidR="000D354E" w:rsidRPr="007911E5" w:rsidRDefault="000D354E" w:rsidP="0038287F">
            <w:pPr>
              <w:spacing w:after="0" w:line="240" w:lineRule="auto"/>
              <w:jc w:val="both"/>
              <w:rPr>
                <w:rFonts w:eastAsia="Times New Roman" w:cstheme="minorHAnsi"/>
                <w:color w:val="000000" w:themeColor="text1"/>
                <w:sz w:val="20"/>
                <w:szCs w:val="20"/>
                <w:lang w:eastAsia="tr-TR"/>
              </w:rPr>
            </w:pPr>
            <w:r w:rsidRPr="00491855">
              <w:rPr>
                <w:color w:val="000000" w:themeColor="text1"/>
                <w:sz w:val="20"/>
                <w:szCs w:val="20"/>
              </w:rPr>
              <w:t xml:space="preserve">SHGM onaylı </w:t>
            </w:r>
            <w:proofErr w:type="spellStart"/>
            <w:r w:rsidRPr="00491855">
              <w:rPr>
                <w:color w:val="000000" w:themeColor="text1"/>
                <w:sz w:val="20"/>
                <w:szCs w:val="20"/>
              </w:rPr>
              <w:t>Praxis</w:t>
            </w:r>
            <w:proofErr w:type="spellEnd"/>
            <w:r w:rsidRPr="00491855">
              <w:rPr>
                <w:color w:val="000000" w:themeColor="text1"/>
                <w:sz w:val="20"/>
                <w:szCs w:val="20"/>
              </w:rPr>
              <w:t xml:space="preserve"> Havacılık ve Uzay Programları Uçuş Harekât Uzmanı Eğitim Organizasyonu Dispeçer Eğitim El Kitabı (DEEK) gereği Md. 3.1.3. Değerlendirme Prosedürleri kapsamında Eğitim kurumunda yapılan sınavlardan geçme notu 100 tam puan üzerinden en az 85 puandır. SHGM sınavların da ise, adayların başarılı kabul edilebilmeleri için 100 tam puan üzerinden en az 70 puan almaları gerekmektedir. </w:t>
            </w:r>
          </w:p>
        </w:tc>
      </w:tr>
    </w:tbl>
    <w:p w14:paraId="571DA1CA" w14:textId="60432DFA" w:rsidR="000D354E" w:rsidRDefault="000D354E"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5962"/>
        <w:gridCol w:w="994"/>
        <w:gridCol w:w="994"/>
        <w:gridCol w:w="994"/>
      </w:tblGrid>
      <w:tr w:rsidR="000D354E" w:rsidRPr="007911E5" w14:paraId="5D99C9E2" w14:textId="77777777" w:rsidTr="000D354E">
        <w:trPr>
          <w:trHeight w:val="20"/>
        </w:trPr>
        <w:tc>
          <w:tcPr>
            <w:tcW w:w="1833" w:type="dxa"/>
            <w:vMerge w:val="restart"/>
            <w:shd w:val="clear" w:color="auto" w:fill="F2F2F2" w:themeFill="background1" w:themeFillShade="F2"/>
            <w:hideMark/>
          </w:tcPr>
          <w:p w14:paraId="6B851337" w14:textId="77777777" w:rsidR="000D354E" w:rsidRDefault="000D354E" w:rsidP="000D354E">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Metotları, Tahmini Öğrenci Yükü</w:t>
            </w:r>
          </w:p>
          <w:p w14:paraId="70852D9D" w14:textId="77777777" w:rsidR="005865E2" w:rsidRDefault="005865E2" w:rsidP="000D354E">
            <w:pPr>
              <w:spacing w:after="0" w:line="240" w:lineRule="auto"/>
              <w:jc w:val="center"/>
              <w:rPr>
                <w:rFonts w:eastAsia="Times New Roman" w:cstheme="minorHAnsi"/>
                <w:b/>
                <w:bCs/>
                <w:color w:val="0070C0"/>
                <w:sz w:val="20"/>
                <w:szCs w:val="20"/>
                <w:lang w:eastAsia="tr-TR"/>
              </w:rPr>
            </w:pPr>
          </w:p>
          <w:p w14:paraId="0348498C" w14:textId="11F629C6" w:rsidR="005865E2" w:rsidRPr="002D6BC1" w:rsidRDefault="00CC40CB" w:rsidP="00CC40CB">
            <w:pPr>
              <w:jc w:val="center"/>
              <w:rPr>
                <w:rFonts w:eastAsia="Times New Roman" w:cstheme="minorHAnsi"/>
                <w:color w:val="000000" w:themeColor="text1"/>
                <w:sz w:val="20"/>
                <w:szCs w:val="20"/>
                <w:lang w:eastAsia="tr-TR"/>
              </w:rPr>
            </w:pPr>
            <w:r>
              <w:rPr>
                <w:color w:val="8EAADB" w:themeColor="accent1" w:themeTint="99"/>
                <w:spacing w:val="-4"/>
                <w:sz w:val="16"/>
                <w:szCs w:val="16"/>
              </w:rPr>
              <w:t>İlgili d</w:t>
            </w:r>
            <w:r w:rsidR="00776FBA" w:rsidRPr="00CC40CB">
              <w:rPr>
                <w:color w:val="8EAADB" w:themeColor="accent1" w:themeTint="99"/>
                <w:spacing w:val="-4"/>
                <w:sz w:val="16"/>
                <w:szCs w:val="16"/>
              </w:rPr>
              <w:t>önemde hafta</w:t>
            </w:r>
            <w:r w:rsidR="00880671" w:rsidRPr="00CC40CB">
              <w:rPr>
                <w:color w:val="8EAADB" w:themeColor="accent1" w:themeTint="99"/>
                <w:spacing w:val="-4"/>
                <w:sz w:val="16"/>
                <w:szCs w:val="16"/>
              </w:rPr>
              <w:t xml:space="preserve"> içi</w:t>
            </w:r>
            <w:r w:rsidR="00776FBA" w:rsidRPr="00CC40CB">
              <w:rPr>
                <w:color w:val="8EAADB" w:themeColor="accent1" w:themeTint="99"/>
                <w:spacing w:val="-4"/>
                <w:sz w:val="16"/>
                <w:szCs w:val="16"/>
              </w:rPr>
              <w:t xml:space="preserve"> </w:t>
            </w:r>
            <w:r w:rsidR="00776FBA" w:rsidRPr="0038287F">
              <w:rPr>
                <w:color w:val="8EAADB" w:themeColor="accent1" w:themeTint="99"/>
                <w:spacing w:val="-4"/>
                <w:sz w:val="16"/>
                <w:szCs w:val="16"/>
              </w:rPr>
              <w:t>23</w:t>
            </w:r>
            <w:r w:rsidR="00776FBA" w:rsidRPr="00CC40CB">
              <w:rPr>
                <w:color w:val="FF0000"/>
                <w:spacing w:val="-4"/>
                <w:sz w:val="16"/>
                <w:szCs w:val="16"/>
              </w:rPr>
              <w:t xml:space="preserve"> </w:t>
            </w:r>
            <w:r w:rsidR="00776FBA" w:rsidRPr="00CC40CB">
              <w:rPr>
                <w:color w:val="8EAADB" w:themeColor="accent1" w:themeTint="99"/>
                <w:spacing w:val="-4"/>
                <w:sz w:val="16"/>
                <w:szCs w:val="16"/>
              </w:rPr>
              <w:t>kredilik</w:t>
            </w:r>
            <w:r w:rsidR="00880671" w:rsidRPr="00CC40CB">
              <w:rPr>
                <w:color w:val="8EAADB" w:themeColor="accent1" w:themeTint="99"/>
                <w:spacing w:val="-4"/>
                <w:sz w:val="16"/>
                <w:szCs w:val="16"/>
              </w:rPr>
              <w:t xml:space="preserve"> (saatlik)</w:t>
            </w:r>
            <w:r w:rsidR="00776FBA" w:rsidRPr="00CC40CB">
              <w:rPr>
                <w:color w:val="8EAADB" w:themeColor="accent1" w:themeTint="99"/>
                <w:spacing w:val="-4"/>
                <w:sz w:val="16"/>
                <w:szCs w:val="16"/>
              </w:rPr>
              <w:t xml:space="preserve"> ders </w:t>
            </w:r>
            <w:r w:rsidR="00880671" w:rsidRPr="00CC40CB">
              <w:rPr>
                <w:color w:val="8EAADB" w:themeColor="accent1" w:themeTint="99"/>
                <w:spacing w:val="-4"/>
                <w:sz w:val="16"/>
                <w:szCs w:val="16"/>
              </w:rPr>
              <w:t>bulunmakta</w:t>
            </w:r>
            <w:r w:rsidR="00776FBA" w:rsidRPr="00CC40CB">
              <w:rPr>
                <w:color w:val="8EAADB" w:themeColor="accent1" w:themeTint="99"/>
                <w:spacing w:val="-4"/>
                <w:sz w:val="16"/>
                <w:szCs w:val="16"/>
              </w:rPr>
              <w:t xml:space="preserve"> ve başarılı olunabilmesi için her gün ilave </w:t>
            </w:r>
            <w:r w:rsidR="00880671" w:rsidRPr="00CC40CB">
              <w:rPr>
                <w:color w:val="8EAADB" w:themeColor="accent1" w:themeTint="99"/>
                <w:spacing w:val="-4"/>
                <w:sz w:val="16"/>
                <w:szCs w:val="16"/>
              </w:rPr>
              <w:t xml:space="preserve">3 saat 20 dk. </w:t>
            </w:r>
            <w:r w:rsidR="00776FBA" w:rsidRPr="00CC40CB">
              <w:rPr>
                <w:color w:val="8EAADB" w:themeColor="accent1" w:themeTint="99"/>
                <w:spacing w:val="-4"/>
                <w:sz w:val="16"/>
                <w:szCs w:val="16"/>
              </w:rPr>
              <w:t>çalışılması gerekmekte</w:t>
            </w:r>
            <w:r w:rsidR="00880671" w:rsidRPr="00CC40CB">
              <w:rPr>
                <w:color w:val="8EAADB" w:themeColor="accent1" w:themeTint="99"/>
                <w:spacing w:val="-4"/>
                <w:sz w:val="16"/>
                <w:szCs w:val="16"/>
              </w:rPr>
              <w:t>dir. Öğrencinin haftalık ders yükü 46,3 saattir</w:t>
            </w:r>
            <w:r w:rsidR="00776FBA" w:rsidRPr="00CC40CB">
              <w:rPr>
                <w:color w:val="8EAADB" w:themeColor="accent1" w:themeTint="99"/>
                <w:spacing w:val="-4"/>
                <w:sz w:val="16"/>
                <w:szCs w:val="16"/>
              </w:rPr>
              <w:t>.</w:t>
            </w:r>
            <w:r>
              <w:rPr>
                <w:color w:val="8EAADB" w:themeColor="accent1" w:themeTint="99"/>
                <w:spacing w:val="-4"/>
                <w:sz w:val="16"/>
                <w:szCs w:val="16"/>
              </w:rPr>
              <w:t xml:space="preserve"> </w:t>
            </w:r>
            <w:r w:rsidR="00880671" w:rsidRPr="00CC40CB">
              <w:rPr>
                <w:color w:val="8EAADB" w:themeColor="accent1" w:themeTint="99"/>
                <w:spacing w:val="-4"/>
                <w:sz w:val="16"/>
                <w:szCs w:val="16"/>
              </w:rPr>
              <w:t>14 hafta eğitim +2 hafta sınav</w:t>
            </w:r>
            <w:r w:rsidR="00776FBA" w:rsidRPr="00CC40CB">
              <w:rPr>
                <w:color w:val="8EAADB" w:themeColor="accent1" w:themeTint="99"/>
                <w:spacing w:val="-4"/>
                <w:sz w:val="16"/>
                <w:szCs w:val="16"/>
              </w:rPr>
              <w:t xml:space="preserve"> </w:t>
            </w:r>
            <w:r w:rsidR="00880671" w:rsidRPr="00CC40CB">
              <w:rPr>
                <w:color w:val="8EAADB" w:themeColor="accent1" w:themeTint="99"/>
                <w:spacing w:val="-4"/>
                <w:sz w:val="16"/>
                <w:szCs w:val="16"/>
              </w:rPr>
              <w:t>x 46,3 saat=</w:t>
            </w:r>
            <w:r w:rsidRPr="00CC40CB">
              <w:rPr>
                <w:color w:val="8EAADB" w:themeColor="accent1" w:themeTint="99"/>
                <w:spacing w:val="-4"/>
                <w:sz w:val="16"/>
                <w:szCs w:val="16"/>
              </w:rPr>
              <w:t xml:space="preserve"> </w:t>
            </w:r>
            <w:r w:rsidR="00880671" w:rsidRPr="00CC40CB">
              <w:rPr>
                <w:color w:val="8EAADB" w:themeColor="accent1" w:themeTint="99"/>
                <w:spacing w:val="-4"/>
                <w:sz w:val="16"/>
                <w:szCs w:val="16"/>
              </w:rPr>
              <w:t>740,8 saattir</w:t>
            </w:r>
            <w:r w:rsidRPr="00CC40CB">
              <w:rPr>
                <w:color w:val="8EAADB" w:themeColor="accent1" w:themeTint="99"/>
                <w:spacing w:val="-4"/>
                <w:sz w:val="16"/>
                <w:szCs w:val="16"/>
              </w:rPr>
              <w:t xml:space="preserve"> (ilgili dönemdeki ders yükü)</w:t>
            </w:r>
            <w:r>
              <w:rPr>
                <w:color w:val="8EAADB" w:themeColor="accent1" w:themeTint="99"/>
                <w:spacing w:val="-4"/>
                <w:sz w:val="16"/>
                <w:szCs w:val="16"/>
              </w:rPr>
              <w:t xml:space="preserve"> </w:t>
            </w:r>
            <w:r w:rsidRPr="00CC40CB">
              <w:rPr>
                <w:color w:val="8EAADB" w:themeColor="accent1" w:themeTint="99"/>
                <w:spacing w:val="-4"/>
                <w:sz w:val="16"/>
                <w:szCs w:val="16"/>
              </w:rPr>
              <w:t xml:space="preserve">740,8/30 (Toplam dönem </w:t>
            </w:r>
            <w:proofErr w:type="spellStart"/>
            <w:r w:rsidRPr="00CC40CB">
              <w:rPr>
                <w:color w:val="8EAADB" w:themeColor="accent1" w:themeTint="99"/>
                <w:spacing w:val="-4"/>
                <w:sz w:val="16"/>
                <w:szCs w:val="16"/>
              </w:rPr>
              <w:t>AKTS’si</w:t>
            </w:r>
            <w:proofErr w:type="spellEnd"/>
            <w:r w:rsidRPr="00CC40CB">
              <w:rPr>
                <w:color w:val="8EAADB" w:themeColor="accent1" w:themeTint="99"/>
                <w:spacing w:val="-4"/>
                <w:sz w:val="16"/>
                <w:szCs w:val="16"/>
              </w:rPr>
              <w:t>) = 24,7</w:t>
            </w:r>
            <w:r>
              <w:rPr>
                <w:color w:val="8EAADB" w:themeColor="accent1" w:themeTint="99"/>
                <w:spacing w:val="-4"/>
                <w:sz w:val="16"/>
                <w:szCs w:val="16"/>
              </w:rPr>
              <w:t xml:space="preserve"> olduğundan </w:t>
            </w:r>
            <w:r w:rsidRPr="00CC40CB">
              <w:rPr>
                <w:color w:val="8EAADB" w:themeColor="accent1" w:themeTint="99"/>
                <w:spacing w:val="-4"/>
                <w:sz w:val="16"/>
                <w:szCs w:val="16"/>
                <w:u w:val="single"/>
              </w:rPr>
              <w:t>1 AKTS=25 saattir</w:t>
            </w:r>
          </w:p>
        </w:tc>
        <w:tc>
          <w:tcPr>
            <w:tcW w:w="9513" w:type="dxa"/>
            <w:gridSpan w:val="5"/>
            <w:shd w:val="clear" w:color="auto" w:fill="F2F2F2" w:themeFill="background1" w:themeFillShade="F2"/>
            <w:vAlign w:val="center"/>
            <w:hideMark/>
          </w:tcPr>
          <w:p w14:paraId="073A2B3F"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Öğretim elemanı tarafından uygulanan süre</w:t>
            </w:r>
          </w:p>
        </w:tc>
      </w:tr>
      <w:tr w:rsidR="00F247CA" w:rsidRPr="007911E5" w14:paraId="58042FA1" w14:textId="77777777" w:rsidTr="000D3A7E">
        <w:trPr>
          <w:trHeight w:val="20"/>
        </w:trPr>
        <w:tc>
          <w:tcPr>
            <w:tcW w:w="1833" w:type="dxa"/>
            <w:vMerge/>
            <w:shd w:val="clear" w:color="auto" w:fill="F2F2F2" w:themeFill="background1" w:themeFillShade="F2"/>
            <w:vAlign w:val="center"/>
          </w:tcPr>
          <w:p w14:paraId="6FE2C432"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tcPr>
          <w:p w14:paraId="698DB2AA" w14:textId="77777777" w:rsidR="00F247CA" w:rsidRPr="001D68AA" w:rsidRDefault="00F247CA"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5962" w:type="dxa"/>
            <w:shd w:val="clear" w:color="auto" w:fill="F2F2F2" w:themeFill="background1" w:themeFillShade="F2"/>
            <w:vAlign w:val="center"/>
          </w:tcPr>
          <w:p w14:paraId="7603861C" w14:textId="6E340B9B" w:rsidR="00F247CA" w:rsidRPr="001D68AA"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Etkinlik</w:t>
            </w:r>
          </w:p>
        </w:tc>
        <w:tc>
          <w:tcPr>
            <w:tcW w:w="994" w:type="dxa"/>
            <w:shd w:val="clear" w:color="auto" w:fill="F2F2F2" w:themeFill="background1" w:themeFillShade="F2"/>
            <w:vAlign w:val="center"/>
          </w:tcPr>
          <w:p w14:paraId="003CD24B" w14:textId="277CC1FA" w:rsidR="00F247CA" w:rsidRPr="002827F1" w:rsidRDefault="000D3A7E"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Tekrar </w:t>
            </w:r>
            <w:r w:rsidR="00F247CA" w:rsidRPr="002827F1">
              <w:rPr>
                <w:rFonts w:eastAsia="Times New Roman" w:cstheme="minorHAnsi"/>
                <w:b/>
                <w:bCs/>
                <w:color w:val="0070C0"/>
                <w:sz w:val="20"/>
                <w:szCs w:val="20"/>
                <w:lang w:eastAsia="tr-TR"/>
              </w:rPr>
              <w:t>Sayısı</w:t>
            </w:r>
          </w:p>
        </w:tc>
        <w:tc>
          <w:tcPr>
            <w:tcW w:w="994" w:type="dxa"/>
            <w:shd w:val="clear" w:color="auto" w:fill="F2F2F2" w:themeFill="background1" w:themeFillShade="F2"/>
            <w:vAlign w:val="center"/>
          </w:tcPr>
          <w:p w14:paraId="385C2CF0" w14:textId="77777777" w:rsidR="00F247CA" w:rsidRPr="002827F1"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Süresi (</w:t>
            </w:r>
            <w:r w:rsidRPr="001D68AA">
              <w:rPr>
                <w:rFonts w:eastAsia="Times New Roman" w:cstheme="minorHAnsi"/>
                <w:b/>
                <w:bCs/>
                <w:color w:val="0070C0"/>
                <w:sz w:val="20"/>
                <w:szCs w:val="20"/>
                <w:lang w:eastAsia="tr-TR"/>
              </w:rPr>
              <w:t>Saat</w:t>
            </w:r>
            <w:r>
              <w:rPr>
                <w:rFonts w:eastAsia="Times New Roman" w:cstheme="minorHAnsi"/>
                <w:b/>
                <w:bCs/>
                <w:color w:val="0070C0"/>
                <w:sz w:val="20"/>
                <w:szCs w:val="20"/>
                <w:lang w:eastAsia="tr-TR"/>
              </w:rPr>
              <w:t>)</w:t>
            </w:r>
          </w:p>
        </w:tc>
        <w:tc>
          <w:tcPr>
            <w:tcW w:w="994" w:type="dxa"/>
            <w:shd w:val="clear" w:color="auto" w:fill="F2F2F2" w:themeFill="background1" w:themeFillShade="F2"/>
            <w:vAlign w:val="center"/>
          </w:tcPr>
          <w:p w14:paraId="4334B4AD" w14:textId="77777777" w:rsidR="00F247CA" w:rsidRPr="001D68AA" w:rsidRDefault="00F247CA" w:rsidP="0038287F">
            <w:pPr>
              <w:spacing w:after="0" w:line="240" w:lineRule="auto"/>
              <w:ind w:left="-20"/>
              <w:jc w:val="center"/>
              <w:rPr>
                <w:rFonts w:eastAsia="Times New Roman" w:cstheme="minorHAnsi"/>
                <w:b/>
                <w:bCs/>
                <w:color w:val="0070C0"/>
                <w:sz w:val="20"/>
                <w:szCs w:val="20"/>
                <w:lang w:eastAsia="tr-TR"/>
              </w:rPr>
            </w:pPr>
            <w:r w:rsidRPr="002827F1">
              <w:rPr>
                <w:rFonts w:eastAsia="Times New Roman" w:cstheme="minorHAnsi"/>
                <w:b/>
                <w:bCs/>
                <w:color w:val="0070C0"/>
                <w:sz w:val="20"/>
                <w:szCs w:val="20"/>
                <w:lang w:eastAsia="tr-TR"/>
              </w:rPr>
              <w:t>Toplam İş Yükü</w:t>
            </w:r>
          </w:p>
        </w:tc>
      </w:tr>
      <w:tr w:rsidR="00F247CA" w:rsidRPr="007911E5" w14:paraId="3BD15BC5" w14:textId="77777777" w:rsidTr="00325141">
        <w:trPr>
          <w:trHeight w:val="20"/>
        </w:trPr>
        <w:tc>
          <w:tcPr>
            <w:tcW w:w="1833" w:type="dxa"/>
            <w:vMerge/>
            <w:shd w:val="clear" w:color="auto" w:fill="F2F2F2" w:themeFill="background1" w:themeFillShade="F2"/>
            <w:vAlign w:val="center"/>
            <w:hideMark/>
          </w:tcPr>
          <w:p w14:paraId="33A42B13"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C154DD8" w14:textId="77777777" w:rsidR="00F247CA" w:rsidRPr="00523B8C" w:rsidRDefault="00F247CA" w:rsidP="0038287F">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1</w:t>
            </w:r>
          </w:p>
        </w:tc>
        <w:tc>
          <w:tcPr>
            <w:tcW w:w="5962" w:type="dxa"/>
            <w:shd w:val="clear" w:color="auto" w:fill="F2F2F2" w:themeFill="background1" w:themeFillShade="F2"/>
            <w:vAlign w:val="center"/>
            <w:hideMark/>
          </w:tcPr>
          <w:p w14:paraId="0C5F7EBE" w14:textId="10F58718" w:rsidR="00F247CA" w:rsidRPr="007911E5" w:rsidRDefault="00F247CA" w:rsidP="0038287F">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Ders Süresi </w:t>
            </w:r>
            <w:r w:rsidRPr="0086475D">
              <w:rPr>
                <w:rFonts w:eastAsia="Times New Roman" w:cstheme="minorHAnsi"/>
                <w:color w:val="0070C0"/>
                <w:sz w:val="20"/>
                <w:szCs w:val="20"/>
                <w:lang w:eastAsia="tr-TR"/>
              </w:rPr>
              <w:t>(hafta sayısı X haftalık toplam ders saati)</w:t>
            </w:r>
          </w:p>
        </w:tc>
        <w:tc>
          <w:tcPr>
            <w:tcW w:w="994" w:type="dxa"/>
            <w:shd w:val="clear" w:color="auto" w:fill="auto"/>
            <w:vAlign w:val="center"/>
          </w:tcPr>
          <w:p w14:paraId="468DF9C4" w14:textId="18C22ABD"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4FB3BDA0" w14:textId="5968A173" w:rsidR="00F247CA" w:rsidRPr="00491E7D" w:rsidRDefault="00325141" w:rsidP="00905907">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994" w:type="dxa"/>
            <w:shd w:val="clear" w:color="auto" w:fill="auto"/>
            <w:vAlign w:val="center"/>
          </w:tcPr>
          <w:p w14:paraId="3D7E92C5" w14:textId="4E338F44" w:rsidR="00F247CA" w:rsidRPr="00491E7D" w:rsidRDefault="00325141" w:rsidP="00905907">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28</w:t>
            </w:r>
          </w:p>
        </w:tc>
      </w:tr>
      <w:tr w:rsidR="00C513A3" w:rsidRPr="007911E5" w14:paraId="28CA6FA1" w14:textId="77777777" w:rsidTr="00325141">
        <w:trPr>
          <w:trHeight w:val="20"/>
        </w:trPr>
        <w:tc>
          <w:tcPr>
            <w:tcW w:w="1833" w:type="dxa"/>
            <w:vMerge/>
            <w:shd w:val="clear" w:color="auto" w:fill="F2F2F2" w:themeFill="background1" w:themeFillShade="F2"/>
            <w:vAlign w:val="center"/>
            <w:hideMark/>
          </w:tcPr>
          <w:p w14:paraId="69BA63FD"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E9ACF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2</w:t>
            </w:r>
          </w:p>
        </w:tc>
        <w:tc>
          <w:tcPr>
            <w:tcW w:w="5962" w:type="dxa"/>
            <w:shd w:val="clear" w:color="auto" w:fill="F2F2F2" w:themeFill="background1" w:themeFillShade="F2"/>
            <w:vAlign w:val="center"/>
            <w:hideMark/>
          </w:tcPr>
          <w:p w14:paraId="225B1773" w14:textId="65E170E2" w:rsidR="00C513A3" w:rsidRPr="007911E5" w:rsidRDefault="00C513A3" w:rsidP="00C513A3">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Sunum </w:t>
            </w:r>
            <w:r w:rsidRPr="0086475D">
              <w:rPr>
                <w:rFonts w:eastAsia="Times New Roman" w:cstheme="minorHAnsi"/>
                <w:color w:val="0070C0"/>
                <w:sz w:val="20"/>
                <w:szCs w:val="20"/>
                <w:lang w:eastAsia="tr-TR"/>
              </w:rPr>
              <w:t>(Hazırlık süresi dahil)</w:t>
            </w:r>
          </w:p>
        </w:tc>
        <w:tc>
          <w:tcPr>
            <w:tcW w:w="994" w:type="dxa"/>
            <w:shd w:val="clear" w:color="auto" w:fill="auto"/>
            <w:vAlign w:val="center"/>
          </w:tcPr>
          <w:p w14:paraId="1B9F5951" w14:textId="7ABA554A"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B32374A" w14:textId="138BF17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607FFAEE" w14:textId="14E796AC"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14EEAD6D" w14:textId="77777777" w:rsidTr="00325141">
        <w:trPr>
          <w:trHeight w:val="20"/>
        </w:trPr>
        <w:tc>
          <w:tcPr>
            <w:tcW w:w="1833" w:type="dxa"/>
            <w:vMerge/>
            <w:shd w:val="clear" w:color="auto" w:fill="F2F2F2" w:themeFill="background1" w:themeFillShade="F2"/>
            <w:vAlign w:val="center"/>
            <w:hideMark/>
          </w:tcPr>
          <w:p w14:paraId="79292DE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BD3F76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3</w:t>
            </w:r>
          </w:p>
        </w:tc>
        <w:tc>
          <w:tcPr>
            <w:tcW w:w="5962" w:type="dxa"/>
            <w:shd w:val="clear" w:color="auto" w:fill="F2F2F2" w:themeFill="background1" w:themeFillShade="F2"/>
            <w:vAlign w:val="center"/>
            <w:hideMark/>
          </w:tcPr>
          <w:p w14:paraId="3EBCF927" w14:textId="0BA4AE43"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sidRPr="000D3A7E">
              <w:rPr>
                <w:rFonts w:eastAsia="Times New Roman" w:cstheme="minorHAnsi"/>
                <w:sz w:val="20"/>
                <w:szCs w:val="20"/>
                <w:lang w:eastAsia="tr-TR"/>
              </w:rPr>
              <w:t> </w:t>
            </w:r>
          </w:p>
        </w:tc>
        <w:tc>
          <w:tcPr>
            <w:tcW w:w="994" w:type="dxa"/>
            <w:shd w:val="clear" w:color="auto" w:fill="auto"/>
            <w:vAlign w:val="center"/>
          </w:tcPr>
          <w:p w14:paraId="72AF268E" w14:textId="58EE56E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4670A2D" w14:textId="26B3C08B"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FFE2C1A" w14:textId="56AC2FD4"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513EC1A" w14:textId="77777777" w:rsidTr="00325141">
        <w:trPr>
          <w:trHeight w:val="20"/>
        </w:trPr>
        <w:tc>
          <w:tcPr>
            <w:tcW w:w="1833" w:type="dxa"/>
            <w:vMerge/>
            <w:shd w:val="clear" w:color="auto" w:fill="F2F2F2" w:themeFill="background1" w:themeFillShade="F2"/>
            <w:vAlign w:val="center"/>
            <w:hideMark/>
          </w:tcPr>
          <w:p w14:paraId="237FE91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D1EF86A"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4</w:t>
            </w:r>
          </w:p>
        </w:tc>
        <w:tc>
          <w:tcPr>
            <w:tcW w:w="5962" w:type="dxa"/>
            <w:shd w:val="clear" w:color="auto" w:fill="F2F2F2" w:themeFill="background1" w:themeFillShade="F2"/>
            <w:vAlign w:val="center"/>
            <w:hideMark/>
          </w:tcPr>
          <w:p w14:paraId="5FF9F11B" w14:textId="47BDE594"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sidRPr="007911E5">
              <w:rPr>
                <w:rFonts w:eastAsia="Times New Roman" w:cstheme="minorHAnsi"/>
                <w:sz w:val="20"/>
                <w:szCs w:val="20"/>
                <w:lang w:eastAsia="tr-TR"/>
              </w:rPr>
              <w:t> </w:t>
            </w:r>
          </w:p>
        </w:tc>
        <w:tc>
          <w:tcPr>
            <w:tcW w:w="994" w:type="dxa"/>
            <w:shd w:val="clear" w:color="auto" w:fill="auto"/>
            <w:vAlign w:val="center"/>
          </w:tcPr>
          <w:p w14:paraId="12A379C5" w14:textId="6BEE594B"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24832FB1" w14:textId="5637EEAC"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57C96AD2" w14:textId="731FDA29"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6D17447C" w14:textId="77777777" w:rsidTr="00325141">
        <w:trPr>
          <w:trHeight w:val="20"/>
        </w:trPr>
        <w:tc>
          <w:tcPr>
            <w:tcW w:w="1833" w:type="dxa"/>
            <w:vMerge/>
            <w:vAlign w:val="center"/>
            <w:hideMark/>
          </w:tcPr>
          <w:p w14:paraId="48559E4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7A5D4CD"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5</w:t>
            </w:r>
          </w:p>
        </w:tc>
        <w:tc>
          <w:tcPr>
            <w:tcW w:w="5962" w:type="dxa"/>
            <w:shd w:val="clear" w:color="auto" w:fill="F2F2F2" w:themeFill="background1" w:themeFillShade="F2"/>
            <w:vAlign w:val="center"/>
            <w:hideMark/>
          </w:tcPr>
          <w:p w14:paraId="158AFAB9" w14:textId="16746DCA"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Final</w:t>
            </w:r>
          </w:p>
        </w:tc>
        <w:tc>
          <w:tcPr>
            <w:tcW w:w="994" w:type="dxa"/>
            <w:shd w:val="clear" w:color="auto" w:fill="auto"/>
            <w:vAlign w:val="center"/>
          </w:tcPr>
          <w:p w14:paraId="0FC1359F" w14:textId="31E47AC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0232C0E6" w14:textId="3ACC2AC8"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701EEA81" w14:textId="28015573"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4F3060F3" w14:textId="77777777" w:rsidTr="00905907">
        <w:trPr>
          <w:trHeight w:val="20"/>
        </w:trPr>
        <w:tc>
          <w:tcPr>
            <w:tcW w:w="1833" w:type="dxa"/>
            <w:vMerge/>
            <w:vAlign w:val="center"/>
            <w:hideMark/>
          </w:tcPr>
          <w:p w14:paraId="30AB2FED"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9513" w:type="dxa"/>
            <w:gridSpan w:val="5"/>
            <w:shd w:val="clear" w:color="auto" w:fill="F2F2F2" w:themeFill="background1" w:themeFillShade="F2"/>
            <w:vAlign w:val="center"/>
            <w:hideMark/>
          </w:tcPr>
          <w:p w14:paraId="325A59B6"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Öğrencinin ayırması beklenen tahmini süre</w:t>
            </w:r>
          </w:p>
        </w:tc>
      </w:tr>
      <w:tr w:rsidR="00C513A3" w:rsidRPr="007911E5" w14:paraId="74D45F76" w14:textId="77777777" w:rsidTr="00325141">
        <w:trPr>
          <w:trHeight w:val="20"/>
        </w:trPr>
        <w:tc>
          <w:tcPr>
            <w:tcW w:w="1833" w:type="dxa"/>
            <w:vMerge/>
            <w:vAlign w:val="center"/>
            <w:hideMark/>
          </w:tcPr>
          <w:p w14:paraId="0E042F3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193D1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6</w:t>
            </w:r>
          </w:p>
        </w:tc>
        <w:tc>
          <w:tcPr>
            <w:tcW w:w="5962" w:type="dxa"/>
            <w:shd w:val="clear" w:color="auto" w:fill="F2F2F2" w:themeFill="background1" w:themeFillShade="F2"/>
            <w:vAlign w:val="center"/>
            <w:hideMark/>
          </w:tcPr>
          <w:p w14:paraId="73FA5FCC" w14:textId="74E6BF0C"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Ödev</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r>
              <w:rPr>
                <w:sz w:val="23"/>
                <w:szCs w:val="23"/>
              </w:rPr>
              <w:t xml:space="preserve"> </w:t>
            </w:r>
          </w:p>
        </w:tc>
        <w:tc>
          <w:tcPr>
            <w:tcW w:w="994" w:type="dxa"/>
            <w:shd w:val="clear" w:color="auto" w:fill="auto"/>
            <w:vAlign w:val="center"/>
          </w:tcPr>
          <w:p w14:paraId="673A1B01"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B2AE5FB"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77C5A83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66B95E4" w14:textId="77777777" w:rsidTr="00325141">
        <w:trPr>
          <w:trHeight w:val="20"/>
        </w:trPr>
        <w:tc>
          <w:tcPr>
            <w:tcW w:w="1833" w:type="dxa"/>
            <w:vMerge/>
            <w:vAlign w:val="center"/>
            <w:hideMark/>
          </w:tcPr>
          <w:p w14:paraId="125F255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67280445"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7</w:t>
            </w:r>
          </w:p>
        </w:tc>
        <w:tc>
          <w:tcPr>
            <w:tcW w:w="5962" w:type="dxa"/>
            <w:shd w:val="clear" w:color="auto" w:fill="F2F2F2" w:themeFill="background1" w:themeFillShade="F2"/>
            <w:vAlign w:val="center"/>
            <w:hideMark/>
          </w:tcPr>
          <w:p w14:paraId="6B966D5F" w14:textId="17D529E5"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Proje</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04EEB8D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536F117"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7CBF465"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AF0E289" w14:textId="77777777" w:rsidTr="00325141">
        <w:trPr>
          <w:trHeight w:val="20"/>
        </w:trPr>
        <w:tc>
          <w:tcPr>
            <w:tcW w:w="1833" w:type="dxa"/>
            <w:vMerge/>
            <w:vAlign w:val="center"/>
            <w:hideMark/>
          </w:tcPr>
          <w:p w14:paraId="086225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3843432F"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8</w:t>
            </w:r>
          </w:p>
        </w:tc>
        <w:tc>
          <w:tcPr>
            <w:tcW w:w="5962" w:type="dxa"/>
            <w:shd w:val="clear" w:color="auto" w:fill="F2F2F2" w:themeFill="background1" w:themeFillShade="F2"/>
            <w:hideMark/>
          </w:tcPr>
          <w:p w14:paraId="33919F55" w14:textId="5FE3360C"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 xml:space="preserve">Rapor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749A5632"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FE99F98"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209C658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71F51181" w14:textId="77777777" w:rsidTr="00325141">
        <w:trPr>
          <w:trHeight w:val="20"/>
        </w:trPr>
        <w:tc>
          <w:tcPr>
            <w:tcW w:w="1833" w:type="dxa"/>
            <w:vMerge/>
            <w:vAlign w:val="center"/>
            <w:hideMark/>
          </w:tcPr>
          <w:p w14:paraId="762F757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5BA2BF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9</w:t>
            </w:r>
          </w:p>
        </w:tc>
        <w:tc>
          <w:tcPr>
            <w:tcW w:w="5962" w:type="dxa"/>
            <w:shd w:val="clear" w:color="auto" w:fill="F2F2F2" w:themeFill="background1" w:themeFillShade="F2"/>
            <w:hideMark/>
          </w:tcPr>
          <w:p w14:paraId="60CED505" w14:textId="0C47F389" w:rsidR="00C513A3" w:rsidRPr="007911E5" w:rsidRDefault="00C513A3" w:rsidP="00C513A3">
            <w:pPr>
              <w:spacing w:after="0" w:line="240" w:lineRule="auto"/>
              <w:ind w:right="-221"/>
              <w:rPr>
                <w:rFonts w:eastAsia="Times New Roman" w:cstheme="minorHAnsi"/>
                <w:sz w:val="20"/>
                <w:szCs w:val="20"/>
                <w:lang w:eastAsia="tr-TR"/>
              </w:rPr>
            </w:pPr>
            <w:r w:rsidRPr="00523B8C">
              <w:rPr>
                <w:rFonts w:eastAsia="Times New Roman" w:cstheme="minorHAnsi"/>
                <w:b/>
                <w:bCs/>
                <w:color w:val="0070C0"/>
                <w:sz w:val="20"/>
                <w:szCs w:val="20"/>
                <w:lang w:eastAsia="tr-TR"/>
              </w:rPr>
              <w:t>Ders tekrarı</w:t>
            </w:r>
          </w:p>
        </w:tc>
        <w:tc>
          <w:tcPr>
            <w:tcW w:w="994" w:type="dxa"/>
            <w:shd w:val="clear" w:color="auto" w:fill="auto"/>
            <w:vAlign w:val="center"/>
          </w:tcPr>
          <w:p w14:paraId="79CF00CC" w14:textId="4BA28D8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155E861A" w14:textId="09D62A02" w:rsidR="00C513A3" w:rsidRPr="00491E7D" w:rsidRDefault="00325141"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994" w:type="dxa"/>
            <w:shd w:val="clear" w:color="auto" w:fill="auto"/>
            <w:vAlign w:val="center"/>
          </w:tcPr>
          <w:p w14:paraId="664B4DD0" w14:textId="4D569EDD" w:rsidR="00C513A3" w:rsidRPr="00491E7D" w:rsidRDefault="00325141"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r>
      <w:tr w:rsidR="00C513A3" w:rsidRPr="007911E5" w14:paraId="56C20574" w14:textId="77777777" w:rsidTr="00325141">
        <w:trPr>
          <w:trHeight w:val="20"/>
        </w:trPr>
        <w:tc>
          <w:tcPr>
            <w:tcW w:w="1833" w:type="dxa"/>
            <w:vMerge/>
            <w:vAlign w:val="center"/>
            <w:hideMark/>
          </w:tcPr>
          <w:p w14:paraId="61AD861C"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8FED0F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10</w:t>
            </w:r>
          </w:p>
        </w:tc>
        <w:tc>
          <w:tcPr>
            <w:tcW w:w="5962" w:type="dxa"/>
            <w:shd w:val="clear" w:color="auto" w:fill="F2F2F2" w:themeFill="background1" w:themeFillShade="F2"/>
            <w:hideMark/>
          </w:tcPr>
          <w:p w14:paraId="6C9062C5" w14:textId="748A7FA9"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Ders öncesi hazırlık</w:t>
            </w:r>
          </w:p>
        </w:tc>
        <w:tc>
          <w:tcPr>
            <w:tcW w:w="994" w:type="dxa"/>
            <w:shd w:val="clear" w:color="auto" w:fill="auto"/>
            <w:vAlign w:val="center"/>
          </w:tcPr>
          <w:p w14:paraId="7A2A13B4" w14:textId="361C3E00"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3B42CF36" w14:textId="5C64D5FA" w:rsidR="00C513A3" w:rsidRPr="00491E7D" w:rsidRDefault="00325141"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994" w:type="dxa"/>
            <w:shd w:val="clear" w:color="auto" w:fill="auto"/>
            <w:vAlign w:val="center"/>
          </w:tcPr>
          <w:p w14:paraId="0D1416F9" w14:textId="279FADD5" w:rsidR="00C513A3" w:rsidRPr="00491E7D" w:rsidRDefault="00325141"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r>
      <w:tr w:rsidR="00C513A3" w:rsidRPr="007911E5" w14:paraId="2DECFD60" w14:textId="77777777" w:rsidTr="00325141">
        <w:trPr>
          <w:trHeight w:val="20"/>
        </w:trPr>
        <w:tc>
          <w:tcPr>
            <w:tcW w:w="1833" w:type="dxa"/>
            <w:vMerge/>
            <w:vAlign w:val="center"/>
            <w:hideMark/>
          </w:tcPr>
          <w:p w14:paraId="6C58196A"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0AD3F56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11</w:t>
            </w:r>
          </w:p>
        </w:tc>
        <w:tc>
          <w:tcPr>
            <w:tcW w:w="5962" w:type="dxa"/>
            <w:shd w:val="clear" w:color="auto" w:fill="F2F2F2" w:themeFill="background1" w:themeFillShade="F2"/>
            <w:hideMark/>
          </w:tcPr>
          <w:p w14:paraId="58669629" w14:textId="5EC450E6"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Kısa sınav</w:t>
            </w:r>
            <w:r>
              <w:rPr>
                <w:rFonts w:eastAsia="Times New Roman" w:cstheme="minorHAnsi"/>
                <w:b/>
                <w:bCs/>
                <w:color w:val="0070C0"/>
                <w:sz w:val="20"/>
                <w:szCs w:val="20"/>
                <w:lang w:eastAsia="tr-TR"/>
              </w:rPr>
              <w:t>a</w:t>
            </w:r>
            <w:r w:rsidRPr="0088435F">
              <w:rPr>
                <w:rFonts w:eastAsia="Times New Roman" w:cstheme="minorHAnsi"/>
                <w:b/>
                <w:bCs/>
                <w:color w:val="0070C0"/>
                <w:sz w:val="20"/>
                <w:szCs w:val="20"/>
                <w:lang w:eastAsia="tr-TR"/>
              </w:rPr>
              <w:t xml:space="preserve">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Pr>
                <w:rFonts w:eastAsia="Times New Roman" w:cstheme="minorHAnsi"/>
                <w:b/>
                <w:bCs/>
                <w:color w:val="0070C0"/>
                <w:sz w:val="20"/>
                <w:szCs w:val="20"/>
                <w:lang w:eastAsia="tr-TR"/>
              </w:rPr>
              <w:t xml:space="preserve"> hazırlık</w:t>
            </w:r>
          </w:p>
        </w:tc>
        <w:tc>
          <w:tcPr>
            <w:tcW w:w="994" w:type="dxa"/>
            <w:shd w:val="clear" w:color="auto" w:fill="auto"/>
            <w:noWrap/>
            <w:vAlign w:val="center"/>
          </w:tcPr>
          <w:p w14:paraId="729B8BDE"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451BB4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E8BA2A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E4F3CD6" w14:textId="77777777" w:rsidTr="00325141">
        <w:trPr>
          <w:trHeight w:val="20"/>
        </w:trPr>
        <w:tc>
          <w:tcPr>
            <w:tcW w:w="1833" w:type="dxa"/>
            <w:vMerge/>
            <w:vAlign w:val="center"/>
          </w:tcPr>
          <w:p w14:paraId="77C111A1"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44CE51D0"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12</w:t>
            </w:r>
          </w:p>
        </w:tc>
        <w:tc>
          <w:tcPr>
            <w:tcW w:w="5962" w:type="dxa"/>
            <w:shd w:val="clear" w:color="auto" w:fill="F2F2F2" w:themeFill="background1" w:themeFillShade="F2"/>
          </w:tcPr>
          <w:p w14:paraId="4860B993" w14:textId="329AFFDA"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Pr>
                <w:rFonts w:eastAsia="Times New Roman" w:cstheme="minorHAnsi"/>
                <w:b/>
                <w:bCs/>
                <w:color w:val="0070C0"/>
                <w:sz w:val="20"/>
                <w:szCs w:val="20"/>
                <w:lang w:eastAsia="tr-TR"/>
              </w:rPr>
              <w:t>a hazırlık</w:t>
            </w:r>
          </w:p>
        </w:tc>
        <w:tc>
          <w:tcPr>
            <w:tcW w:w="994" w:type="dxa"/>
            <w:shd w:val="clear" w:color="auto" w:fill="auto"/>
            <w:noWrap/>
            <w:vAlign w:val="center"/>
          </w:tcPr>
          <w:p w14:paraId="41BC16FE" w14:textId="033AFE1D"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7CAD8E6" w14:textId="246E04EA" w:rsidR="00C513A3" w:rsidRPr="00491E7D" w:rsidRDefault="00325141"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10</w:t>
            </w:r>
          </w:p>
        </w:tc>
        <w:tc>
          <w:tcPr>
            <w:tcW w:w="994" w:type="dxa"/>
            <w:shd w:val="clear" w:color="auto" w:fill="auto"/>
            <w:vAlign w:val="center"/>
          </w:tcPr>
          <w:p w14:paraId="6BEFEC75" w14:textId="06ABDCAB"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r>
      <w:tr w:rsidR="00C513A3" w:rsidRPr="007911E5" w14:paraId="594ACE64" w14:textId="77777777" w:rsidTr="00325141">
        <w:trPr>
          <w:trHeight w:val="20"/>
        </w:trPr>
        <w:tc>
          <w:tcPr>
            <w:tcW w:w="1833" w:type="dxa"/>
            <w:vMerge/>
            <w:vAlign w:val="center"/>
          </w:tcPr>
          <w:p w14:paraId="70DDD32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08FA714A"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13</w:t>
            </w:r>
          </w:p>
        </w:tc>
        <w:tc>
          <w:tcPr>
            <w:tcW w:w="5962" w:type="dxa"/>
            <w:shd w:val="clear" w:color="auto" w:fill="F2F2F2" w:themeFill="background1" w:themeFillShade="F2"/>
          </w:tcPr>
          <w:p w14:paraId="39B9CDE4" w14:textId="26B259CC" w:rsidR="00C513A3" w:rsidRPr="007911E5" w:rsidRDefault="00C513A3" w:rsidP="00C513A3">
            <w:pPr>
              <w:spacing w:after="0" w:line="240" w:lineRule="auto"/>
              <w:rPr>
                <w:rFonts w:eastAsia="Times New Roman" w:cstheme="minorHAnsi"/>
                <w:color w:val="1F497D"/>
                <w:sz w:val="20"/>
                <w:szCs w:val="20"/>
                <w:lang w:eastAsia="tr-TR"/>
              </w:rPr>
            </w:pPr>
            <w:r>
              <w:rPr>
                <w:rFonts w:eastAsia="Times New Roman" w:cstheme="minorHAnsi"/>
                <w:b/>
                <w:bCs/>
                <w:color w:val="0070C0"/>
                <w:sz w:val="20"/>
                <w:szCs w:val="20"/>
                <w:lang w:eastAsia="tr-TR"/>
              </w:rPr>
              <w:t>Finale hazırlık</w:t>
            </w:r>
          </w:p>
        </w:tc>
        <w:tc>
          <w:tcPr>
            <w:tcW w:w="994" w:type="dxa"/>
            <w:shd w:val="clear" w:color="auto" w:fill="auto"/>
            <w:noWrap/>
            <w:vAlign w:val="center"/>
          </w:tcPr>
          <w:p w14:paraId="281C743A" w14:textId="1793268F"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6A3AB16" w14:textId="7CBBFF23"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c>
          <w:tcPr>
            <w:tcW w:w="994" w:type="dxa"/>
            <w:shd w:val="clear" w:color="auto" w:fill="auto"/>
            <w:vAlign w:val="center"/>
          </w:tcPr>
          <w:p w14:paraId="2FE758EA" w14:textId="2B486F6E"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r>
      <w:tr w:rsidR="00C513A3" w:rsidRPr="007911E5" w14:paraId="35D72520" w14:textId="77777777" w:rsidTr="00325141">
        <w:trPr>
          <w:trHeight w:val="20"/>
        </w:trPr>
        <w:tc>
          <w:tcPr>
            <w:tcW w:w="1833" w:type="dxa"/>
            <w:vMerge/>
            <w:vAlign w:val="center"/>
            <w:hideMark/>
          </w:tcPr>
          <w:p w14:paraId="25DCB3D0"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hideMark/>
          </w:tcPr>
          <w:p w14:paraId="1EEAF21B" w14:textId="0869FBFB"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Toplam iş yükü</w:t>
            </w:r>
          </w:p>
        </w:tc>
        <w:tc>
          <w:tcPr>
            <w:tcW w:w="2982" w:type="dxa"/>
            <w:gridSpan w:val="3"/>
            <w:shd w:val="clear" w:color="auto" w:fill="auto"/>
            <w:noWrap/>
            <w:vAlign w:val="center"/>
          </w:tcPr>
          <w:p w14:paraId="3656AA7C" w14:textId="6D5BA7A7" w:rsidR="00C513A3" w:rsidRPr="00491E7D" w:rsidRDefault="00325141" w:rsidP="00C513A3">
            <w:pPr>
              <w:spacing w:after="0" w:line="240" w:lineRule="auto"/>
              <w:jc w:val="righ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78</w:t>
            </w:r>
          </w:p>
        </w:tc>
      </w:tr>
      <w:tr w:rsidR="00C513A3" w:rsidRPr="007911E5" w14:paraId="6EEA7816" w14:textId="77777777" w:rsidTr="00325141">
        <w:trPr>
          <w:trHeight w:val="20"/>
        </w:trPr>
        <w:tc>
          <w:tcPr>
            <w:tcW w:w="1833" w:type="dxa"/>
            <w:vMerge/>
            <w:vAlign w:val="center"/>
          </w:tcPr>
          <w:p w14:paraId="19B7FA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tcPr>
          <w:p w14:paraId="420F9545" w14:textId="3840CF43"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Toplam iş yükü/30 = dersin </w:t>
            </w:r>
            <w:proofErr w:type="spellStart"/>
            <w:r>
              <w:rPr>
                <w:rFonts w:eastAsia="Times New Roman" w:cstheme="minorHAnsi"/>
                <w:b/>
                <w:bCs/>
                <w:color w:val="0070C0"/>
                <w:sz w:val="20"/>
                <w:szCs w:val="20"/>
                <w:lang w:eastAsia="tr-TR"/>
              </w:rPr>
              <w:t>AKTS’si</w:t>
            </w:r>
            <w:proofErr w:type="spellEnd"/>
          </w:p>
        </w:tc>
        <w:tc>
          <w:tcPr>
            <w:tcW w:w="2982" w:type="dxa"/>
            <w:gridSpan w:val="3"/>
            <w:shd w:val="clear" w:color="auto" w:fill="auto"/>
            <w:noWrap/>
            <w:vAlign w:val="center"/>
          </w:tcPr>
          <w:p w14:paraId="6ADE5832" w14:textId="7F896E2B" w:rsidR="00C513A3" w:rsidRPr="00491E7D" w:rsidRDefault="00325141" w:rsidP="00C513A3">
            <w:pPr>
              <w:spacing w:after="0" w:line="240" w:lineRule="auto"/>
              <w:jc w:val="righ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r>
    </w:tbl>
    <w:p w14:paraId="1EFA93D2" w14:textId="77777777" w:rsidR="000D354E" w:rsidRDefault="000D354E" w:rsidP="000D354E">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2133"/>
        <w:gridCol w:w="7380"/>
      </w:tblGrid>
      <w:tr w:rsidR="000D354E" w:rsidRPr="000D351D" w14:paraId="07AB3191" w14:textId="77777777" w:rsidTr="0038287F">
        <w:trPr>
          <w:trHeight w:val="20"/>
        </w:trPr>
        <w:tc>
          <w:tcPr>
            <w:tcW w:w="11346" w:type="dxa"/>
            <w:gridSpan w:val="3"/>
            <w:shd w:val="clear" w:color="auto" w:fill="D9D9D9" w:themeFill="background1" w:themeFillShade="D9"/>
            <w:noWrap/>
            <w:vAlign w:val="bottom"/>
            <w:hideMark/>
          </w:tcPr>
          <w:p w14:paraId="0E05982A" w14:textId="77777777" w:rsidR="000D354E" w:rsidRPr="00523B8C" w:rsidRDefault="000D354E" w:rsidP="0038287F">
            <w:pPr>
              <w:spacing w:after="0" w:line="240" w:lineRule="auto"/>
              <w:jc w:val="center"/>
              <w:rPr>
                <w:rFonts w:eastAsia="Times New Roman" w:cstheme="minorHAnsi"/>
                <w:b/>
                <w:bCs/>
                <w:color w:val="000000" w:themeColor="text1"/>
                <w:sz w:val="20"/>
                <w:szCs w:val="20"/>
                <w:lang w:eastAsia="tr-TR"/>
              </w:rPr>
            </w:pPr>
            <w:r w:rsidRPr="00523B8C">
              <w:rPr>
                <w:rFonts w:eastAsia="Times New Roman" w:cstheme="minorHAnsi"/>
                <w:b/>
                <w:bCs/>
                <w:color w:val="0070C0"/>
                <w:sz w:val="20"/>
                <w:szCs w:val="20"/>
                <w:lang w:eastAsia="tr-TR"/>
              </w:rPr>
              <w:t>IV. BÖLÜM</w:t>
            </w:r>
          </w:p>
        </w:tc>
      </w:tr>
      <w:tr w:rsidR="000D354E" w:rsidRPr="007911E5" w14:paraId="524795B8" w14:textId="77777777" w:rsidTr="00325141">
        <w:trPr>
          <w:trHeight w:val="20"/>
        </w:trPr>
        <w:tc>
          <w:tcPr>
            <w:tcW w:w="1833" w:type="dxa"/>
            <w:vMerge w:val="restart"/>
            <w:shd w:val="clear" w:color="auto" w:fill="F2F2F2" w:themeFill="background1" w:themeFillShade="F2"/>
            <w:vAlign w:val="center"/>
            <w:hideMark/>
          </w:tcPr>
          <w:p w14:paraId="4D9944E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Elemanı</w:t>
            </w:r>
          </w:p>
        </w:tc>
        <w:tc>
          <w:tcPr>
            <w:tcW w:w="2133" w:type="dxa"/>
            <w:shd w:val="clear" w:color="auto" w:fill="F2F2F2" w:themeFill="background1" w:themeFillShade="F2"/>
            <w:vAlign w:val="center"/>
            <w:hideMark/>
          </w:tcPr>
          <w:p w14:paraId="0BF4C808"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İsim &amp; Soy isim</w:t>
            </w:r>
          </w:p>
        </w:tc>
        <w:tc>
          <w:tcPr>
            <w:tcW w:w="7380" w:type="dxa"/>
            <w:shd w:val="clear" w:color="auto" w:fill="auto"/>
            <w:vAlign w:val="center"/>
          </w:tcPr>
          <w:p w14:paraId="48AA8F4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138E09B" w14:textId="77777777" w:rsidTr="00325141">
        <w:trPr>
          <w:trHeight w:val="20"/>
        </w:trPr>
        <w:tc>
          <w:tcPr>
            <w:tcW w:w="1833" w:type="dxa"/>
            <w:vMerge/>
            <w:shd w:val="clear" w:color="auto" w:fill="F2F2F2" w:themeFill="background1" w:themeFillShade="F2"/>
            <w:vAlign w:val="center"/>
            <w:hideMark/>
          </w:tcPr>
          <w:p w14:paraId="1F47A882"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1B1855F3"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E-posta</w:t>
            </w:r>
          </w:p>
        </w:tc>
        <w:tc>
          <w:tcPr>
            <w:tcW w:w="7380" w:type="dxa"/>
            <w:shd w:val="clear" w:color="auto" w:fill="auto"/>
            <w:vAlign w:val="center"/>
          </w:tcPr>
          <w:p w14:paraId="0FA61323" w14:textId="77777777" w:rsidR="000D354E" w:rsidRPr="007911E5" w:rsidRDefault="000D354E" w:rsidP="0038287F">
            <w:pPr>
              <w:spacing w:after="0" w:line="240" w:lineRule="auto"/>
              <w:rPr>
                <w:rFonts w:eastAsia="Times New Roman" w:cstheme="minorHAnsi"/>
                <w:sz w:val="20"/>
                <w:szCs w:val="20"/>
                <w:u w:val="single"/>
                <w:lang w:eastAsia="tr-TR"/>
              </w:rPr>
            </w:pPr>
          </w:p>
        </w:tc>
      </w:tr>
      <w:tr w:rsidR="000D354E" w:rsidRPr="007911E5" w14:paraId="443A0A1F" w14:textId="77777777" w:rsidTr="00325141">
        <w:trPr>
          <w:trHeight w:val="20"/>
        </w:trPr>
        <w:tc>
          <w:tcPr>
            <w:tcW w:w="1833" w:type="dxa"/>
            <w:vMerge/>
            <w:shd w:val="clear" w:color="auto" w:fill="F2F2F2" w:themeFill="background1" w:themeFillShade="F2"/>
            <w:vAlign w:val="center"/>
            <w:hideMark/>
          </w:tcPr>
          <w:p w14:paraId="2E0D91A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99A3499"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Tel</w:t>
            </w:r>
          </w:p>
        </w:tc>
        <w:tc>
          <w:tcPr>
            <w:tcW w:w="7380" w:type="dxa"/>
            <w:shd w:val="clear" w:color="auto" w:fill="auto"/>
            <w:vAlign w:val="center"/>
          </w:tcPr>
          <w:p w14:paraId="0BE0A581"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2175DEB" w14:textId="77777777" w:rsidTr="00325141">
        <w:trPr>
          <w:trHeight w:val="20"/>
        </w:trPr>
        <w:tc>
          <w:tcPr>
            <w:tcW w:w="1833" w:type="dxa"/>
            <w:vMerge/>
            <w:shd w:val="clear" w:color="auto" w:fill="F2F2F2" w:themeFill="background1" w:themeFillShade="F2"/>
            <w:vAlign w:val="center"/>
            <w:hideMark/>
          </w:tcPr>
          <w:p w14:paraId="01A3335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6CF434B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Ofis</w:t>
            </w:r>
          </w:p>
        </w:tc>
        <w:tc>
          <w:tcPr>
            <w:tcW w:w="7380" w:type="dxa"/>
            <w:shd w:val="clear" w:color="auto" w:fill="auto"/>
            <w:vAlign w:val="center"/>
          </w:tcPr>
          <w:p w14:paraId="6F963FB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38BE57C6" w14:textId="77777777" w:rsidTr="0038287F">
        <w:trPr>
          <w:trHeight w:val="20"/>
        </w:trPr>
        <w:tc>
          <w:tcPr>
            <w:tcW w:w="1833" w:type="dxa"/>
            <w:vMerge/>
            <w:shd w:val="clear" w:color="auto" w:fill="F2F2F2" w:themeFill="background1" w:themeFillShade="F2"/>
            <w:vAlign w:val="center"/>
            <w:hideMark/>
          </w:tcPr>
          <w:p w14:paraId="057AE5C1"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6CCC77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Görüşme saatleri</w:t>
            </w:r>
          </w:p>
        </w:tc>
        <w:tc>
          <w:tcPr>
            <w:tcW w:w="7380" w:type="dxa"/>
            <w:shd w:val="clear" w:color="auto" w:fill="auto"/>
            <w:vAlign w:val="center"/>
            <w:hideMark/>
          </w:tcPr>
          <w:p w14:paraId="090C524F"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Önceden eposta yolu ile görüşme talebi ve görüşülecek konu hakkında bilgi verilmesi şartı ile mesai saatleri içinde görüşülmesine yönelik herhangi bir kısıt yoktur.</w:t>
            </w:r>
          </w:p>
        </w:tc>
      </w:tr>
      <w:tr w:rsidR="000D354E" w:rsidRPr="007911E5" w14:paraId="19E06405" w14:textId="77777777" w:rsidTr="0038287F">
        <w:trPr>
          <w:trHeight w:val="20"/>
        </w:trPr>
        <w:tc>
          <w:tcPr>
            <w:tcW w:w="1833" w:type="dxa"/>
            <w:vMerge w:val="restart"/>
            <w:shd w:val="clear" w:color="auto" w:fill="F2F2F2" w:themeFill="background1" w:themeFillShade="F2"/>
            <w:vAlign w:val="center"/>
            <w:hideMark/>
          </w:tcPr>
          <w:p w14:paraId="793A0DCF"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lastRenderedPageBreak/>
              <w:t>Ders Materyalleri</w:t>
            </w:r>
          </w:p>
        </w:tc>
        <w:tc>
          <w:tcPr>
            <w:tcW w:w="2133" w:type="dxa"/>
            <w:vMerge w:val="restart"/>
            <w:shd w:val="clear" w:color="auto" w:fill="F2F2F2" w:themeFill="background1" w:themeFillShade="F2"/>
            <w:vAlign w:val="center"/>
            <w:hideMark/>
          </w:tcPr>
          <w:p w14:paraId="4330B7F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Zorunlu</w:t>
            </w:r>
          </w:p>
        </w:tc>
        <w:tc>
          <w:tcPr>
            <w:tcW w:w="7380" w:type="dxa"/>
            <w:shd w:val="clear" w:color="auto" w:fill="auto"/>
            <w:vAlign w:val="center"/>
          </w:tcPr>
          <w:p w14:paraId="3F0E124A"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ICAO Eğitim Dokümanları</w:t>
            </w:r>
          </w:p>
        </w:tc>
      </w:tr>
      <w:tr w:rsidR="000D354E" w:rsidRPr="007911E5" w14:paraId="453A05ED" w14:textId="77777777" w:rsidTr="0038287F">
        <w:trPr>
          <w:trHeight w:val="20"/>
        </w:trPr>
        <w:tc>
          <w:tcPr>
            <w:tcW w:w="1833" w:type="dxa"/>
            <w:vMerge/>
            <w:shd w:val="clear" w:color="auto" w:fill="F2F2F2" w:themeFill="background1" w:themeFillShade="F2"/>
            <w:vAlign w:val="center"/>
            <w:hideMark/>
          </w:tcPr>
          <w:p w14:paraId="5069E41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vMerge/>
            <w:shd w:val="clear" w:color="auto" w:fill="F2F2F2" w:themeFill="background1" w:themeFillShade="F2"/>
            <w:vAlign w:val="center"/>
            <w:hideMark/>
          </w:tcPr>
          <w:p w14:paraId="095F284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7380" w:type="dxa"/>
            <w:shd w:val="clear" w:color="auto" w:fill="auto"/>
            <w:vAlign w:val="center"/>
          </w:tcPr>
          <w:p w14:paraId="22983BC7"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57210E07" w14:textId="77777777" w:rsidTr="0038287F">
        <w:trPr>
          <w:trHeight w:val="20"/>
        </w:trPr>
        <w:tc>
          <w:tcPr>
            <w:tcW w:w="1833" w:type="dxa"/>
            <w:vMerge/>
            <w:shd w:val="clear" w:color="auto" w:fill="F2F2F2" w:themeFill="background1" w:themeFillShade="F2"/>
            <w:vAlign w:val="center"/>
            <w:hideMark/>
          </w:tcPr>
          <w:p w14:paraId="5E023D9F"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702E58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Önerilen</w:t>
            </w:r>
          </w:p>
        </w:tc>
        <w:tc>
          <w:tcPr>
            <w:tcW w:w="7380" w:type="dxa"/>
            <w:shd w:val="clear" w:color="auto" w:fill="auto"/>
            <w:vAlign w:val="center"/>
          </w:tcPr>
          <w:p w14:paraId="652BA9E1"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6D94B9BC" w14:textId="77777777" w:rsidTr="0038287F">
        <w:trPr>
          <w:trHeight w:val="20"/>
        </w:trPr>
        <w:tc>
          <w:tcPr>
            <w:tcW w:w="1833" w:type="dxa"/>
            <w:vMerge w:val="restart"/>
            <w:shd w:val="clear" w:color="auto" w:fill="F2F2F2" w:themeFill="background1" w:themeFillShade="F2"/>
            <w:noWrap/>
            <w:vAlign w:val="center"/>
            <w:hideMark/>
          </w:tcPr>
          <w:p w14:paraId="2A2414F6"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Diğer</w:t>
            </w:r>
          </w:p>
        </w:tc>
        <w:tc>
          <w:tcPr>
            <w:tcW w:w="2133" w:type="dxa"/>
            <w:shd w:val="clear" w:color="auto" w:fill="F2F2F2" w:themeFill="background1" w:themeFillShade="F2"/>
            <w:noWrap/>
            <w:vAlign w:val="center"/>
            <w:hideMark/>
          </w:tcPr>
          <w:p w14:paraId="4544E2DB"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Akademik Dürüstlük</w:t>
            </w:r>
          </w:p>
        </w:tc>
        <w:tc>
          <w:tcPr>
            <w:tcW w:w="7380" w:type="dxa"/>
            <w:shd w:val="clear" w:color="auto" w:fill="auto"/>
            <w:vAlign w:val="center"/>
            <w:hideMark/>
          </w:tcPr>
          <w:p w14:paraId="7EBFBBF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Okulla ilgili dürüstlük ihlallerini içerir ancak sadece kopya çekme, eser hırsızlığı ile sınırlı değildir, başkalarının çalışmalarını teslim etme, öğretim görevlisi ya da başkasının çalışmasını izinsiz kullanmayı da içerir. Herhangi bir dürüstlük ihlali ciddi bir akademik suçtur ve disiplin cezası vardır.</w:t>
            </w:r>
          </w:p>
          <w:p w14:paraId="1C9A7C0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7B474F78" w14:textId="77777777" w:rsidTr="0038287F">
        <w:trPr>
          <w:trHeight w:val="20"/>
        </w:trPr>
        <w:tc>
          <w:tcPr>
            <w:tcW w:w="1833" w:type="dxa"/>
            <w:vMerge/>
            <w:shd w:val="clear" w:color="auto" w:fill="F2F2F2" w:themeFill="background1" w:themeFillShade="F2"/>
            <w:vAlign w:val="center"/>
            <w:hideMark/>
          </w:tcPr>
          <w:p w14:paraId="7DA64D0A"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FE680A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Engelli Öğrenciler</w:t>
            </w:r>
          </w:p>
        </w:tc>
        <w:tc>
          <w:tcPr>
            <w:tcW w:w="7380" w:type="dxa"/>
            <w:shd w:val="clear" w:color="auto" w:fill="auto"/>
            <w:vAlign w:val="center"/>
            <w:hideMark/>
          </w:tcPr>
          <w:p w14:paraId="78E16E09"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Engelli öğrencilere yönelik belirli sınırlar dahilinde yardım sağlanır.</w:t>
            </w:r>
          </w:p>
        </w:tc>
      </w:tr>
      <w:tr w:rsidR="000D354E" w:rsidRPr="007911E5" w14:paraId="6BBB7985" w14:textId="77777777" w:rsidTr="0038287F">
        <w:trPr>
          <w:trHeight w:val="20"/>
        </w:trPr>
        <w:tc>
          <w:tcPr>
            <w:tcW w:w="1833" w:type="dxa"/>
            <w:vMerge/>
            <w:shd w:val="clear" w:color="auto" w:fill="F2F2F2" w:themeFill="background1" w:themeFillShade="F2"/>
            <w:vAlign w:val="center"/>
            <w:hideMark/>
          </w:tcPr>
          <w:p w14:paraId="79C0A6B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EC827D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 xml:space="preserve">Güvenlik Konuları </w:t>
            </w:r>
          </w:p>
        </w:tc>
        <w:tc>
          <w:tcPr>
            <w:tcW w:w="7380" w:type="dxa"/>
            <w:shd w:val="clear" w:color="auto" w:fill="auto"/>
            <w:vAlign w:val="center"/>
            <w:hideMark/>
          </w:tcPr>
          <w:p w14:paraId="0FAC9ACE"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ABB32A8" w14:textId="77777777" w:rsidTr="0038287F">
        <w:trPr>
          <w:trHeight w:val="20"/>
        </w:trPr>
        <w:tc>
          <w:tcPr>
            <w:tcW w:w="1833" w:type="dxa"/>
            <w:vMerge/>
            <w:shd w:val="clear" w:color="auto" w:fill="F2F2F2" w:themeFill="background1" w:themeFillShade="F2"/>
            <w:vAlign w:val="center"/>
            <w:hideMark/>
          </w:tcPr>
          <w:p w14:paraId="1231D55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CD2EF9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Esneklik</w:t>
            </w:r>
          </w:p>
        </w:tc>
        <w:tc>
          <w:tcPr>
            <w:tcW w:w="7380" w:type="dxa"/>
            <w:shd w:val="clear" w:color="auto" w:fill="auto"/>
            <w:vAlign w:val="center"/>
            <w:hideMark/>
          </w:tcPr>
          <w:p w14:paraId="633DF3B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Ders konularının belirtildiği şekilde işlenmesine engel oluşturabilecek durumlar olabilir bu sebeple ders içeriği değişebilir. Öğrenciler değişiklikler hakkında bilgilendirilecektir.</w:t>
            </w:r>
          </w:p>
        </w:tc>
      </w:tr>
    </w:tbl>
    <w:p w14:paraId="5A9330F2" w14:textId="77777777" w:rsidR="000D354E" w:rsidRDefault="000D354E" w:rsidP="000D354E">
      <w:pPr>
        <w:spacing w:after="0" w:line="240" w:lineRule="auto"/>
      </w:pPr>
    </w:p>
    <w:p w14:paraId="17FE2345" w14:textId="77777777" w:rsidR="00275CF3" w:rsidRPr="008B0C9D" w:rsidRDefault="00275CF3" w:rsidP="00275CF3">
      <w:pPr>
        <w:spacing w:after="0" w:line="240" w:lineRule="auto"/>
        <w:ind w:left="-993" w:right="50"/>
        <w:rPr>
          <w:rFonts w:eastAsia="Times New Roman" w:cstheme="minorHAnsi"/>
          <w:b/>
          <w:bCs/>
          <w:color w:val="0070C0"/>
          <w:sz w:val="20"/>
          <w:szCs w:val="20"/>
          <w:lang w:eastAsia="tr-TR"/>
        </w:rPr>
      </w:pPr>
      <w:r w:rsidRPr="008B0C9D">
        <w:rPr>
          <w:rFonts w:eastAsia="Times New Roman" w:cstheme="minorHAnsi"/>
          <w:b/>
          <w:bCs/>
          <w:color w:val="0070C0"/>
          <w:sz w:val="20"/>
          <w:szCs w:val="20"/>
          <w:lang w:eastAsia="tr-TR"/>
        </w:rPr>
        <w:t>*</w:t>
      </w:r>
      <w:r>
        <w:rPr>
          <w:rFonts w:eastAsia="Times New Roman" w:cstheme="minorHAnsi"/>
          <w:b/>
          <w:bCs/>
          <w:color w:val="0070C0"/>
          <w:sz w:val="20"/>
          <w:szCs w:val="20"/>
          <w:lang w:eastAsia="tr-TR"/>
        </w:rPr>
        <w:t xml:space="preserve">(Denk): </w:t>
      </w:r>
      <w:r w:rsidRPr="008B0C9D">
        <w:rPr>
          <w:rFonts w:eastAsia="Times New Roman" w:cstheme="minorHAnsi"/>
          <w:color w:val="0070C0"/>
          <w:sz w:val="20"/>
          <w:szCs w:val="20"/>
          <w:lang w:eastAsia="tr-TR"/>
        </w:rPr>
        <w:t>Haftalık ders saati</w:t>
      </w:r>
      <w:r>
        <w:rPr>
          <w:rFonts w:eastAsia="Times New Roman" w:cstheme="minorHAnsi"/>
          <w:color w:val="0070C0"/>
          <w:sz w:val="20"/>
          <w:szCs w:val="20"/>
          <w:lang w:eastAsia="tr-TR"/>
        </w:rPr>
        <w:t>,</w:t>
      </w:r>
      <w:r w:rsidRPr="008B0C9D">
        <w:rPr>
          <w:rFonts w:eastAsia="Times New Roman" w:cstheme="minorHAnsi"/>
          <w:color w:val="0070C0"/>
          <w:sz w:val="20"/>
          <w:szCs w:val="20"/>
          <w:lang w:eastAsia="tr-TR"/>
        </w:rPr>
        <w:t xml:space="preserve"> SHGM’nin belirlediği minimum alınması gereken toplam ders saatinin 50’şer </w:t>
      </w:r>
      <w:proofErr w:type="spellStart"/>
      <w:proofErr w:type="gramStart"/>
      <w:r w:rsidRPr="008B0C9D">
        <w:rPr>
          <w:rFonts w:eastAsia="Times New Roman" w:cstheme="minorHAnsi"/>
          <w:color w:val="0070C0"/>
          <w:sz w:val="20"/>
          <w:szCs w:val="20"/>
          <w:lang w:eastAsia="tr-TR"/>
        </w:rPr>
        <w:t>dk.lık</w:t>
      </w:r>
      <w:proofErr w:type="spellEnd"/>
      <w:proofErr w:type="gramEnd"/>
      <w:r w:rsidRPr="008B0C9D">
        <w:rPr>
          <w:rFonts w:eastAsia="Times New Roman" w:cstheme="minorHAnsi"/>
          <w:color w:val="0070C0"/>
          <w:sz w:val="20"/>
          <w:szCs w:val="20"/>
          <w:lang w:eastAsia="tr-TR"/>
        </w:rPr>
        <w:t xml:space="preserve"> ders dilimlerine ayrılarak, akademik takvime uyarlanması ile bulunmuştur</w:t>
      </w:r>
      <w:r>
        <w:rPr>
          <w:rFonts w:eastAsia="Times New Roman" w:cstheme="minorHAnsi"/>
          <w:color w:val="0070C0"/>
          <w:sz w:val="20"/>
          <w:szCs w:val="20"/>
          <w:lang w:eastAsia="tr-TR"/>
        </w:rPr>
        <w:t>.</w:t>
      </w:r>
    </w:p>
    <w:p w14:paraId="5BC98C8E" w14:textId="77777777" w:rsidR="000D354E" w:rsidRDefault="000D354E" w:rsidP="000D354E">
      <w:pPr>
        <w:spacing w:after="0" w:line="240" w:lineRule="auto"/>
      </w:pPr>
    </w:p>
    <w:p w14:paraId="3CAE3C33" w14:textId="77777777" w:rsidR="000D354E" w:rsidRDefault="000D354E" w:rsidP="0040345A">
      <w:pPr>
        <w:spacing w:after="0" w:line="240" w:lineRule="auto"/>
      </w:pPr>
    </w:p>
    <w:sectPr w:rsidR="000D354E" w:rsidSect="00275CF3">
      <w:headerReference w:type="even" r:id="rId8"/>
      <w:headerReference w:type="default" r:id="rId9"/>
      <w:footerReference w:type="even" r:id="rId10"/>
      <w:footerReference w:type="default" r:id="rId11"/>
      <w:headerReference w:type="first" r:id="rId12"/>
      <w:footerReference w:type="first" r:id="rId13"/>
      <w:pgSz w:w="12240" w:h="15840"/>
      <w:pgMar w:top="1135" w:right="474" w:bottom="709" w:left="1417" w:header="426"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4352A" w14:textId="77777777" w:rsidR="00A65824" w:rsidRDefault="00A65824" w:rsidP="00D926B9">
      <w:pPr>
        <w:spacing w:after="0" w:line="240" w:lineRule="auto"/>
      </w:pPr>
      <w:r>
        <w:separator/>
      </w:r>
    </w:p>
  </w:endnote>
  <w:endnote w:type="continuationSeparator" w:id="0">
    <w:p w14:paraId="3D6A5512" w14:textId="77777777" w:rsidR="00A65824" w:rsidRDefault="00A65824" w:rsidP="00D9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000DC" w14:textId="77777777" w:rsidR="00DB0EAE" w:rsidRDefault="00DB0EA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72181"/>
      <w:docPartObj>
        <w:docPartGallery w:val="Page Numbers (Bottom of Page)"/>
        <w:docPartUnique/>
      </w:docPartObj>
    </w:sdtPr>
    <w:sdtEndPr/>
    <w:sdtContent>
      <w:p w14:paraId="35FFA3F5" w14:textId="75A69F39" w:rsidR="00EC0F11" w:rsidRPr="00D04496" w:rsidRDefault="00EC0F11" w:rsidP="00D04496">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DB0EAE">
          <w:rPr>
            <w:noProof/>
            <w:sz w:val="16"/>
            <w:szCs w:val="16"/>
          </w:rPr>
          <w:t>4</w:t>
        </w:r>
        <w:r w:rsidRPr="00D04496">
          <w:rPr>
            <w:sz w:val="16"/>
            <w:szCs w:val="16"/>
          </w:rPr>
          <w:fldChar w:fldCharType="end"/>
        </w:r>
      </w:p>
      <w:p w14:paraId="273CC0D0" w14:textId="464ABD75" w:rsidR="00EC0F11" w:rsidRPr="00D04496" w:rsidRDefault="00EC0F11" w:rsidP="00D04496">
        <w:pPr>
          <w:pStyle w:val="AltBilgi"/>
          <w:rPr>
            <w:sz w:val="14"/>
            <w:szCs w:val="14"/>
          </w:rPr>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90438"/>
      <w:docPartObj>
        <w:docPartGallery w:val="Page Numbers (Bottom of Page)"/>
        <w:docPartUnique/>
      </w:docPartObj>
    </w:sdtPr>
    <w:sdtEndPr/>
    <w:sdtContent>
      <w:p w14:paraId="31BE0E16" w14:textId="7D858A93" w:rsidR="00EC0F11" w:rsidRPr="00D04496" w:rsidRDefault="00EC0F11">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DB0EAE">
          <w:rPr>
            <w:noProof/>
            <w:sz w:val="16"/>
            <w:szCs w:val="16"/>
          </w:rPr>
          <w:t>1</w:t>
        </w:r>
        <w:r w:rsidRPr="00D04496">
          <w:rPr>
            <w:sz w:val="16"/>
            <w:szCs w:val="16"/>
          </w:rPr>
          <w:fldChar w:fldCharType="end"/>
        </w:r>
      </w:p>
      <w:p w14:paraId="50DF468C" w14:textId="5F9D4D8B" w:rsidR="00EC0F11" w:rsidRDefault="00EC0F11" w:rsidP="00DB0EAE">
        <w:pPr>
          <w:pStyle w:val="AltBilgi"/>
          <w:tabs>
            <w:tab w:val="clear" w:pos="9072"/>
            <w:tab w:val="left" w:pos="8388"/>
          </w:tabs>
        </w:pPr>
        <w:r w:rsidRPr="00D3100F">
          <w:rPr>
            <w:sz w:val="14"/>
            <w:szCs w:val="14"/>
          </w:rPr>
          <w:t>Hazırlayan: A. O. Hüseyniklioğlu                                         Oluşturulma Tarihi: 05.04.202</w:t>
        </w:r>
        <w:r>
          <w:rPr>
            <w:sz w:val="14"/>
            <w:szCs w:val="14"/>
          </w:rPr>
          <w:t>1</w:t>
        </w:r>
        <w:r w:rsidRPr="00D3100F">
          <w:rPr>
            <w:sz w:val="14"/>
            <w:szCs w:val="14"/>
          </w:rPr>
          <w:t xml:space="preserve">                                                Revizyon Tarihi: </w:t>
        </w:r>
        <w:r>
          <w:rPr>
            <w:sz w:val="14"/>
            <w:szCs w:val="14"/>
          </w:rPr>
          <w:t>05.04.2021</w:t>
        </w:r>
        <w:r w:rsidR="00DB0EAE">
          <w:rPr>
            <w:sz w:val="14"/>
            <w:szCs w:val="14"/>
          </w:rPr>
          <w:tab/>
        </w:r>
      </w:p>
    </w:sdtContent>
  </w:sdt>
  <w:p w14:paraId="30B4ADEE" w14:textId="34CCA593" w:rsidR="00DB0EAE" w:rsidRPr="00D04496" w:rsidRDefault="00DB0EAE" w:rsidP="00DB0EAE">
    <w:pPr>
      <w:pStyle w:val="AltBilgi"/>
      <w:tabs>
        <w:tab w:val="clear" w:pos="9072"/>
        <w:tab w:val="left" w:pos="8388"/>
      </w:tabs>
      <w:rPr>
        <w:sz w:val="14"/>
        <w:szCs w:val="14"/>
      </w:rPr>
    </w:pPr>
    <w:r w:rsidRPr="00DB0EAE">
      <w:rPr>
        <w:sz w:val="14"/>
        <w:szCs w:val="14"/>
      </w:rPr>
      <w:t xml:space="preserve">Form No: ÜY-FR-1048 Yayın Tarihi 01.04.2021 </w:t>
    </w:r>
    <w:proofErr w:type="gramStart"/>
    <w:r w:rsidRPr="00DB0EAE">
      <w:rPr>
        <w:sz w:val="14"/>
        <w:szCs w:val="14"/>
      </w:rPr>
      <w:t>Değ</w:t>
    </w:r>
    <w:proofErr w:type="gramEnd"/>
    <w:r w:rsidRPr="00DB0EAE">
      <w:rPr>
        <w:sz w:val="14"/>
        <w:szCs w:val="14"/>
      </w:rPr>
      <w:t xml:space="preserve">. No 0 </w:t>
    </w:r>
    <w:proofErr w:type="gramStart"/>
    <w:r w:rsidRPr="00DB0EAE">
      <w:rPr>
        <w:sz w:val="14"/>
        <w:szCs w:val="14"/>
      </w:rPr>
      <w:t>Değ</w:t>
    </w:r>
    <w:proofErr w:type="gramEnd"/>
    <w:r w:rsidRPr="00DB0EAE">
      <w:rPr>
        <w:sz w:val="14"/>
        <w:szCs w:val="14"/>
      </w:rPr>
      <w:t>. Tarihi-</w:t>
    </w:r>
    <w:bookmarkStart w:id="0" w:name="_GoBack"/>
    <w:bookmarkEnd w:id="0"/>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4BE03" w14:textId="77777777" w:rsidR="00A65824" w:rsidRDefault="00A65824" w:rsidP="00D926B9">
      <w:pPr>
        <w:spacing w:after="0" w:line="240" w:lineRule="auto"/>
      </w:pPr>
      <w:r>
        <w:separator/>
      </w:r>
    </w:p>
  </w:footnote>
  <w:footnote w:type="continuationSeparator" w:id="0">
    <w:p w14:paraId="47515395" w14:textId="77777777" w:rsidR="00A65824" w:rsidRDefault="00A65824" w:rsidP="00D9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9C7D" w14:textId="77777777" w:rsidR="00DB0EAE" w:rsidRDefault="00DB0EA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4DD93" w14:textId="77777777" w:rsidR="00DB0EAE" w:rsidRDefault="00DB0EA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17" w:type="dxa"/>
      <w:tblInd w:w="-990"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04"/>
      <w:gridCol w:w="9213"/>
    </w:tblGrid>
    <w:tr w:rsidR="00EC0F11" w:rsidRPr="00D63833" w14:paraId="5422B67D" w14:textId="77777777" w:rsidTr="001C540D">
      <w:trPr>
        <w:trHeight w:val="753"/>
      </w:trPr>
      <w:tc>
        <w:tcPr>
          <w:tcW w:w="2104" w:type="dxa"/>
          <w:shd w:val="clear" w:color="auto" w:fill="auto"/>
        </w:tcPr>
        <w:p w14:paraId="0A6982B0" w14:textId="77777777" w:rsidR="00EC0F11" w:rsidRPr="00D63833" w:rsidRDefault="00EC0F11" w:rsidP="00FE5CEB">
          <w:pPr>
            <w:spacing w:after="0" w:line="240" w:lineRule="auto"/>
            <w:rPr>
              <w:rFonts w:ascii="Times New Roman" w:eastAsia="Times New Roman" w:hAnsi="Times New Roman" w:cs="Times New Roman"/>
              <w:b/>
              <w:sz w:val="20"/>
              <w:szCs w:val="20"/>
            </w:rPr>
          </w:pPr>
          <w:r w:rsidRPr="00D63833">
            <w:rPr>
              <w:rFonts w:ascii="Times New Roman" w:eastAsia="Times New Roman" w:hAnsi="Times New Roman" w:cs="Times New Roman"/>
              <w:b/>
              <w:noProof/>
              <w:sz w:val="20"/>
              <w:szCs w:val="20"/>
              <w:lang w:eastAsia="tr-TR"/>
            </w:rPr>
            <w:drawing>
              <wp:anchor distT="0" distB="0" distL="114300" distR="114300" simplePos="0" relativeHeight="251658240" behindDoc="0" locked="0" layoutInCell="1" allowOverlap="1" wp14:anchorId="52BFCEF9" wp14:editId="31C9C5AA">
                <wp:simplePos x="0" y="0"/>
                <wp:positionH relativeFrom="column">
                  <wp:posOffset>359</wp:posOffset>
                </wp:positionH>
                <wp:positionV relativeFrom="paragraph">
                  <wp:posOffset>2840</wp:posOffset>
                </wp:positionV>
                <wp:extent cx="1613140" cy="465455"/>
                <wp:effectExtent l="0" t="0" r="635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140" cy="465455"/>
                        </a:xfrm>
                        <a:prstGeom prst="rect">
                          <a:avLst/>
                        </a:prstGeom>
                        <a:noFill/>
                      </pic:spPr>
                    </pic:pic>
                  </a:graphicData>
                </a:graphic>
              </wp:anchor>
            </w:drawing>
          </w:r>
        </w:p>
      </w:tc>
      <w:tc>
        <w:tcPr>
          <w:tcW w:w="9213" w:type="dxa"/>
          <w:shd w:val="clear" w:color="auto" w:fill="auto"/>
          <w:vAlign w:val="center"/>
        </w:tcPr>
        <w:p w14:paraId="720569A4" w14:textId="683113FE" w:rsidR="00EC0F11" w:rsidRDefault="00EC0F11" w:rsidP="00705C52">
          <w:pPr>
            <w:spacing w:after="0" w:line="240" w:lineRule="auto"/>
            <w:jc w:val="center"/>
            <w:rPr>
              <w:rFonts w:eastAsia="Times New Roman" w:cstheme="minorHAnsi"/>
              <w:b/>
              <w:color w:val="0070C0"/>
              <w:sz w:val="28"/>
              <w:szCs w:val="28"/>
            </w:rPr>
          </w:pPr>
          <w:r>
            <w:rPr>
              <w:rFonts w:eastAsia="Times New Roman" w:cstheme="minorHAnsi"/>
              <w:b/>
              <w:color w:val="0070C0"/>
              <w:sz w:val="28"/>
              <w:szCs w:val="28"/>
            </w:rPr>
            <w:t>UÇUŞ HAREKÂT YÖNETİCİLİĞİ PROGRAMI</w:t>
          </w:r>
        </w:p>
        <w:p w14:paraId="0CC74806" w14:textId="25C42D2A" w:rsidR="00EC0F11" w:rsidRPr="00D63833" w:rsidRDefault="00EC0F11" w:rsidP="00705C52">
          <w:pPr>
            <w:spacing w:after="0" w:line="240" w:lineRule="auto"/>
            <w:jc w:val="center"/>
            <w:rPr>
              <w:rFonts w:eastAsia="Times New Roman" w:cstheme="minorHAnsi"/>
              <w:b/>
              <w:sz w:val="20"/>
              <w:szCs w:val="20"/>
            </w:rPr>
          </w:pPr>
          <w:r w:rsidRPr="00D63833">
            <w:rPr>
              <w:rFonts w:eastAsia="Times New Roman" w:cstheme="minorHAnsi"/>
              <w:b/>
              <w:color w:val="0070C0"/>
              <w:sz w:val="28"/>
              <w:szCs w:val="28"/>
            </w:rPr>
            <w:t>AKTS DERS TANITIM FORMU</w:t>
          </w:r>
        </w:p>
      </w:tc>
    </w:tr>
  </w:tbl>
  <w:p w14:paraId="31CD9837" w14:textId="77777777" w:rsidR="00EC0F11" w:rsidRDefault="00EC0F1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4B7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604ED8"/>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44715F9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76766F"/>
    <w:multiLevelType w:val="hybridMultilevel"/>
    <w:tmpl w:val="A000CE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750BD0"/>
    <w:multiLevelType w:val="hybridMultilevel"/>
    <w:tmpl w:val="9EA21C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64512A"/>
    <w:multiLevelType w:val="hybridMultilevel"/>
    <w:tmpl w:val="DBBEA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3B1"/>
    <w:multiLevelType w:val="hybridMultilevel"/>
    <w:tmpl w:val="4B08061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F"/>
    <w:rsid w:val="000417AE"/>
    <w:rsid w:val="00055410"/>
    <w:rsid w:val="00071631"/>
    <w:rsid w:val="00071E6F"/>
    <w:rsid w:val="000A54D1"/>
    <w:rsid w:val="000C720C"/>
    <w:rsid w:val="000D351D"/>
    <w:rsid w:val="000D354E"/>
    <w:rsid w:val="000D3A7E"/>
    <w:rsid w:val="000F644B"/>
    <w:rsid w:val="0012349B"/>
    <w:rsid w:val="00123888"/>
    <w:rsid w:val="00133089"/>
    <w:rsid w:val="00143F2D"/>
    <w:rsid w:val="00145FEB"/>
    <w:rsid w:val="001474C6"/>
    <w:rsid w:val="00172BCD"/>
    <w:rsid w:val="00173E07"/>
    <w:rsid w:val="00191719"/>
    <w:rsid w:val="001C540D"/>
    <w:rsid w:val="001C5F5B"/>
    <w:rsid w:val="001D11D7"/>
    <w:rsid w:val="001D29F8"/>
    <w:rsid w:val="001D68AA"/>
    <w:rsid w:val="00264954"/>
    <w:rsid w:val="00275CF3"/>
    <w:rsid w:val="002827F1"/>
    <w:rsid w:val="002B159C"/>
    <w:rsid w:val="002B3831"/>
    <w:rsid w:val="002D6BC1"/>
    <w:rsid w:val="002F4336"/>
    <w:rsid w:val="002F5F95"/>
    <w:rsid w:val="0031281F"/>
    <w:rsid w:val="00321413"/>
    <w:rsid w:val="0032194F"/>
    <w:rsid w:val="00321BCD"/>
    <w:rsid w:val="00325141"/>
    <w:rsid w:val="00341F5B"/>
    <w:rsid w:val="0035415A"/>
    <w:rsid w:val="00377C94"/>
    <w:rsid w:val="0038287F"/>
    <w:rsid w:val="003B5B7D"/>
    <w:rsid w:val="003C2FF6"/>
    <w:rsid w:val="003C716C"/>
    <w:rsid w:val="003D2888"/>
    <w:rsid w:val="003D6EEA"/>
    <w:rsid w:val="003F6031"/>
    <w:rsid w:val="003F665D"/>
    <w:rsid w:val="0040345A"/>
    <w:rsid w:val="00414479"/>
    <w:rsid w:val="00440793"/>
    <w:rsid w:val="0045363E"/>
    <w:rsid w:val="004861EA"/>
    <w:rsid w:val="00491855"/>
    <w:rsid w:val="00491E7D"/>
    <w:rsid w:val="004A401C"/>
    <w:rsid w:val="004B78B7"/>
    <w:rsid w:val="004D665A"/>
    <w:rsid w:val="005011D4"/>
    <w:rsid w:val="00504160"/>
    <w:rsid w:val="00523B8C"/>
    <w:rsid w:val="0052765A"/>
    <w:rsid w:val="00552E5B"/>
    <w:rsid w:val="005533B5"/>
    <w:rsid w:val="005567E3"/>
    <w:rsid w:val="005865E2"/>
    <w:rsid w:val="005F1324"/>
    <w:rsid w:val="006463E4"/>
    <w:rsid w:val="006A2562"/>
    <w:rsid w:val="006A3DF5"/>
    <w:rsid w:val="006C0E36"/>
    <w:rsid w:val="00705C52"/>
    <w:rsid w:val="00714665"/>
    <w:rsid w:val="00753E08"/>
    <w:rsid w:val="00755C62"/>
    <w:rsid w:val="00776FBA"/>
    <w:rsid w:val="0078095E"/>
    <w:rsid w:val="007911E5"/>
    <w:rsid w:val="007D0A2C"/>
    <w:rsid w:val="007D0AA1"/>
    <w:rsid w:val="00817E28"/>
    <w:rsid w:val="00860150"/>
    <w:rsid w:val="0086475D"/>
    <w:rsid w:val="00864B3B"/>
    <w:rsid w:val="00870E70"/>
    <w:rsid w:val="00872444"/>
    <w:rsid w:val="00880671"/>
    <w:rsid w:val="0088435F"/>
    <w:rsid w:val="00884C1C"/>
    <w:rsid w:val="0089463E"/>
    <w:rsid w:val="00905907"/>
    <w:rsid w:val="00927762"/>
    <w:rsid w:val="0093231E"/>
    <w:rsid w:val="00937CC7"/>
    <w:rsid w:val="00952942"/>
    <w:rsid w:val="00955ECF"/>
    <w:rsid w:val="00961437"/>
    <w:rsid w:val="009630A5"/>
    <w:rsid w:val="009B4F6E"/>
    <w:rsid w:val="009C1CB3"/>
    <w:rsid w:val="009E5B96"/>
    <w:rsid w:val="009F4D0E"/>
    <w:rsid w:val="00A07564"/>
    <w:rsid w:val="00A07F9D"/>
    <w:rsid w:val="00A214A9"/>
    <w:rsid w:val="00A44B83"/>
    <w:rsid w:val="00A50813"/>
    <w:rsid w:val="00A614C6"/>
    <w:rsid w:val="00A65824"/>
    <w:rsid w:val="00A65DB1"/>
    <w:rsid w:val="00A672CE"/>
    <w:rsid w:val="00A8498F"/>
    <w:rsid w:val="00AC5A29"/>
    <w:rsid w:val="00B36490"/>
    <w:rsid w:val="00B939C4"/>
    <w:rsid w:val="00BA17F2"/>
    <w:rsid w:val="00BD2155"/>
    <w:rsid w:val="00C117C1"/>
    <w:rsid w:val="00C26B46"/>
    <w:rsid w:val="00C32FA2"/>
    <w:rsid w:val="00C435F7"/>
    <w:rsid w:val="00C513A3"/>
    <w:rsid w:val="00C53299"/>
    <w:rsid w:val="00C55E33"/>
    <w:rsid w:val="00C63F9C"/>
    <w:rsid w:val="00C661C6"/>
    <w:rsid w:val="00C842EC"/>
    <w:rsid w:val="00C96663"/>
    <w:rsid w:val="00CB275B"/>
    <w:rsid w:val="00CB3F44"/>
    <w:rsid w:val="00CB5C2D"/>
    <w:rsid w:val="00CC053D"/>
    <w:rsid w:val="00CC40CB"/>
    <w:rsid w:val="00CF6424"/>
    <w:rsid w:val="00D04496"/>
    <w:rsid w:val="00D15307"/>
    <w:rsid w:val="00D15B6F"/>
    <w:rsid w:val="00D63833"/>
    <w:rsid w:val="00D67E70"/>
    <w:rsid w:val="00D926B9"/>
    <w:rsid w:val="00DB0EAE"/>
    <w:rsid w:val="00DD6F2B"/>
    <w:rsid w:val="00DD792D"/>
    <w:rsid w:val="00DE5134"/>
    <w:rsid w:val="00E003AB"/>
    <w:rsid w:val="00E118E2"/>
    <w:rsid w:val="00E3327B"/>
    <w:rsid w:val="00E4238D"/>
    <w:rsid w:val="00E8791E"/>
    <w:rsid w:val="00EB6E89"/>
    <w:rsid w:val="00EC0F11"/>
    <w:rsid w:val="00ED230D"/>
    <w:rsid w:val="00ED697C"/>
    <w:rsid w:val="00F04E74"/>
    <w:rsid w:val="00F13F99"/>
    <w:rsid w:val="00F23D00"/>
    <w:rsid w:val="00F247CA"/>
    <w:rsid w:val="00F51C49"/>
    <w:rsid w:val="00FB4ED8"/>
    <w:rsid w:val="00FE5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10FE"/>
  <w15:chartTrackingRefBased/>
  <w15:docId w15:val="{02CC125B-992B-4D24-B949-79FF3F5A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5B6F"/>
    <w:rPr>
      <w:color w:val="0563C1"/>
      <w:u w:val="single"/>
    </w:rPr>
  </w:style>
  <w:style w:type="paragraph" w:styleId="stBilgi">
    <w:name w:val="header"/>
    <w:basedOn w:val="Normal"/>
    <w:link w:val="stBilgiChar"/>
    <w:uiPriority w:val="99"/>
    <w:unhideWhenUsed/>
    <w:rsid w:val="00D926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6B9"/>
  </w:style>
  <w:style w:type="paragraph" w:styleId="AltBilgi">
    <w:name w:val="footer"/>
    <w:basedOn w:val="Normal"/>
    <w:link w:val="AltBilgiChar"/>
    <w:uiPriority w:val="99"/>
    <w:unhideWhenUsed/>
    <w:rsid w:val="00D926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26B9"/>
  </w:style>
  <w:style w:type="paragraph" w:styleId="ListeParagraf">
    <w:name w:val="List Paragraph"/>
    <w:basedOn w:val="Normal"/>
    <w:uiPriority w:val="34"/>
    <w:qFormat/>
    <w:rsid w:val="00A44B83"/>
    <w:pPr>
      <w:ind w:left="720"/>
      <w:contextualSpacing/>
    </w:pPr>
  </w:style>
  <w:style w:type="character" w:styleId="AklamaBavurusu">
    <w:name w:val="annotation reference"/>
    <w:basedOn w:val="VarsaylanParagrafYazTipi"/>
    <w:uiPriority w:val="99"/>
    <w:semiHidden/>
    <w:unhideWhenUsed/>
    <w:rsid w:val="009E5B96"/>
    <w:rPr>
      <w:sz w:val="16"/>
      <w:szCs w:val="16"/>
    </w:rPr>
  </w:style>
  <w:style w:type="paragraph" w:styleId="AklamaMetni">
    <w:name w:val="annotation text"/>
    <w:basedOn w:val="Normal"/>
    <w:link w:val="AklamaMetniChar"/>
    <w:uiPriority w:val="99"/>
    <w:semiHidden/>
    <w:unhideWhenUsed/>
    <w:rsid w:val="009E5B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5B96"/>
    <w:rPr>
      <w:sz w:val="20"/>
      <w:szCs w:val="20"/>
    </w:rPr>
  </w:style>
  <w:style w:type="paragraph" w:styleId="AklamaKonusu">
    <w:name w:val="annotation subject"/>
    <w:basedOn w:val="AklamaMetni"/>
    <w:next w:val="AklamaMetni"/>
    <w:link w:val="AklamaKonusuChar"/>
    <w:uiPriority w:val="99"/>
    <w:semiHidden/>
    <w:unhideWhenUsed/>
    <w:rsid w:val="009E5B96"/>
    <w:rPr>
      <w:b/>
      <w:bCs/>
    </w:rPr>
  </w:style>
  <w:style w:type="character" w:customStyle="1" w:styleId="AklamaKonusuChar">
    <w:name w:val="Açıklama Konusu Char"/>
    <w:basedOn w:val="AklamaMetniChar"/>
    <w:link w:val="AklamaKonusu"/>
    <w:uiPriority w:val="99"/>
    <w:semiHidden/>
    <w:rsid w:val="009E5B96"/>
    <w:rPr>
      <w:b/>
      <w:bCs/>
      <w:sz w:val="20"/>
      <w:szCs w:val="20"/>
    </w:rPr>
  </w:style>
  <w:style w:type="paragraph" w:styleId="BalonMetni">
    <w:name w:val="Balloon Text"/>
    <w:basedOn w:val="Normal"/>
    <w:link w:val="BalonMetniChar"/>
    <w:uiPriority w:val="99"/>
    <w:semiHidden/>
    <w:unhideWhenUsed/>
    <w:rsid w:val="009E5B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B96"/>
    <w:rPr>
      <w:rFonts w:ascii="Segoe UI" w:hAnsi="Segoe UI" w:cs="Segoe UI"/>
      <w:sz w:val="18"/>
      <w:szCs w:val="18"/>
    </w:rPr>
  </w:style>
  <w:style w:type="paragraph" w:customStyle="1" w:styleId="Default">
    <w:name w:val="Default"/>
    <w:rsid w:val="001C5F5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38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9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8E4CD-4B5F-4770-9191-8E75E774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4</Pages>
  <Words>1705</Words>
  <Characters>9724</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Onur Ünver</cp:lastModifiedBy>
  <cp:revision>15</cp:revision>
  <dcterms:created xsi:type="dcterms:W3CDTF">2021-04-05T20:06:00Z</dcterms:created>
  <dcterms:modified xsi:type="dcterms:W3CDTF">2021-04-08T11:29:00Z</dcterms:modified>
</cp:coreProperties>
</file>