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75A" w:rsidRPr="008D0523" w:rsidRDefault="00502BBC" w:rsidP="008D0523">
      <w:pPr>
        <w:ind w:left="708" w:firstLine="708"/>
        <w:jc w:val="center"/>
        <w:rPr>
          <w:rFonts w:ascii="Times New Roman" w:hAnsi="Times New Roman" w:cs="Times New Roman"/>
          <w:b/>
          <w:sz w:val="28"/>
          <w:szCs w:val="24"/>
        </w:rPr>
      </w:pPr>
      <w:r w:rsidRPr="008D0523">
        <w:rPr>
          <w:rFonts w:ascii="Times New Roman" w:hAnsi="Times New Roman" w:cs="Times New Roman"/>
          <w:b/>
          <w:sz w:val="28"/>
          <w:szCs w:val="24"/>
        </w:rPr>
        <w:t>DÜKKAN</w:t>
      </w:r>
      <w:r w:rsidR="0048675A" w:rsidRPr="008D0523">
        <w:rPr>
          <w:rFonts w:ascii="Times New Roman" w:hAnsi="Times New Roman" w:cs="Times New Roman"/>
          <w:b/>
          <w:sz w:val="28"/>
          <w:szCs w:val="24"/>
        </w:rPr>
        <w:t xml:space="preserve"> KİRA</w:t>
      </w:r>
      <w:r w:rsidR="0030162E" w:rsidRPr="008D0523">
        <w:rPr>
          <w:rFonts w:ascii="Times New Roman" w:hAnsi="Times New Roman" w:cs="Times New Roman"/>
          <w:b/>
          <w:sz w:val="28"/>
          <w:szCs w:val="24"/>
        </w:rPr>
        <w:t>LAMA İHALESİ İDARİ ŞARTNAMESİ</w:t>
      </w:r>
    </w:p>
    <w:p w:rsidR="0048675A" w:rsidRPr="008D0523" w:rsidRDefault="0048675A" w:rsidP="008D0523">
      <w:pPr>
        <w:ind w:firstLine="708"/>
        <w:jc w:val="both"/>
        <w:rPr>
          <w:rFonts w:ascii="Times New Roman" w:hAnsi="Times New Roman" w:cs="Times New Roman"/>
          <w:b/>
          <w:sz w:val="24"/>
          <w:szCs w:val="24"/>
        </w:rPr>
      </w:pPr>
      <w:r w:rsidRPr="008D0523">
        <w:rPr>
          <w:rFonts w:ascii="Times New Roman" w:hAnsi="Times New Roman" w:cs="Times New Roman"/>
          <w:b/>
          <w:sz w:val="24"/>
          <w:szCs w:val="24"/>
        </w:rPr>
        <w:t xml:space="preserve">GENEL ŞARTLAR </w:t>
      </w:r>
    </w:p>
    <w:p w:rsidR="0048675A"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 –</w:t>
      </w:r>
      <w:r w:rsidRPr="008D0523">
        <w:rPr>
          <w:rFonts w:ascii="Times New Roman" w:hAnsi="Times New Roman" w:cs="Times New Roman"/>
          <w:sz w:val="24"/>
          <w:szCs w:val="24"/>
        </w:rPr>
        <w:t xml:space="preserve"> </w:t>
      </w:r>
      <w:r w:rsidR="005C0908" w:rsidRPr="008D0523">
        <w:rPr>
          <w:rFonts w:ascii="Times New Roman" w:hAnsi="Times New Roman" w:cs="Times New Roman"/>
          <w:sz w:val="24"/>
          <w:szCs w:val="24"/>
        </w:rPr>
        <w:t>Antalya Bilim</w:t>
      </w:r>
      <w:r w:rsidRPr="008D0523">
        <w:rPr>
          <w:rFonts w:ascii="Times New Roman" w:hAnsi="Times New Roman" w:cs="Times New Roman"/>
          <w:sz w:val="24"/>
          <w:szCs w:val="24"/>
        </w:rPr>
        <w:t xml:space="preserve"> Üniversitesinin mülkiyetindeki aşağıda </w:t>
      </w:r>
      <w:r w:rsidR="00C05BB6" w:rsidRPr="008D0523">
        <w:rPr>
          <w:rFonts w:ascii="Times New Roman" w:hAnsi="Times New Roman" w:cs="Times New Roman"/>
          <w:sz w:val="24"/>
          <w:szCs w:val="24"/>
        </w:rPr>
        <w:t xml:space="preserve">niteliği belirtilen </w:t>
      </w:r>
      <w:r w:rsidR="005C0908" w:rsidRPr="008D0523">
        <w:rPr>
          <w:rFonts w:ascii="Times New Roman" w:hAnsi="Times New Roman" w:cs="Times New Roman"/>
          <w:sz w:val="24"/>
          <w:szCs w:val="24"/>
        </w:rPr>
        <w:t>dükkan</w:t>
      </w:r>
      <w:r w:rsidR="00C05BB6" w:rsidRPr="008D0523">
        <w:rPr>
          <w:rFonts w:ascii="Times New Roman" w:hAnsi="Times New Roman" w:cs="Times New Roman"/>
          <w:sz w:val="24"/>
          <w:szCs w:val="24"/>
        </w:rPr>
        <w:t xml:space="preserve"> </w:t>
      </w:r>
      <w:r w:rsidRPr="008D0523">
        <w:rPr>
          <w:rFonts w:ascii="Times New Roman" w:hAnsi="Times New Roman" w:cs="Times New Roman"/>
          <w:sz w:val="24"/>
          <w:szCs w:val="24"/>
        </w:rPr>
        <w:t xml:space="preserve">ihale ile kiraya verilecektir. </w:t>
      </w:r>
    </w:p>
    <w:p w:rsidR="00F93D2D"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2 -</w:t>
      </w:r>
      <w:r w:rsidR="00C05BB6" w:rsidRPr="008D0523">
        <w:rPr>
          <w:rFonts w:ascii="Times New Roman" w:hAnsi="Times New Roman" w:cs="Times New Roman"/>
          <w:sz w:val="24"/>
          <w:szCs w:val="24"/>
        </w:rPr>
        <w:t xml:space="preserve"> Kiraya verilecek taşınmaz</w:t>
      </w:r>
      <w:r w:rsidRPr="008D0523">
        <w:rPr>
          <w:rFonts w:ascii="Times New Roman" w:hAnsi="Times New Roman" w:cs="Times New Roman"/>
          <w:sz w:val="24"/>
          <w:szCs w:val="24"/>
        </w:rPr>
        <w:t>:</w:t>
      </w:r>
    </w:p>
    <w:p w:rsidR="00F93D2D" w:rsidRPr="008D0523" w:rsidRDefault="005C0908" w:rsidP="008D0523">
      <w:pPr>
        <w:ind w:firstLine="708"/>
        <w:jc w:val="both"/>
        <w:rPr>
          <w:rFonts w:ascii="Times New Roman" w:hAnsi="Times New Roman" w:cs="Times New Roman"/>
          <w:sz w:val="24"/>
          <w:szCs w:val="24"/>
        </w:rPr>
      </w:pPr>
      <w:r w:rsidRPr="008D0523">
        <w:rPr>
          <w:rFonts w:ascii="Times New Roman" w:hAnsi="Times New Roman" w:cs="Times New Roman"/>
          <w:bCs/>
          <w:sz w:val="24"/>
          <w:szCs w:val="24"/>
        </w:rPr>
        <w:t>Çıplaklı Mah. Akdeniz Bulv. NO:290A Döşemealtı / Antalya</w:t>
      </w:r>
      <w:r w:rsidRPr="008D0523">
        <w:rPr>
          <w:rFonts w:ascii="Times New Roman" w:hAnsi="Times New Roman" w:cs="Times New Roman"/>
          <w:sz w:val="24"/>
          <w:szCs w:val="24"/>
        </w:rPr>
        <w:t xml:space="preserve"> </w:t>
      </w:r>
      <w:r w:rsidR="00F93D2D" w:rsidRPr="008D0523">
        <w:rPr>
          <w:rFonts w:ascii="Times New Roman" w:hAnsi="Times New Roman" w:cs="Times New Roman"/>
          <w:sz w:val="24"/>
          <w:szCs w:val="24"/>
        </w:rPr>
        <w:t>adresinde yerleşik;</w:t>
      </w:r>
    </w:p>
    <w:p w:rsidR="00F93D2D"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sz w:val="24"/>
          <w:szCs w:val="24"/>
        </w:rPr>
        <w:t xml:space="preserve"> </w:t>
      </w:r>
      <w:r w:rsidR="003A22D2" w:rsidRPr="008D0523">
        <w:rPr>
          <w:rFonts w:ascii="Times New Roman" w:hAnsi="Times New Roman" w:cs="Times New Roman"/>
          <w:sz w:val="24"/>
          <w:szCs w:val="24"/>
        </w:rPr>
        <w:t>Ek 1’de belirtile</w:t>
      </w:r>
      <w:r w:rsidR="00861042" w:rsidRPr="008D0523">
        <w:rPr>
          <w:rFonts w:ascii="Times New Roman" w:hAnsi="Times New Roman" w:cs="Times New Roman"/>
          <w:sz w:val="24"/>
          <w:szCs w:val="24"/>
        </w:rPr>
        <w:t>n</w:t>
      </w:r>
      <w:r w:rsidR="003A22D2" w:rsidRPr="008D0523">
        <w:rPr>
          <w:rFonts w:ascii="Times New Roman" w:hAnsi="Times New Roman" w:cs="Times New Roman"/>
          <w:sz w:val="24"/>
          <w:szCs w:val="24"/>
        </w:rPr>
        <w:t xml:space="preserve"> </w:t>
      </w:r>
      <w:r w:rsidR="00861042" w:rsidRPr="008D0523">
        <w:rPr>
          <w:rFonts w:ascii="Times New Roman" w:hAnsi="Times New Roman" w:cs="Times New Roman"/>
          <w:sz w:val="24"/>
          <w:szCs w:val="24"/>
        </w:rPr>
        <w:t>a</w:t>
      </w:r>
      <w:r w:rsidR="003A22D2" w:rsidRPr="008D0523">
        <w:rPr>
          <w:rFonts w:ascii="Times New Roman" w:hAnsi="Times New Roman" w:cs="Times New Roman"/>
          <w:sz w:val="24"/>
          <w:szCs w:val="24"/>
        </w:rPr>
        <w:t xml:space="preserve">lan dahilindeki </w:t>
      </w:r>
      <w:r w:rsidRPr="008D0523">
        <w:rPr>
          <w:rFonts w:ascii="Times New Roman" w:hAnsi="Times New Roman" w:cs="Times New Roman"/>
          <w:sz w:val="24"/>
          <w:szCs w:val="24"/>
        </w:rPr>
        <w:t xml:space="preserve">toplam </w:t>
      </w:r>
      <w:r w:rsidR="00F27CE6" w:rsidRPr="008D0523">
        <w:rPr>
          <w:rFonts w:ascii="Times New Roman" w:hAnsi="Times New Roman" w:cs="Times New Roman"/>
          <w:sz w:val="24"/>
          <w:szCs w:val="24"/>
        </w:rPr>
        <w:t xml:space="preserve">75 </w:t>
      </w:r>
      <w:r w:rsidRPr="008D0523">
        <w:rPr>
          <w:rFonts w:ascii="Times New Roman" w:hAnsi="Times New Roman" w:cs="Times New Roman"/>
          <w:sz w:val="24"/>
          <w:szCs w:val="24"/>
        </w:rPr>
        <w:t>m</w:t>
      </w:r>
      <w:r w:rsidRPr="008D0523">
        <w:rPr>
          <w:rFonts w:ascii="Times New Roman" w:hAnsi="Times New Roman" w:cs="Times New Roman"/>
          <w:sz w:val="24"/>
          <w:szCs w:val="24"/>
          <w:vertAlign w:val="superscript"/>
        </w:rPr>
        <w:t>2</w:t>
      </w:r>
      <w:r w:rsidRPr="008D0523">
        <w:rPr>
          <w:rFonts w:ascii="Times New Roman" w:hAnsi="Times New Roman" w:cs="Times New Roman"/>
          <w:sz w:val="24"/>
          <w:szCs w:val="24"/>
        </w:rPr>
        <w:t xml:space="preserve"> </w:t>
      </w:r>
      <w:r w:rsidR="005C0908" w:rsidRPr="008D0523">
        <w:rPr>
          <w:rFonts w:ascii="Times New Roman" w:hAnsi="Times New Roman" w:cs="Times New Roman"/>
          <w:sz w:val="24"/>
          <w:szCs w:val="24"/>
        </w:rPr>
        <w:t xml:space="preserve">sahip dükkan </w:t>
      </w:r>
      <w:r w:rsidR="00F93D2D" w:rsidRPr="008D0523">
        <w:rPr>
          <w:rFonts w:ascii="Times New Roman" w:hAnsi="Times New Roman" w:cs="Times New Roman"/>
          <w:sz w:val="24"/>
          <w:szCs w:val="24"/>
        </w:rPr>
        <w:t xml:space="preserve">işletmesi, </w:t>
      </w:r>
      <w:r w:rsidRPr="008D0523">
        <w:rPr>
          <w:rFonts w:ascii="Times New Roman" w:hAnsi="Times New Roman" w:cs="Times New Roman"/>
          <w:sz w:val="24"/>
          <w:szCs w:val="24"/>
        </w:rPr>
        <w:t xml:space="preserve"> </w:t>
      </w:r>
    </w:p>
    <w:p w:rsidR="00651FC5" w:rsidRPr="008D0523" w:rsidRDefault="00651FC5" w:rsidP="008D0523">
      <w:pPr>
        <w:ind w:firstLine="708"/>
        <w:jc w:val="both"/>
        <w:rPr>
          <w:rFonts w:ascii="Times New Roman" w:hAnsi="Times New Roman" w:cs="Times New Roman"/>
          <w:sz w:val="24"/>
          <w:szCs w:val="24"/>
        </w:rPr>
      </w:pPr>
      <w:bookmarkStart w:id="0" w:name="_Hlk513620927"/>
      <w:r w:rsidRPr="008D0523">
        <w:rPr>
          <w:rFonts w:ascii="Times New Roman" w:hAnsi="Times New Roman" w:cs="Times New Roman"/>
          <w:b/>
          <w:sz w:val="24"/>
          <w:szCs w:val="24"/>
        </w:rPr>
        <w:t>Madde 3 –</w:t>
      </w:r>
      <w:r w:rsidRPr="008D0523">
        <w:rPr>
          <w:rFonts w:ascii="Times New Roman" w:hAnsi="Times New Roman" w:cs="Times New Roman"/>
          <w:sz w:val="24"/>
          <w:szCs w:val="24"/>
        </w:rPr>
        <w:t xml:space="preserve"> İhale </w:t>
      </w:r>
      <w:r w:rsidR="005F62BA">
        <w:rPr>
          <w:rFonts w:ascii="Times New Roman" w:hAnsi="Times New Roman" w:cs="Times New Roman"/>
          <w:sz w:val="24"/>
          <w:szCs w:val="24"/>
        </w:rPr>
        <w:t>03.09.2021</w:t>
      </w:r>
      <w:r w:rsidRPr="008D0523">
        <w:rPr>
          <w:rFonts w:ascii="Times New Roman" w:hAnsi="Times New Roman" w:cs="Times New Roman"/>
          <w:sz w:val="24"/>
          <w:szCs w:val="24"/>
        </w:rPr>
        <w:t xml:space="preserve"> tarihinde saat </w:t>
      </w:r>
      <w:r w:rsidR="005F62BA">
        <w:rPr>
          <w:rFonts w:ascii="Times New Roman" w:hAnsi="Times New Roman" w:cs="Times New Roman"/>
          <w:sz w:val="24"/>
          <w:szCs w:val="24"/>
        </w:rPr>
        <w:t>10:00</w:t>
      </w:r>
      <w:r w:rsidRPr="008D0523">
        <w:rPr>
          <w:rFonts w:ascii="Times New Roman" w:hAnsi="Times New Roman" w:cs="Times New Roman"/>
          <w:sz w:val="24"/>
          <w:szCs w:val="24"/>
        </w:rPr>
        <w:t xml:space="preserve"> ’da </w:t>
      </w:r>
      <w:r w:rsidR="005C0908" w:rsidRPr="008D0523">
        <w:rPr>
          <w:rFonts w:ascii="Times New Roman" w:hAnsi="Times New Roman" w:cs="Times New Roman"/>
          <w:sz w:val="24"/>
          <w:szCs w:val="24"/>
        </w:rPr>
        <w:t>Antalya B</w:t>
      </w:r>
      <w:r w:rsidR="00CF2CCA" w:rsidRPr="008D0523">
        <w:rPr>
          <w:rFonts w:ascii="Times New Roman" w:hAnsi="Times New Roman" w:cs="Times New Roman"/>
          <w:sz w:val="24"/>
          <w:szCs w:val="24"/>
        </w:rPr>
        <w:t>i</w:t>
      </w:r>
      <w:r w:rsidR="005C0908" w:rsidRPr="008D0523">
        <w:rPr>
          <w:rFonts w:ascii="Times New Roman" w:hAnsi="Times New Roman" w:cs="Times New Roman"/>
          <w:sz w:val="24"/>
          <w:szCs w:val="24"/>
        </w:rPr>
        <w:t>lim</w:t>
      </w:r>
      <w:r w:rsidRPr="008D0523">
        <w:rPr>
          <w:rFonts w:ascii="Times New Roman" w:hAnsi="Times New Roman" w:cs="Times New Roman"/>
          <w:sz w:val="24"/>
          <w:szCs w:val="24"/>
        </w:rPr>
        <w:t xml:space="preserve"> Üniversitesi</w:t>
      </w:r>
      <w:r w:rsidR="005C0908" w:rsidRPr="008D0523">
        <w:rPr>
          <w:rFonts w:ascii="Times New Roman" w:hAnsi="Times New Roman" w:cs="Times New Roman"/>
          <w:sz w:val="24"/>
          <w:szCs w:val="24"/>
        </w:rPr>
        <w:t xml:space="preserve"> Döşemealtı Kampüsü Ana Bina RGS 28</w:t>
      </w:r>
      <w:r w:rsidRPr="008D0523">
        <w:rPr>
          <w:rFonts w:ascii="Times New Roman" w:hAnsi="Times New Roman" w:cs="Times New Roman"/>
          <w:sz w:val="24"/>
          <w:szCs w:val="24"/>
        </w:rPr>
        <w:t xml:space="preserve"> Toplantı Salonunda, ön yeterlilik neticesi yeterli bulunan belirli istekliler arasından belirlenecek ve ta</w:t>
      </w:r>
      <w:r w:rsidR="005C0908" w:rsidRPr="008D0523">
        <w:rPr>
          <w:rFonts w:ascii="Times New Roman" w:hAnsi="Times New Roman" w:cs="Times New Roman"/>
          <w:sz w:val="24"/>
          <w:szCs w:val="24"/>
        </w:rPr>
        <w:t>kip eden gün ilan edilecektir.</w:t>
      </w:r>
    </w:p>
    <w:p w:rsidR="00651FC5" w:rsidRPr="008D0523" w:rsidRDefault="00651FC5" w:rsidP="008D0523">
      <w:pPr>
        <w:spacing w:after="0" w:line="240" w:lineRule="auto"/>
        <w:ind w:firstLine="708"/>
        <w:jc w:val="both"/>
        <w:rPr>
          <w:rFonts w:ascii="Times New Roman" w:hAnsi="Times New Roman" w:cs="Times New Roman"/>
          <w:sz w:val="24"/>
          <w:szCs w:val="24"/>
        </w:rPr>
      </w:pPr>
      <w:r w:rsidRPr="008D0523">
        <w:rPr>
          <w:rFonts w:ascii="Times New Roman" w:hAnsi="Times New Roman" w:cs="Times New Roman"/>
          <w:b/>
          <w:sz w:val="24"/>
          <w:szCs w:val="24"/>
        </w:rPr>
        <w:t>Madde 4 –</w:t>
      </w:r>
      <w:r w:rsidRPr="008D0523">
        <w:rPr>
          <w:rFonts w:ascii="Times New Roman" w:hAnsi="Times New Roman" w:cs="Times New Roman"/>
          <w:sz w:val="24"/>
          <w:szCs w:val="24"/>
        </w:rPr>
        <w:t xml:space="preserve"> İhaleye katılacak olan isteklilerin bu şartnameye uygun olarak hazırlay</w:t>
      </w:r>
      <w:r w:rsidR="005C0908" w:rsidRPr="008D0523">
        <w:rPr>
          <w:rFonts w:ascii="Times New Roman" w:hAnsi="Times New Roman" w:cs="Times New Roman"/>
          <w:sz w:val="24"/>
          <w:szCs w:val="24"/>
        </w:rPr>
        <w:t xml:space="preserve">acakları tekliflerini, en geç </w:t>
      </w:r>
      <w:r w:rsidR="005F62BA">
        <w:rPr>
          <w:rFonts w:ascii="Times New Roman" w:hAnsi="Times New Roman" w:cs="Times New Roman"/>
          <w:sz w:val="24"/>
          <w:szCs w:val="24"/>
        </w:rPr>
        <w:t>02.09.2021</w:t>
      </w:r>
      <w:r w:rsidR="00BA20F2" w:rsidRPr="008D0523">
        <w:rPr>
          <w:rFonts w:ascii="Times New Roman" w:hAnsi="Times New Roman" w:cs="Times New Roman"/>
          <w:sz w:val="24"/>
          <w:szCs w:val="24"/>
        </w:rPr>
        <w:t xml:space="preserve"> tarihi</w:t>
      </w:r>
      <w:r w:rsidRPr="008D0523">
        <w:rPr>
          <w:rFonts w:ascii="Times New Roman" w:hAnsi="Times New Roman" w:cs="Times New Roman"/>
          <w:sz w:val="24"/>
          <w:szCs w:val="24"/>
        </w:rPr>
        <w:t xml:space="preserve"> </w:t>
      </w:r>
      <w:r w:rsidR="005F62BA">
        <w:rPr>
          <w:rFonts w:ascii="Times New Roman" w:hAnsi="Times New Roman" w:cs="Times New Roman"/>
          <w:sz w:val="24"/>
          <w:szCs w:val="24"/>
        </w:rPr>
        <w:t>Cuma</w:t>
      </w:r>
      <w:r w:rsidRPr="008D0523">
        <w:rPr>
          <w:rFonts w:ascii="Times New Roman" w:hAnsi="Times New Roman" w:cs="Times New Roman"/>
          <w:sz w:val="24"/>
          <w:szCs w:val="24"/>
        </w:rPr>
        <w:t xml:space="preserve"> günü saat </w:t>
      </w:r>
      <w:r w:rsidR="005F62BA">
        <w:rPr>
          <w:rFonts w:ascii="Times New Roman" w:hAnsi="Times New Roman" w:cs="Times New Roman"/>
          <w:sz w:val="24"/>
          <w:szCs w:val="24"/>
        </w:rPr>
        <w:t>16:00</w:t>
      </w:r>
      <w:r w:rsidR="00BA20F2" w:rsidRPr="008D0523">
        <w:rPr>
          <w:rFonts w:ascii="Times New Roman" w:hAnsi="Times New Roman" w:cs="Times New Roman"/>
          <w:sz w:val="24"/>
          <w:szCs w:val="24"/>
        </w:rPr>
        <w:t>.</w:t>
      </w:r>
      <w:r w:rsidRPr="008D0523">
        <w:rPr>
          <w:rFonts w:ascii="Times New Roman" w:hAnsi="Times New Roman" w:cs="Times New Roman"/>
          <w:sz w:val="24"/>
          <w:szCs w:val="24"/>
        </w:rPr>
        <w:t xml:space="preserve"> kadar  </w:t>
      </w:r>
      <w:r w:rsidR="005C0908" w:rsidRPr="008D0523">
        <w:rPr>
          <w:rFonts w:ascii="Times New Roman" w:hAnsi="Times New Roman" w:cs="Times New Roman"/>
          <w:sz w:val="24"/>
          <w:szCs w:val="24"/>
        </w:rPr>
        <w:t>Antalya Bilim</w:t>
      </w:r>
      <w:r w:rsidRPr="008D0523">
        <w:rPr>
          <w:rFonts w:ascii="Times New Roman" w:hAnsi="Times New Roman" w:cs="Times New Roman"/>
          <w:sz w:val="24"/>
          <w:szCs w:val="24"/>
        </w:rPr>
        <w:t xml:space="preserve"> Üniversitesi Satın Alma Ofisi’ne teslim etmeleri gerekmektedir. İhale ilanı ve şartnamesi ücretsiz olarak Üniversiteye ait web sayfasından görülebilir. </w:t>
      </w:r>
      <w:r w:rsidR="006D7AEB" w:rsidRPr="008D0523">
        <w:rPr>
          <w:rFonts w:ascii="Times New Roman" w:hAnsi="Times New Roman" w:cs="Times New Roman"/>
          <w:sz w:val="24"/>
          <w:szCs w:val="24"/>
        </w:rPr>
        <w:t xml:space="preserve">Ancak; katılmak isteyen istekliler ihaleye katılım bedeli olan </w:t>
      </w:r>
      <w:r w:rsidR="00E86651" w:rsidRPr="008D0523">
        <w:rPr>
          <w:rFonts w:ascii="Times New Roman" w:hAnsi="Times New Roman" w:cs="Times New Roman"/>
          <w:sz w:val="24"/>
          <w:szCs w:val="24"/>
        </w:rPr>
        <w:t>1.000 TL (Bin-Türk</w:t>
      </w:r>
      <w:r w:rsidR="00927C86" w:rsidRPr="008D0523">
        <w:rPr>
          <w:rFonts w:ascii="Times New Roman" w:hAnsi="Times New Roman" w:cs="Times New Roman"/>
          <w:sz w:val="24"/>
          <w:szCs w:val="24"/>
        </w:rPr>
        <w:t xml:space="preserve"> </w:t>
      </w:r>
      <w:r w:rsidR="00E86651" w:rsidRPr="008D0523">
        <w:rPr>
          <w:rFonts w:ascii="Times New Roman" w:hAnsi="Times New Roman" w:cs="Times New Roman"/>
          <w:sz w:val="24"/>
          <w:szCs w:val="24"/>
        </w:rPr>
        <w:t xml:space="preserve">Lirası) </w:t>
      </w:r>
      <w:r w:rsidR="006D7AEB" w:rsidRPr="008D0523">
        <w:rPr>
          <w:rFonts w:ascii="Times New Roman" w:hAnsi="Times New Roman" w:cs="Times New Roman"/>
          <w:sz w:val="24"/>
          <w:szCs w:val="24"/>
        </w:rPr>
        <w:t>üniversite hesabına yatırarak, makbuzunu da ihale dosyasına eklemek zorundadır.</w:t>
      </w:r>
    </w:p>
    <w:p w:rsidR="00BF7EE6" w:rsidRPr="008D0523" w:rsidRDefault="00BF7EE6" w:rsidP="008D0523">
      <w:pPr>
        <w:ind w:firstLine="708"/>
        <w:jc w:val="both"/>
        <w:rPr>
          <w:rFonts w:ascii="Times New Roman" w:hAnsi="Times New Roman" w:cs="Times New Roman"/>
          <w:sz w:val="24"/>
          <w:szCs w:val="24"/>
        </w:rPr>
      </w:pPr>
    </w:p>
    <w:p w:rsidR="005C0908" w:rsidRPr="008D0523" w:rsidRDefault="00A51A25" w:rsidP="008D0523">
      <w:pPr>
        <w:mirrorIndents/>
        <w:jc w:val="both"/>
        <w:rPr>
          <w:rFonts w:ascii="Times New Roman" w:hAnsi="Times New Roman" w:cs="Times New Roman"/>
          <w:sz w:val="24"/>
          <w:szCs w:val="24"/>
        </w:rPr>
      </w:pPr>
      <w:r w:rsidRPr="008D0523">
        <w:rPr>
          <w:rFonts w:ascii="Times New Roman" w:hAnsi="Times New Roman" w:cs="Times New Roman"/>
          <w:b/>
          <w:sz w:val="24"/>
          <w:szCs w:val="24"/>
        </w:rPr>
        <w:t>Madde 5</w:t>
      </w:r>
      <w:r w:rsidR="0048675A" w:rsidRPr="008D0523">
        <w:rPr>
          <w:rFonts w:ascii="Times New Roman" w:hAnsi="Times New Roman" w:cs="Times New Roman"/>
          <w:sz w:val="24"/>
          <w:szCs w:val="24"/>
        </w:rPr>
        <w:t xml:space="preserve"> – </w:t>
      </w:r>
      <w:r w:rsidR="00837B34" w:rsidRPr="008D0523">
        <w:rPr>
          <w:rFonts w:ascii="Times New Roman" w:hAnsi="Times New Roman" w:cs="Times New Roman"/>
          <w:sz w:val="24"/>
          <w:szCs w:val="24"/>
        </w:rPr>
        <w:t>İhaleye çıkartı</w:t>
      </w:r>
      <w:r w:rsidR="00C05BB6" w:rsidRPr="008D0523">
        <w:rPr>
          <w:rFonts w:ascii="Times New Roman" w:hAnsi="Times New Roman" w:cs="Times New Roman"/>
          <w:sz w:val="24"/>
          <w:szCs w:val="24"/>
        </w:rPr>
        <w:t xml:space="preserve">lan </w:t>
      </w:r>
      <w:r w:rsidR="0041248C" w:rsidRPr="008D0523">
        <w:rPr>
          <w:rFonts w:ascii="Times New Roman" w:hAnsi="Times New Roman" w:cs="Times New Roman"/>
          <w:sz w:val="24"/>
          <w:szCs w:val="24"/>
        </w:rPr>
        <w:t>alanın</w:t>
      </w:r>
      <w:r w:rsidR="00C05BB6" w:rsidRPr="008D0523">
        <w:rPr>
          <w:rFonts w:ascii="Times New Roman" w:hAnsi="Times New Roman" w:cs="Times New Roman"/>
          <w:sz w:val="24"/>
          <w:szCs w:val="24"/>
        </w:rPr>
        <w:t xml:space="preserve"> </w:t>
      </w:r>
      <w:bookmarkEnd w:id="0"/>
      <w:r w:rsidR="005C0908" w:rsidRPr="008D0523">
        <w:rPr>
          <w:rFonts w:ascii="Times New Roman" w:hAnsi="Times New Roman" w:cs="Times New Roman"/>
          <w:sz w:val="24"/>
          <w:szCs w:val="24"/>
        </w:rPr>
        <w:t xml:space="preserve">Kira bedeli; </w:t>
      </w:r>
      <w:r w:rsidR="00F27CE6" w:rsidRPr="008D0523">
        <w:rPr>
          <w:rFonts w:ascii="Times New Roman" w:hAnsi="Times New Roman" w:cs="Times New Roman"/>
          <w:sz w:val="24"/>
          <w:szCs w:val="24"/>
        </w:rPr>
        <w:t xml:space="preserve">sabit kira ve </w:t>
      </w:r>
      <w:r w:rsidR="005C0908" w:rsidRPr="008D0523">
        <w:rPr>
          <w:rFonts w:ascii="Times New Roman" w:hAnsi="Times New Roman" w:cs="Times New Roman"/>
          <w:sz w:val="24"/>
          <w:szCs w:val="24"/>
        </w:rPr>
        <w:t>hasılat (ciro) kirası şeklinde ödenecektir.</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b/>
          <w:sz w:val="24"/>
          <w:szCs w:val="24"/>
        </w:rPr>
        <w:t>5.1.</w:t>
      </w:r>
      <w:r w:rsidRPr="008D0523">
        <w:rPr>
          <w:rFonts w:ascii="Times New Roman" w:hAnsi="Times New Roman" w:cs="Times New Roman"/>
          <w:sz w:val="24"/>
          <w:szCs w:val="24"/>
        </w:rPr>
        <w:t xml:space="preserve"> Hasılat kirası KDV, müşterilere yapılan indirim ve müşteri iadeleri düşüldükten sonra kalan toplam aylık net satış cirosu üzerinden net olarak hesaplanacaktır. Hesaplanan aylık hasılat kirası üzerine KDV eklenerek ödenecektir.</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b/>
          <w:sz w:val="24"/>
          <w:szCs w:val="24"/>
        </w:rPr>
        <w:t>5.2.</w:t>
      </w:r>
      <w:r w:rsidRPr="008D0523">
        <w:rPr>
          <w:rFonts w:ascii="Times New Roman" w:hAnsi="Times New Roman" w:cs="Times New Roman"/>
          <w:sz w:val="24"/>
          <w:szCs w:val="24"/>
        </w:rPr>
        <w:t xml:space="preserve"> Hasılat Kira oranı şu şekilde olacaktır;</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Aylık Hasılat Hesabı;</w:t>
      </w:r>
    </w:p>
    <w:p w:rsidR="005C0908" w:rsidRPr="008D0523" w:rsidRDefault="00F27CE6"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0-6</w:t>
      </w:r>
      <w:r w:rsidR="005C0908" w:rsidRPr="008D0523">
        <w:rPr>
          <w:rFonts w:ascii="Times New Roman" w:hAnsi="Times New Roman" w:cs="Times New Roman"/>
          <w:sz w:val="24"/>
          <w:szCs w:val="24"/>
        </w:rPr>
        <w:t xml:space="preserve">0.000 TL’ye kadar hasılat olması halinde kira </w:t>
      </w:r>
      <w:r w:rsidRPr="008D0523">
        <w:rPr>
          <w:rFonts w:ascii="Times New Roman" w:hAnsi="Times New Roman" w:cs="Times New Roman"/>
          <w:sz w:val="24"/>
          <w:szCs w:val="24"/>
        </w:rPr>
        <w:t xml:space="preserve">tutarı 3.000 TL. </w:t>
      </w:r>
      <w:r w:rsidR="00583000" w:rsidRPr="008D0523">
        <w:rPr>
          <w:rFonts w:ascii="Times New Roman" w:hAnsi="Times New Roman" w:cs="Times New Roman"/>
          <w:sz w:val="24"/>
          <w:szCs w:val="24"/>
        </w:rPr>
        <w:t>(sabit kira tutarı)</w:t>
      </w:r>
    </w:p>
    <w:p w:rsidR="005C0908" w:rsidRPr="008D0523" w:rsidRDefault="00417800"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6</w:t>
      </w:r>
      <w:r w:rsidR="005C0908" w:rsidRPr="008D0523">
        <w:rPr>
          <w:rFonts w:ascii="Times New Roman" w:hAnsi="Times New Roman" w:cs="Times New Roman"/>
          <w:sz w:val="24"/>
          <w:szCs w:val="24"/>
        </w:rPr>
        <w:t xml:space="preserve">0.001 TL’den </w:t>
      </w:r>
      <w:r w:rsidRPr="008D0523">
        <w:rPr>
          <w:rFonts w:ascii="Times New Roman" w:hAnsi="Times New Roman" w:cs="Times New Roman"/>
          <w:sz w:val="24"/>
          <w:szCs w:val="24"/>
        </w:rPr>
        <w:t>12</w:t>
      </w:r>
      <w:r w:rsidR="005C0908" w:rsidRPr="008D0523">
        <w:rPr>
          <w:rFonts w:ascii="Times New Roman" w:hAnsi="Times New Roman" w:cs="Times New Roman"/>
          <w:sz w:val="24"/>
          <w:szCs w:val="24"/>
        </w:rPr>
        <w:t xml:space="preserve">5.000 TL’ye hasılat olması halinde kira oranı </w:t>
      </w:r>
      <w:r w:rsidRPr="008D0523">
        <w:rPr>
          <w:rFonts w:ascii="Times New Roman" w:hAnsi="Times New Roman" w:cs="Times New Roman"/>
          <w:sz w:val="24"/>
          <w:szCs w:val="24"/>
        </w:rPr>
        <w:t>%5.</w:t>
      </w:r>
    </w:p>
    <w:p w:rsidR="005C0908" w:rsidRPr="008D0523" w:rsidRDefault="00B326A0"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125.001 T</w:t>
      </w:r>
      <w:r w:rsidR="005C0908" w:rsidRPr="008D0523">
        <w:rPr>
          <w:rFonts w:ascii="Times New Roman" w:hAnsi="Times New Roman" w:cs="Times New Roman"/>
          <w:sz w:val="24"/>
          <w:szCs w:val="24"/>
        </w:rPr>
        <w:t xml:space="preserve">L’den </w:t>
      </w:r>
      <w:r w:rsidRPr="008D0523">
        <w:rPr>
          <w:rFonts w:ascii="Times New Roman" w:hAnsi="Times New Roman" w:cs="Times New Roman"/>
          <w:sz w:val="24"/>
          <w:szCs w:val="24"/>
        </w:rPr>
        <w:t>2</w:t>
      </w:r>
      <w:r w:rsidR="005C0908" w:rsidRPr="008D0523">
        <w:rPr>
          <w:rFonts w:ascii="Times New Roman" w:hAnsi="Times New Roman" w:cs="Times New Roman"/>
          <w:sz w:val="24"/>
          <w:szCs w:val="24"/>
        </w:rPr>
        <w:t xml:space="preserve">00.000 TL’ye kadar hasılat olması halinde kira oranı </w:t>
      </w:r>
      <w:r w:rsidRPr="008D0523">
        <w:rPr>
          <w:rFonts w:ascii="Times New Roman" w:hAnsi="Times New Roman" w:cs="Times New Roman"/>
          <w:sz w:val="24"/>
          <w:szCs w:val="24"/>
        </w:rPr>
        <w:t>%10.</w:t>
      </w:r>
    </w:p>
    <w:p w:rsidR="005C0908" w:rsidRPr="008D0523" w:rsidRDefault="00B326A0"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200.001</w:t>
      </w:r>
      <w:r w:rsidR="005C0908" w:rsidRPr="008D0523">
        <w:rPr>
          <w:rFonts w:ascii="Times New Roman" w:hAnsi="Times New Roman" w:cs="Times New Roman"/>
          <w:sz w:val="24"/>
          <w:szCs w:val="24"/>
        </w:rPr>
        <w:t xml:space="preserve"> TL’den </w:t>
      </w:r>
      <w:r w:rsidRPr="008D0523">
        <w:rPr>
          <w:rFonts w:ascii="Times New Roman" w:hAnsi="Times New Roman" w:cs="Times New Roman"/>
          <w:sz w:val="24"/>
          <w:szCs w:val="24"/>
        </w:rPr>
        <w:t>300.000</w:t>
      </w:r>
      <w:r w:rsidR="005C0908" w:rsidRPr="008D0523">
        <w:rPr>
          <w:rFonts w:ascii="Times New Roman" w:hAnsi="Times New Roman" w:cs="Times New Roman"/>
          <w:sz w:val="24"/>
          <w:szCs w:val="24"/>
        </w:rPr>
        <w:t xml:space="preserve"> TL’ye kadar hasılat olması halinde kira oranı </w:t>
      </w:r>
      <w:r w:rsidRPr="008D0523">
        <w:rPr>
          <w:rFonts w:ascii="Times New Roman" w:hAnsi="Times New Roman" w:cs="Times New Roman"/>
          <w:sz w:val="24"/>
          <w:szCs w:val="24"/>
        </w:rPr>
        <w:t>%15.</w:t>
      </w:r>
    </w:p>
    <w:p w:rsidR="005C0908" w:rsidRPr="008D0523" w:rsidRDefault="00B326A0"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300.000</w:t>
      </w:r>
      <w:r w:rsidR="005C0908" w:rsidRPr="008D0523">
        <w:rPr>
          <w:rFonts w:ascii="Times New Roman" w:hAnsi="Times New Roman" w:cs="Times New Roman"/>
          <w:sz w:val="24"/>
          <w:szCs w:val="24"/>
        </w:rPr>
        <w:t xml:space="preserve"> TL’den daha fazla ha</w:t>
      </w:r>
      <w:r w:rsidRPr="008D0523">
        <w:rPr>
          <w:rFonts w:ascii="Times New Roman" w:hAnsi="Times New Roman" w:cs="Times New Roman"/>
          <w:sz w:val="24"/>
          <w:szCs w:val="24"/>
        </w:rPr>
        <w:t>sılat olması halinde kira oranı %20</w:t>
      </w:r>
    </w:p>
    <w:p w:rsidR="008D0523" w:rsidRPr="008D0523" w:rsidRDefault="008D0523" w:rsidP="008D0523">
      <w:pPr>
        <w:mirrorIndents/>
        <w:jc w:val="both"/>
      </w:pPr>
      <w:r w:rsidRPr="008D0523">
        <w:rPr>
          <w:rFonts w:ascii="Times New Roman" w:hAnsi="Times New Roman" w:cs="Times New Roman"/>
          <w:sz w:val="24"/>
          <w:szCs w:val="24"/>
        </w:rPr>
        <w:t>Yukarıda belirlenen hasılat tutarları ve sabit kira tutarı, sözleşme süresi boyunca sözleşme tarihi baz alınarak her yılın Ağustos ayı içerisinde, piyasa koşulları değerlendirilerek Üniversite tarafından belirlenecek oranda artırılacaktır.</w:t>
      </w:r>
      <w:r w:rsidRPr="008D0523">
        <w:t xml:space="preserve"> </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b/>
          <w:sz w:val="24"/>
          <w:szCs w:val="24"/>
        </w:rPr>
        <w:t>5.3.</w:t>
      </w:r>
      <w:r w:rsidRPr="008D0523">
        <w:rPr>
          <w:rFonts w:ascii="Times New Roman" w:hAnsi="Times New Roman" w:cs="Times New Roman"/>
          <w:sz w:val="24"/>
          <w:szCs w:val="24"/>
        </w:rPr>
        <w:t xml:space="preserve"> Denkleştirme ; </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Kiralananın üniversite kampüsü içinde yer alması, kimi aylar hasılatın düşük kimi aylar yüksek olabileceği gözetilerek kira bedeli dengesinin sağlanabilmesi için taraflar ayrıca yıllık kira değerlendirmesi öngörmüşlerdir.</w:t>
      </w:r>
    </w:p>
    <w:p w:rsidR="005C0908" w:rsidRPr="008D0523" w:rsidRDefault="005C0908" w:rsidP="008D0523">
      <w:pPr>
        <w:mirrorIndents/>
        <w:jc w:val="both"/>
        <w:rPr>
          <w:rFonts w:ascii="Times New Roman" w:hAnsi="Times New Roman" w:cs="Times New Roman"/>
          <w:sz w:val="24"/>
          <w:szCs w:val="24"/>
        </w:rPr>
      </w:pP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rsidR="005C0908" w:rsidRPr="008D0523" w:rsidRDefault="005C0908" w:rsidP="008D0523">
      <w:pPr>
        <w:mirrorIndents/>
        <w:jc w:val="both"/>
        <w:rPr>
          <w:rFonts w:ascii="Times New Roman" w:hAnsi="Times New Roman" w:cs="Times New Roman"/>
          <w:sz w:val="24"/>
          <w:szCs w:val="24"/>
        </w:rPr>
      </w:pP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Kira Oranı Kademesi = Yıllık Hasılat / Yıl içerisinde hesabı yapılmış AY sayısı</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Yıllık Kira Ödemesi</w:t>
      </w:r>
      <w:r w:rsidRPr="008D0523">
        <w:rPr>
          <w:rFonts w:ascii="Times New Roman" w:hAnsi="Times New Roman" w:cs="Times New Roman"/>
          <w:sz w:val="24"/>
          <w:szCs w:val="24"/>
        </w:rPr>
        <w:tab/>
        <w:t>= Yıllık Hasılat X Kira oranı kademesine karşılık gelen Kira Oranı</w:t>
      </w:r>
    </w:p>
    <w:p w:rsidR="005C0908" w:rsidRPr="008D0523" w:rsidRDefault="005C0908" w:rsidP="008D0523">
      <w:pPr>
        <w:mirrorIndents/>
        <w:jc w:val="both"/>
        <w:rPr>
          <w:rFonts w:ascii="Times New Roman" w:hAnsi="Times New Roman" w:cs="Times New Roman"/>
          <w:sz w:val="24"/>
          <w:szCs w:val="24"/>
        </w:rPr>
      </w:pP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Sonuç Hesap; Bir eğitim döneminde aylık olarak hesaplanan Hasılat Kiraları toplamı, Yıllık Hasılat Hesabı tutarından küçük ise Yıllık Hesap tutarı üzerinden tahsilat yapılır, aksi durumda fark kadar iade yapıl</w:t>
      </w:r>
      <w:r w:rsidR="00927C86" w:rsidRPr="008D0523">
        <w:rPr>
          <w:rFonts w:ascii="Times New Roman" w:hAnsi="Times New Roman" w:cs="Times New Roman"/>
          <w:sz w:val="24"/>
          <w:szCs w:val="24"/>
        </w:rPr>
        <w:t>ır.</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sz w:val="24"/>
          <w:szCs w:val="24"/>
        </w:rPr>
        <w:t xml:space="preserve"> </w:t>
      </w:r>
    </w:p>
    <w:p w:rsidR="005C0908" w:rsidRPr="008D0523" w:rsidRDefault="005C0908" w:rsidP="008D0523">
      <w:pPr>
        <w:mirrorIndents/>
        <w:jc w:val="both"/>
        <w:rPr>
          <w:rFonts w:ascii="Times New Roman" w:hAnsi="Times New Roman" w:cs="Times New Roman"/>
          <w:sz w:val="24"/>
          <w:szCs w:val="24"/>
        </w:rPr>
      </w:pPr>
      <w:r w:rsidRPr="008D0523">
        <w:rPr>
          <w:rFonts w:ascii="Times New Roman" w:hAnsi="Times New Roman" w:cs="Times New Roman"/>
          <w:b/>
          <w:sz w:val="24"/>
          <w:szCs w:val="24"/>
        </w:rPr>
        <w:t>5.4.</w:t>
      </w:r>
      <w:r w:rsidRPr="008D0523">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A51A25" w:rsidRPr="008D0523" w:rsidRDefault="00A51A25" w:rsidP="008D0523">
      <w:pPr>
        <w:jc w:val="both"/>
        <w:rPr>
          <w:rFonts w:ascii="Times New Roman" w:hAnsi="Times New Roman" w:cs="Times New Roman"/>
          <w:sz w:val="24"/>
          <w:szCs w:val="24"/>
        </w:rPr>
      </w:pPr>
      <w:r w:rsidRPr="008D0523">
        <w:rPr>
          <w:rFonts w:ascii="Times New Roman" w:hAnsi="Times New Roman" w:cs="Times New Roman"/>
          <w:b/>
          <w:sz w:val="24"/>
          <w:szCs w:val="24"/>
        </w:rPr>
        <w:t>Madde 6</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w:t>
      </w:r>
      <w:r w:rsidR="00583000" w:rsidRPr="008D0523">
        <w:rPr>
          <w:rFonts w:ascii="Times New Roman" w:hAnsi="Times New Roman" w:cs="Times New Roman"/>
          <w:sz w:val="24"/>
          <w:szCs w:val="24"/>
        </w:rPr>
        <w:t>150.000 TL tutarındaki kesin, 1 (Bir) yıllık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sözleşme süresi boyunca her yıl 1 (Bir) yıllık olarak , bir önceki teminat mektubu süresi bitmeden Kiracı tarafından Kiraya Veren’e verilecek olup yeni mektup tutarı karşılıklı olarak belirlenecektir.</w:t>
      </w:r>
    </w:p>
    <w:p w:rsidR="00116FD5" w:rsidRPr="008D0523" w:rsidRDefault="00A51A25" w:rsidP="008D0523">
      <w:pPr>
        <w:jc w:val="both"/>
        <w:rPr>
          <w:rFonts w:ascii="Times New Roman" w:hAnsi="Times New Roman" w:cs="Times New Roman"/>
          <w:b/>
          <w:sz w:val="24"/>
          <w:szCs w:val="24"/>
        </w:rPr>
      </w:pPr>
      <w:r w:rsidRPr="008D0523">
        <w:rPr>
          <w:rFonts w:ascii="Times New Roman" w:hAnsi="Times New Roman" w:cs="Times New Roman"/>
          <w:b/>
          <w:sz w:val="24"/>
          <w:szCs w:val="24"/>
        </w:rPr>
        <w:t>Madde 7</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Taşınmazın kira süresi, kir</w:t>
      </w:r>
      <w:r w:rsidR="00116FD5" w:rsidRPr="008D0523">
        <w:rPr>
          <w:rFonts w:ascii="Times New Roman" w:hAnsi="Times New Roman" w:cs="Times New Roman"/>
          <w:sz w:val="24"/>
          <w:szCs w:val="24"/>
        </w:rPr>
        <w:t xml:space="preserve">a sözleşme tarihinden itibaren </w:t>
      </w:r>
      <w:r w:rsidR="004F29A5" w:rsidRPr="008D0523">
        <w:rPr>
          <w:rFonts w:ascii="Times New Roman" w:hAnsi="Times New Roman" w:cs="Times New Roman"/>
          <w:sz w:val="24"/>
          <w:szCs w:val="24"/>
        </w:rPr>
        <w:t>5</w:t>
      </w:r>
      <w:r w:rsidR="0048675A" w:rsidRPr="008D0523">
        <w:rPr>
          <w:rFonts w:ascii="Times New Roman" w:hAnsi="Times New Roman" w:cs="Times New Roman"/>
          <w:sz w:val="24"/>
          <w:szCs w:val="24"/>
        </w:rPr>
        <w:t xml:space="preserve"> yıldır.</w:t>
      </w:r>
      <w:r w:rsidR="0048675A" w:rsidRPr="008D0523">
        <w:rPr>
          <w:rFonts w:ascii="Times New Roman" w:hAnsi="Times New Roman" w:cs="Times New Roman"/>
          <w:b/>
          <w:sz w:val="24"/>
          <w:szCs w:val="24"/>
        </w:rPr>
        <w:t xml:space="preserve"> </w:t>
      </w:r>
    </w:p>
    <w:p w:rsidR="00BF7EE6" w:rsidRPr="008D0523" w:rsidRDefault="00BF7EE6" w:rsidP="008D0523">
      <w:pPr>
        <w:spacing w:after="0" w:line="240" w:lineRule="auto"/>
        <w:jc w:val="both"/>
        <w:rPr>
          <w:rFonts w:ascii="Times New Roman" w:hAnsi="Times New Roman" w:cs="Times New Roman"/>
          <w:bCs/>
          <w:sz w:val="24"/>
          <w:szCs w:val="24"/>
        </w:rPr>
      </w:pPr>
      <w:r w:rsidRPr="008D0523">
        <w:rPr>
          <w:rFonts w:ascii="Times New Roman" w:hAnsi="Times New Roman" w:cs="Times New Roman"/>
          <w:b/>
          <w:sz w:val="24"/>
          <w:szCs w:val="24"/>
        </w:rPr>
        <w:t>Madde 8-</w:t>
      </w:r>
      <w:r w:rsidRPr="008D0523">
        <w:rPr>
          <w:rFonts w:ascii="Times New Roman" w:hAnsi="Times New Roman" w:cs="Times New Roman"/>
          <w:sz w:val="24"/>
          <w:szCs w:val="24"/>
        </w:rPr>
        <w:t xml:space="preserve"> </w:t>
      </w:r>
      <w:r w:rsidRPr="008D0523">
        <w:rPr>
          <w:rFonts w:ascii="Times New Roman" w:hAnsi="Times New Roman" w:cs="Times New Roman"/>
          <w:bCs/>
          <w:sz w:val="24"/>
          <w:szCs w:val="24"/>
        </w:rPr>
        <w:t>İHALEYE BAŞVURU ŞEKLİ</w:t>
      </w:r>
    </w:p>
    <w:p w:rsidR="00D16D07" w:rsidRPr="008D0523" w:rsidRDefault="00D16D07" w:rsidP="008D0523">
      <w:pPr>
        <w:numPr>
          <w:ilvl w:val="0"/>
          <w:numId w:val="6"/>
        </w:numPr>
        <w:spacing w:after="0" w:line="240" w:lineRule="auto"/>
        <w:ind w:left="1134"/>
        <w:jc w:val="both"/>
        <w:rPr>
          <w:rFonts w:ascii="Times New Roman" w:hAnsi="Times New Roman" w:cs="Times New Roman"/>
          <w:sz w:val="24"/>
          <w:szCs w:val="24"/>
        </w:rPr>
      </w:pPr>
      <w:r w:rsidRPr="008D0523">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D16D07" w:rsidRPr="008D0523" w:rsidRDefault="00D16D07" w:rsidP="008D0523">
      <w:pPr>
        <w:numPr>
          <w:ilvl w:val="0"/>
          <w:numId w:val="6"/>
        </w:numPr>
        <w:spacing w:after="0" w:line="240" w:lineRule="auto"/>
        <w:ind w:left="1134"/>
        <w:jc w:val="both"/>
        <w:rPr>
          <w:rFonts w:ascii="Times New Roman" w:hAnsi="Times New Roman" w:cs="Times New Roman"/>
          <w:sz w:val="24"/>
          <w:szCs w:val="24"/>
        </w:rPr>
      </w:pPr>
      <w:r w:rsidRPr="008D0523">
        <w:rPr>
          <w:rFonts w:ascii="Times New Roman" w:hAnsi="Times New Roman" w:cs="Times New Roman"/>
          <w:sz w:val="24"/>
          <w:szCs w:val="24"/>
        </w:rPr>
        <w:t>Teklifin üstünde firma ünvanı belirtilecek ve teklif kaşelenip, yetkili kişi tarafından imzalanacaktır.</w:t>
      </w:r>
    </w:p>
    <w:p w:rsidR="00116FD5" w:rsidRPr="008D0523" w:rsidRDefault="00936927" w:rsidP="008D0523">
      <w:pPr>
        <w:jc w:val="both"/>
        <w:rPr>
          <w:rFonts w:ascii="Times New Roman" w:hAnsi="Times New Roman" w:cs="Times New Roman"/>
          <w:sz w:val="24"/>
          <w:szCs w:val="24"/>
        </w:rPr>
      </w:pPr>
      <w:r w:rsidRPr="008D0523">
        <w:rPr>
          <w:rFonts w:ascii="Times New Roman" w:hAnsi="Times New Roman" w:cs="Times New Roman"/>
          <w:b/>
          <w:sz w:val="24"/>
          <w:szCs w:val="24"/>
        </w:rPr>
        <w:t>Madde 9</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İhaleye katılabilmek için istenen belgeler: </w:t>
      </w:r>
    </w:p>
    <w:p w:rsidR="00116FD5" w:rsidRPr="008D0523" w:rsidRDefault="0048675A" w:rsidP="008D0523">
      <w:pPr>
        <w:pStyle w:val="ListParagraph"/>
        <w:numPr>
          <w:ilvl w:val="0"/>
          <w:numId w:val="1"/>
        </w:numPr>
        <w:jc w:val="both"/>
        <w:rPr>
          <w:rFonts w:ascii="Times New Roman" w:hAnsi="Times New Roman" w:cs="Times New Roman"/>
          <w:sz w:val="24"/>
          <w:szCs w:val="24"/>
        </w:rPr>
      </w:pPr>
      <w:r w:rsidRPr="008D0523">
        <w:rPr>
          <w:rFonts w:ascii="Times New Roman" w:hAnsi="Times New Roman" w:cs="Times New Roman"/>
          <w:sz w:val="24"/>
          <w:szCs w:val="24"/>
        </w:rPr>
        <w:t xml:space="preserve">GERÇEK KİŞİLERDEN; </w:t>
      </w:r>
    </w:p>
    <w:p w:rsidR="00116FD5" w:rsidRPr="008D0523" w:rsidRDefault="00116FD5"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İkametgâh belgesi,</w:t>
      </w:r>
    </w:p>
    <w:p w:rsidR="00116FD5" w:rsidRPr="008D0523" w:rsidRDefault="0048675A"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 xml:space="preserve">Nüfus Cüzdan Sureti, </w:t>
      </w:r>
    </w:p>
    <w:p w:rsidR="00116FD5" w:rsidRPr="008D0523" w:rsidRDefault="0048675A"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 xml:space="preserve">Noter Tasdikli imza beyannamesi, </w:t>
      </w:r>
    </w:p>
    <w:p w:rsidR="00116FD5" w:rsidRPr="008D0523" w:rsidRDefault="0048675A"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 xml:space="preserve">Vekaleten katılım halinde noter tasdikli vekâletname ile vekilin noter tasdikli imza beyannamesi </w:t>
      </w:r>
    </w:p>
    <w:p w:rsidR="00ED4CEE" w:rsidRPr="008D0523" w:rsidRDefault="00ED4CEE"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Bağlı olduğu güncel oda kaydı faaliyet belgesi.</w:t>
      </w:r>
    </w:p>
    <w:p w:rsidR="00ED4CEE" w:rsidRPr="008D0523" w:rsidRDefault="00ED4CEE"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Odalarda</w:t>
      </w:r>
      <w:r w:rsidR="006B4A60" w:rsidRPr="008D0523">
        <w:rPr>
          <w:rFonts w:ascii="Times New Roman" w:hAnsi="Times New Roman" w:cs="Times New Roman"/>
          <w:sz w:val="24"/>
          <w:szCs w:val="24"/>
        </w:rPr>
        <w:t xml:space="preserve">n onaylı olarak alınacak en az 20 </w:t>
      </w:r>
      <w:r w:rsidRPr="008D0523">
        <w:rPr>
          <w:rFonts w:ascii="Times New Roman" w:hAnsi="Times New Roman" w:cs="Times New Roman"/>
          <w:sz w:val="24"/>
          <w:szCs w:val="24"/>
        </w:rPr>
        <w:t>yıllık benzer iş deneyim belgesi.</w:t>
      </w:r>
    </w:p>
    <w:p w:rsidR="00A65E25" w:rsidRPr="008D0523" w:rsidRDefault="00A65E25"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 xml:space="preserve">İhale şartnamesi. </w:t>
      </w:r>
    </w:p>
    <w:p w:rsidR="0033159F" w:rsidRPr="008D0523" w:rsidRDefault="0033159F" w:rsidP="008D0523">
      <w:pPr>
        <w:pStyle w:val="ListParagraph"/>
        <w:numPr>
          <w:ilvl w:val="0"/>
          <w:numId w:val="2"/>
        </w:numPr>
        <w:jc w:val="both"/>
        <w:rPr>
          <w:rFonts w:ascii="Times New Roman" w:hAnsi="Times New Roman" w:cs="Times New Roman"/>
          <w:sz w:val="24"/>
          <w:szCs w:val="24"/>
        </w:rPr>
      </w:pPr>
      <w:r w:rsidRPr="008D0523">
        <w:rPr>
          <w:rFonts w:ascii="Times New Roman" w:hAnsi="Times New Roman" w:cs="Times New Roman"/>
          <w:sz w:val="24"/>
          <w:szCs w:val="24"/>
        </w:rPr>
        <w:t>İhale katılım bedeli ödendi makbuzu</w:t>
      </w:r>
    </w:p>
    <w:p w:rsidR="0033159F" w:rsidRPr="008D0523" w:rsidRDefault="0033159F" w:rsidP="008D0523">
      <w:pPr>
        <w:pStyle w:val="ListParagraph"/>
        <w:ind w:left="1068"/>
        <w:jc w:val="both"/>
        <w:rPr>
          <w:rFonts w:ascii="Times New Roman" w:hAnsi="Times New Roman" w:cs="Times New Roman"/>
          <w:sz w:val="24"/>
          <w:szCs w:val="24"/>
        </w:rPr>
      </w:pPr>
    </w:p>
    <w:p w:rsidR="00116FD5" w:rsidRPr="008D0523" w:rsidRDefault="0048675A" w:rsidP="008D0523">
      <w:pPr>
        <w:pStyle w:val="ListParagraph"/>
        <w:numPr>
          <w:ilvl w:val="0"/>
          <w:numId w:val="1"/>
        </w:numPr>
        <w:jc w:val="both"/>
        <w:rPr>
          <w:rFonts w:ascii="Times New Roman" w:hAnsi="Times New Roman" w:cs="Times New Roman"/>
          <w:sz w:val="24"/>
          <w:szCs w:val="24"/>
        </w:rPr>
      </w:pPr>
      <w:bookmarkStart w:id="1" w:name="_GoBack"/>
      <w:bookmarkEnd w:id="1"/>
      <w:r w:rsidRPr="008D0523">
        <w:rPr>
          <w:rFonts w:ascii="Times New Roman" w:hAnsi="Times New Roman" w:cs="Times New Roman"/>
          <w:sz w:val="24"/>
          <w:szCs w:val="24"/>
        </w:rPr>
        <w:lastRenderedPageBreak/>
        <w:t xml:space="preserve">TÜZEL KİŞİLERDEN; </w:t>
      </w:r>
    </w:p>
    <w:p w:rsidR="00116FD5" w:rsidRPr="008D0523" w:rsidRDefault="0048675A"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Tebligat için adres beyanı </w:t>
      </w:r>
    </w:p>
    <w:p w:rsidR="00116FD5" w:rsidRPr="008D0523" w:rsidRDefault="0048675A"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Tüzel kişilerin vergi numaralarını bildirmeleri </w:t>
      </w:r>
    </w:p>
    <w:p w:rsidR="00116FD5" w:rsidRPr="008D0523" w:rsidRDefault="0048675A"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116FD5" w:rsidRPr="008D0523" w:rsidRDefault="0048675A"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116FD5" w:rsidRPr="008D0523" w:rsidRDefault="0048675A"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365585" w:rsidRPr="008D0523" w:rsidRDefault="00365585"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Bağlı olduğu güncel oda kaydı faaliyet belgesi.</w:t>
      </w:r>
    </w:p>
    <w:p w:rsidR="00365585" w:rsidRPr="008D0523" w:rsidRDefault="00365585"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Odalarda</w:t>
      </w:r>
      <w:r w:rsidR="00144000" w:rsidRPr="008D0523">
        <w:rPr>
          <w:rFonts w:ascii="Times New Roman" w:hAnsi="Times New Roman" w:cs="Times New Roman"/>
          <w:sz w:val="24"/>
          <w:szCs w:val="24"/>
        </w:rPr>
        <w:t xml:space="preserve">n onaylı olarak alınacak en az </w:t>
      </w:r>
      <w:r w:rsidR="006B4A60" w:rsidRPr="008D0523">
        <w:rPr>
          <w:rFonts w:ascii="Times New Roman" w:hAnsi="Times New Roman" w:cs="Times New Roman"/>
          <w:sz w:val="24"/>
          <w:szCs w:val="24"/>
        </w:rPr>
        <w:t>20</w:t>
      </w:r>
      <w:r w:rsidRPr="008D0523">
        <w:rPr>
          <w:rFonts w:ascii="Times New Roman" w:hAnsi="Times New Roman" w:cs="Times New Roman"/>
          <w:sz w:val="24"/>
          <w:szCs w:val="24"/>
        </w:rPr>
        <w:t xml:space="preserve"> yıllık benzer iş deneyim belgesi.</w:t>
      </w:r>
    </w:p>
    <w:p w:rsidR="00A65E25" w:rsidRPr="008D0523" w:rsidRDefault="00A65E25"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 xml:space="preserve">İhale şartnamesi. </w:t>
      </w:r>
    </w:p>
    <w:p w:rsidR="0033159F" w:rsidRPr="008D0523" w:rsidRDefault="0033159F" w:rsidP="008D0523">
      <w:pPr>
        <w:pStyle w:val="ListParagraph"/>
        <w:numPr>
          <w:ilvl w:val="0"/>
          <w:numId w:val="3"/>
        </w:numPr>
        <w:jc w:val="both"/>
        <w:rPr>
          <w:rFonts w:ascii="Times New Roman" w:hAnsi="Times New Roman" w:cs="Times New Roman"/>
          <w:sz w:val="24"/>
          <w:szCs w:val="24"/>
        </w:rPr>
      </w:pPr>
      <w:r w:rsidRPr="008D0523">
        <w:rPr>
          <w:rFonts w:ascii="Times New Roman" w:hAnsi="Times New Roman" w:cs="Times New Roman"/>
          <w:sz w:val="24"/>
          <w:szCs w:val="24"/>
        </w:rPr>
        <w:t>İhale katılım bedeli ödendi makbuzu</w:t>
      </w:r>
    </w:p>
    <w:p w:rsidR="00A65E25" w:rsidRPr="008D0523" w:rsidRDefault="00A51A25"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936927" w:rsidRPr="008D0523">
        <w:rPr>
          <w:rFonts w:ascii="Times New Roman" w:hAnsi="Times New Roman" w:cs="Times New Roman"/>
          <w:b/>
          <w:sz w:val="24"/>
          <w:szCs w:val="24"/>
        </w:rPr>
        <w:t>0</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İhale komisyonu, gerekçesini kararda belirtmek sur</w:t>
      </w:r>
      <w:r w:rsidR="005B137A" w:rsidRPr="008D0523">
        <w:rPr>
          <w:rFonts w:ascii="Times New Roman" w:hAnsi="Times New Roman" w:cs="Times New Roman"/>
          <w:sz w:val="24"/>
          <w:szCs w:val="24"/>
        </w:rPr>
        <w:t xml:space="preserve">etiyle ihaleyi yapıp yapmamakta, ihaleyi dilediğine verip vermemekte </w:t>
      </w:r>
      <w:r w:rsidR="0048675A" w:rsidRPr="008D0523">
        <w:rPr>
          <w:rFonts w:ascii="Times New Roman" w:hAnsi="Times New Roman" w:cs="Times New Roman"/>
          <w:sz w:val="24"/>
          <w:szCs w:val="24"/>
        </w:rPr>
        <w:t>se</w:t>
      </w:r>
      <w:r w:rsidR="005B137A" w:rsidRPr="008D0523">
        <w:rPr>
          <w:rFonts w:ascii="Times New Roman" w:hAnsi="Times New Roman" w:cs="Times New Roman"/>
          <w:sz w:val="24"/>
          <w:szCs w:val="24"/>
        </w:rPr>
        <w:t xml:space="preserve">rbesttir. </w:t>
      </w:r>
    </w:p>
    <w:p w:rsidR="00116FD5" w:rsidRPr="008D0523" w:rsidRDefault="00116FD5"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936927" w:rsidRPr="008D0523">
        <w:rPr>
          <w:rFonts w:ascii="Times New Roman" w:hAnsi="Times New Roman" w:cs="Times New Roman"/>
          <w:b/>
          <w:sz w:val="24"/>
          <w:szCs w:val="24"/>
        </w:rPr>
        <w:t>1</w:t>
      </w:r>
      <w:r w:rsidR="0048675A" w:rsidRPr="008D0523">
        <w:rPr>
          <w:rFonts w:ascii="Times New Roman" w:hAnsi="Times New Roman" w:cs="Times New Roman"/>
          <w:b/>
          <w:sz w:val="24"/>
          <w:szCs w:val="24"/>
        </w:rPr>
        <w:t>-</w:t>
      </w:r>
      <w:r w:rsidR="00497A9E" w:rsidRPr="008D0523">
        <w:rPr>
          <w:rFonts w:ascii="Times New Roman" w:hAnsi="Times New Roman" w:cs="Times New Roman"/>
          <w:sz w:val="24"/>
          <w:szCs w:val="24"/>
        </w:rPr>
        <w:t xml:space="preserve"> İhale komisyonu</w:t>
      </w:r>
      <w:r w:rsidR="0048675A" w:rsidRPr="008D0523">
        <w:rPr>
          <w:rFonts w:ascii="Times New Roman" w:hAnsi="Times New Roman" w:cs="Times New Roman"/>
          <w:sz w:val="24"/>
          <w:szCs w:val="24"/>
        </w:rPr>
        <w:t xml:space="preserve"> tarafından alınan ihale kararları, kar</w:t>
      </w:r>
      <w:r w:rsidR="00936927" w:rsidRPr="008D0523">
        <w:rPr>
          <w:rFonts w:ascii="Times New Roman" w:hAnsi="Times New Roman" w:cs="Times New Roman"/>
          <w:sz w:val="24"/>
          <w:szCs w:val="24"/>
        </w:rPr>
        <w:t>ar tarihinden itibaren en geç 7</w:t>
      </w:r>
      <w:r w:rsidR="0048675A" w:rsidRPr="008D0523">
        <w:rPr>
          <w:rFonts w:ascii="Times New Roman" w:hAnsi="Times New Roman" w:cs="Times New Roman"/>
          <w:sz w:val="24"/>
          <w:szCs w:val="24"/>
        </w:rPr>
        <w:t xml:space="preserve"> iş günü içinde onaylanır veya iptal edilir. </w:t>
      </w:r>
      <w:r w:rsidR="00A51A25" w:rsidRPr="008D0523">
        <w:rPr>
          <w:rFonts w:ascii="Times New Roman" w:hAnsi="Times New Roman" w:cs="Times New Roman"/>
          <w:sz w:val="24"/>
          <w:szCs w:val="24"/>
        </w:rPr>
        <w:t>Komisyonca</w:t>
      </w:r>
      <w:r w:rsidR="0048675A" w:rsidRPr="008D0523">
        <w:rPr>
          <w:rFonts w:ascii="Times New Roman" w:hAnsi="Times New Roman" w:cs="Times New Roman"/>
          <w:sz w:val="24"/>
          <w:szCs w:val="24"/>
        </w:rPr>
        <w:t xml:space="preserve"> karar iptal edilirse, ihale hükümsüz sayılır. </w:t>
      </w:r>
      <w:r w:rsidR="00A51A25" w:rsidRPr="008D0523">
        <w:rPr>
          <w:rFonts w:ascii="Times New Roman" w:hAnsi="Times New Roman" w:cs="Times New Roman"/>
          <w:sz w:val="24"/>
          <w:szCs w:val="24"/>
        </w:rPr>
        <w:t>Komisyonca</w:t>
      </w:r>
      <w:r w:rsidR="0048675A" w:rsidRPr="008D0523">
        <w:rPr>
          <w:rFonts w:ascii="Times New Roman" w:hAnsi="Times New Roman" w:cs="Times New Roman"/>
          <w:sz w:val="24"/>
          <w:szCs w:val="24"/>
        </w:rPr>
        <w:t xml:space="preserve"> onaylanan ihale kararları onaylandığı günden itibaren en geç beş işgünü içinde, müşteriye </w:t>
      </w:r>
      <w:r w:rsidR="002A7204" w:rsidRPr="008D0523">
        <w:rPr>
          <w:rFonts w:ascii="Times New Roman" w:hAnsi="Times New Roman" w:cs="Times New Roman"/>
          <w:sz w:val="24"/>
          <w:szCs w:val="24"/>
        </w:rPr>
        <w:t>e-mail ile</w:t>
      </w:r>
      <w:r w:rsidR="0048675A" w:rsidRPr="008D0523">
        <w:rPr>
          <w:rFonts w:ascii="Times New Roman" w:hAnsi="Times New Roman" w:cs="Times New Roman"/>
          <w:sz w:val="24"/>
          <w:szCs w:val="24"/>
        </w:rPr>
        <w:t xml:space="preserve"> bildirilir veya iadeli taahhütlü mektupla tebligat adresine postalanır. İhale kararlarının ita amirince iptal edilmesi halinde de durum istekliye aynı şekilde bildirilir. </w:t>
      </w:r>
      <w:r w:rsidR="00497A9E" w:rsidRPr="008D0523">
        <w:rPr>
          <w:rFonts w:ascii="Times New Roman" w:hAnsi="Times New Roman" w:cs="Times New Roman"/>
          <w:sz w:val="24"/>
          <w:szCs w:val="24"/>
        </w:rPr>
        <w:t>Kiracı o</w:t>
      </w:r>
      <w:r w:rsidR="0048675A" w:rsidRPr="008D0523">
        <w:rPr>
          <w:rFonts w:ascii="Times New Roman" w:hAnsi="Times New Roman" w:cs="Times New Roman"/>
          <w:sz w:val="24"/>
          <w:szCs w:val="24"/>
        </w:rPr>
        <w:t xml:space="preserve">naylanan ihale kararlarının yukarıda açıklanan şekilde tebliğinden itibaren 15 gün içinde teminatı </w:t>
      </w:r>
      <w:r w:rsidR="002A7204" w:rsidRPr="008D0523">
        <w:rPr>
          <w:rFonts w:ascii="Times New Roman" w:hAnsi="Times New Roman" w:cs="Times New Roman"/>
          <w:sz w:val="24"/>
          <w:szCs w:val="24"/>
        </w:rPr>
        <w:t>yatırmak, sözleşmeyi imzalamak</w:t>
      </w:r>
      <w:r w:rsidR="0048675A" w:rsidRPr="008D0523">
        <w:rPr>
          <w:rFonts w:ascii="Times New Roman" w:hAnsi="Times New Roman" w:cs="Times New Roman"/>
          <w:sz w:val="24"/>
          <w:szCs w:val="24"/>
        </w:rPr>
        <w:t xml:space="preserve">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116FD5" w:rsidRPr="008D0523" w:rsidRDefault="00116FD5"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C77640" w:rsidRPr="008D0523">
        <w:rPr>
          <w:rFonts w:ascii="Times New Roman" w:hAnsi="Times New Roman" w:cs="Times New Roman"/>
          <w:b/>
          <w:sz w:val="24"/>
          <w:szCs w:val="24"/>
        </w:rPr>
        <w:t>2</w:t>
      </w:r>
      <w:r w:rsidR="0048675A" w:rsidRPr="008D0523">
        <w:rPr>
          <w:rFonts w:ascii="Times New Roman" w:hAnsi="Times New Roman" w:cs="Times New Roman"/>
          <w:b/>
          <w:sz w:val="24"/>
          <w:szCs w:val="24"/>
        </w:rPr>
        <w:t xml:space="preserve"> –</w:t>
      </w:r>
      <w:r w:rsidR="0048675A" w:rsidRPr="008D0523">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116FD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C77640" w:rsidRPr="008D0523">
        <w:rPr>
          <w:rFonts w:ascii="Times New Roman" w:hAnsi="Times New Roman" w:cs="Times New Roman"/>
          <w:b/>
          <w:sz w:val="24"/>
          <w:szCs w:val="24"/>
        </w:rPr>
        <w:t>3</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w:t>
      </w:r>
      <w:r w:rsidR="00116FD5" w:rsidRPr="008D0523">
        <w:rPr>
          <w:rFonts w:ascii="Times New Roman" w:hAnsi="Times New Roman" w:cs="Times New Roman"/>
          <w:sz w:val="24"/>
          <w:szCs w:val="24"/>
        </w:rPr>
        <w:t>Üniversite</w:t>
      </w:r>
      <w:r w:rsidR="0048675A" w:rsidRPr="008D0523">
        <w:rPr>
          <w:rFonts w:ascii="Times New Roman" w:hAnsi="Times New Roman" w:cs="Times New Roman"/>
          <w:sz w:val="24"/>
          <w:szCs w:val="24"/>
        </w:rPr>
        <w:t xml:space="preserve">ye ödemek zorundadır. Ayrıca Kiralanan yerde oluşabilecek tüm hasar zarar, 3.şahıslara verilebilecek zararlardan kiracı sorumludur. </w:t>
      </w:r>
    </w:p>
    <w:p w:rsidR="00116FD5"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C77640" w:rsidRPr="008D0523">
        <w:rPr>
          <w:rFonts w:ascii="Times New Roman" w:hAnsi="Times New Roman" w:cs="Times New Roman"/>
          <w:b/>
          <w:sz w:val="24"/>
          <w:szCs w:val="24"/>
        </w:rPr>
        <w:t>4</w:t>
      </w:r>
      <w:r w:rsidRPr="008D0523">
        <w:rPr>
          <w:rFonts w:ascii="Times New Roman" w:hAnsi="Times New Roman" w:cs="Times New Roman"/>
          <w:b/>
          <w:sz w:val="24"/>
          <w:szCs w:val="24"/>
        </w:rPr>
        <w:t>–</w:t>
      </w:r>
      <w:r w:rsidRPr="008D0523">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116FD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lastRenderedPageBreak/>
        <w:t>Madde 1</w:t>
      </w:r>
      <w:r w:rsidR="00C77640" w:rsidRPr="008D0523">
        <w:rPr>
          <w:rFonts w:ascii="Times New Roman" w:hAnsi="Times New Roman" w:cs="Times New Roman"/>
          <w:b/>
          <w:sz w:val="24"/>
          <w:szCs w:val="24"/>
        </w:rPr>
        <w:t>5</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Taşınmaza </w:t>
      </w:r>
      <w:r w:rsidR="0030162E" w:rsidRPr="008D0523">
        <w:rPr>
          <w:rFonts w:ascii="Times New Roman" w:hAnsi="Times New Roman" w:cs="Times New Roman"/>
          <w:sz w:val="24"/>
          <w:szCs w:val="24"/>
        </w:rPr>
        <w:t>Üniversite tarafından</w:t>
      </w:r>
      <w:r w:rsidR="0048675A" w:rsidRPr="008D0523">
        <w:rPr>
          <w:rFonts w:ascii="Times New Roman" w:hAnsi="Times New Roman" w:cs="Times New Roman"/>
          <w:sz w:val="24"/>
          <w:szCs w:val="24"/>
        </w:rPr>
        <w:t xml:space="preserve"> ihtiyaç duyulması halinde sözleşme tek taraflı olarak feshedilecek, kiracı </w:t>
      </w:r>
      <w:r w:rsidR="0030162E" w:rsidRPr="008D0523">
        <w:rPr>
          <w:rFonts w:ascii="Times New Roman" w:hAnsi="Times New Roman" w:cs="Times New Roman"/>
          <w:sz w:val="24"/>
          <w:szCs w:val="24"/>
        </w:rPr>
        <w:t>üniversite</w:t>
      </w:r>
      <w:r w:rsidR="0048675A" w:rsidRPr="008D0523">
        <w:rPr>
          <w:rFonts w:ascii="Times New Roman" w:hAnsi="Times New Roman" w:cs="Times New Roman"/>
          <w:sz w:val="24"/>
          <w:szCs w:val="24"/>
        </w:rPr>
        <w:t xml:space="preserve">den hiçbir hak ve tazminat talebinde bulunmadan, yapılacak tebligatı takip eden 15 gün içerisinde taşınmazı tahliye edecektir. </w:t>
      </w:r>
    </w:p>
    <w:p w:rsidR="00116FD5"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w:t>
      </w:r>
      <w:r w:rsidR="00BF7EE6" w:rsidRPr="008D0523">
        <w:rPr>
          <w:rFonts w:ascii="Times New Roman" w:hAnsi="Times New Roman" w:cs="Times New Roman"/>
          <w:b/>
          <w:sz w:val="24"/>
          <w:szCs w:val="24"/>
        </w:rPr>
        <w:t>de 1</w:t>
      </w:r>
      <w:r w:rsidR="00C77640" w:rsidRPr="008D0523">
        <w:rPr>
          <w:rFonts w:ascii="Times New Roman" w:hAnsi="Times New Roman" w:cs="Times New Roman"/>
          <w:b/>
          <w:sz w:val="24"/>
          <w:szCs w:val="24"/>
        </w:rPr>
        <w:t>6</w:t>
      </w:r>
      <w:r w:rsidRPr="008D0523">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116FD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w:t>
      </w:r>
      <w:r w:rsidR="00C77640" w:rsidRPr="008D0523">
        <w:rPr>
          <w:rFonts w:ascii="Times New Roman" w:hAnsi="Times New Roman" w:cs="Times New Roman"/>
          <w:b/>
          <w:sz w:val="24"/>
          <w:szCs w:val="24"/>
        </w:rPr>
        <w:t>7</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w:t>
      </w:r>
      <w:r w:rsidR="00116FD5" w:rsidRPr="008D0523">
        <w:rPr>
          <w:rFonts w:ascii="Times New Roman" w:hAnsi="Times New Roman" w:cs="Times New Roman"/>
          <w:sz w:val="24"/>
          <w:szCs w:val="24"/>
        </w:rPr>
        <w:t>Üniversiteye</w:t>
      </w:r>
      <w:r w:rsidR="0048675A" w:rsidRPr="008D0523">
        <w:rPr>
          <w:rFonts w:ascii="Times New Roman" w:hAnsi="Times New Roman" w:cs="Times New Roman"/>
          <w:sz w:val="24"/>
          <w:szCs w:val="24"/>
        </w:rPr>
        <w:t xml:space="preserve"> yatırılır. </w:t>
      </w:r>
    </w:p>
    <w:p w:rsidR="00116FD5" w:rsidRPr="008D0523" w:rsidRDefault="00C77640"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18</w:t>
      </w:r>
      <w:r w:rsidR="0048675A" w:rsidRPr="008D0523">
        <w:rPr>
          <w:rFonts w:ascii="Times New Roman" w:hAnsi="Times New Roman" w:cs="Times New Roman"/>
          <w:b/>
          <w:sz w:val="24"/>
          <w:szCs w:val="24"/>
        </w:rPr>
        <w:t xml:space="preserve"> –</w:t>
      </w:r>
      <w:r w:rsidR="0048675A" w:rsidRPr="008D0523">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54501C" w:rsidRPr="008D0523" w:rsidRDefault="00C77640"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 xml:space="preserve">Madde </w:t>
      </w:r>
      <w:r w:rsidR="00BF7EE6" w:rsidRPr="008D0523">
        <w:rPr>
          <w:rFonts w:ascii="Times New Roman" w:hAnsi="Times New Roman" w:cs="Times New Roman"/>
          <w:b/>
          <w:sz w:val="24"/>
          <w:szCs w:val="24"/>
        </w:rPr>
        <w:t>1</w:t>
      </w:r>
      <w:r w:rsidRPr="008D0523">
        <w:rPr>
          <w:rFonts w:ascii="Times New Roman" w:hAnsi="Times New Roman" w:cs="Times New Roman"/>
          <w:b/>
          <w:sz w:val="24"/>
          <w:szCs w:val="24"/>
        </w:rPr>
        <w:t>9</w:t>
      </w:r>
      <w:r w:rsidR="005B137A" w:rsidRPr="008D0523">
        <w:rPr>
          <w:rFonts w:ascii="Times New Roman" w:hAnsi="Times New Roman" w:cs="Times New Roman"/>
          <w:b/>
          <w:sz w:val="24"/>
          <w:szCs w:val="24"/>
        </w:rPr>
        <w:t xml:space="preserve"> – </w:t>
      </w:r>
      <w:bookmarkStart w:id="2" w:name="_Hlk516135366"/>
      <w:r w:rsidR="005B137A" w:rsidRPr="008D0523">
        <w:rPr>
          <w:rFonts w:ascii="Times New Roman" w:hAnsi="Times New Roman" w:cs="Times New Roman"/>
          <w:sz w:val="24"/>
          <w:szCs w:val="24"/>
        </w:rPr>
        <w:t xml:space="preserve">Kiracı uhdesinde bulunan işletmeler için </w:t>
      </w:r>
    </w:p>
    <w:p w:rsidR="0054501C" w:rsidRPr="008D0523" w:rsidRDefault="0054501C"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Ö</w:t>
      </w:r>
      <w:r w:rsidR="005B137A" w:rsidRPr="008D0523">
        <w:rPr>
          <w:rFonts w:ascii="Times New Roman" w:hAnsi="Times New Roman" w:cs="Times New Roman"/>
          <w:sz w:val="24"/>
          <w:szCs w:val="24"/>
        </w:rPr>
        <w:t>ğrenci ve personele</w:t>
      </w:r>
      <w:r w:rsidR="004E29A2" w:rsidRPr="008D0523">
        <w:rPr>
          <w:rFonts w:ascii="Times New Roman" w:hAnsi="Times New Roman" w:cs="Times New Roman"/>
          <w:sz w:val="24"/>
          <w:szCs w:val="24"/>
        </w:rPr>
        <w:t xml:space="preserve"> yılda 2</w:t>
      </w:r>
      <w:r w:rsidRPr="008D0523">
        <w:rPr>
          <w:rFonts w:ascii="Times New Roman" w:hAnsi="Times New Roman" w:cs="Times New Roman"/>
          <w:sz w:val="24"/>
          <w:szCs w:val="24"/>
        </w:rPr>
        <w:t xml:space="preserve"> kez</w:t>
      </w:r>
      <w:r w:rsidR="005B137A" w:rsidRPr="008D0523">
        <w:rPr>
          <w:rFonts w:ascii="Times New Roman" w:hAnsi="Times New Roman" w:cs="Times New Roman"/>
          <w:sz w:val="24"/>
          <w:szCs w:val="24"/>
        </w:rPr>
        <w:t xml:space="preserve"> </w:t>
      </w:r>
      <w:r w:rsidR="004E29A2" w:rsidRPr="008D0523">
        <w:rPr>
          <w:rFonts w:ascii="Times New Roman" w:hAnsi="Times New Roman" w:cs="Times New Roman"/>
          <w:sz w:val="24"/>
          <w:szCs w:val="24"/>
        </w:rPr>
        <w:t xml:space="preserve">Üniversite tarafından memnuniyet anketi yapılacaktır. Ankette </w:t>
      </w:r>
      <w:r w:rsidRPr="008D0523">
        <w:rPr>
          <w:rFonts w:ascii="Times New Roman" w:hAnsi="Times New Roman" w:cs="Times New Roman"/>
          <w:sz w:val="24"/>
          <w:szCs w:val="24"/>
        </w:rPr>
        <w:t>%70</w:t>
      </w:r>
      <w:r w:rsidR="004E29A2" w:rsidRPr="008D0523">
        <w:rPr>
          <w:rFonts w:ascii="Times New Roman" w:hAnsi="Times New Roman" w:cs="Times New Roman"/>
          <w:sz w:val="24"/>
          <w:szCs w:val="24"/>
        </w:rPr>
        <w:t xml:space="preserve"> ve altında </w:t>
      </w:r>
      <w:r w:rsidRPr="008D0523">
        <w:rPr>
          <w:rFonts w:ascii="Times New Roman" w:hAnsi="Times New Roman" w:cs="Times New Roman"/>
          <w:sz w:val="24"/>
          <w:szCs w:val="24"/>
        </w:rPr>
        <w:t>memnuniyet</w:t>
      </w:r>
      <w:r w:rsidR="004E29A2" w:rsidRPr="008D0523">
        <w:rPr>
          <w:rFonts w:ascii="Times New Roman" w:hAnsi="Times New Roman" w:cs="Times New Roman"/>
          <w:sz w:val="24"/>
          <w:szCs w:val="24"/>
        </w:rPr>
        <w:t xml:space="preserve"> oranı olması durumunda memnuniyeti artırıcı çalışmalar yapılması konusunda Üniversite’nin önerilerine uyacaktır.</w:t>
      </w:r>
    </w:p>
    <w:p w:rsidR="005B137A" w:rsidRPr="008D0523" w:rsidRDefault="005B137A"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 xml:space="preserve"> Üniversite tarafından </w:t>
      </w:r>
      <w:r w:rsidR="0054501C" w:rsidRPr="008D0523">
        <w:rPr>
          <w:rFonts w:ascii="Times New Roman" w:hAnsi="Times New Roman" w:cs="Times New Roman"/>
          <w:sz w:val="24"/>
          <w:szCs w:val="24"/>
        </w:rPr>
        <w:t xml:space="preserve">her </w:t>
      </w:r>
      <w:r w:rsidRPr="008D0523">
        <w:rPr>
          <w:rFonts w:ascii="Times New Roman" w:hAnsi="Times New Roman" w:cs="Times New Roman"/>
          <w:sz w:val="24"/>
          <w:szCs w:val="24"/>
        </w:rPr>
        <w:t>ay</w:t>
      </w:r>
      <w:r w:rsidR="0054501C" w:rsidRPr="008D0523">
        <w:rPr>
          <w:rFonts w:ascii="Times New Roman" w:hAnsi="Times New Roman" w:cs="Times New Roman"/>
          <w:sz w:val="24"/>
          <w:szCs w:val="24"/>
        </w:rPr>
        <w:t xml:space="preserve"> ani olarak Hijyen, Sanitasyon</w:t>
      </w:r>
      <w:r w:rsidRPr="008D0523">
        <w:rPr>
          <w:rFonts w:ascii="Times New Roman" w:hAnsi="Times New Roman" w:cs="Times New Roman"/>
          <w:sz w:val="24"/>
          <w:szCs w:val="24"/>
        </w:rPr>
        <w:t xml:space="preserve"> </w:t>
      </w:r>
      <w:r w:rsidR="0054501C" w:rsidRPr="008D0523">
        <w:rPr>
          <w:rFonts w:ascii="Times New Roman" w:hAnsi="Times New Roman" w:cs="Times New Roman"/>
          <w:sz w:val="24"/>
          <w:szCs w:val="24"/>
        </w:rPr>
        <w:t xml:space="preserve">ve </w:t>
      </w:r>
      <w:r w:rsidRPr="008D0523">
        <w:rPr>
          <w:rFonts w:ascii="Times New Roman" w:hAnsi="Times New Roman" w:cs="Times New Roman"/>
          <w:sz w:val="24"/>
          <w:szCs w:val="24"/>
        </w:rPr>
        <w:t xml:space="preserve">kalite kontrolleri yapılacak olup bu şartlara uyulmaması halinde </w:t>
      </w:r>
      <w:r w:rsidR="006B4A60" w:rsidRPr="008D0523">
        <w:rPr>
          <w:rFonts w:ascii="Times New Roman" w:hAnsi="Times New Roman" w:cs="Times New Roman"/>
          <w:sz w:val="24"/>
          <w:szCs w:val="24"/>
        </w:rPr>
        <w:t>aylık asgari kira bedelinin ¼’ü kadar</w:t>
      </w:r>
      <w:r w:rsidRPr="008D0523">
        <w:rPr>
          <w:rFonts w:ascii="Times New Roman" w:hAnsi="Times New Roman" w:cs="Times New Roman"/>
          <w:sz w:val="24"/>
          <w:szCs w:val="24"/>
        </w:rPr>
        <w:t xml:space="preserve"> idari para cezası uygulanır. </w:t>
      </w:r>
    </w:p>
    <w:p w:rsidR="0054501C" w:rsidRPr="008D0523" w:rsidRDefault="00BB1077"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Yüklenici</w:t>
      </w:r>
      <w:r w:rsidR="0054501C" w:rsidRPr="008D0523">
        <w:rPr>
          <w:rFonts w:ascii="Times New Roman" w:hAnsi="Times New Roman" w:cs="Times New Roman"/>
          <w:sz w:val="24"/>
          <w:szCs w:val="24"/>
        </w:rPr>
        <w:t xml:space="preserve"> Porsiyon eğitimi, Hijyen Eğitimi ve Sanitasyon eğitimini</w:t>
      </w:r>
      <w:r w:rsidRPr="008D0523">
        <w:rPr>
          <w:rFonts w:ascii="Times New Roman" w:hAnsi="Times New Roman" w:cs="Times New Roman"/>
          <w:sz w:val="24"/>
          <w:szCs w:val="24"/>
        </w:rPr>
        <w:t xml:space="preserve"> personeline</w:t>
      </w:r>
      <w:r w:rsidR="0054501C" w:rsidRPr="008D0523">
        <w:rPr>
          <w:rFonts w:ascii="Times New Roman" w:hAnsi="Times New Roman" w:cs="Times New Roman"/>
          <w:sz w:val="24"/>
          <w:szCs w:val="24"/>
        </w:rPr>
        <w:t xml:space="preserve"> </w:t>
      </w:r>
      <w:r w:rsidRPr="008D0523">
        <w:rPr>
          <w:rFonts w:ascii="Times New Roman" w:hAnsi="Times New Roman" w:cs="Times New Roman"/>
          <w:sz w:val="24"/>
          <w:szCs w:val="24"/>
        </w:rPr>
        <w:t>aldırmak</w:t>
      </w:r>
      <w:r w:rsidR="0054501C" w:rsidRPr="008D0523">
        <w:rPr>
          <w:rFonts w:ascii="Times New Roman" w:hAnsi="Times New Roman" w:cs="Times New Roman"/>
          <w:sz w:val="24"/>
          <w:szCs w:val="24"/>
        </w:rPr>
        <w:t xml:space="preserve"> zorundadır.</w:t>
      </w:r>
    </w:p>
    <w:p w:rsidR="0054501C" w:rsidRPr="008D0523" w:rsidRDefault="0054501C"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Obeziteye sebep olacak sağlıksız besinler ile enerji içecekleri alkol ve tütün ürünleri satışı kesinlikle yapılmayacaktır.</w:t>
      </w:r>
    </w:p>
    <w:p w:rsidR="0054501C" w:rsidRPr="008D0523" w:rsidRDefault="0054501C"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Günlük yapılacak menüleri ve besin öğelerini görülebilir b</w:t>
      </w:r>
      <w:r w:rsidR="006B4A60" w:rsidRPr="008D0523">
        <w:rPr>
          <w:rFonts w:ascii="Times New Roman" w:hAnsi="Times New Roman" w:cs="Times New Roman"/>
          <w:sz w:val="24"/>
          <w:szCs w:val="24"/>
        </w:rPr>
        <w:t>ir şekilde uygun yerlere asacaktır.</w:t>
      </w:r>
    </w:p>
    <w:p w:rsidR="0054501C" w:rsidRPr="008D0523" w:rsidRDefault="0054501C"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Personel kılık kıyafeti ve hijyen enstrümanları (maske, kep, uzun kollu önlük, eldiven  vb</w:t>
      </w:r>
      <w:r w:rsidR="006B4A60" w:rsidRPr="008D0523">
        <w:rPr>
          <w:rFonts w:ascii="Times New Roman" w:hAnsi="Times New Roman" w:cs="Times New Roman"/>
          <w:sz w:val="24"/>
          <w:szCs w:val="24"/>
        </w:rPr>
        <w:t>.</w:t>
      </w:r>
      <w:r w:rsidRPr="008D0523">
        <w:rPr>
          <w:rFonts w:ascii="Times New Roman" w:hAnsi="Times New Roman" w:cs="Times New Roman"/>
          <w:sz w:val="24"/>
          <w:szCs w:val="24"/>
        </w:rPr>
        <w:t xml:space="preserve"> eksiksiz olacaktır.</w:t>
      </w:r>
    </w:p>
    <w:p w:rsidR="0054501C" w:rsidRPr="008D0523" w:rsidRDefault="0054501C" w:rsidP="008D0523">
      <w:pPr>
        <w:pStyle w:val="ListParagraph"/>
        <w:numPr>
          <w:ilvl w:val="0"/>
          <w:numId w:val="7"/>
        </w:numPr>
        <w:jc w:val="both"/>
        <w:rPr>
          <w:rFonts w:ascii="Times New Roman" w:hAnsi="Times New Roman" w:cs="Times New Roman"/>
          <w:sz w:val="24"/>
          <w:szCs w:val="24"/>
        </w:rPr>
      </w:pPr>
      <w:r w:rsidRPr="008D0523">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116FD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2</w:t>
      </w:r>
      <w:r w:rsidR="00C77640" w:rsidRPr="008D0523">
        <w:rPr>
          <w:rFonts w:ascii="Times New Roman" w:hAnsi="Times New Roman" w:cs="Times New Roman"/>
          <w:b/>
          <w:sz w:val="24"/>
          <w:szCs w:val="24"/>
        </w:rPr>
        <w:t>0</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Bu şartname sözleşmenin ekini teşkil eder. </w:t>
      </w:r>
    </w:p>
    <w:p w:rsidR="00116FD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2</w:t>
      </w:r>
      <w:r w:rsidR="00C77640" w:rsidRPr="008D0523">
        <w:rPr>
          <w:rFonts w:ascii="Times New Roman" w:hAnsi="Times New Roman" w:cs="Times New Roman"/>
          <w:b/>
          <w:sz w:val="24"/>
          <w:szCs w:val="24"/>
        </w:rPr>
        <w:t>1</w:t>
      </w:r>
      <w:r w:rsidR="0048675A" w:rsidRPr="008D0523">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4F430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lastRenderedPageBreak/>
        <w:t>Madde 2</w:t>
      </w:r>
      <w:r w:rsidR="00C77640" w:rsidRPr="008D0523">
        <w:rPr>
          <w:rFonts w:ascii="Times New Roman" w:hAnsi="Times New Roman" w:cs="Times New Roman"/>
          <w:b/>
          <w:sz w:val="24"/>
          <w:szCs w:val="24"/>
        </w:rPr>
        <w:t>2</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Gerektiğinde ihtilafların hal mercii </w:t>
      </w:r>
      <w:r w:rsidR="00C77640" w:rsidRPr="008D0523">
        <w:rPr>
          <w:rFonts w:ascii="Times New Roman" w:hAnsi="Times New Roman" w:cs="Times New Roman"/>
          <w:sz w:val="24"/>
          <w:szCs w:val="24"/>
        </w:rPr>
        <w:t>Antalya</w:t>
      </w:r>
      <w:r w:rsidR="0048675A" w:rsidRPr="008D0523">
        <w:rPr>
          <w:rFonts w:ascii="Times New Roman" w:hAnsi="Times New Roman" w:cs="Times New Roman"/>
          <w:sz w:val="24"/>
          <w:szCs w:val="24"/>
        </w:rPr>
        <w:t xml:space="preserve"> icra da</w:t>
      </w:r>
      <w:r w:rsidR="00AC7367" w:rsidRPr="008D0523">
        <w:rPr>
          <w:rFonts w:ascii="Times New Roman" w:hAnsi="Times New Roman" w:cs="Times New Roman"/>
          <w:sz w:val="24"/>
          <w:szCs w:val="24"/>
        </w:rPr>
        <w:t>ireleri ve mahkemeleridir.</w:t>
      </w:r>
    </w:p>
    <w:p w:rsidR="004F4305" w:rsidRPr="008D0523" w:rsidRDefault="005B137A" w:rsidP="008D0523">
      <w:pPr>
        <w:ind w:firstLine="708"/>
        <w:jc w:val="both"/>
        <w:rPr>
          <w:rFonts w:ascii="Times New Roman" w:hAnsi="Times New Roman" w:cs="Times New Roman"/>
          <w:b/>
          <w:sz w:val="24"/>
          <w:szCs w:val="24"/>
        </w:rPr>
      </w:pPr>
      <w:r w:rsidRPr="008D0523">
        <w:rPr>
          <w:rFonts w:ascii="Times New Roman" w:hAnsi="Times New Roman" w:cs="Times New Roman"/>
          <w:b/>
          <w:sz w:val="24"/>
          <w:szCs w:val="24"/>
        </w:rPr>
        <w:t>ÖZEL ŞARTLAR</w:t>
      </w:r>
      <w:r w:rsidR="0048675A" w:rsidRPr="008D0523">
        <w:rPr>
          <w:rFonts w:ascii="Times New Roman" w:hAnsi="Times New Roman" w:cs="Times New Roman"/>
          <w:b/>
          <w:sz w:val="24"/>
          <w:szCs w:val="24"/>
        </w:rPr>
        <w:t xml:space="preserve">: </w:t>
      </w:r>
    </w:p>
    <w:p w:rsidR="00CF2CCA" w:rsidRPr="008D0523" w:rsidRDefault="0048675A"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2</w:t>
      </w:r>
      <w:r w:rsidR="00C77640" w:rsidRPr="008D0523">
        <w:rPr>
          <w:rFonts w:ascii="Times New Roman" w:hAnsi="Times New Roman" w:cs="Times New Roman"/>
          <w:b/>
          <w:sz w:val="24"/>
          <w:szCs w:val="24"/>
        </w:rPr>
        <w:t>3</w:t>
      </w:r>
      <w:r w:rsidRPr="008D0523">
        <w:rPr>
          <w:rFonts w:ascii="Times New Roman" w:hAnsi="Times New Roman" w:cs="Times New Roman"/>
          <w:b/>
          <w:sz w:val="24"/>
          <w:szCs w:val="24"/>
        </w:rPr>
        <w:t xml:space="preserve"> –</w:t>
      </w:r>
      <w:r w:rsidRPr="008D0523">
        <w:rPr>
          <w:rFonts w:ascii="Times New Roman" w:hAnsi="Times New Roman" w:cs="Times New Roman"/>
          <w:sz w:val="24"/>
          <w:szCs w:val="24"/>
        </w:rPr>
        <w:t xml:space="preserve"> Kullanılacak olan elektrik</w:t>
      </w:r>
      <w:r w:rsidR="00CF2CCA" w:rsidRPr="008D0523">
        <w:rPr>
          <w:rFonts w:ascii="Times New Roman" w:hAnsi="Times New Roman" w:cs="Times New Roman"/>
          <w:sz w:val="24"/>
          <w:szCs w:val="24"/>
        </w:rPr>
        <w:t>, lng ve su gideri</w:t>
      </w:r>
      <w:r w:rsidR="00520277" w:rsidRPr="008D0523">
        <w:rPr>
          <w:rFonts w:ascii="Times New Roman" w:hAnsi="Times New Roman" w:cs="Times New Roman"/>
          <w:sz w:val="24"/>
          <w:szCs w:val="24"/>
        </w:rPr>
        <w:t xml:space="preserve"> sözleşme </w:t>
      </w:r>
      <w:r w:rsidR="00CF2CCA" w:rsidRPr="008D0523">
        <w:rPr>
          <w:rFonts w:ascii="Times New Roman" w:hAnsi="Times New Roman" w:cs="Times New Roman"/>
          <w:sz w:val="24"/>
          <w:szCs w:val="24"/>
        </w:rPr>
        <w:t>ilk yıl yansıtılmayacak olup takip eden yıl</w:t>
      </w:r>
      <w:r w:rsidR="007734D8" w:rsidRPr="008D0523">
        <w:rPr>
          <w:rFonts w:ascii="Times New Roman" w:hAnsi="Times New Roman" w:cs="Times New Roman"/>
          <w:sz w:val="24"/>
          <w:szCs w:val="24"/>
        </w:rPr>
        <w:t>larda</w:t>
      </w:r>
      <w:r w:rsidR="00CF2CCA" w:rsidRPr="008D0523">
        <w:rPr>
          <w:rFonts w:ascii="Times New Roman" w:hAnsi="Times New Roman" w:cs="Times New Roman"/>
          <w:sz w:val="24"/>
          <w:szCs w:val="24"/>
        </w:rPr>
        <w:t xml:space="preserve"> değerlendirilecektir.</w:t>
      </w:r>
    </w:p>
    <w:p w:rsidR="004F4305" w:rsidRPr="008D0523" w:rsidRDefault="00BF7EE6" w:rsidP="008D0523">
      <w:pPr>
        <w:ind w:firstLine="708"/>
        <w:jc w:val="both"/>
        <w:rPr>
          <w:rFonts w:ascii="Times New Roman" w:hAnsi="Times New Roman" w:cs="Times New Roman"/>
          <w:sz w:val="24"/>
          <w:szCs w:val="24"/>
        </w:rPr>
      </w:pPr>
      <w:r w:rsidRPr="008D0523">
        <w:rPr>
          <w:rFonts w:ascii="Times New Roman" w:hAnsi="Times New Roman" w:cs="Times New Roman"/>
          <w:b/>
          <w:sz w:val="24"/>
          <w:szCs w:val="24"/>
        </w:rPr>
        <w:t>Madde 2</w:t>
      </w:r>
      <w:r w:rsidR="00C77640" w:rsidRPr="008D0523">
        <w:rPr>
          <w:rFonts w:ascii="Times New Roman" w:hAnsi="Times New Roman" w:cs="Times New Roman"/>
          <w:b/>
          <w:sz w:val="24"/>
          <w:szCs w:val="24"/>
        </w:rPr>
        <w:t>4</w:t>
      </w:r>
      <w:r w:rsidR="0048675A" w:rsidRPr="008D0523">
        <w:rPr>
          <w:rFonts w:ascii="Times New Roman" w:hAnsi="Times New Roman" w:cs="Times New Roman"/>
          <w:b/>
          <w:sz w:val="24"/>
          <w:szCs w:val="24"/>
        </w:rPr>
        <w:t>-</w:t>
      </w:r>
      <w:r w:rsidR="0048675A" w:rsidRPr="008D0523">
        <w:rPr>
          <w:rFonts w:ascii="Times New Roman" w:hAnsi="Times New Roman" w:cs="Times New Roman"/>
          <w:sz w:val="24"/>
          <w:szCs w:val="24"/>
        </w:rPr>
        <w:t xml:space="preserve"> İhale saatinde hazır bulunmayanlar ihalenin yapılış tarzına ve sonucuna itiraz edemezler. </w:t>
      </w:r>
    </w:p>
    <w:p w:rsidR="005805A8" w:rsidRPr="008D0523" w:rsidRDefault="00502BBC" w:rsidP="008D0523">
      <w:pPr>
        <w:spacing w:after="149"/>
        <w:ind w:right="4" w:firstLine="708"/>
        <w:jc w:val="both"/>
        <w:rPr>
          <w:rFonts w:ascii="Times New Roman" w:hAnsi="Times New Roman" w:cs="Times New Roman"/>
          <w:sz w:val="24"/>
          <w:szCs w:val="24"/>
        </w:rPr>
      </w:pPr>
      <w:r w:rsidRPr="008D0523">
        <w:rPr>
          <w:rFonts w:ascii="Times New Roman" w:hAnsi="Times New Roman" w:cs="Times New Roman"/>
          <w:b/>
          <w:sz w:val="24"/>
          <w:szCs w:val="24"/>
        </w:rPr>
        <w:t>Madde 25.</w:t>
      </w:r>
      <w:r w:rsidRPr="008D0523">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3A22D2" w:rsidRPr="008D0523" w:rsidRDefault="003A22D2" w:rsidP="008D0523">
      <w:pPr>
        <w:spacing w:after="149"/>
        <w:ind w:right="4" w:firstLine="708"/>
        <w:jc w:val="both"/>
        <w:rPr>
          <w:rFonts w:ascii="Times New Roman" w:hAnsi="Times New Roman" w:cs="Times New Roman"/>
          <w:sz w:val="24"/>
          <w:szCs w:val="24"/>
        </w:rPr>
      </w:pPr>
    </w:p>
    <w:p w:rsidR="003A22D2" w:rsidRPr="00502BBC" w:rsidRDefault="003A22D2" w:rsidP="008D0523">
      <w:pPr>
        <w:spacing w:after="149"/>
        <w:ind w:right="4" w:firstLine="708"/>
        <w:jc w:val="both"/>
        <w:rPr>
          <w:rFonts w:ascii="Times New Roman" w:hAnsi="Times New Roman" w:cs="Times New Roman"/>
          <w:sz w:val="24"/>
          <w:szCs w:val="24"/>
        </w:rPr>
      </w:pPr>
      <w:r w:rsidRPr="008D0523">
        <w:rPr>
          <w:rFonts w:ascii="Times New Roman" w:hAnsi="Times New Roman" w:cs="Times New Roman"/>
          <w:sz w:val="24"/>
          <w:szCs w:val="24"/>
        </w:rPr>
        <w:t>Ek:1   Antalya Bilim Üniversitesi Carsı Kiralanan Alan Çizimi</w:t>
      </w:r>
    </w:p>
    <w:sectPr w:rsidR="003A22D2" w:rsidRPr="0050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FBA"/>
    <w:multiLevelType w:val="hybridMultilevel"/>
    <w:tmpl w:val="6F78EFCE"/>
    <w:lvl w:ilvl="0" w:tplc="AD841398">
      <w:start w:val="1"/>
      <w:numFmt w:val="decimal"/>
      <w:lvlText w:val="%1."/>
      <w:lvlJc w:val="left"/>
      <w:pPr>
        <w:ind w:left="720" w:hanging="360"/>
      </w:pPr>
      <w:rPr>
        <w:b/>
      </w:rPr>
    </w:lvl>
    <w:lvl w:ilvl="1" w:tplc="5BB806EE">
      <w:start w:val="12"/>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7912C76"/>
    <w:multiLevelType w:val="hybridMultilevel"/>
    <w:tmpl w:val="DA301D88"/>
    <w:lvl w:ilvl="0" w:tplc="40B491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5A"/>
    <w:rsid w:val="000205E3"/>
    <w:rsid w:val="00064A21"/>
    <w:rsid w:val="00084C46"/>
    <w:rsid w:val="000F2E78"/>
    <w:rsid w:val="00100502"/>
    <w:rsid w:val="00116FD5"/>
    <w:rsid w:val="00140332"/>
    <w:rsid w:val="00144000"/>
    <w:rsid w:val="001A2AA3"/>
    <w:rsid w:val="001F234D"/>
    <w:rsid w:val="00223875"/>
    <w:rsid w:val="002470A9"/>
    <w:rsid w:val="002A7204"/>
    <w:rsid w:val="002D39B6"/>
    <w:rsid w:val="0030162E"/>
    <w:rsid w:val="0033159F"/>
    <w:rsid w:val="00365585"/>
    <w:rsid w:val="003760BA"/>
    <w:rsid w:val="0039098E"/>
    <w:rsid w:val="00396308"/>
    <w:rsid w:val="003A22D2"/>
    <w:rsid w:val="0041248C"/>
    <w:rsid w:val="00417800"/>
    <w:rsid w:val="00433768"/>
    <w:rsid w:val="0048332A"/>
    <w:rsid w:val="0048675A"/>
    <w:rsid w:val="00491667"/>
    <w:rsid w:val="00497A9E"/>
    <w:rsid w:val="004E29A2"/>
    <w:rsid w:val="004F29A5"/>
    <w:rsid w:val="004F4305"/>
    <w:rsid w:val="00502BBC"/>
    <w:rsid w:val="005151F2"/>
    <w:rsid w:val="00520277"/>
    <w:rsid w:val="0054501C"/>
    <w:rsid w:val="005805A8"/>
    <w:rsid w:val="00583000"/>
    <w:rsid w:val="005B137A"/>
    <w:rsid w:val="005C0908"/>
    <w:rsid w:val="005F62BA"/>
    <w:rsid w:val="00651321"/>
    <w:rsid w:val="00651FC5"/>
    <w:rsid w:val="006B4A60"/>
    <w:rsid w:val="006C7FDD"/>
    <w:rsid w:val="006D7AEB"/>
    <w:rsid w:val="006E5EAF"/>
    <w:rsid w:val="00706738"/>
    <w:rsid w:val="007734D8"/>
    <w:rsid w:val="00785F79"/>
    <w:rsid w:val="007B2780"/>
    <w:rsid w:val="007E0C5F"/>
    <w:rsid w:val="00837B34"/>
    <w:rsid w:val="00861042"/>
    <w:rsid w:val="00877AAA"/>
    <w:rsid w:val="00897FE1"/>
    <w:rsid w:val="008A4330"/>
    <w:rsid w:val="008D0523"/>
    <w:rsid w:val="00927C86"/>
    <w:rsid w:val="00936927"/>
    <w:rsid w:val="009D25C4"/>
    <w:rsid w:val="00A361D0"/>
    <w:rsid w:val="00A51A25"/>
    <w:rsid w:val="00A63F48"/>
    <w:rsid w:val="00A65E25"/>
    <w:rsid w:val="00AC7367"/>
    <w:rsid w:val="00B326A0"/>
    <w:rsid w:val="00B548A9"/>
    <w:rsid w:val="00BA20F2"/>
    <w:rsid w:val="00BB1077"/>
    <w:rsid w:val="00BF7EE6"/>
    <w:rsid w:val="00C05BB6"/>
    <w:rsid w:val="00C77640"/>
    <w:rsid w:val="00CF2CCA"/>
    <w:rsid w:val="00D16D07"/>
    <w:rsid w:val="00D216C1"/>
    <w:rsid w:val="00D302B4"/>
    <w:rsid w:val="00D8614D"/>
    <w:rsid w:val="00D93D4B"/>
    <w:rsid w:val="00DC3D57"/>
    <w:rsid w:val="00DC4105"/>
    <w:rsid w:val="00E84A20"/>
    <w:rsid w:val="00E86651"/>
    <w:rsid w:val="00ED4CEE"/>
    <w:rsid w:val="00ED7DDF"/>
    <w:rsid w:val="00F27CE6"/>
    <w:rsid w:val="00F6201A"/>
    <w:rsid w:val="00F70E8F"/>
    <w:rsid w:val="00F93D2D"/>
    <w:rsid w:val="00FA051B"/>
    <w:rsid w:val="00FF0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50F0"/>
  <w15:chartTrackingRefBased/>
  <w15:docId w15:val="{29FED0D0-2AA2-4891-9EB1-D052F69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FD5"/>
    <w:pPr>
      <w:ind w:left="720"/>
      <w:contextualSpacing/>
    </w:pPr>
  </w:style>
  <w:style w:type="paragraph" w:styleId="BalloonText">
    <w:name w:val="Balloon Text"/>
    <w:basedOn w:val="Normal"/>
    <w:link w:val="BalloonTextChar"/>
    <w:uiPriority w:val="99"/>
    <w:semiHidden/>
    <w:unhideWhenUsed/>
    <w:rsid w:val="00301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35135">
      <w:bodyDiv w:val="1"/>
      <w:marLeft w:val="0"/>
      <w:marRight w:val="0"/>
      <w:marTop w:val="0"/>
      <w:marBottom w:val="0"/>
      <w:divBdr>
        <w:top w:val="none" w:sz="0" w:space="0" w:color="auto"/>
        <w:left w:val="none" w:sz="0" w:space="0" w:color="auto"/>
        <w:bottom w:val="none" w:sz="0" w:space="0" w:color="auto"/>
        <w:right w:val="none" w:sz="0" w:space="0" w:color="auto"/>
      </w:divBdr>
    </w:div>
    <w:div w:id="8751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1706</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Ülgüt</dc:creator>
  <cp:keywords/>
  <dc:description/>
  <cp:lastModifiedBy>Teoman Altay</cp:lastModifiedBy>
  <cp:revision>5</cp:revision>
  <cp:lastPrinted>2018-06-08T08:52:00Z</cp:lastPrinted>
  <dcterms:created xsi:type="dcterms:W3CDTF">2021-08-25T22:12:00Z</dcterms:created>
  <dcterms:modified xsi:type="dcterms:W3CDTF">2021-08-26T16:46:00Z</dcterms:modified>
</cp:coreProperties>
</file>